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3E" w:rsidRDefault="00F56D3E" w:rsidP="00F56D3E">
      <w:pPr>
        <w:pStyle w:val="Sinespaciado"/>
        <w:rPr>
          <w:lang w:val="es-ES"/>
        </w:rPr>
      </w:pPr>
    </w:p>
    <w:p w:rsidR="000F796B" w:rsidRPr="001F3A3E" w:rsidRDefault="00072AF0" w:rsidP="000F796B">
      <w:pPr>
        <w:ind w:left="4956"/>
        <w:rPr>
          <w:rFonts w:ascii="Arial" w:hAnsi="Arial" w:cs="Arial"/>
          <w:b/>
          <w:sz w:val="24"/>
          <w:szCs w:val="24"/>
          <w:lang w:val="es-ES"/>
        </w:rPr>
      </w:pPr>
      <w:r>
        <w:rPr>
          <w:rFonts w:ascii="Arial" w:hAnsi="Arial" w:cs="Arial"/>
          <w:b/>
          <w:sz w:val="24"/>
          <w:szCs w:val="24"/>
          <w:lang w:val="es-ES"/>
        </w:rPr>
        <w:t xml:space="preserve"> </w:t>
      </w:r>
      <w:r w:rsidR="00947108">
        <w:rPr>
          <w:rFonts w:ascii="Arial" w:hAnsi="Arial" w:cs="Arial"/>
          <w:b/>
          <w:sz w:val="24"/>
          <w:szCs w:val="24"/>
          <w:lang w:val="es-ES"/>
        </w:rPr>
        <w:t xml:space="preserve">       </w:t>
      </w:r>
      <w:r w:rsidR="000F796B">
        <w:rPr>
          <w:rFonts w:ascii="Arial" w:hAnsi="Arial" w:cs="Arial"/>
          <w:b/>
          <w:sz w:val="24"/>
          <w:szCs w:val="24"/>
          <w:lang w:val="es-ES"/>
        </w:rPr>
        <w:t>O</w:t>
      </w:r>
      <w:r w:rsidR="00E50165">
        <w:rPr>
          <w:rFonts w:ascii="Arial" w:hAnsi="Arial" w:cs="Arial"/>
          <w:b/>
          <w:sz w:val="24"/>
          <w:szCs w:val="24"/>
          <w:lang w:val="es-ES"/>
        </w:rPr>
        <w:t>FICIO MSPH-CM-ACUER-453</w:t>
      </w:r>
      <w:r w:rsidR="000F796B" w:rsidRPr="001F3A3E">
        <w:rPr>
          <w:rFonts w:ascii="Arial" w:hAnsi="Arial" w:cs="Arial"/>
          <w:b/>
          <w:sz w:val="24"/>
          <w:szCs w:val="24"/>
          <w:lang w:val="es-ES"/>
        </w:rPr>
        <w:t>-19</w:t>
      </w:r>
    </w:p>
    <w:p w:rsidR="000F796B" w:rsidRPr="001F3A3E" w:rsidRDefault="000F796B" w:rsidP="000F796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E50165">
        <w:rPr>
          <w:rFonts w:ascii="Arial" w:eastAsia="Calibri" w:hAnsi="Arial" w:cs="Arial"/>
          <w:sz w:val="24"/>
          <w:szCs w:val="24"/>
          <w:lang w:val="es-ES"/>
        </w:rPr>
        <w:t>06 de ag</w:t>
      </w:r>
      <w:r>
        <w:rPr>
          <w:rFonts w:ascii="Arial" w:eastAsia="Calibri" w:hAnsi="Arial" w:cs="Arial"/>
          <w:sz w:val="24"/>
          <w:szCs w:val="24"/>
          <w:lang w:val="es-ES"/>
        </w:rPr>
        <w:t>o</w:t>
      </w:r>
      <w:r w:rsidR="00E50165">
        <w:rPr>
          <w:rFonts w:ascii="Arial" w:eastAsia="Calibri" w:hAnsi="Arial" w:cs="Arial"/>
          <w:sz w:val="24"/>
          <w:szCs w:val="24"/>
          <w:lang w:val="es-ES"/>
        </w:rPr>
        <w:t>sto</w:t>
      </w:r>
      <w:r w:rsidRPr="001F3A3E">
        <w:rPr>
          <w:rFonts w:ascii="Arial" w:eastAsia="Calibri" w:hAnsi="Arial" w:cs="Arial"/>
          <w:sz w:val="24"/>
          <w:szCs w:val="24"/>
          <w:lang w:val="es-ES"/>
        </w:rPr>
        <w:t xml:space="preserve"> de 2019</w:t>
      </w:r>
    </w:p>
    <w:p w:rsidR="000F796B" w:rsidRPr="001F3A3E" w:rsidRDefault="000F796B" w:rsidP="000F796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796B" w:rsidRDefault="000F796B" w:rsidP="000F796B">
      <w:pPr>
        <w:pStyle w:val="Sinespaciado"/>
        <w:rPr>
          <w:rFonts w:ascii="Arial" w:hAnsi="Arial" w:cs="Arial"/>
          <w:sz w:val="24"/>
          <w:szCs w:val="24"/>
          <w:lang w:val="es-ES" w:eastAsia="es-ES"/>
        </w:rPr>
      </w:pPr>
      <w:r>
        <w:rPr>
          <w:rFonts w:ascii="Arial" w:hAnsi="Arial" w:cs="Arial"/>
          <w:sz w:val="24"/>
          <w:szCs w:val="24"/>
          <w:lang w:val="es-ES" w:eastAsia="es-ES"/>
        </w:rPr>
        <w:t>Señor</w:t>
      </w:r>
    </w:p>
    <w:p w:rsidR="000F796B" w:rsidRDefault="009E09E4" w:rsidP="000F796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9E09E4" w:rsidRDefault="009E09E4" w:rsidP="000F796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0F796B" w:rsidRDefault="000F796B" w:rsidP="000F796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0F796B" w:rsidRDefault="000F796B" w:rsidP="000F796B">
      <w:pPr>
        <w:spacing w:after="0"/>
        <w:rPr>
          <w:rFonts w:ascii="Arial" w:eastAsia="Times New Roman" w:hAnsi="Arial" w:cs="Arial"/>
          <w:sz w:val="24"/>
          <w:szCs w:val="24"/>
          <w:lang w:val="es-ES" w:eastAsia="es-ES"/>
        </w:rPr>
      </w:pPr>
    </w:p>
    <w:p w:rsidR="000F796B" w:rsidRPr="001F3A3E" w:rsidRDefault="000F796B" w:rsidP="000F796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9E09E4">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señor</w:t>
      </w:r>
      <w:r w:rsidRPr="001F3A3E">
        <w:rPr>
          <w:rFonts w:ascii="Arial" w:eastAsia="Times New Roman" w:hAnsi="Arial" w:cs="Arial"/>
          <w:sz w:val="24"/>
          <w:szCs w:val="24"/>
          <w:lang w:val="es-ES" w:eastAsia="es-ES"/>
        </w:rPr>
        <w:t>:</w:t>
      </w:r>
    </w:p>
    <w:p w:rsidR="000F796B" w:rsidRPr="001F3A3E" w:rsidRDefault="000F796B" w:rsidP="000F796B">
      <w:pPr>
        <w:spacing w:after="0" w:line="240" w:lineRule="auto"/>
        <w:rPr>
          <w:rFonts w:ascii="Calibri" w:eastAsia="Calibri" w:hAnsi="Calibri" w:cs="Times New Roman"/>
          <w:lang w:val="es-ES"/>
        </w:rPr>
      </w:pPr>
    </w:p>
    <w:p w:rsidR="000F796B" w:rsidRPr="001F3A3E" w:rsidRDefault="000F796B" w:rsidP="000F796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796B" w:rsidRPr="001F3A3E" w:rsidRDefault="000F796B" w:rsidP="000F796B">
      <w:pPr>
        <w:spacing w:after="0" w:line="240" w:lineRule="auto"/>
        <w:rPr>
          <w:rFonts w:ascii="Calibri" w:eastAsia="Calibri" w:hAnsi="Calibri" w:cs="Times New Roman"/>
          <w:lang w:val="es-ES" w:eastAsia="es-ES"/>
        </w:rPr>
      </w:pPr>
    </w:p>
    <w:p w:rsidR="000F796B" w:rsidRPr="001F3A3E" w:rsidRDefault="000F796B" w:rsidP="000F796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F796B" w:rsidRPr="00ED62F8" w:rsidRDefault="000F796B" w:rsidP="000F796B">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sidR="00E50165">
        <w:rPr>
          <w:rFonts w:ascii="Arial" w:hAnsi="Arial" w:cs="Arial"/>
          <w:b/>
          <w:sz w:val="24"/>
          <w:szCs w:val="24"/>
          <w:lang w:val="es-ES"/>
        </w:rPr>
        <w:t>ORDINARIA 32</w:t>
      </w:r>
      <w:r w:rsidRPr="001F3A3E">
        <w:rPr>
          <w:rFonts w:ascii="Arial" w:hAnsi="Arial" w:cs="Arial"/>
          <w:b/>
          <w:sz w:val="24"/>
          <w:szCs w:val="24"/>
          <w:lang w:val="es-ES"/>
        </w:rPr>
        <w:t xml:space="preserve">-19 CELEBRADA EL DÍA </w:t>
      </w:r>
      <w:r w:rsidR="00E50165">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0F796B" w:rsidRDefault="000F796B" w:rsidP="000F796B">
      <w:pPr>
        <w:spacing w:after="0" w:line="240" w:lineRule="auto"/>
        <w:rPr>
          <w:rFonts w:ascii="Arial" w:eastAsia="Calibri" w:hAnsi="Arial" w:cs="Arial"/>
          <w:sz w:val="16"/>
          <w:szCs w:val="16"/>
        </w:rPr>
      </w:pPr>
    </w:p>
    <w:p w:rsidR="002172A6" w:rsidRPr="002172A6" w:rsidRDefault="002172A6" w:rsidP="002172A6">
      <w:pPr>
        <w:spacing w:after="0" w:line="240" w:lineRule="auto"/>
        <w:jc w:val="both"/>
        <w:rPr>
          <w:rFonts w:ascii="Arial" w:eastAsia="Calibri" w:hAnsi="Arial" w:cs="Arial"/>
          <w:b/>
          <w:sz w:val="24"/>
          <w:szCs w:val="24"/>
        </w:rPr>
      </w:pPr>
      <w:r w:rsidRPr="002172A6">
        <w:rPr>
          <w:rFonts w:ascii="Arial" w:eastAsia="Calibri" w:hAnsi="Arial" w:cs="Arial"/>
          <w:b/>
          <w:sz w:val="24"/>
          <w:szCs w:val="24"/>
        </w:rPr>
        <w:t>CONSIDERANDO</w:t>
      </w:r>
    </w:p>
    <w:p w:rsidR="002172A6" w:rsidRPr="002172A6" w:rsidRDefault="002172A6" w:rsidP="002172A6">
      <w:pPr>
        <w:pStyle w:val="Sinespaciado"/>
      </w:pPr>
    </w:p>
    <w:p w:rsidR="002172A6" w:rsidRPr="002172A6" w:rsidRDefault="002172A6" w:rsidP="002172A6">
      <w:pPr>
        <w:spacing w:after="0" w:line="240" w:lineRule="auto"/>
        <w:jc w:val="both"/>
        <w:rPr>
          <w:rFonts w:ascii="Arial" w:eastAsia="Calibri" w:hAnsi="Arial" w:cs="Arial"/>
          <w:sz w:val="24"/>
          <w:szCs w:val="24"/>
        </w:rPr>
      </w:pPr>
      <w:r w:rsidRPr="002172A6">
        <w:rPr>
          <w:rFonts w:ascii="Arial" w:eastAsia="Calibri" w:hAnsi="Arial" w:cs="Arial"/>
          <w:sz w:val="24"/>
          <w:szCs w:val="24"/>
        </w:rPr>
        <w:t>Moción de orden propuesta por el Sr. Bernardo Porras López, Alcalde Municipal y acogida por la Sra. Damaris Gamboa Hernández, Regidora Propietaria para que se brinde un espa</w:t>
      </w:r>
      <w:r w:rsidR="007C6D7C">
        <w:rPr>
          <w:rFonts w:ascii="Arial" w:eastAsia="Calibri" w:hAnsi="Arial" w:cs="Arial"/>
          <w:sz w:val="24"/>
          <w:szCs w:val="24"/>
        </w:rPr>
        <w:t>cio a la Sra. Marjorie</w:t>
      </w:r>
      <w:bookmarkStart w:id="0" w:name="_GoBack"/>
      <w:bookmarkEnd w:id="0"/>
      <w:r w:rsidR="007C6D7C">
        <w:rPr>
          <w:rFonts w:ascii="Arial" w:eastAsia="Calibri" w:hAnsi="Arial" w:cs="Arial"/>
          <w:sz w:val="24"/>
          <w:szCs w:val="24"/>
        </w:rPr>
        <w:t xml:space="preserve"> Montoya G</w:t>
      </w:r>
      <w:r w:rsidRPr="002172A6">
        <w:rPr>
          <w:rFonts w:ascii="Arial" w:eastAsia="Calibri" w:hAnsi="Arial" w:cs="Arial"/>
          <w:sz w:val="24"/>
          <w:szCs w:val="24"/>
        </w:rPr>
        <w:t>amboa, Directora Hacienda Municipal para que se refiera al Informe de gestión física y financiera y liquidación del I semestre del año 2019.</w:t>
      </w:r>
    </w:p>
    <w:p w:rsidR="002172A6" w:rsidRPr="002172A6" w:rsidRDefault="002172A6" w:rsidP="002172A6">
      <w:pPr>
        <w:spacing w:after="0" w:line="240" w:lineRule="auto"/>
        <w:jc w:val="both"/>
        <w:rPr>
          <w:rFonts w:ascii="Arial" w:eastAsia="Calibri" w:hAnsi="Arial" w:cs="Arial"/>
          <w:sz w:val="24"/>
          <w:szCs w:val="24"/>
        </w:rPr>
      </w:pPr>
    </w:p>
    <w:p w:rsidR="002172A6" w:rsidRPr="002172A6" w:rsidRDefault="002172A6" w:rsidP="002172A6">
      <w:pPr>
        <w:spacing w:after="0" w:line="240" w:lineRule="auto"/>
        <w:jc w:val="both"/>
        <w:rPr>
          <w:rFonts w:ascii="Arial" w:eastAsia="Calibri" w:hAnsi="Arial" w:cs="Arial"/>
          <w:b/>
          <w:sz w:val="24"/>
          <w:szCs w:val="24"/>
        </w:rPr>
      </w:pPr>
      <w:r w:rsidRPr="002172A6">
        <w:rPr>
          <w:rFonts w:ascii="Arial" w:eastAsia="Calibri" w:hAnsi="Arial" w:cs="Arial"/>
          <w:b/>
          <w:sz w:val="24"/>
          <w:szCs w:val="24"/>
        </w:rPr>
        <w:t>ESTE CONCEJO MUNICIPAL ACUERDA</w:t>
      </w:r>
    </w:p>
    <w:p w:rsidR="002172A6" w:rsidRPr="002172A6" w:rsidRDefault="002172A6" w:rsidP="002172A6">
      <w:pPr>
        <w:pStyle w:val="Sinespaciado"/>
      </w:pPr>
    </w:p>
    <w:p w:rsidR="002172A6" w:rsidRPr="002172A6" w:rsidRDefault="002172A6" w:rsidP="002172A6">
      <w:pPr>
        <w:spacing w:after="0" w:line="240" w:lineRule="auto"/>
        <w:jc w:val="both"/>
        <w:rPr>
          <w:rFonts w:ascii="Arial" w:eastAsia="Calibri" w:hAnsi="Arial" w:cs="Arial"/>
          <w:sz w:val="24"/>
          <w:szCs w:val="24"/>
        </w:rPr>
      </w:pPr>
      <w:r w:rsidRPr="002172A6">
        <w:rPr>
          <w:rFonts w:ascii="Arial" w:eastAsia="Calibri" w:hAnsi="Arial" w:cs="Arial"/>
          <w:sz w:val="24"/>
          <w:szCs w:val="24"/>
        </w:rPr>
        <w:t>Aprobar dicha moción y brindar seguidamente el espacio solicitado para la presentación respectiva.</w:t>
      </w:r>
    </w:p>
    <w:p w:rsidR="002172A6" w:rsidRPr="002172A6" w:rsidRDefault="002172A6" w:rsidP="002172A6">
      <w:pPr>
        <w:spacing w:after="0" w:line="240" w:lineRule="auto"/>
        <w:jc w:val="both"/>
        <w:rPr>
          <w:rFonts w:ascii="Arial" w:eastAsia="Calibri" w:hAnsi="Arial" w:cs="Arial"/>
          <w:sz w:val="24"/>
          <w:szCs w:val="24"/>
        </w:rPr>
      </w:pPr>
    </w:p>
    <w:p w:rsidR="002172A6" w:rsidRPr="002172A6" w:rsidRDefault="002172A6" w:rsidP="002172A6">
      <w:pPr>
        <w:spacing w:after="0" w:line="240" w:lineRule="auto"/>
        <w:jc w:val="both"/>
        <w:rPr>
          <w:rFonts w:ascii="Arial" w:eastAsia="Calibri" w:hAnsi="Arial" w:cs="Arial"/>
          <w:b/>
        </w:rPr>
      </w:pPr>
      <w:r w:rsidRPr="002172A6">
        <w:rPr>
          <w:rFonts w:ascii="Arial" w:eastAsia="Calibri" w:hAnsi="Arial" w:cs="Arial"/>
          <w:b/>
        </w:rPr>
        <w:t>ACUERDO UNÁNIME Y DECLARADO DEFINITIVAMENTE APROBADO N° 453-19</w:t>
      </w:r>
    </w:p>
    <w:p w:rsidR="002172A6" w:rsidRPr="002172A6" w:rsidRDefault="002172A6" w:rsidP="002172A6">
      <w:pPr>
        <w:spacing w:after="0" w:line="240" w:lineRule="auto"/>
        <w:rPr>
          <w:rFonts w:ascii="Calibri" w:eastAsia="Calibri" w:hAnsi="Calibri" w:cs="Times New Roman"/>
        </w:rPr>
      </w:pPr>
    </w:p>
    <w:p w:rsidR="002172A6" w:rsidRPr="002172A6" w:rsidRDefault="002172A6" w:rsidP="002172A6">
      <w:pPr>
        <w:spacing w:after="0" w:line="240" w:lineRule="auto"/>
        <w:jc w:val="both"/>
        <w:rPr>
          <w:rFonts w:ascii="Arial" w:eastAsia="Calibri" w:hAnsi="Arial" w:cs="Arial"/>
          <w:sz w:val="24"/>
          <w:szCs w:val="24"/>
        </w:rPr>
      </w:pPr>
      <w:r w:rsidRPr="002172A6">
        <w:rPr>
          <w:rFonts w:ascii="Arial" w:eastAsia="Calibri" w:hAnsi="Arial" w:cs="Arial"/>
          <w:sz w:val="24"/>
          <w:szCs w:val="24"/>
        </w:rPr>
        <w:t>Acuerdo con el voto positivo de los regidores</w:t>
      </w:r>
    </w:p>
    <w:p w:rsidR="002172A6" w:rsidRPr="002172A6" w:rsidRDefault="002172A6" w:rsidP="002172A6">
      <w:pPr>
        <w:spacing w:after="0" w:line="240" w:lineRule="auto"/>
        <w:jc w:val="both"/>
        <w:rPr>
          <w:rFonts w:ascii="Arial" w:eastAsia="Calibri" w:hAnsi="Arial" w:cs="Arial"/>
          <w:sz w:val="24"/>
          <w:szCs w:val="24"/>
        </w:rPr>
      </w:pPr>
    </w:p>
    <w:p w:rsidR="002172A6" w:rsidRPr="002172A6" w:rsidRDefault="002172A6" w:rsidP="00BC67EE">
      <w:pPr>
        <w:numPr>
          <w:ilvl w:val="0"/>
          <w:numId w:val="4"/>
        </w:numPr>
        <w:spacing w:after="0" w:line="240" w:lineRule="auto"/>
        <w:ind w:left="1560" w:right="-799"/>
        <w:rPr>
          <w:rFonts w:ascii="Arial" w:eastAsia="Calibri" w:hAnsi="Arial" w:cs="Arial"/>
          <w:sz w:val="24"/>
          <w:szCs w:val="24"/>
        </w:rPr>
      </w:pPr>
      <w:r w:rsidRPr="002172A6">
        <w:rPr>
          <w:rFonts w:ascii="Arial" w:eastAsia="Calibri" w:hAnsi="Arial" w:cs="Arial"/>
          <w:sz w:val="24"/>
          <w:szCs w:val="24"/>
        </w:rPr>
        <w:t>María de los Ángeles Artavia Zeledón, Partido Unidad Social Cristiana</w:t>
      </w:r>
    </w:p>
    <w:p w:rsidR="002172A6" w:rsidRPr="002172A6" w:rsidRDefault="002172A6" w:rsidP="00BC67EE">
      <w:pPr>
        <w:numPr>
          <w:ilvl w:val="0"/>
          <w:numId w:val="4"/>
        </w:numPr>
        <w:spacing w:after="0" w:line="240" w:lineRule="auto"/>
        <w:ind w:left="1560" w:right="-799"/>
        <w:rPr>
          <w:rFonts w:ascii="Arial" w:eastAsia="Calibri" w:hAnsi="Arial" w:cs="Arial"/>
          <w:sz w:val="24"/>
          <w:szCs w:val="24"/>
        </w:rPr>
      </w:pPr>
      <w:r w:rsidRPr="002172A6">
        <w:rPr>
          <w:rFonts w:ascii="Arial" w:eastAsia="Calibri" w:hAnsi="Arial" w:cs="Arial"/>
          <w:sz w:val="24"/>
          <w:szCs w:val="24"/>
        </w:rPr>
        <w:t>Julio César Benavides Espinoza, Partido Unidad Social Cristiana</w:t>
      </w:r>
    </w:p>
    <w:p w:rsidR="002172A6" w:rsidRPr="002172A6" w:rsidRDefault="002172A6" w:rsidP="00BC67EE">
      <w:pPr>
        <w:numPr>
          <w:ilvl w:val="0"/>
          <w:numId w:val="4"/>
        </w:numPr>
        <w:spacing w:after="0" w:line="240" w:lineRule="auto"/>
        <w:ind w:left="1560" w:right="-799"/>
        <w:rPr>
          <w:rFonts w:ascii="Arial" w:eastAsia="Calibri" w:hAnsi="Arial" w:cs="Arial"/>
          <w:sz w:val="24"/>
          <w:szCs w:val="24"/>
        </w:rPr>
      </w:pPr>
      <w:r w:rsidRPr="002172A6">
        <w:rPr>
          <w:rFonts w:ascii="Arial" w:eastAsia="Calibri" w:hAnsi="Arial" w:cs="Arial"/>
          <w:sz w:val="24"/>
          <w:szCs w:val="24"/>
        </w:rPr>
        <w:t>Damaris Gamboa Hernández, Partido Unidad Social Cristiana</w:t>
      </w:r>
    </w:p>
    <w:p w:rsidR="002172A6" w:rsidRPr="002172A6" w:rsidRDefault="002172A6" w:rsidP="00BC67EE">
      <w:pPr>
        <w:numPr>
          <w:ilvl w:val="0"/>
          <w:numId w:val="4"/>
        </w:numPr>
        <w:spacing w:after="0" w:line="240" w:lineRule="auto"/>
        <w:ind w:left="1560"/>
        <w:rPr>
          <w:rFonts w:ascii="Arial" w:eastAsia="Calibri" w:hAnsi="Arial" w:cs="Arial"/>
          <w:sz w:val="24"/>
          <w:szCs w:val="24"/>
        </w:rPr>
      </w:pPr>
      <w:r w:rsidRPr="002172A6">
        <w:rPr>
          <w:rFonts w:ascii="Arial" w:eastAsia="Calibri" w:hAnsi="Arial" w:cs="Arial"/>
          <w:sz w:val="24"/>
          <w:szCs w:val="24"/>
        </w:rPr>
        <w:t>Yojhan Cubero Ramírez, Partido Liberación Nacional</w:t>
      </w:r>
    </w:p>
    <w:p w:rsidR="002172A6" w:rsidRPr="002172A6" w:rsidRDefault="002172A6" w:rsidP="00BC67EE">
      <w:pPr>
        <w:numPr>
          <w:ilvl w:val="0"/>
          <w:numId w:val="4"/>
        </w:numPr>
        <w:spacing w:after="0" w:line="240" w:lineRule="auto"/>
        <w:ind w:left="1560"/>
        <w:rPr>
          <w:rFonts w:ascii="Arial" w:eastAsia="Calibri" w:hAnsi="Arial" w:cs="Arial"/>
          <w:sz w:val="24"/>
          <w:szCs w:val="24"/>
        </w:rPr>
      </w:pPr>
      <w:r w:rsidRPr="002172A6">
        <w:rPr>
          <w:rFonts w:ascii="Arial" w:eastAsia="SimSun" w:hAnsi="Arial" w:cs="Arial"/>
          <w:sz w:val="24"/>
          <w:szCs w:val="24"/>
        </w:rPr>
        <w:t>Betty Castillo Ortiz, Partido Liberación Nacional</w:t>
      </w:r>
    </w:p>
    <w:p w:rsidR="009E09E4" w:rsidRDefault="009E09E4" w:rsidP="006F1102">
      <w:pPr>
        <w:spacing w:after="0" w:line="240" w:lineRule="auto"/>
        <w:rPr>
          <w:rFonts w:ascii="Arial" w:eastAsia="Times New Roman" w:hAnsi="Arial" w:cs="Arial"/>
          <w:b/>
          <w:sz w:val="24"/>
          <w:szCs w:val="24"/>
          <w:lang w:val="es-ES_tradnl" w:eastAsia="es-ES_tradnl"/>
        </w:rPr>
      </w:pPr>
    </w:p>
    <w:p w:rsidR="00E50165" w:rsidRDefault="00E50165" w:rsidP="006F1102">
      <w:pPr>
        <w:spacing w:after="0" w:line="240" w:lineRule="auto"/>
        <w:rPr>
          <w:rFonts w:ascii="Arial" w:eastAsia="Times New Roman" w:hAnsi="Arial" w:cs="Arial"/>
          <w:b/>
          <w:sz w:val="24"/>
          <w:szCs w:val="24"/>
          <w:lang w:val="es-ES_tradnl" w:eastAsia="es-ES_tradnl"/>
        </w:rPr>
      </w:pPr>
    </w:p>
    <w:p w:rsidR="009E09E4" w:rsidRPr="00500EB2" w:rsidRDefault="009E09E4" w:rsidP="002172A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E09E4" w:rsidRPr="00500EB2" w:rsidRDefault="009E09E4" w:rsidP="009E09E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E09E4" w:rsidRDefault="009E09E4" w:rsidP="009E09E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6E3F268" wp14:editId="51D7739F">
            <wp:extent cx="213459" cy="152400"/>
            <wp:effectExtent l="0" t="0" r="0" b="0"/>
            <wp:docPr id="177" name="Imagen 1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E09E4" w:rsidRDefault="009E09E4" w:rsidP="006F1102">
      <w:pPr>
        <w:spacing w:after="0" w:line="240" w:lineRule="auto"/>
        <w:rPr>
          <w:rFonts w:ascii="Arial" w:eastAsia="Calibri" w:hAnsi="Arial" w:cs="Arial"/>
          <w:sz w:val="16"/>
          <w:szCs w:val="16"/>
        </w:rPr>
      </w:pPr>
    </w:p>
    <w:p w:rsidR="00B92718" w:rsidRPr="001F3A3E" w:rsidRDefault="00B92718" w:rsidP="00B92718">
      <w:pPr>
        <w:ind w:left="4956"/>
        <w:rPr>
          <w:rFonts w:ascii="Arial" w:hAnsi="Arial" w:cs="Arial"/>
          <w:b/>
          <w:sz w:val="24"/>
          <w:szCs w:val="24"/>
          <w:lang w:val="es-ES"/>
        </w:rPr>
      </w:pPr>
      <w:r>
        <w:rPr>
          <w:rFonts w:ascii="Arial" w:hAnsi="Arial" w:cs="Arial"/>
          <w:b/>
          <w:sz w:val="24"/>
          <w:szCs w:val="24"/>
          <w:lang w:val="es-ES"/>
        </w:rPr>
        <w:t xml:space="preserve">        OFICIO MSPH-CM-ACUER-454</w:t>
      </w:r>
      <w:r w:rsidRPr="001F3A3E">
        <w:rPr>
          <w:rFonts w:ascii="Arial" w:hAnsi="Arial" w:cs="Arial"/>
          <w:b/>
          <w:sz w:val="24"/>
          <w:szCs w:val="24"/>
          <w:lang w:val="es-ES"/>
        </w:rPr>
        <w:t>-19</w:t>
      </w:r>
    </w:p>
    <w:p w:rsidR="00B92718" w:rsidRPr="001F3A3E" w:rsidRDefault="00B92718" w:rsidP="00B927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B92718" w:rsidRPr="001F3A3E" w:rsidRDefault="00B92718" w:rsidP="00B927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92718" w:rsidRDefault="00B92718" w:rsidP="00B92718">
      <w:pPr>
        <w:pStyle w:val="Sinespaciado"/>
        <w:rPr>
          <w:rFonts w:ascii="Arial" w:hAnsi="Arial" w:cs="Arial"/>
          <w:sz w:val="24"/>
          <w:szCs w:val="24"/>
          <w:lang w:val="es-ES" w:eastAsia="es-ES"/>
        </w:rPr>
      </w:pPr>
      <w:r>
        <w:rPr>
          <w:rFonts w:ascii="Arial" w:hAnsi="Arial" w:cs="Arial"/>
          <w:sz w:val="24"/>
          <w:szCs w:val="24"/>
          <w:lang w:val="es-ES" w:eastAsia="es-ES"/>
        </w:rPr>
        <w:t>Señor</w:t>
      </w:r>
    </w:p>
    <w:p w:rsidR="00B92718" w:rsidRDefault="00B92718" w:rsidP="00B9271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B92718" w:rsidRDefault="00B92718" w:rsidP="00B9271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B92718" w:rsidRDefault="00B92718" w:rsidP="00B9271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B92718" w:rsidRDefault="00B92718" w:rsidP="00B92718">
      <w:pPr>
        <w:spacing w:after="0"/>
        <w:rPr>
          <w:rFonts w:ascii="Arial" w:eastAsia="Times New Roman" w:hAnsi="Arial" w:cs="Arial"/>
          <w:sz w:val="24"/>
          <w:szCs w:val="24"/>
          <w:lang w:val="es-ES" w:eastAsia="es-ES"/>
        </w:rPr>
      </w:pPr>
    </w:p>
    <w:p w:rsidR="00B92718" w:rsidRPr="001F3A3E" w:rsidRDefault="00B92718" w:rsidP="00B927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B92718" w:rsidRPr="001F3A3E" w:rsidRDefault="00B92718" w:rsidP="00B92718">
      <w:pPr>
        <w:spacing w:after="0" w:line="240" w:lineRule="auto"/>
        <w:rPr>
          <w:rFonts w:ascii="Calibri" w:eastAsia="Calibri" w:hAnsi="Calibri" w:cs="Times New Roman"/>
          <w:lang w:val="es-ES"/>
        </w:rPr>
      </w:pPr>
    </w:p>
    <w:p w:rsidR="00B92718" w:rsidRPr="001F3A3E" w:rsidRDefault="00B92718" w:rsidP="00B927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92718" w:rsidRPr="001F3A3E" w:rsidRDefault="00B92718" w:rsidP="00B92718">
      <w:pPr>
        <w:spacing w:after="0" w:line="240" w:lineRule="auto"/>
        <w:rPr>
          <w:rFonts w:ascii="Calibri" w:eastAsia="Calibri" w:hAnsi="Calibri" w:cs="Times New Roman"/>
          <w:lang w:val="es-ES" w:eastAsia="es-ES"/>
        </w:rPr>
      </w:pPr>
    </w:p>
    <w:p w:rsidR="00B92718" w:rsidRPr="001F3A3E" w:rsidRDefault="00B92718" w:rsidP="00B927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92718" w:rsidRPr="00ED62F8" w:rsidRDefault="00B92718" w:rsidP="00B92718">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B92718" w:rsidRDefault="00B92718" w:rsidP="00B92718">
      <w:pPr>
        <w:spacing w:after="0" w:line="240" w:lineRule="auto"/>
        <w:jc w:val="both"/>
        <w:rPr>
          <w:rFonts w:ascii="Arial" w:eastAsia="Calibri" w:hAnsi="Arial" w:cs="Arial"/>
          <w:b/>
          <w:sz w:val="24"/>
          <w:szCs w:val="24"/>
        </w:rPr>
      </w:pPr>
    </w:p>
    <w:p w:rsidR="00B92718" w:rsidRPr="00B92718" w:rsidRDefault="00B92718" w:rsidP="00B92718">
      <w:pPr>
        <w:spacing w:after="0" w:line="240" w:lineRule="auto"/>
        <w:jc w:val="both"/>
        <w:rPr>
          <w:rFonts w:ascii="Arial" w:eastAsia="Calibri" w:hAnsi="Arial" w:cs="Arial"/>
          <w:b/>
          <w:sz w:val="24"/>
          <w:szCs w:val="24"/>
        </w:rPr>
      </w:pPr>
      <w:r w:rsidRPr="00B92718">
        <w:rPr>
          <w:rFonts w:ascii="Arial" w:eastAsia="Calibri" w:hAnsi="Arial" w:cs="Arial"/>
          <w:b/>
          <w:sz w:val="24"/>
          <w:szCs w:val="24"/>
        </w:rPr>
        <w:t>CONSIDERANDO</w:t>
      </w:r>
    </w:p>
    <w:p w:rsidR="00B92718" w:rsidRPr="00BA7087" w:rsidRDefault="00B92718" w:rsidP="00BA7087">
      <w:pPr>
        <w:pStyle w:val="Sinespaciado"/>
      </w:pPr>
    </w:p>
    <w:p w:rsidR="00B92718" w:rsidRPr="00B92718" w:rsidRDefault="00B92718" w:rsidP="00B92718">
      <w:pPr>
        <w:spacing w:after="0" w:line="240" w:lineRule="auto"/>
        <w:jc w:val="both"/>
        <w:rPr>
          <w:rFonts w:ascii="Arial" w:eastAsia="Calibri" w:hAnsi="Arial" w:cs="Arial"/>
          <w:sz w:val="24"/>
          <w:szCs w:val="24"/>
        </w:rPr>
      </w:pPr>
      <w:r w:rsidRPr="00B92718">
        <w:rPr>
          <w:rFonts w:ascii="Arial" w:eastAsia="Calibri" w:hAnsi="Arial" w:cs="Arial"/>
          <w:sz w:val="24"/>
          <w:szCs w:val="24"/>
        </w:rPr>
        <w:t>Oficio MSPH-AM-NI-160-2019, recibido el día 05 de agosto de 2019, suscrito por el Sr. Bernardo Porras López, Alcalde Municipal, donde remite el “Informe de Gestión Física y financiera y liquidación del I semestre de año 2019”.</w:t>
      </w:r>
    </w:p>
    <w:p w:rsidR="00B92718" w:rsidRPr="00B92718" w:rsidRDefault="00B92718" w:rsidP="00B92718">
      <w:pPr>
        <w:spacing w:after="0" w:line="240" w:lineRule="auto"/>
        <w:jc w:val="both"/>
        <w:rPr>
          <w:rFonts w:ascii="Arial" w:eastAsia="Calibri" w:hAnsi="Arial" w:cs="Arial"/>
          <w:sz w:val="24"/>
          <w:szCs w:val="24"/>
        </w:rPr>
      </w:pPr>
    </w:p>
    <w:p w:rsidR="00B92718" w:rsidRPr="00B92718" w:rsidRDefault="00B92718" w:rsidP="00B92718">
      <w:pPr>
        <w:spacing w:after="0" w:line="240" w:lineRule="auto"/>
        <w:jc w:val="both"/>
        <w:rPr>
          <w:rFonts w:ascii="Arial" w:eastAsia="Calibri" w:hAnsi="Arial" w:cs="Arial"/>
          <w:b/>
          <w:sz w:val="24"/>
          <w:szCs w:val="24"/>
        </w:rPr>
      </w:pPr>
      <w:r w:rsidRPr="00B92718">
        <w:rPr>
          <w:rFonts w:ascii="Arial" w:eastAsia="Calibri" w:hAnsi="Arial" w:cs="Arial"/>
          <w:b/>
          <w:sz w:val="24"/>
          <w:szCs w:val="24"/>
        </w:rPr>
        <w:t>ESTE CONCEJO MUNICIPAL ACUERDA</w:t>
      </w:r>
    </w:p>
    <w:p w:rsidR="00B92718" w:rsidRPr="00B92718" w:rsidRDefault="00B92718" w:rsidP="00B92718">
      <w:pPr>
        <w:pStyle w:val="Sinespaciado"/>
      </w:pPr>
    </w:p>
    <w:p w:rsidR="00B92718" w:rsidRPr="00B92718" w:rsidRDefault="00B92718" w:rsidP="00B92718">
      <w:pPr>
        <w:spacing w:after="0" w:line="240" w:lineRule="auto"/>
        <w:jc w:val="both"/>
        <w:rPr>
          <w:rFonts w:ascii="Arial" w:eastAsia="Calibri" w:hAnsi="Arial" w:cs="Arial"/>
          <w:sz w:val="24"/>
          <w:szCs w:val="24"/>
        </w:rPr>
      </w:pPr>
      <w:r w:rsidRPr="00B92718">
        <w:rPr>
          <w:rFonts w:ascii="Arial" w:eastAsia="Calibri" w:hAnsi="Arial" w:cs="Arial"/>
          <w:sz w:val="24"/>
          <w:szCs w:val="24"/>
        </w:rPr>
        <w:t xml:space="preserve">Dar por conocido y aprobado el Informe de Gestión Física y financiera y liquidación del I semestre del año 2019. </w:t>
      </w:r>
    </w:p>
    <w:p w:rsidR="00B92718" w:rsidRPr="00B92718" w:rsidRDefault="00B92718" w:rsidP="00B92718">
      <w:pPr>
        <w:spacing w:after="0" w:line="240" w:lineRule="auto"/>
        <w:jc w:val="both"/>
        <w:rPr>
          <w:rFonts w:ascii="Arial" w:eastAsia="Calibri" w:hAnsi="Arial" w:cs="Arial"/>
          <w:sz w:val="24"/>
          <w:szCs w:val="24"/>
        </w:rPr>
      </w:pPr>
    </w:p>
    <w:p w:rsidR="00B92718" w:rsidRPr="00B92718" w:rsidRDefault="00B92718" w:rsidP="00B92718">
      <w:pPr>
        <w:spacing w:after="0" w:line="240" w:lineRule="auto"/>
        <w:jc w:val="both"/>
        <w:rPr>
          <w:rFonts w:ascii="Arial" w:eastAsia="Calibri" w:hAnsi="Arial" w:cs="Arial"/>
          <w:b/>
        </w:rPr>
      </w:pPr>
      <w:r w:rsidRPr="00B92718">
        <w:rPr>
          <w:rFonts w:ascii="Arial" w:eastAsia="Calibri" w:hAnsi="Arial" w:cs="Arial"/>
          <w:b/>
        </w:rPr>
        <w:t>ACUERDO UNÁNIME Y DECLARADO DEFINITIVAMENTE APROBADO N° 454-19</w:t>
      </w:r>
    </w:p>
    <w:p w:rsidR="00B92718" w:rsidRPr="00BA7087" w:rsidRDefault="00B92718" w:rsidP="00BA7087">
      <w:pPr>
        <w:pStyle w:val="Sinespaciado"/>
      </w:pPr>
    </w:p>
    <w:p w:rsidR="00B92718" w:rsidRPr="00B92718" w:rsidRDefault="00B92718" w:rsidP="00B92718">
      <w:pPr>
        <w:spacing w:after="0" w:line="240" w:lineRule="auto"/>
        <w:jc w:val="both"/>
        <w:rPr>
          <w:rFonts w:ascii="Arial" w:eastAsia="Calibri" w:hAnsi="Arial" w:cs="Arial"/>
          <w:sz w:val="24"/>
          <w:szCs w:val="24"/>
        </w:rPr>
      </w:pPr>
      <w:r w:rsidRPr="00B92718">
        <w:rPr>
          <w:rFonts w:ascii="Arial" w:eastAsia="Calibri" w:hAnsi="Arial" w:cs="Arial"/>
          <w:sz w:val="24"/>
          <w:szCs w:val="24"/>
        </w:rPr>
        <w:t>Acuerdo con el voto positivo de los regidores</w:t>
      </w:r>
    </w:p>
    <w:p w:rsidR="00B92718" w:rsidRPr="00B92718" w:rsidRDefault="00B92718" w:rsidP="00B92718">
      <w:pPr>
        <w:spacing w:after="0" w:line="240" w:lineRule="auto"/>
        <w:jc w:val="both"/>
        <w:rPr>
          <w:rFonts w:ascii="Arial" w:eastAsia="Calibri" w:hAnsi="Arial" w:cs="Arial"/>
          <w:sz w:val="24"/>
          <w:szCs w:val="24"/>
        </w:rPr>
      </w:pPr>
    </w:p>
    <w:p w:rsidR="00B92718" w:rsidRPr="00B92718" w:rsidRDefault="00B92718" w:rsidP="00BC67EE">
      <w:pPr>
        <w:numPr>
          <w:ilvl w:val="0"/>
          <w:numId w:val="5"/>
        </w:numPr>
        <w:spacing w:after="0" w:line="240" w:lineRule="auto"/>
        <w:ind w:left="1560" w:right="-799"/>
        <w:rPr>
          <w:rFonts w:ascii="Arial" w:eastAsia="Calibri" w:hAnsi="Arial" w:cs="Arial"/>
          <w:sz w:val="24"/>
          <w:szCs w:val="24"/>
        </w:rPr>
      </w:pPr>
      <w:r w:rsidRPr="00B92718">
        <w:rPr>
          <w:rFonts w:ascii="Arial" w:eastAsia="Calibri" w:hAnsi="Arial" w:cs="Arial"/>
          <w:sz w:val="24"/>
          <w:szCs w:val="24"/>
        </w:rPr>
        <w:t>María de los Ángeles Artavia Zeledón, Partido Unidad Social Cristiana</w:t>
      </w:r>
    </w:p>
    <w:p w:rsidR="00B92718" w:rsidRPr="00B92718" w:rsidRDefault="00B92718" w:rsidP="00BC67EE">
      <w:pPr>
        <w:numPr>
          <w:ilvl w:val="0"/>
          <w:numId w:val="5"/>
        </w:numPr>
        <w:spacing w:after="0" w:line="240" w:lineRule="auto"/>
        <w:ind w:left="1560" w:right="-799"/>
        <w:rPr>
          <w:rFonts w:ascii="Arial" w:eastAsia="Calibri" w:hAnsi="Arial" w:cs="Arial"/>
          <w:sz w:val="24"/>
          <w:szCs w:val="24"/>
        </w:rPr>
      </w:pPr>
      <w:r w:rsidRPr="00B92718">
        <w:rPr>
          <w:rFonts w:ascii="Arial" w:eastAsia="Calibri" w:hAnsi="Arial" w:cs="Arial"/>
          <w:sz w:val="24"/>
          <w:szCs w:val="24"/>
        </w:rPr>
        <w:t>Julio César Benavides Espinoza, Partido Unidad Social Cristiana</w:t>
      </w:r>
    </w:p>
    <w:p w:rsidR="00B92718" w:rsidRPr="00B92718" w:rsidRDefault="00B92718" w:rsidP="00BC67EE">
      <w:pPr>
        <w:numPr>
          <w:ilvl w:val="0"/>
          <w:numId w:val="5"/>
        </w:numPr>
        <w:spacing w:after="0" w:line="240" w:lineRule="auto"/>
        <w:ind w:left="1560" w:right="-799"/>
        <w:rPr>
          <w:rFonts w:ascii="Arial" w:eastAsia="Calibri" w:hAnsi="Arial" w:cs="Arial"/>
          <w:sz w:val="24"/>
          <w:szCs w:val="24"/>
        </w:rPr>
      </w:pPr>
      <w:r w:rsidRPr="00B92718">
        <w:rPr>
          <w:rFonts w:ascii="Arial" w:eastAsia="Calibri" w:hAnsi="Arial" w:cs="Arial"/>
          <w:sz w:val="24"/>
          <w:szCs w:val="24"/>
        </w:rPr>
        <w:t>Damaris Gamboa Hernández, Partido Unidad Social Cristiana</w:t>
      </w:r>
    </w:p>
    <w:p w:rsidR="00B92718" w:rsidRPr="00B92718" w:rsidRDefault="00B92718" w:rsidP="00BC67EE">
      <w:pPr>
        <w:numPr>
          <w:ilvl w:val="0"/>
          <w:numId w:val="5"/>
        </w:numPr>
        <w:spacing w:after="0" w:line="240" w:lineRule="auto"/>
        <w:ind w:left="1560"/>
        <w:rPr>
          <w:rFonts w:ascii="Arial" w:eastAsia="Calibri" w:hAnsi="Arial" w:cs="Arial"/>
          <w:sz w:val="24"/>
          <w:szCs w:val="24"/>
        </w:rPr>
      </w:pPr>
      <w:r w:rsidRPr="00B92718">
        <w:rPr>
          <w:rFonts w:ascii="Arial" w:eastAsia="Calibri" w:hAnsi="Arial" w:cs="Arial"/>
          <w:sz w:val="24"/>
          <w:szCs w:val="24"/>
        </w:rPr>
        <w:t>Yojhan Cubero Ramírez, Partido Liberación Nacional</w:t>
      </w:r>
    </w:p>
    <w:p w:rsidR="00B92718" w:rsidRPr="00B92718" w:rsidRDefault="00B92718" w:rsidP="00BC67EE">
      <w:pPr>
        <w:numPr>
          <w:ilvl w:val="0"/>
          <w:numId w:val="5"/>
        </w:numPr>
        <w:spacing w:after="0" w:line="240" w:lineRule="auto"/>
        <w:ind w:left="1560"/>
        <w:rPr>
          <w:rFonts w:ascii="Arial" w:eastAsia="Calibri" w:hAnsi="Arial" w:cs="Arial"/>
          <w:sz w:val="24"/>
          <w:szCs w:val="24"/>
        </w:rPr>
      </w:pPr>
      <w:r w:rsidRPr="00B92718">
        <w:rPr>
          <w:rFonts w:ascii="Arial" w:eastAsia="SimSun" w:hAnsi="Arial" w:cs="Arial"/>
          <w:sz w:val="24"/>
          <w:szCs w:val="24"/>
        </w:rPr>
        <w:t>Betty Castillo Ortiz, Partido Liberación Nacional</w:t>
      </w:r>
    </w:p>
    <w:p w:rsidR="00B92718" w:rsidRDefault="00B92718" w:rsidP="006F1102">
      <w:pPr>
        <w:spacing w:after="0" w:line="240" w:lineRule="auto"/>
        <w:rPr>
          <w:rFonts w:ascii="Arial" w:eastAsia="Calibri" w:hAnsi="Arial" w:cs="Arial"/>
          <w:sz w:val="16"/>
          <w:szCs w:val="16"/>
        </w:rPr>
      </w:pPr>
    </w:p>
    <w:p w:rsidR="00B92718" w:rsidRDefault="00B92718" w:rsidP="006F1102">
      <w:pPr>
        <w:spacing w:after="0" w:line="240" w:lineRule="auto"/>
        <w:rPr>
          <w:rFonts w:ascii="Arial" w:eastAsia="Calibri" w:hAnsi="Arial" w:cs="Arial"/>
          <w:sz w:val="16"/>
          <w:szCs w:val="16"/>
        </w:rPr>
      </w:pPr>
    </w:p>
    <w:p w:rsidR="00B92718" w:rsidRDefault="00B92718" w:rsidP="006F1102">
      <w:pPr>
        <w:spacing w:after="0" w:line="240" w:lineRule="auto"/>
        <w:rPr>
          <w:rFonts w:ascii="Arial" w:eastAsia="Calibri" w:hAnsi="Arial" w:cs="Arial"/>
          <w:sz w:val="16"/>
          <w:szCs w:val="16"/>
        </w:rPr>
      </w:pPr>
    </w:p>
    <w:p w:rsidR="00B92718" w:rsidRDefault="00B92718" w:rsidP="006F1102">
      <w:pPr>
        <w:spacing w:after="0" w:line="240" w:lineRule="auto"/>
        <w:rPr>
          <w:rFonts w:ascii="Arial" w:eastAsia="Calibri" w:hAnsi="Arial" w:cs="Arial"/>
          <w:sz w:val="16"/>
          <w:szCs w:val="16"/>
        </w:rPr>
      </w:pPr>
    </w:p>
    <w:p w:rsidR="00B92718" w:rsidRPr="00500EB2" w:rsidRDefault="00B92718" w:rsidP="00B9271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92718" w:rsidRPr="00500EB2" w:rsidRDefault="00B92718" w:rsidP="00B9271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92718" w:rsidRDefault="00B92718" w:rsidP="00B92718">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EE9A5B0" wp14:editId="54861618">
            <wp:extent cx="213459" cy="152400"/>
            <wp:effectExtent l="0" t="0" r="0" b="0"/>
            <wp:docPr id="167" name="Imagen 1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B92718" w:rsidRDefault="00B92718" w:rsidP="006F1102">
      <w:pPr>
        <w:spacing w:after="0" w:line="240" w:lineRule="auto"/>
        <w:rPr>
          <w:rFonts w:ascii="Arial" w:eastAsia="Calibri" w:hAnsi="Arial" w:cs="Arial"/>
          <w:sz w:val="16"/>
          <w:szCs w:val="16"/>
        </w:rPr>
      </w:pPr>
    </w:p>
    <w:p w:rsidR="00B92718" w:rsidRDefault="00B92718" w:rsidP="006F1102">
      <w:pPr>
        <w:spacing w:after="0" w:line="240" w:lineRule="auto"/>
        <w:rPr>
          <w:rFonts w:ascii="Arial" w:eastAsia="Calibri" w:hAnsi="Arial" w:cs="Arial"/>
          <w:sz w:val="16"/>
          <w:szCs w:val="16"/>
        </w:rPr>
      </w:pPr>
    </w:p>
    <w:p w:rsidR="00B92718" w:rsidRDefault="00B92718" w:rsidP="006F1102">
      <w:pPr>
        <w:spacing w:after="0" w:line="240" w:lineRule="auto"/>
        <w:rPr>
          <w:rFonts w:ascii="Arial" w:eastAsia="Calibri" w:hAnsi="Arial" w:cs="Arial"/>
          <w:sz w:val="16"/>
          <w:szCs w:val="16"/>
        </w:rPr>
      </w:pPr>
    </w:p>
    <w:p w:rsidR="00B92718" w:rsidRPr="001F3A3E" w:rsidRDefault="00B92718" w:rsidP="00B92718">
      <w:pPr>
        <w:ind w:left="4956"/>
        <w:rPr>
          <w:rFonts w:ascii="Arial" w:hAnsi="Arial" w:cs="Arial"/>
          <w:b/>
          <w:sz w:val="24"/>
          <w:szCs w:val="24"/>
          <w:lang w:val="es-ES"/>
        </w:rPr>
      </w:pPr>
      <w:r>
        <w:rPr>
          <w:rFonts w:ascii="Arial" w:hAnsi="Arial" w:cs="Arial"/>
          <w:b/>
          <w:sz w:val="24"/>
          <w:szCs w:val="24"/>
          <w:lang w:val="es-ES"/>
        </w:rPr>
        <w:t xml:space="preserve">        OFICIO MSPH-CM-ACUER-455</w:t>
      </w:r>
      <w:r w:rsidRPr="001F3A3E">
        <w:rPr>
          <w:rFonts w:ascii="Arial" w:hAnsi="Arial" w:cs="Arial"/>
          <w:b/>
          <w:sz w:val="24"/>
          <w:szCs w:val="24"/>
          <w:lang w:val="es-ES"/>
        </w:rPr>
        <w:t>-19</w:t>
      </w:r>
    </w:p>
    <w:p w:rsidR="00B92718" w:rsidRPr="001F3A3E" w:rsidRDefault="00B92718" w:rsidP="00B927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B92718" w:rsidRPr="001F3A3E" w:rsidRDefault="00B92718" w:rsidP="00B927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92718" w:rsidRDefault="00B92718" w:rsidP="00B92718">
      <w:pPr>
        <w:pStyle w:val="Sinespaciado"/>
        <w:rPr>
          <w:rFonts w:ascii="Arial" w:hAnsi="Arial" w:cs="Arial"/>
          <w:sz w:val="24"/>
          <w:szCs w:val="24"/>
          <w:lang w:val="es-ES" w:eastAsia="es-ES"/>
        </w:rPr>
      </w:pPr>
      <w:r>
        <w:rPr>
          <w:rFonts w:ascii="Arial" w:hAnsi="Arial" w:cs="Arial"/>
          <w:sz w:val="24"/>
          <w:szCs w:val="24"/>
          <w:lang w:val="es-ES" w:eastAsia="es-ES"/>
        </w:rPr>
        <w:t>Señor</w:t>
      </w:r>
      <w:r w:rsidR="00BA7087">
        <w:rPr>
          <w:rFonts w:ascii="Arial" w:hAnsi="Arial" w:cs="Arial"/>
          <w:sz w:val="24"/>
          <w:szCs w:val="24"/>
          <w:lang w:val="es-ES" w:eastAsia="es-ES"/>
        </w:rPr>
        <w:t>a</w:t>
      </w:r>
    </w:p>
    <w:p w:rsidR="00BA7087" w:rsidRDefault="00BA7087" w:rsidP="00B92718">
      <w:pPr>
        <w:pStyle w:val="Sinespaciado"/>
        <w:rPr>
          <w:rFonts w:ascii="Arial" w:hAnsi="Arial" w:cs="Arial"/>
          <w:sz w:val="24"/>
          <w:szCs w:val="24"/>
          <w:lang w:val="es-ES" w:eastAsia="es-ES"/>
        </w:rPr>
      </w:pPr>
      <w:r>
        <w:rPr>
          <w:rFonts w:ascii="Arial" w:hAnsi="Arial" w:cs="Arial"/>
          <w:sz w:val="24"/>
          <w:szCs w:val="24"/>
          <w:lang w:val="es-ES" w:eastAsia="es-ES"/>
        </w:rPr>
        <w:t xml:space="preserve">Ing. </w:t>
      </w:r>
      <w:proofErr w:type="spellStart"/>
      <w:r>
        <w:rPr>
          <w:rFonts w:ascii="Arial" w:hAnsi="Arial" w:cs="Arial"/>
          <w:sz w:val="24"/>
          <w:szCs w:val="24"/>
          <w:lang w:val="es-ES" w:eastAsia="es-ES"/>
        </w:rPr>
        <w:t>Me</w:t>
      </w:r>
      <w:r w:rsidR="00796069">
        <w:rPr>
          <w:rFonts w:ascii="Arial" w:hAnsi="Arial" w:cs="Arial"/>
          <w:sz w:val="24"/>
          <w:szCs w:val="24"/>
          <w:lang w:val="es-ES" w:eastAsia="es-ES"/>
        </w:rPr>
        <w:t>ryll</w:t>
      </w:r>
      <w:proofErr w:type="spellEnd"/>
      <w:r w:rsidR="00796069">
        <w:rPr>
          <w:rFonts w:ascii="Arial" w:hAnsi="Arial" w:cs="Arial"/>
          <w:sz w:val="24"/>
          <w:szCs w:val="24"/>
          <w:lang w:val="es-ES" w:eastAsia="es-ES"/>
        </w:rPr>
        <w:t xml:space="preserve"> Arias Quirós, Jefa</w:t>
      </w:r>
    </w:p>
    <w:p w:rsidR="00796069" w:rsidRDefault="00796069" w:rsidP="00B92718">
      <w:pPr>
        <w:pStyle w:val="Sinespaciado"/>
        <w:rPr>
          <w:rFonts w:ascii="Arial" w:hAnsi="Arial" w:cs="Arial"/>
          <w:sz w:val="24"/>
          <w:szCs w:val="24"/>
          <w:lang w:val="es-ES" w:eastAsia="es-ES"/>
        </w:rPr>
      </w:pPr>
      <w:r>
        <w:rPr>
          <w:rFonts w:ascii="Arial" w:hAnsi="Arial" w:cs="Arial"/>
          <w:sz w:val="24"/>
          <w:szCs w:val="24"/>
          <w:lang w:val="es-ES" w:eastAsia="es-ES"/>
        </w:rPr>
        <w:t>Oficina Subregional Heredia, Área de Conservación Central</w:t>
      </w:r>
    </w:p>
    <w:p w:rsidR="00B92718" w:rsidRPr="00796069" w:rsidRDefault="00796069" w:rsidP="00796069">
      <w:pPr>
        <w:pStyle w:val="Sinespaciado"/>
        <w:rPr>
          <w:rFonts w:ascii="Arial" w:hAnsi="Arial" w:cs="Arial"/>
          <w:sz w:val="24"/>
          <w:szCs w:val="24"/>
          <w:lang w:val="es-ES" w:eastAsia="es-ES"/>
        </w:rPr>
      </w:pPr>
      <w:r>
        <w:rPr>
          <w:rFonts w:ascii="Arial" w:hAnsi="Arial" w:cs="Arial"/>
          <w:sz w:val="24"/>
          <w:szCs w:val="24"/>
          <w:lang w:val="es-ES" w:eastAsia="es-ES"/>
        </w:rPr>
        <w:t>Sistema Nacional de Áreas de Conservación (SINAC)</w:t>
      </w:r>
    </w:p>
    <w:p w:rsidR="00B92718" w:rsidRDefault="00B92718" w:rsidP="00B9271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B92718" w:rsidRDefault="00B92718" w:rsidP="00B92718">
      <w:pPr>
        <w:spacing w:after="0"/>
        <w:rPr>
          <w:rFonts w:ascii="Arial" w:eastAsia="Times New Roman" w:hAnsi="Arial" w:cs="Arial"/>
          <w:sz w:val="24"/>
          <w:szCs w:val="24"/>
          <w:lang w:val="es-ES" w:eastAsia="es-ES"/>
        </w:rPr>
      </w:pPr>
    </w:p>
    <w:p w:rsidR="00B92718" w:rsidRPr="001F3A3E" w:rsidRDefault="00796069" w:rsidP="00B927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00B92718">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p>
    <w:p w:rsidR="00B92718" w:rsidRPr="001F3A3E" w:rsidRDefault="00B92718" w:rsidP="00B92718">
      <w:pPr>
        <w:spacing w:after="0" w:line="240" w:lineRule="auto"/>
        <w:rPr>
          <w:rFonts w:ascii="Calibri" w:eastAsia="Calibri" w:hAnsi="Calibri" w:cs="Times New Roman"/>
          <w:lang w:val="es-ES"/>
        </w:rPr>
      </w:pPr>
    </w:p>
    <w:p w:rsidR="00B92718" w:rsidRPr="001F3A3E" w:rsidRDefault="00B92718" w:rsidP="00B927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92718" w:rsidRPr="001F3A3E" w:rsidRDefault="00B92718" w:rsidP="00B92718">
      <w:pPr>
        <w:spacing w:after="0" w:line="240" w:lineRule="auto"/>
        <w:rPr>
          <w:rFonts w:ascii="Calibri" w:eastAsia="Calibri" w:hAnsi="Calibri" w:cs="Times New Roman"/>
          <w:lang w:val="es-ES" w:eastAsia="es-ES"/>
        </w:rPr>
      </w:pPr>
    </w:p>
    <w:p w:rsidR="00B92718" w:rsidRPr="001F3A3E" w:rsidRDefault="00B92718" w:rsidP="00B927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92718" w:rsidRPr="00ED62F8" w:rsidRDefault="00B92718" w:rsidP="00B92718">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B92718" w:rsidRDefault="00B92718" w:rsidP="006F1102">
      <w:pPr>
        <w:spacing w:after="0" w:line="240" w:lineRule="auto"/>
        <w:rPr>
          <w:rFonts w:ascii="Arial" w:eastAsia="Calibri" w:hAnsi="Arial" w:cs="Arial"/>
          <w:sz w:val="16"/>
          <w:szCs w:val="16"/>
        </w:rPr>
      </w:pPr>
    </w:p>
    <w:p w:rsidR="00B92718" w:rsidRPr="00B92718" w:rsidRDefault="00B92718" w:rsidP="00B92718">
      <w:pPr>
        <w:spacing w:after="0" w:line="240" w:lineRule="auto"/>
        <w:jc w:val="both"/>
        <w:rPr>
          <w:rFonts w:ascii="Arial" w:eastAsia="Calibri" w:hAnsi="Arial" w:cs="Arial"/>
          <w:b/>
          <w:sz w:val="24"/>
          <w:szCs w:val="24"/>
        </w:rPr>
      </w:pPr>
      <w:r w:rsidRPr="00B92718">
        <w:rPr>
          <w:rFonts w:ascii="Arial" w:eastAsia="Calibri" w:hAnsi="Arial" w:cs="Arial"/>
          <w:b/>
          <w:sz w:val="24"/>
          <w:szCs w:val="24"/>
        </w:rPr>
        <w:t>CONSIDERANDO</w:t>
      </w:r>
    </w:p>
    <w:p w:rsidR="00B92718" w:rsidRPr="00B92718" w:rsidRDefault="00B92718" w:rsidP="00B92718">
      <w:pPr>
        <w:spacing w:after="0" w:line="240" w:lineRule="auto"/>
        <w:jc w:val="both"/>
        <w:rPr>
          <w:rFonts w:ascii="Arial" w:eastAsia="Calibri" w:hAnsi="Arial" w:cs="Arial"/>
          <w:sz w:val="24"/>
          <w:szCs w:val="24"/>
        </w:rPr>
      </w:pPr>
    </w:p>
    <w:p w:rsidR="00B92718" w:rsidRPr="00B92718" w:rsidRDefault="00B92718" w:rsidP="00B92718">
      <w:pPr>
        <w:spacing w:after="0" w:line="360" w:lineRule="auto"/>
        <w:jc w:val="center"/>
        <w:rPr>
          <w:rFonts w:ascii="Arial" w:hAnsi="Arial" w:cs="Arial"/>
          <w:b/>
          <w:sz w:val="24"/>
          <w:szCs w:val="24"/>
        </w:rPr>
      </w:pPr>
      <w:r w:rsidRPr="00B92718">
        <w:rPr>
          <w:rFonts w:ascii="Arial" w:hAnsi="Arial" w:cs="Arial"/>
          <w:b/>
          <w:sz w:val="24"/>
          <w:szCs w:val="24"/>
        </w:rPr>
        <w:t>Dictamen N° CA-004-2019 de la Comisión de Asuntos Ambientales de la reunión celebrada el día 29 de julio de 2019, que versa:</w:t>
      </w:r>
    </w:p>
    <w:p w:rsidR="00B92718" w:rsidRPr="00B92718" w:rsidRDefault="00B92718" w:rsidP="00B92718">
      <w:pPr>
        <w:spacing w:line="360" w:lineRule="auto"/>
        <w:jc w:val="both"/>
        <w:rPr>
          <w:rFonts w:ascii="Arial" w:hAnsi="Arial" w:cs="Arial"/>
          <w:b/>
          <w:sz w:val="24"/>
          <w:szCs w:val="24"/>
          <w:u w:val="single"/>
        </w:rPr>
      </w:pPr>
      <w:r w:rsidRPr="00B92718">
        <w:rPr>
          <w:rFonts w:ascii="Arial" w:hAnsi="Arial" w:cs="Arial"/>
          <w:b/>
          <w:sz w:val="24"/>
          <w:szCs w:val="24"/>
          <w:u w:val="single"/>
        </w:rPr>
        <w:t>Preside:</w:t>
      </w:r>
    </w:p>
    <w:p w:rsidR="00B92718" w:rsidRPr="00B92718" w:rsidRDefault="00B92718" w:rsidP="00BC67EE">
      <w:pPr>
        <w:numPr>
          <w:ilvl w:val="0"/>
          <w:numId w:val="6"/>
        </w:numPr>
        <w:spacing w:after="0" w:line="360" w:lineRule="auto"/>
        <w:contextualSpacing/>
        <w:jc w:val="both"/>
        <w:rPr>
          <w:rFonts w:ascii="Arial" w:eastAsia="Times New Roman" w:hAnsi="Arial" w:cs="Arial"/>
          <w:b/>
          <w:sz w:val="24"/>
          <w:szCs w:val="24"/>
          <w:u w:val="single"/>
          <w:lang w:val="es-ES_tradnl" w:eastAsia="es-ES_tradnl"/>
        </w:rPr>
      </w:pPr>
      <w:r w:rsidRPr="00B92718">
        <w:rPr>
          <w:rFonts w:ascii="Arial" w:eastAsia="Times New Roman" w:hAnsi="Arial" w:cs="Arial"/>
          <w:sz w:val="24"/>
          <w:szCs w:val="24"/>
          <w:lang w:val="es-ES_tradnl" w:eastAsia="es-ES_tradnl"/>
        </w:rPr>
        <w:t xml:space="preserve">Sr. Julio Benavides Espinoza, Regidor Propietario  </w:t>
      </w:r>
    </w:p>
    <w:p w:rsidR="00B92718" w:rsidRPr="00B92718" w:rsidRDefault="00B92718" w:rsidP="00B92718">
      <w:pPr>
        <w:spacing w:after="0" w:line="240" w:lineRule="auto"/>
        <w:rPr>
          <w:rFonts w:ascii="Calibri" w:eastAsia="Calibri" w:hAnsi="Calibri" w:cs="Times New Roman"/>
          <w:lang w:val="es-ES_tradnl" w:eastAsia="es-ES_tradnl"/>
        </w:rPr>
      </w:pPr>
    </w:p>
    <w:p w:rsidR="00B92718" w:rsidRPr="00B92718" w:rsidRDefault="00B92718" w:rsidP="00B92718">
      <w:pPr>
        <w:spacing w:line="360" w:lineRule="auto"/>
        <w:jc w:val="both"/>
        <w:rPr>
          <w:rFonts w:ascii="Arial" w:hAnsi="Arial" w:cs="Arial"/>
          <w:b/>
          <w:sz w:val="24"/>
          <w:szCs w:val="24"/>
          <w:u w:val="single"/>
        </w:rPr>
      </w:pPr>
      <w:r w:rsidRPr="00B92718">
        <w:rPr>
          <w:rFonts w:ascii="Arial" w:hAnsi="Arial" w:cs="Arial"/>
          <w:b/>
          <w:sz w:val="24"/>
          <w:szCs w:val="24"/>
          <w:u w:val="single"/>
        </w:rPr>
        <w:t>Miembros de las Comisiones:</w:t>
      </w:r>
    </w:p>
    <w:p w:rsidR="00B92718" w:rsidRPr="00B92718" w:rsidRDefault="00B92718" w:rsidP="00BC67EE">
      <w:pPr>
        <w:numPr>
          <w:ilvl w:val="0"/>
          <w:numId w:val="7"/>
        </w:num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 xml:space="preserve">Sra. Damaris Gamboa Hernández, Regidora Municipal </w:t>
      </w:r>
    </w:p>
    <w:p w:rsidR="00B92718" w:rsidRPr="00B92718" w:rsidRDefault="00B92718" w:rsidP="00B92718">
      <w:pPr>
        <w:tabs>
          <w:tab w:val="left" w:pos="1620"/>
        </w:tabs>
        <w:spacing w:line="360" w:lineRule="auto"/>
        <w:jc w:val="both"/>
        <w:rPr>
          <w:rFonts w:ascii="Arial" w:hAnsi="Arial" w:cs="Arial"/>
          <w:b/>
          <w:sz w:val="24"/>
          <w:szCs w:val="24"/>
          <w:u w:val="single"/>
        </w:rPr>
      </w:pPr>
      <w:r w:rsidRPr="00B92718">
        <w:rPr>
          <w:rFonts w:ascii="Arial" w:hAnsi="Arial" w:cs="Arial"/>
          <w:b/>
          <w:sz w:val="24"/>
          <w:szCs w:val="24"/>
          <w:u w:val="single"/>
        </w:rPr>
        <w:t>Asesores:</w:t>
      </w:r>
    </w:p>
    <w:p w:rsidR="00B92718" w:rsidRPr="00B92718" w:rsidRDefault="00B92718" w:rsidP="00BC67EE">
      <w:pPr>
        <w:numPr>
          <w:ilvl w:val="0"/>
          <w:numId w:val="6"/>
        </w:num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 xml:space="preserve">Sr. David González Ovares, Gestor Ambiental </w:t>
      </w:r>
    </w:p>
    <w:p w:rsidR="00B92718" w:rsidRPr="00B92718" w:rsidRDefault="00B92718" w:rsidP="00BC67EE">
      <w:pPr>
        <w:numPr>
          <w:ilvl w:val="0"/>
          <w:numId w:val="6"/>
        </w:num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 xml:space="preserve">Sr. Sergio Eladio Chaves Salas, Asesor </w:t>
      </w:r>
    </w:p>
    <w:p w:rsidR="00B92718" w:rsidRPr="00B92718" w:rsidRDefault="00B92718" w:rsidP="00BC67EE">
      <w:pPr>
        <w:numPr>
          <w:ilvl w:val="0"/>
          <w:numId w:val="6"/>
        </w:num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 xml:space="preserve">Srta. Melina Sallé Castro Morera, Asesora </w:t>
      </w:r>
    </w:p>
    <w:p w:rsidR="00B92718" w:rsidRPr="00B92718" w:rsidRDefault="00B92718" w:rsidP="00B92718">
      <w:pPr>
        <w:spacing w:after="0" w:line="240" w:lineRule="auto"/>
      </w:pPr>
    </w:p>
    <w:p w:rsidR="00B92718" w:rsidRPr="00B92718" w:rsidRDefault="00B92718" w:rsidP="00B92718">
      <w:pPr>
        <w:spacing w:after="0" w:line="360" w:lineRule="auto"/>
        <w:contextualSpacing/>
        <w:jc w:val="both"/>
        <w:rPr>
          <w:rFonts w:ascii="Arial" w:eastAsia="Times New Roman" w:hAnsi="Arial" w:cs="Arial"/>
          <w:b/>
          <w:sz w:val="24"/>
          <w:szCs w:val="24"/>
          <w:u w:val="single"/>
          <w:lang w:val="es-ES_tradnl" w:eastAsia="es-ES_tradnl"/>
        </w:rPr>
      </w:pPr>
      <w:r w:rsidRPr="00B92718">
        <w:rPr>
          <w:rFonts w:ascii="Arial" w:eastAsia="Times New Roman" w:hAnsi="Arial" w:cs="Arial"/>
          <w:b/>
          <w:sz w:val="24"/>
          <w:szCs w:val="24"/>
          <w:u w:val="single"/>
          <w:lang w:val="es-ES_tradnl" w:eastAsia="es-ES_tradnl"/>
        </w:rPr>
        <w:t xml:space="preserve">Ausentes: </w:t>
      </w:r>
    </w:p>
    <w:p w:rsidR="00B92718" w:rsidRPr="00B92718" w:rsidRDefault="00B92718" w:rsidP="00B92718">
      <w:pPr>
        <w:spacing w:after="0" w:line="240" w:lineRule="auto"/>
        <w:rPr>
          <w:lang w:val="es-ES_tradnl" w:eastAsia="es-ES_tradnl"/>
        </w:rPr>
      </w:pPr>
    </w:p>
    <w:p w:rsidR="00B92718" w:rsidRPr="00B92718" w:rsidRDefault="00B92718" w:rsidP="00BC67EE">
      <w:pPr>
        <w:numPr>
          <w:ilvl w:val="0"/>
          <w:numId w:val="6"/>
        </w:num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 xml:space="preserve">Sr. Javier Tenorio Brenes, Asesor </w:t>
      </w:r>
    </w:p>
    <w:p w:rsidR="00B92718" w:rsidRPr="00B92718" w:rsidRDefault="00B92718" w:rsidP="00BC67EE">
      <w:pPr>
        <w:numPr>
          <w:ilvl w:val="0"/>
          <w:numId w:val="6"/>
        </w:num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 xml:space="preserve">Sra. María Julia Murillo Villegas, Regidora Suplente </w:t>
      </w:r>
    </w:p>
    <w:p w:rsidR="00B92718" w:rsidRPr="00B92718" w:rsidRDefault="00B92718" w:rsidP="00B92718">
      <w:pPr>
        <w:spacing w:after="0" w:line="240" w:lineRule="auto"/>
        <w:rPr>
          <w:lang w:val="es-ES_tradnl" w:eastAsia="es-ES_tradnl"/>
        </w:rPr>
      </w:pPr>
    </w:p>
    <w:p w:rsidR="00B92718" w:rsidRPr="00B92718" w:rsidRDefault="00B92718" w:rsidP="00B92718">
      <w:pPr>
        <w:spacing w:after="0" w:line="360" w:lineRule="auto"/>
        <w:contextualSpacing/>
        <w:jc w:val="both"/>
        <w:rPr>
          <w:rFonts w:ascii="Arial" w:eastAsia="Times New Roman" w:hAnsi="Arial" w:cs="Arial"/>
          <w:sz w:val="24"/>
          <w:szCs w:val="24"/>
          <w:lang w:val="es-ES_tradnl" w:eastAsia="es-ES_tradnl"/>
        </w:rPr>
      </w:pPr>
      <w:r w:rsidRPr="00B92718">
        <w:rPr>
          <w:rFonts w:ascii="Arial" w:eastAsia="Times New Roman" w:hAnsi="Arial" w:cs="Arial"/>
          <w:b/>
          <w:sz w:val="24"/>
          <w:szCs w:val="24"/>
          <w:u w:val="single"/>
          <w:lang w:val="es-ES_tradnl" w:eastAsia="es-ES_tradnl"/>
        </w:rPr>
        <w:t>Tema:</w:t>
      </w:r>
      <w:r w:rsidRPr="00B92718">
        <w:rPr>
          <w:rFonts w:ascii="Arial" w:eastAsia="Times New Roman" w:hAnsi="Arial" w:cs="Arial"/>
          <w:sz w:val="24"/>
          <w:szCs w:val="24"/>
          <w:lang w:val="es-ES_tradnl" w:eastAsia="es-ES_tradnl"/>
        </w:rPr>
        <w:t xml:space="preserve"> Análisis de viabilidad técnica para desarrollar proyecto “</w:t>
      </w:r>
      <w:proofErr w:type="spellStart"/>
      <w:r w:rsidRPr="00B92718">
        <w:rPr>
          <w:rFonts w:ascii="Arial" w:eastAsia="Times New Roman" w:hAnsi="Arial" w:cs="Arial"/>
          <w:sz w:val="24"/>
          <w:szCs w:val="24"/>
          <w:lang w:val="es-ES_tradnl" w:eastAsia="es-ES_tradnl"/>
        </w:rPr>
        <w:t>Mariposario</w:t>
      </w:r>
      <w:proofErr w:type="spellEnd"/>
      <w:r w:rsidRPr="00B92718">
        <w:rPr>
          <w:rFonts w:ascii="Arial" w:eastAsia="Times New Roman" w:hAnsi="Arial" w:cs="Arial"/>
          <w:sz w:val="24"/>
          <w:szCs w:val="24"/>
          <w:lang w:val="es-ES_tradnl" w:eastAsia="es-ES_tradnl"/>
        </w:rPr>
        <w:t xml:space="preserve"> a Cielo Abierto”</w:t>
      </w:r>
    </w:p>
    <w:p w:rsidR="00B92718" w:rsidRPr="00B92718" w:rsidRDefault="00B92718" w:rsidP="00B92718">
      <w:pPr>
        <w:jc w:val="center"/>
        <w:rPr>
          <w:rFonts w:ascii="Arial" w:hAnsi="Arial" w:cs="Arial"/>
          <w:b/>
          <w:sz w:val="24"/>
          <w:szCs w:val="24"/>
        </w:rPr>
      </w:pPr>
      <w:r w:rsidRPr="00B92718">
        <w:rPr>
          <w:rFonts w:ascii="Arial" w:hAnsi="Arial" w:cs="Arial"/>
          <w:b/>
          <w:sz w:val="24"/>
          <w:szCs w:val="24"/>
        </w:rPr>
        <w:t>CONSIDERANDOS</w:t>
      </w:r>
    </w:p>
    <w:p w:rsidR="00B92718" w:rsidRPr="00B92718" w:rsidRDefault="00B92718" w:rsidP="00BC67EE">
      <w:pPr>
        <w:numPr>
          <w:ilvl w:val="0"/>
          <w:numId w:val="8"/>
        </w:numPr>
        <w:spacing w:line="360" w:lineRule="auto"/>
        <w:contextualSpacing/>
        <w:jc w:val="both"/>
        <w:rPr>
          <w:rFonts w:ascii="Arial" w:hAnsi="Arial" w:cs="Arial"/>
          <w:sz w:val="24"/>
          <w:szCs w:val="24"/>
        </w:rPr>
      </w:pPr>
      <w:r w:rsidRPr="00B92718">
        <w:rPr>
          <w:rFonts w:ascii="Arial" w:hAnsi="Arial" w:cs="Arial"/>
          <w:sz w:val="24"/>
          <w:szCs w:val="24"/>
        </w:rPr>
        <w:t>Acuerdo municipal CM 583-18 adoptado en la sesión ordinaria N° 43-18 celebrada el día 22 de octubre de 2018, mediante el cual, se le solicitó a  la Administración Municipal que por medio de la Sección de Gestión Ambiental, solicite al SINAC-MINAE brinde un criterio técnico donde se logre determinar la viabilidad de implementar una actividad para la inclusión de la población en dicho sector.</w:t>
      </w:r>
    </w:p>
    <w:p w:rsidR="00B92718" w:rsidRPr="00B92718" w:rsidRDefault="00B92718" w:rsidP="00B92718">
      <w:pPr>
        <w:spacing w:after="0" w:line="240" w:lineRule="auto"/>
        <w:rPr>
          <w:rFonts w:ascii="Calibri" w:eastAsia="Calibri" w:hAnsi="Calibri" w:cs="Times New Roman"/>
        </w:rPr>
      </w:pPr>
    </w:p>
    <w:p w:rsidR="00B92718" w:rsidRPr="00B92718" w:rsidRDefault="00B92718" w:rsidP="00BC67EE">
      <w:pPr>
        <w:numPr>
          <w:ilvl w:val="0"/>
          <w:numId w:val="8"/>
        </w:numPr>
        <w:spacing w:line="360" w:lineRule="auto"/>
        <w:contextualSpacing/>
        <w:jc w:val="both"/>
        <w:rPr>
          <w:rFonts w:ascii="Arial" w:hAnsi="Arial" w:cs="Arial"/>
          <w:sz w:val="24"/>
          <w:szCs w:val="24"/>
        </w:rPr>
      </w:pPr>
      <w:r w:rsidRPr="00B92718">
        <w:rPr>
          <w:rFonts w:ascii="Arial" w:hAnsi="Arial" w:cs="Arial"/>
          <w:sz w:val="24"/>
          <w:szCs w:val="24"/>
        </w:rPr>
        <w:t xml:space="preserve">Oficio MSPH-AM-NI-131-2019, recibido el día 08 de julio de 2019, suscrito por el Sr. Bernardo Porras López, Alcalde Municipal, donde brinda seguimiento a lo solicitado mediante acuerdo municipal CM-583-19 con relación a solicitud al SINAC-MINAE de un criterio técnico donde se logre determinar la viabilidad de implementar una actividad para la inclusión de la población en el sector de Las Pilas. </w:t>
      </w:r>
    </w:p>
    <w:p w:rsidR="00B92718" w:rsidRPr="00B92718" w:rsidRDefault="00B92718" w:rsidP="00BC67EE">
      <w:pPr>
        <w:numPr>
          <w:ilvl w:val="0"/>
          <w:numId w:val="8"/>
        </w:numPr>
        <w:spacing w:line="360" w:lineRule="auto"/>
        <w:contextualSpacing/>
        <w:jc w:val="both"/>
        <w:rPr>
          <w:rFonts w:ascii="Arial" w:hAnsi="Arial" w:cs="Arial"/>
          <w:sz w:val="24"/>
          <w:szCs w:val="24"/>
        </w:rPr>
      </w:pPr>
      <w:r w:rsidRPr="00B92718">
        <w:rPr>
          <w:rFonts w:ascii="Arial" w:hAnsi="Arial" w:cs="Arial"/>
          <w:sz w:val="24"/>
          <w:szCs w:val="24"/>
        </w:rPr>
        <w:t xml:space="preserve">Correo recibido el día 06 de junio de 2019, suscrito por el Lic. Ronald Mora Vargas, Encargado del Programa de Manejo y Conservación de Vida Silvestre, Subregión de Heredia SINAC-MINAE, donde remite los requisitos que se deben cumplir para el desarrollo del proyecto de un </w:t>
      </w:r>
      <w:proofErr w:type="spellStart"/>
      <w:r w:rsidRPr="00B92718">
        <w:rPr>
          <w:rFonts w:ascii="Arial" w:hAnsi="Arial" w:cs="Arial"/>
          <w:sz w:val="24"/>
          <w:szCs w:val="24"/>
        </w:rPr>
        <w:t>Mariposario</w:t>
      </w:r>
      <w:proofErr w:type="spellEnd"/>
      <w:r w:rsidRPr="00B92718">
        <w:rPr>
          <w:rFonts w:ascii="Arial" w:hAnsi="Arial" w:cs="Arial"/>
          <w:sz w:val="24"/>
          <w:szCs w:val="24"/>
        </w:rPr>
        <w:t xml:space="preserve"> a Cielo Abierto.</w:t>
      </w:r>
    </w:p>
    <w:p w:rsidR="00B92718" w:rsidRPr="00B92718" w:rsidRDefault="00BA7087" w:rsidP="00BA7087">
      <w:pPr>
        <w:tabs>
          <w:tab w:val="left" w:pos="1440"/>
        </w:tabs>
        <w:spacing w:after="0" w:line="240" w:lineRule="auto"/>
      </w:pPr>
      <w:r>
        <w:tab/>
      </w:r>
    </w:p>
    <w:p w:rsidR="00B92718" w:rsidRPr="00B92718" w:rsidRDefault="00B92718" w:rsidP="00BC67EE">
      <w:pPr>
        <w:numPr>
          <w:ilvl w:val="0"/>
          <w:numId w:val="8"/>
        </w:numPr>
        <w:spacing w:after="0" w:line="360" w:lineRule="auto"/>
        <w:contextualSpacing/>
        <w:jc w:val="both"/>
        <w:rPr>
          <w:rFonts w:ascii="Arial" w:eastAsia="SimSun" w:hAnsi="Arial" w:cs="Arial"/>
          <w:b/>
          <w:sz w:val="24"/>
          <w:szCs w:val="24"/>
        </w:rPr>
      </w:pPr>
      <w:r w:rsidRPr="00B92718">
        <w:rPr>
          <w:rFonts w:ascii="Arial" w:eastAsia="Calibri" w:hAnsi="Arial" w:cs="Arial"/>
          <w:sz w:val="24"/>
          <w:szCs w:val="24"/>
        </w:rPr>
        <w:t xml:space="preserve">Acuerdo municipal CM 422-19 adoptado en la sesión ordinaria N° 29-19 celebrada el día 15 de julio de 2019, mediante el cual, se remite el oficio citado a la Comisión de Asuntos Ambientales para su respectivo análisis y posterior dictamen. </w:t>
      </w:r>
    </w:p>
    <w:p w:rsidR="00B92718" w:rsidRPr="00B92718" w:rsidRDefault="00B92718" w:rsidP="00B92718">
      <w:pPr>
        <w:spacing w:after="0" w:line="240" w:lineRule="auto"/>
        <w:rPr>
          <w:rFonts w:ascii="Calibri" w:eastAsia="Calibri" w:hAnsi="Calibri" w:cs="Times New Roman"/>
        </w:rPr>
      </w:pPr>
    </w:p>
    <w:p w:rsidR="00B92718" w:rsidRPr="00B92718" w:rsidRDefault="00B92718" w:rsidP="00BC67EE">
      <w:pPr>
        <w:numPr>
          <w:ilvl w:val="0"/>
          <w:numId w:val="8"/>
        </w:numPr>
        <w:spacing w:after="0" w:line="360" w:lineRule="auto"/>
        <w:contextualSpacing/>
        <w:jc w:val="both"/>
        <w:rPr>
          <w:rFonts w:ascii="Arial" w:eastAsia="SimSun" w:hAnsi="Arial" w:cs="Arial"/>
          <w:b/>
          <w:sz w:val="24"/>
          <w:szCs w:val="24"/>
        </w:rPr>
      </w:pPr>
      <w:r w:rsidRPr="00B92718">
        <w:rPr>
          <w:rFonts w:ascii="Arial" w:eastAsia="Calibri" w:hAnsi="Arial" w:cs="Arial"/>
          <w:sz w:val="24"/>
          <w:szCs w:val="24"/>
        </w:rPr>
        <w:t>Que el artículo N° 33 de la Ley Forestal (Ley 7575), versa de la siguiente manera:</w:t>
      </w:r>
    </w:p>
    <w:p w:rsidR="00B92718" w:rsidRPr="00B92718" w:rsidRDefault="00B92718" w:rsidP="00B92718">
      <w:pPr>
        <w:spacing w:before="100" w:beforeAutospacing="1" w:after="100" w:afterAutospacing="1" w:line="240" w:lineRule="auto"/>
        <w:ind w:left="708" w:firstLine="12"/>
        <w:jc w:val="both"/>
        <w:rPr>
          <w:rFonts w:ascii="Arial" w:eastAsia="Times New Roman" w:hAnsi="Arial" w:cs="Arial"/>
          <w:i/>
          <w:color w:val="000000"/>
          <w:lang w:eastAsia="es-CR"/>
        </w:rPr>
      </w:pPr>
      <w:r w:rsidRPr="00B92718">
        <w:rPr>
          <w:rFonts w:ascii="Verdana" w:eastAsia="Times New Roman" w:hAnsi="Verdana" w:cs="Times New Roman"/>
          <w:color w:val="000000"/>
          <w:sz w:val="20"/>
          <w:szCs w:val="20"/>
          <w:lang w:eastAsia="es-CR"/>
        </w:rPr>
        <w:t>“</w:t>
      </w:r>
      <w:r w:rsidRPr="00B92718">
        <w:rPr>
          <w:rFonts w:ascii="Arial" w:eastAsia="Times New Roman" w:hAnsi="Arial" w:cs="Arial"/>
          <w:i/>
          <w:color w:val="000000"/>
          <w:lang w:eastAsia="es-CR"/>
        </w:rPr>
        <w:t>ARTÍCULO 33.- Áreas de protección Se declaran áreas de protección las siguientes:</w:t>
      </w:r>
    </w:p>
    <w:p w:rsidR="00B92718" w:rsidRPr="00B92718" w:rsidRDefault="00B92718" w:rsidP="00B92718">
      <w:pPr>
        <w:spacing w:before="100" w:beforeAutospacing="1" w:after="100" w:afterAutospacing="1" w:line="240" w:lineRule="auto"/>
        <w:ind w:left="1416"/>
        <w:jc w:val="both"/>
        <w:rPr>
          <w:rFonts w:ascii="Arial" w:eastAsia="Times New Roman" w:hAnsi="Arial" w:cs="Arial"/>
          <w:i/>
          <w:color w:val="000000"/>
          <w:lang w:eastAsia="es-CR"/>
        </w:rPr>
      </w:pPr>
      <w:r w:rsidRPr="00B92718">
        <w:rPr>
          <w:rFonts w:ascii="Arial" w:eastAsia="Times New Roman" w:hAnsi="Arial" w:cs="Arial"/>
          <w:i/>
          <w:color w:val="000000"/>
          <w:lang w:eastAsia="es-CR"/>
        </w:rPr>
        <w:t>a) Las áreas que bordeen nacientes permanentes, definidas en un radio de cien metros medidos de modo horizontal.</w:t>
      </w:r>
    </w:p>
    <w:p w:rsidR="00B92718" w:rsidRPr="00B92718" w:rsidRDefault="00B92718" w:rsidP="00B92718">
      <w:pPr>
        <w:spacing w:before="100" w:beforeAutospacing="1" w:after="100" w:afterAutospacing="1" w:line="240" w:lineRule="auto"/>
        <w:ind w:left="1416"/>
        <w:jc w:val="both"/>
        <w:rPr>
          <w:rFonts w:ascii="Arial" w:eastAsia="Times New Roman" w:hAnsi="Arial" w:cs="Arial"/>
          <w:i/>
          <w:color w:val="000000"/>
          <w:lang w:eastAsia="es-CR"/>
        </w:rPr>
      </w:pPr>
      <w:r w:rsidRPr="00B92718">
        <w:rPr>
          <w:rFonts w:ascii="Arial" w:eastAsia="Times New Roman" w:hAnsi="Arial" w:cs="Arial"/>
          <w:i/>
          <w:color w:val="000000"/>
          <w:lang w:eastAsia="es-CR"/>
        </w:rPr>
        <w:t xml:space="preserve">b) Una franja de quince metros en zona rural y de diez metros en zona urbana, medidas horizontalmente a ambos lados, en las riberas de los ríos, quebradas o </w:t>
      </w:r>
      <w:r w:rsidRPr="00B92718">
        <w:rPr>
          <w:rFonts w:ascii="Arial" w:eastAsia="Times New Roman" w:hAnsi="Arial" w:cs="Arial"/>
          <w:i/>
          <w:color w:val="000000"/>
          <w:lang w:eastAsia="es-CR"/>
        </w:rPr>
        <w:lastRenderedPageBreak/>
        <w:t>arroyos, si el terreno es plano, y de cincuenta metros horizontales, si el terreno es quebrado.</w:t>
      </w:r>
    </w:p>
    <w:p w:rsidR="00B92718" w:rsidRPr="00B92718" w:rsidRDefault="00B92718" w:rsidP="00B92718">
      <w:pPr>
        <w:spacing w:after="0" w:line="240" w:lineRule="auto"/>
        <w:ind w:left="1276"/>
        <w:rPr>
          <w:rFonts w:ascii="Arial" w:eastAsia="Times New Roman" w:hAnsi="Arial" w:cs="Arial"/>
          <w:i/>
          <w:color w:val="000000"/>
          <w:lang w:eastAsia="es-CR"/>
        </w:rPr>
      </w:pPr>
      <w:r w:rsidRPr="00B92718">
        <w:rPr>
          <w:rFonts w:ascii="Arial" w:eastAsia="Times New Roman" w:hAnsi="Arial" w:cs="Arial"/>
          <w:i/>
          <w:color w:val="000000"/>
          <w:lang w:eastAsia="es-CR"/>
        </w:rPr>
        <w:br/>
        <w:t>c) Una zona de cincuenta metros medida horizontalmente en las riberas de los lagos y embalses naturales y en los lagos o embalses artificiales construidos por el Estado y sus instituciones. Se exceptúan los lagos y embalses artificiales privados.</w:t>
      </w:r>
    </w:p>
    <w:p w:rsidR="00B92718" w:rsidRPr="00B92718" w:rsidRDefault="00B92718" w:rsidP="00B92718">
      <w:pPr>
        <w:spacing w:before="100" w:beforeAutospacing="1" w:after="100" w:afterAutospacing="1" w:line="240" w:lineRule="auto"/>
        <w:ind w:left="1416"/>
        <w:jc w:val="both"/>
        <w:rPr>
          <w:rFonts w:ascii="Arial" w:eastAsia="Times New Roman" w:hAnsi="Arial" w:cs="Arial"/>
          <w:i/>
          <w:color w:val="000000"/>
          <w:lang w:eastAsia="es-CR"/>
        </w:rPr>
      </w:pPr>
      <w:r w:rsidRPr="00B92718">
        <w:rPr>
          <w:rFonts w:ascii="Arial" w:eastAsia="Times New Roman" w:hAnsi="Arial" w:cs="Arial"/>
          <w:i/>
          <w:color w:val="000000"/>
          <w:lang w:eastAsia="es-CR"/>
        </w:rPr>
        <w:t>d) Las áreas de recarga y los acuíferos de los manantiales, cuyos límites serán determinados por los órganos competentes establecido</w:t>
      </w:r>
      <w:r w:rsidR="00192688">
        <w:rPr>
          <w:rFonts w:ascii="Arial" w:eastAsia="Times New Roman" w:hAnsi="Arial" w:cs="Arial"/>
          <w:i/>
          <w:color w:val="000000"/>
          <w:lang w:eastAsia="es-CR"/>
        </w:rPr>
        <w:t>s en el reglamento de esta ley.</w:t>
      </w:r>
    </w:p>
    <w:p w:rsidR="00B92718" w:rsidRPr="00B92718" w:rsidRDefault="00B92718" w:rsidP="00BC67EE">
      <w:pPr>
        <w:numPr>
          <w:ilvl w:val="0"/>
          <w:numId w:val="8"/>
        </w:numPr>
        <w:spacing w:line="360" w:lineRule="auto"/>
        <w:contextualSpacing/>
        <w:jc w:val="both"/>
        <w:rPr>
          <w:rFonts w:ascii="Arial" w:hAnsi="Arial" w:cs="Arial"/>
          <w:sz w:val="24"/>
          <w:szCs w:val="24"/>
        </w:rPr>
      </w:pPr>
      <w:r w:rsidRPr="00B92718">
        <w:rPr>
          <w:rFonts w:ascii="Arial" w:hAnsi="Arial" w:cs="Arial"/>
          <w:sz w:val="24"/>
          <w:szCs w:val="24"/>
        </w:rPr>
        <w:t xml:space="preserve">Acta N° 04-19 de la reunión  celebrada el día 24 de julio de 2019, donde se analizó ampliamente el tema. </w:t>
      </w:r>
    </w:p>
    <w:p w:rsidR="00B92718" w:rsidRPr="00B92718" w:rsidRDefault="00B92718" w:rsidP="00B92718">
      <w:pPr>
        <w:spacing w:after="0" w:line="240" w:lineRule="auto"/>
      </w:pPr>
    </w:p>
    <w:p w:rsidR="00B92718" w:rsidRPr="00B92718" w:rsidRDefault="00B92718" w:rsidP="00B92718">
      <w:pPr>
        <w:spacing w:line="360" w:lineRule="auto"/>
        <w:ind w:left="714"/>
        <w:contextualSpacing/>
        <w:jc w:val="center"/>
        <w:rPr>
          <w:rFonts w:ascii="Arial" w:hAnsi="Arial" w:cs="Arial"/>
          <w:b/>
          <w:sz w:val="24"/>
          <w:szCs w:val="24"/>
        </w:rPr>
      </w:pPr>
      <w:r w:rsidRPr="00B92718">
        <w:rPr>
          <w:rFonts w:ascii="Arial" w:hAnsi="Arial" w:cs="Arial"/>
          <w:b/>
          <w:sz w:val="24"/>
          <w:szCs w:val="24"/>
        </w:rPr>
        <w:t>RECOMENDACIONES</w:t>
      </w:r>
    </w:p>
    <w:p w:rsidR="00B92718" w:rsidRPr="00B92718" w:rsidRDefault="00B92718" w:rsidP="00B92718">
      <w:pPr>
        <w:spacing w:line="360" w:lineRule="auto"/>
        <w:rPr>
          <w:rFonts w:ascii="Arial" w:hAnsi="Arial" w:cs="Arial"/>
          <w:sz w:val="24"/>
          <w:szCs w:val="24"/>
        </w:rPr>
      </w:pPr>
      <w:r w:rsidRPr="00B92718">
        <w:rPr>
          <w:rFonts w:ascii="Arial" w:hAnsi="Arial" w:cs="Arial"/>
          <w:sz w:val="24"/>
          <w:szCs w:val="24"/>
        </w:rPr>
        <w:t xml:space="preserve">Se le recomienda al honorable Concejo Municipal: </w:t>
      </w:r>
    </w:p>
    <w:p w:rsidR="00B92718" w:rsidRPr="00B92718" w:rsidRDefault="00B92718" w:rsidP="00B92718">
      <w:pPr>
        <w:spacing w:after="0" w:line="360" w:lineRule="auto"/>
        <w:jc w:val="both"/>
        <w:rPr>
          <w:rFonts w:ascii="Arial" w:eastAsia="Times New Roman" w:hAnsi="Arial" w:cs="Arial"/>
          <w:sz w:val="24"/>
          <w:szCs w:val="24"/>
          <w:lang w:val="es-ES_tradnl" w:eastAsia="es-ES_tradnl"/>
        </w:rPr>
      </w:pPr>
      <w:r w:rsidRPr="00B92718">
        <w:rPr>
          <w:rFonts w:ascii="Arial" w:eastAsia="Times New Roman" w:hAnsi="Arial" w:cs="Arial"/>
          <w:sz w:val="24"/>
          <w:szCs w:val="24"/>
          <w:lang w:val="es-ES_tradnl" w:eastAsia="es-ES_tradnl"/>
        </w:rPr>
        <w:t>Solicitarle al SINAC-MINAE,  que se pronuncié de manera formal sobre la viabilidad técnica del proyecto denominado “</w:t>
      </w:r>
      <w:proofErr w:type="spellStart"/>
      <w:r w:rsidRPr="00B92718">
        <w:rPr>
          <w:rFonts w:ascii="Arial" w:eastAsia="Times New Roman" w:hAnsi="Arial" w:cs="Arial"/>
          <w:sz w:val="24"/>
          <w:szCs w:val="24"/>
          <w:lang w:val="es-ES_tradnl" w:eastAsia="es-ES_tradnl"/>
        </w:rPr>
        <w:t>Mariposario</w:t>
      </w:r>
      <w:proofErr w:type="spellEnd"/>
      <w:r w:rsidRPr="00B92718">
        <w:rPr>
          <w:rFonts w:ascii="Arial" w:eastAsia="Times New Roman" w:hAnsi="Arial" w:cs="Arial"/>
          <w:sz w:val="24"/>
          <w:szCs w:val="24"/>
          <w:lang w:val="es-ES_tradnl" w:eastAsia="es-ES_tradnl"/>
        </w:rPr>
        <w:t xml:space="preserve"> a Cielo Abierto”, a desarrollarse en la comunidad La Yuli, específicamente el área de protección de la Naciente Las Pilas, ubicada en el Distrito de Rincón de Sabanilla.  </w:t>
      </w:r>
    </w:p>
    <w:p w:rsidR="00B92718" w:rsidRDefault="00B92718" w:rsidP="00B92718">
      <w:pPr>
        <w:pStyle w:val="Sinespaciado"/>
        <w:rPr>
          <w:lang w:val="es-ES_tradnl" w:eastAsia="es-ES_tradnl"/>
        </w:rPr>
      </w:pPr>
    </w:p>
    <w:p w:rsidR="00B92718" w:rsidRPr="00B92718" w:rsidRDefault="00B92718" w:rsidP="00B92718">
      <w:pPr>
        <w:spacing w:line="360" w:lineRule="auto"/>
        <w:rPr>
          <w:rFonts w:ascii="Arial" w:hAnsi="Arial" w:cs="Arial"/>
          <w:sz w:val="24"/>
          <w:szCs w:val="24"/>
        </w:rPr>
      </w:pPr>
      <w:r w:rsidRPr="00B92718">
        <w:rPr>
          <w:rFonts w:ascii="Arial" w:hAnsi="Arial" w:cs="Arial"/>
          <w:sz w:val="24"/>
          <w:szCs w:val="24"/>
        </w:rPr>
        <w:t>Firma de los miembros de la Comisión de Asuntos Ambientales:</w:t>
      </w:r>
    </w:p>
    <w:p w:rsidR="00B92718" w:rsidRPr="00B92718" w:rsidRDefault="00B92718" w:rsidP="00B92718">
      <w:pPr>
        <w:pStyle w:val="Sinespaciado"/>
      </w:pPr>
    </w:p>
    <w:p w:rsidR="00B92718" w:rsidRPr="00B92718" w:rsidRDefault="00B92718" w:rsidP="00B92718">
      <w:pPr>
        <w:spacing w:line="360" w:lineRule="auto"/>
        <w:jc w:val="both"/>
        <w:rPr>
          <w:rFonts w:ascii="Arial" w:hAnsi="Arial" w:cs="Arial"/>
          <w:sz w:val="24"/>
          <w:szCs w:val="24"/>
        </w:rPr>
      </w:pPr>
      <w:r w:rsidRPr="00B92718">
        <w:rPr>
          <w:rFonts w:ascii="Arial" w:hAnsi="Arial" w:cs="Arial"/>
          <w:sz w:val="24"/>
          <w:szCs w:val="24"/>
        </w:rPr>
        <w:t xml:space="preserve">Sr. Julio Benavides Espinoza                                 Sra. Damaris Gamboa Hernández </w:t>
      </w:r>
    </w:p>
    <w:p w:rsidR="00B92718" w:rsidRPr="00B92718" w:rsidRDefault="00B92718" w:rsidP="00B92718">
      <w:pPr>
        <w:spacing w:line="360" w:lineRule="auto"/>
        <w:jc w:val="both"/>
        <w:rPr>
          <w:rFonts w:ascii="Arial" w:hAnsi="Arial" w:cs="Arial"/>
          <w:sz w:val="24"/>
          <w:szCs w:val="24"/>
        </w:rPr>
      </w:pPr>
      <w:r w:rsidRPr="00B92718">
        <w:rPr>
          <w:rFonts w:ascii="Arial" w:hAnsi="Arial" w:cs="Arial"/>
          <w:sz w:val="24"/>
          <w:szCs w:val="24"/>
        </w:rPr>
        <w:t xml:space="preserve">     Regidor Propietario                                                    Regidora Propietaria </w:t>
      </w:r>
    </w:p>
    <w:p w:rsidR="00B92718" w:rsidRPr="00B92718" w:rsidRDefault="00B92718" w:rsidP="00B92718">
      <w:pPr>
        <w:pStyle w:val="Sinespaciado"/>
      </w:pPr>
      <w:r w:rsidRPr="00B92718">
        <w:t>______________________________UL________________________________</w:t>
      </w:r>
    </w:p>
    <w:p w:rsidR="00B92718" w:rsidRDefault="00B92718" w:rsidP="00B92718">
      <w:pPr>
        <w:spacing w:after="0" w:line="240" w:lineRule="auto"/>
        <w:jc w:val="both"/>
        <w:rPr>
          <w:rFonts w:ascii="Arial" w:eastAsia="Calibri" w:hAnsi="Arial" w:cs="Arial"/>
          <w:b/>
          <w:sz w:val="24"/>
          <w:szCs w:val="24"/>
        </w:rPr>
      </w:pPr>
    </w:p>
    <w:p w:rsidR="00B92718" w:rsidRPr="00B92718" w:rsidRDefault="00B92718" w:rsidP="00B92718">
      <w:pPr>
        <w:spacing w:after="0" w:line="240" w:lineRule="auto"/>
        <w:jc w:val="both"/>
        <w:rPr>
          <w:rFonts w:ascii="Arial" w:eastAsia="Calibri" w:hAnsi="Arial" w:cs="Arial"/>
          <w:b/>
          <w:sz w:val="24"/>
          <w:szCs w:val="24"/>
        </w:rPr>
      </w:pPr>
      <w:r w:rsidRPr="00B92718">
        <w:rPr>
          <w:rFonts w:ascii="Arial" w:eastAsia="Calibri" w:hAnsi="Arial" w:cs="Arial"/>
          <w:b/>
          <w:sz w:val="24"/>
          <w:szCs w:val="24"/>
        </w:rPr>
        <w:t>ESTE CONCEJO MUNICIAL ACUERDA</w:t>
      </w:r>
    </w:p>
    <w:p w:rsidR="00B92718" w:rsidRPr="00B92718" w:rsidRDefault="00B92718" w:rsidP="00810C15">
      <w:pPr>
        <w:pStyle w:val="Sinespaciado"/>
      </w:pPr>
    </w:p>
    <w:p w:rsidR="00B92718" w:rsidRPr="00B92718" w:rsidRDefault="00B92718" w:rsidP="00B92718">
      <w:pPr>
        <w:spacing w:after="0" w:line="240" w:lineRule="auto"/>
        <w:jc w:val="both"/>
        <w:rPr>
          <w:rFonts w:ascii="Arial" w:eastAsia="Calibri" w:hAnsi="Arial" w:cs="Arial"/>
          <w:sz w:val="24"/>
          <w:szCs w:val="24"/>
          <w:lang w:val="es-ES_tradnl" w:eastAsia="es-ES_tradnl"/>
        </w:rPr>
      </w:pPr>
      <w:r w:rsidRPr="00B92718">
        <w:rPr>
          <w:rFonts w:ascii="Arial" w:eastAsia="Calibri" w:hAnsi="Arial" w:cs="Arial"/>
          <w:sz w:val="24"/>
          <w:szCs w:val="24"/>
        </w:rPr>
        <w:t xml:space="preserve">Aprobar dicho dictamen y </w:t>
      </w:r>
      <w:r w:rsidRPr="00B92718">
        <w:rPr>
          <w:rFonts w:ascii="Arial" w:eastAsia="Calibri" w:hAnsi="Arial" w:cs="Arial"/>
          <w:sz w:val="24"/>
          <w:szCs w:val="24"/>
          <w:lang w:val="es-ES_tradnl" w:eastAsia="es-ES_tradnl"/>
        </w:rPr>
        <w:t>solicitarle al SINAC-MINAE,  que se pronuncié de manera formal sobre la viabilidad técnica del proyecto denominado “</w:t>
      </w:r>
      <w:proofErr w:type="spellStart"/>
      <w:r w:rsidRPr="00B92718">
        <w:rPr>
          <w:rFonts w:ascii="Arial" w:eastAsia="Calibri" w:hAnsi="Arial" w:cs="Arial"/>
          <w:sz w:val="24"/>
          <w:szCs w:val="24"/>
          <w:lang w:val="es-ES_tradnl" w:eastAsia="es-ES_tradnl"/>
        </w:rPr>
        <w:t>Mariposario</w:t>
      </w:r>
      <w:proofErr w:type="spellEnd"/>
      <w:r w:rsidRPr="00B92718">
        <w:rPr>
          <w:rFonts w:ascii="Arial" w:eastAsia="Calibri" w:hAnsi="Arial" w:cs="Arial"/>
          <w:sz w:val="24"/>
          <w:szCs w:val="24"/>
          <w:lang w:val="es-ES_tradnl" w:eastAsia="es-ES_tradnl"/>
        </w:rPr>
        <w:t xml:space="preserve"> a Cielo Abierto”, a desarrollarse en la comunidad La Yuli, específicamente el área de protección de la Naciente Las Pilas, ubicada en el Distrito de Rincón de Sabanilla.  </w:t>
      </w:r>
    </w:p>
    <w:p w:rsidR="00B92718" w:rsidRPr="00B92718" w:rsidRDefault="00B92718" w:rsidP="00B92718">
      <w:pPr>
        <w:spacing w:after="0" w:line="240" w:lineRule="auto"/>
        <w:jc w:val="both"/>
        <w:rPr>
          <w:rFonts w:ascii="Arial" w:eastAsia="Calibri" w:hAnsi="Arial" w:cs="Arial"/>
          <w:b/>
        </w:rPr>
      </w:pPr>
    </w:p>
    <w:p w:rsidR="00B92718" w:rsidRPr="00B92718" w:rsidRDefault="00B92718" w:rsidP="00B92718">
      <w:pPr>
        <w:spacing w:after="0" w:line="240" w:lineRule="auto"/>
        <w:jc w:val="both"/>
        <w:rPr>
          <w:rFonts w:ascii="Arial" w:eastAsia="Calibri" w:hAnsi="Arial" w:cs="Arial"/>
          <w:b/>
        </w:rPr>
      </w:pPr>
      <w:r w:rsidRPr="00B92718">
        <w:rPr>
          <w:rFonts w:ascii="Arial" w:eastAsia="Calibri" w:hAnsi="Arial" w:cs="Arial"/>
          <w:b/>
        </w:rPr>
        <w:t>ACUERDO UNÁNIME Y DECLARADO DEFINITIVAMENTE APROBADO N° 455-19</w:t>
      </w:r>
    </w:p>
    <w:p w:rsidR="00B92718" w:rsidRPr="00810C15" w:rsidRDefault="00B92718" w:rsidP="00810C15">
      <w:pPr>
        <w:pStyle w:val="Sinespaciado"/>
      </w:pPr>
    </w:p>
    <w:p w:rsidR="00B92718" w:rsidRPr="00B92718" w:rsidRDefault="00B92718" w:rsidP="00B92718">
      <w:pPr>
        <w:spacing w:after="0" w:line="240" w:lineRule="auto"/>
        <w:jc w:val="both"/>
        <w:rPr>
          <w:rFonts w:ascii="Arial" w:eastAsia="Calibri" w:hAnsi="Arial" w:cs="Arial"/>
          <w:sz w:val="24"/>
          <w:szCs w:val="24"/>
        </w:rPr>
      </w:pPr>
      <w:r w:rsidRPr="00B92718">
        <w:rPr>
          <w:rFonts w:ascii="Arial" w:eastAsia="Calibri" w:hAnsi="Arial" w:cs="Arial"/>
          <w:sz w:val="24"/>
          <w:szCs w:val="24"/>
        </w:rPr>
        <w:t>Acuerdo con el voto positivo de los regidores</w:t>
      </w:r>
    </w:p>
    <w:p w:rsidR="00B92718" w:rsidRPr="00B92718" w:rsidRDefault="00B92718" w:rsidP="00B92718">
      <w:pPr>
        <w:spacing w:after="0" w:line="240" w:lineRule="auto"/>
        <w:jc w:val="both"/>
        <w:rPr>
          <w:rFonts w:ascii="Arial" w:eastAsia="Calibri" w:hAnsi="Arial" w:cs="Arial"/>
          <w:sz w:val="24"/>
          <w:szCs w:val="24"/>
        </w:rPr>
      </w:pPr>
    </w:p>
    <w:p w:rsidR="00B92718" w:rsidRPr="00B92718" w:rsidRDefault="00B92718" w:rsidP="00BC67EE">
      <w:pPr>
        <w:numPr>
          <w:ilvl w:val="0"/>
          <w:numId w:val="9"/>
        </w:numPr>
        <w:spacing w:after="0" w:line="240" w:lineRule="auto"/>
        <w:ind w:left="1276" w:right="-799"/>
        <w:rPr>
          <w:rFonts w:ascii="Arial" w:eastAsia="Calibri" w:hAnsi="Arial" w:cs="Arial"/>
          <w:sz w:val="24"/>
          <w:szCs w:val="24"/>
        </w:rPr>
      </w:pPr>
      <w:r w:rsidRPr="00B92718">
        <w:rPr>
          <w:rFonts w:ascii="Arial" w:eastAsia="Calibri" w:hAnsi="Arial" w:cs="Arial"/>
          <w:sz w:val="24"/>
          <w:szCs w:val="24"/>
        </w:rPr>
        <w:t>María de los Ángeles Artavia Zeledón, Partido Unidad Social Cristiana</w:t>
      </w:r>
    </w:p>
    <w:p w:rsidR="00B92718" w:rsidRPr="00B92718" w:rsidRDefault="00B92718" w:rsidP="00BC67EE">
      <w:pPr>
        <w:numPr>
          <w:ilvl w:val="0"/>
          <w:numId w:val="9"/>
        </w:numPr>
        <w:spacing w:after="0" w:line="240" w:lineRule="auto"/>
        <w:ind w:left="1276" w:right="-799"/>
        <w:rPr>
          <w:rFonts w:ascii="Arial" w:eastAsia="Calibri" w:hAnsi="Arial" w:cs="Arial"/>
          <w:sz w:val="24"/>
          <w:szCs w:val="24"/>
        </w:rPr>
      </w:pPr>
      <w:r w:rsidRPr="00B92718">
        <w:rPr>
          <w:rFonts w:ascii="Arial" w:eastAsia="Calibri" w:hAnsi="Arial" w:cs="Arial"/>
          <w:sz w:val="24"/>
          <w:szCs w:val="24"/>
        </w:rPr>
        <w:t>Julio César Benavides Espinoza, Partido Unidad Social Cristiana</w:t>
      </w:r>
    </w:p>
    <w:p w:rsidR="00B92718" w:rsidRPr="00B92718" w:rsidRDefault="00B92718" w:rsidP="00BC67EE">
      <w:pPr>
        <w:numPr>
          <w:ilvl w:val="0"/>
          <w:numId w:val="9"/>
        </w:numPr>
        <w:spacing w:after="0" w:line="240" w:lineRule="auto"/>
        <w:ind w:left="1276" w:right="-799"/>
        <w:rPr>
          <w:rFonts w:ascii="Arial" w:eastAsia="Calibri" w:hAnsi="Arial" w:cs="Arial"/>
          <w:sz w:val="24"/>
          <w:szCs w:val="24"/>
        </w:rPr>
      </w:pPr>
      <w:r w:rsidRPr="00B92718">
        <w:rPr>
          <w:rFonts w:ascii="Arial" w:eastAsia="Calibri" w:hAnsi="Arial" w:cs="Arial"/>
          <w:sz w:val="24"/>
          <w:szCs w:val="24"/>
        </w:rPr>
        <w:t>Damaris Gamboa Hernández, Partido Unidad Social Cristiana</w:t>
      </w:r>
    </w:p>
    <w:p w:rsidR="00B92718" w:rsidRPr="00B92718" w:rsidRDefault="00B92718" w:rsidP="00BC67EE">
      <w:pPr>
        <w:numPr>
          <w:ilvl w:val="0"/>
          <w:numId w:val="9"/>
        </w:numPr>
        <w:spacing w:after="0" w:line="240" w:lineRule="auto"/>
        <w:ind w:left="1276"/>
        <w:rPr>
          <w:rFonts w:ascii="Arial" w:eastAsia="Calibri" w:hAnsi="Arial" w:cs="Arial"/>
          <w:sz w:val="24"/>
          <w:szCs w:val="24"/>
        </w:rPr>
      </w:pPr>
      <w:r w:rsidRPr="00B92718">
        <w:rPr>
          <w:rFonts w:ascii="Arial" w:eastAsia="Calibri" w:hAnsi="Arial" w:cs="Arial"/>
          <w:sz w:val="24"/>
          <w:szCs w:val="24"/>
        </w:rPr>
        <w:t>Yojhan Cubero Ramírez, Partido Liberación Nacional</w:t>
      </w:r>
    </w:p>
    <w:p w:rsidR="00B92718" w:rsidRPr="00B92718" w:rsidRDefault="00B92718" w:rsidP="00BC67EE">
      <w:pPr>
        <w:numPr>
          <w:ilvl w:val="0"/>
          <w:numId w:val="9"/>
        </w:numPr>
        <w:spacing w:after="0" w:line="240" w:lineRule="auto"/>
        <w:ind w:left="1276"/>
        <w:rPr>
          <w:rFonts w:ascii="Arial" w:eastAsia="Calibri" w:hAnsi="Arial" w:cs="Arial"/>
          <w:sz w:val="24"/>
          <w:szCs w:val="24"/>
        </w:rPr>
      </w:pPr>
      <w:r w:rsidRPr="00B92718">
        <w:rPr>
          <w:rFonts w:ascii="Arial" w:eastAsia="SimSun" w:hAnsi="Arial" w:cs="Arial"/>
          <w:sz w:val="24"/>
          <w:szCs w:val="24"/>
        </w:rPr>
        <w:t>Betty Castillo Ortiz, Partido Liberación Nacional</w:t>
      </w:r>
    </w:p>
    <w:p w:rsidR="00B92718" w:rsidRDefault="00B92718" w:rsidP="006F1102">
      <w:pPr>
        <w:spacing w:after="0" w:line="240" w:lineRule="auto"/>
        <w:rPr>
          <w:rFonts w:ascii="Arial" w:eastAsia="Calibri" w:hAnsi="Arial" w:cs="Arial"/>
          <w:sz w:val="16"/>
          <w:szCs w:val="16"/>
        </w:rPr>
      </w:pPr>
    </w:p>
    <w:p w:rsidR="00192688" w:rsidRDefault="00192688" w:rsidP="006F1102">
      <w:pPr>
        <w:spacing w:after="0" w:line="240" w:lineRule="auto"/>
        <w:rPr>
          <w:rFonts w:ascii="Arial" w:eastAsia="Calibri" w:hAnsi="Arial" w:cs="Arial"/>
          <w:sz w:val="16"/>
          <w:szCs w:val="16"/>
        </w:rPr>
      </w:pPr>
    </w:p>
    <w:p w:rsidR="00192688" w:rsidRDefault="00192688" w:rsidP="006F1102">
      <w:pPr>
        <w:spacing w:after="0" w:line="240" w:lineRule="auto"/>
        <w:rPr>
          <w:rFonts w:ascii="Arial" w:eastAsia="Calibri" w:hAnsi="Arial" w:cs="Arial"/>
          <w:sz w:val="16"/>
          <w:szCs w:val="16"/>
        </w:rPr>
      </w:pPr>
    </w:p>
    <w:p w:rsidR="00192688" w:rsidRDefault="00192688" w:rsidP="006F1102">
      <w:pPr>
        <w:spacing w:after="0" w:line="240" w:lineRule="auto"/>
        <w:rPr>
          <w:rFonts w:ascii="Arial" w:eastAsia="Calibri" w:hAnsi="Arial" w:cs="Arial"/>
          <w:sz w:val="16"/>
          <w:szCs w:val="16"/>
        </w:rPr>
      </w:pPr>
    </w:p>
    <w:p w:rsidR="00192688" w:rsidRDefault="00192688" w:rsidP="006F1102">
      <w:pPr>
        <w:spacing w:after="0" w:line="240" w:lineRule="auto"/>
        <w:rPr>
          <w:rFonts w:ascii="Arial" w:eastAsia="Calibri" w:hAnsi="Arial" w:cs="Arial"/>
          <w:sz w:val="16"/>
          <w:szCs w:val="16"/>
        </w:rPr>
      </w:pPr>
    </w:p>
    <w:p w:rsidR="00192688" w:rsidRPr="00500EB2" w:rsidRDefault="00192688" w:rsidP="0019268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92688" w:rsidRPr="00500EB2" w:rsidRDefault="00192688" w:rsidP="0019268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92688" w:rsidRDefault="00192688" w:rsidP="00192688">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59CD51D" wp14:editId="2CA8A2F6">
            <wp:extent cx="213459" cy="152400"/>
            <wp:effectExtent l="0" t="0" r="0" b="0"/>
            <wp:docPr id="168" name="Imagen 1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92688" w:rsidRDefault="00192688" w:rsidP="00192688">
      <w:pPr>
        <w:spacing w:after="0" w:line="240" w:lineRule="auto"/>
        <w:rPr>
          <w:rFonts w:ascii="Arial" w:eastAsia="Calibri" w:hAnsi="Arial" w:cs="Arial"/>
          <w:sz w:val="16"/>
          <w:szCs w:val="16"/>
        </w:rPr>
      </w:pPr>
    </w:p>
    <w:p w:rsidR="00192688" w:rsidRDefault="00192688"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Pr="001F3A3E" w:rsidRDefault="00BC67EE" w:rsidP="00BC67EE">
      <w:pPr>
        <w:ind w:left="4956"/>
        <w:rPr>
          <w:rFonts w:ascii="Arial" w:hAnsi="Arial" w:cs="Arial"/>
          <w:b/>
          <w:sz w:val="24"/>
          <w:szCs w:val="24"/>
          <w:lang w:val="es-ES"/>
        </w:rPr>
      </w:pPr>
      <w:r>
        <w:rPr>
          <w:rFonts w:ascii="Arial" w:hAnsi="Arial" w:cs="Arial"/>
          <w:b/>
          <w:sz w:val="24"/>
          <w:szCs w:val="24"/>
          <w:lang w:val="es-ES"/>
        </w:rPr>
        <w:t xml:space="preserve">        OFICIO MSPH-CM-ACUER-456</w:t>
      </w:r>
      <w:r w:rsidRPr="001F3A3E">
        <w:rPr>
          <w:rFonts w:ascii="Arial" w:hAnsi="Arial" w:cs="Arial"/>
          <w:b/>
          <w:sz w:val="24"/>
          <w:szCs w:val="24"/>
          <w:lang w:val="es-ES"/>
        </w:rPr>
        <w:t>-19</w:t>
      </w:r>
    </w:p>
    <w:p w:rsidR="00BC67EE" w:rsidRPr="001F3A3E" w:rsidRDefault="00BC67EE" w:rsidP="00BC67E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BC67EE" w:rsidRPr="001F3A3E" w:rsidRDefault="00BC67EE" w:rsidP="00BC67E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C67EE" w:rsidRDefault="00BC67EE" w:rsidP="00BC67EE">
      <w:pPr>
        <w:pStyle w:val="Sinespaciado"/>
        <w:rPr>
          <w:rFonts w:ascii="Arial" w:hAnsi="Arial" w:cs="Arial"/>
          <w:sz w:val="24"/>
          <w:szCs w:val="24"/>
          <w:lang w:val="es-ES" w:eastAsia="es-ES"/>
        </w:rPr>
      </w:pPr>
      <w:r>
        <w:rPr>
          <w:rFonts w:ascii="Arial" w:hAnsi="Arial" w:cs="Arial"/>
          <w:sz w:val="24"/>
          <w:szCs w:val="24"/>
          <w:lang w:val="es-ES" w:eastAsia="es-ES"/>
        </w:rPr>
        <w:t>Señor</w:t>
      </w:r>
      <w:r w:rsidR="00FB40FE">
        <w:rPr>
          <w:rFonts w:ascii="Arial" w:hAnsi="Arial" w:cs="Arial"/>
          <w:sz w:val="24"/>
          <w:szCs w:val="24"/>
          <w:lang w:val="es-ES" w:eastAsia="es-ES"/>
        </w:rPr>
        <w:t>a</w:t>
      </w:r>
    </w:p>
    <w:p w:rsidR="00BC67EE" w:rsidRDefault="00FB40FE" w:rsidP="00BC67EE">
      <w:pPr>
        <w:spacing w:after="0" w:line="276" w:lineRule="auto"/>
        <w:jc w:val="both"/>
        <w:rPr>
          <w:rFonts w:ascii="Arial" w:eastAsia="Calibri" w:hAnsi="Arial" w:cs="Arial"/>
          <w:sz w:val="24"/>
          <w:szCs w:val="24"/>
          <w:lang w:val="es-ES" w:eastAsia="ar-SA"/>
        </w:rPr>
      </w:pPr>
      <w:proofErr w:type="spellStart"/>
      <w:r>
        <w:rPr>
          <w:rFonts w:ascii="Arial" w:eastAsia="Calibri" w:hAnsi="Arial" w:cs="Arial"/>
          <w:sz w:val="24"/>
          <w:szCs w:val="24"/>
          <w:lang w:val="es-ES" w:eastAsia="ar-SA"/>
        </w:rPr>
        <w:t>Ericka</w:t>
      </w:r>
      <w:proofErr w:type="spellEnd"/>
      <w:r>
        <w:rPr>
          <w:rFonts w:ascii="Arial" w:eastAsia="Calibri" w:hAnsi="Arial" w:cs="Arial"/>
          <w:sz w:val="24"/>
          <w:szCs w:val="24"/>
          <w:lang w:val="es-ES" w:eastAsia="ar-SA"/>
        </w:rPr>
        <w:t xml:space="preserve"> Ugalde Camacho, Jefa de </w:t>
      </w:r>
      <w:r w:rsidR="00030D45">
        <w:rPr>
          <w:rFonts w:ascii="Arial" w:eastAsia="Calibri" w:hAnsi="Arial" w:cs="Arial"/>
          <w:sz w:val="24"/>
          <w:szCs w:val="24"/>
          <w:lang w:val="es-ES" w:eastAsia="ar-SA"/>
        </w:rPr>
        <w:t>Área</w:t>
      </w:r>
    </w:p>
    <w:p w:rsidR="00FB40FE" w:rsidRDefault="00FB40FE" w:rsidP="00BC67E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Comisiones Legislativa III, Asamblea Legislativa</w:t>
      </w:r>
    </w:p>
    <w:p w:rsidR="00BC67EE" w:rsidRDefault="00BC67EE" w:rsidP="00BC67E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BC67EE" w:rsidRDefault="00BC67EE" w:rsidP="00BC67EE">
      <w:pPr>
        <w:spacing w:after="0"/>
        <w:rPr>
          <w:rFonts w:ascii="Arial" w:eastAsia="Times New Roman" w:hAnsi="Arial" w:cs="Arial"/>
          <w:sz w:val="24"/>
          <w:szCs w:val="24"/>
          <w:lang w:val="es-ES" w:eastAsia="es-ES"/>
        </w:rPr>
      </w:pPr>
    </w:p>
    <w:p w:rsidR="00BC67EE" w:rsidRPr="001F3A3E" w:rsidRDefault="00BC67EE" w:rsidP="00BC67E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FB40FE">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FB40FE">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BC67EE" w:rsidRPr="001F3A3E" w:rsidRDefault="00BC67EE" w:rsidP="00BC67EE">
      <w:pPr>
        <w:spacing w:after="0" w:line="240" w:lineRule="auto"/>
        <w:rPr>
          <w:rFonts w:ascii="Calibri" w:eastAsia="Calibri" w:hAnsi="Calibri" w:cs="Times New Roman"/>
          <w:lang w:val="es-ES"/>
        </w:rPr>
      </w:pPr>
    </w:p>
    <w:p w:rsidR="00BC67EE" w:rsidRPr="001F3A3E" w:rsidRDefault="00BC67EE" w:rsidP="00BC67E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C67EE" w:rsidRPr="001F3A3E" w:rsidRDefault="00BC67EE" w:rsidP="00BC67EE">
      <w:pPr>
        <w:spacing w:after="0" w:line="240" w:lineRule="auto"/>
        <w:rPr>
          <w:rFonts w:ascii="Calibri" w:eastAsia="Calibri" w:hAnsi="Calibri" w:cs="Times New Roman"/>
          <w:lang w:val="es-ES" w:eastAsia="es-ES"/>
        </w:rPr>
      </w:pPr>
    </w:p>
    <w:p w:rsidR="00BC67EE" w:rsidRPr="001F3A3E" w:rsidRDefault="00BC67EE" w:rsidP="00BC67E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C67EE" w:rsidRPr="00ED62F8" w:rsidRDefault="00BC67EE" w:rsidP="00BC67EE">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BC67EE" w:rsidRDefault="00BC67EE" w:rsidP="006F1102">
      <w:pPr>
        <w:spacing w:after="0" w:line="240" w:lineRule="auto"/>
        <w:rPr>
          <w:rFonts w:ascii="Arial" w:eastAsia="Calibri" w:hAnsi="Arial" w:cs="Arial"/>
          <w:sz w:val="16"/>
          <w:szCs w:val="16"/>
        </w:rPr>
      </w:pPr>
    </w:p>
    <w:p w:rsidR="00BC67EE" w:rsidRDefault="00BC67EE" w:rsidP="006F1102">
      <w:pPr>
        <w:spacing w:after="0" w:line="240" w:lineRule="auto"/>
        <w:rPr>
          <w:rFonts w:ascii="Arial" w:eastAsia="Calibri" w:hAnsi="Arial" w:cs="Arial"/>
          <w:sz w:val="16"/>
          <w:szCs w:val="16"/>
        </w:rPr>
      </w:pPr>
    </w:p>
    <w:p w:rsidR="00BC67EE" w:rsidRPr="00BC67EE" w:rsidRDefault="00BC67EE" w:rsidP="00BC67EE">
      <w:pPr>
        <w:spacing w:after="0" w:line="240" w:lineRule="auto"/>
        <w:jc w:val="both"/>
        <w:rPr>
          <w:rFonts w:ascii="Arial" w:eastAsia="Times New Roman" w:hAnsi="Arial" w:cs="Arial"/>
          <w:b/>
          <w:sz w:val="24"/>
          <w:szCs w:val="24"/>
          <w:lang w:val="es-ES_tradnl" w:eastAsia="es-ES_tradnl"/>
        </w:rPr>
      </w:pPr>
      <w:r w:rsidRPr="00BC67EE">
        <w:rPr>
          <w:rFonts w:ascii="Arial" w:eastAsia="Times New Roman" w:hAnsi="Arial" w:cs="Arial"/>
          <w:b/>
          <w:sz w:val="24"/>
          <w:szCs w:val="24"/>
          <w:lang w:val="es-ES_tradnl" w:eastAsia="es-ES_tradnl"/>
        </w:rPr>
        <w:t>CONSIDERANDO</w:t>
      </w:r>
    </w:p>
    <w:p w:rsidR="00BC67EE" w:rsidRPr="00BC67EE" w:rsidRDefault="00BC67EE" w:rsidP="00BC67EE">
      <w:pPr>
        <w:spacing w:after="0" w:line="240" w:lineRule="auto"/>
        <w:jc w:val="both"/>
        <w:rPr>
          <w:rFonts w:ascii="Arial" w:eastAsia="Times New Roman" w:hAnsi="Arial" w:cs="Arial"/>
          <w:sz w:val="24"/>
          <w:szCs w:val="24"/>
          <w:lang w:val="es-ES_tradnl" w:eastAsia="es-ES_tradnl"/>
        </w:rPr>
      </w:pPr>
    </w:p>
    <w:p w:rsidR="00BC67EE" w:rsidRPr="00BC67EE" w:rsidRDefault="00BC67EE" w:rsidP="00BC67EE">
      <w:pPr>
        <w:spacing w:line="360" w:lineRule="auto"/>
        <w:jc w:val="center"/>
        <w:rPr>
          <w:rFonts w:ascii="Arial" w:hAnsi="Arial" w:cs="Arial"/>
          <w:sz w:val="24"/>
          <w:szCs w:val="24"/>
        </w:rPr>
      </w:pPr>
      <w:r w:rsidRPr="00BC67EE">
        <w:rPr>
          <w:rFonts w:ascii="Arial" w:hAnsi="Arial" w:cs="Arial"/>
          <w:sz w:val="24"/>
          <w:szCs w:val="24"/>
        </w:rPr>
        <w:t>Dictamen N° COP-015-2019 de la Comisión de Obras Públicas de la reunión celebrada el día 31 de julio del 2019, que versa:</w:t>
      </w:r>
    </w:p>
    <w:p w:rsidR="00BC67EE" w:rsidRPr="00BC67EE" w:rsidRDefault="00BC67EE" w:rsidP="00BC67EE">
      <w:pPr>
        <w:spacing w:line="360" w:lineRule="auto"/>
        <w:jc w:val="both"/>
        <w:rPr>
          <w:rFonts w:ascii="Arial" w:hAnsi="Arial" w:cs="Arial"/>
          <w:b/>
          <w:sz w:val="24"/>
          <w:szCs w:val="24"/>
          <w:u w:val="single"/>
        </w:rPr>
      </w:pPr>
      <w:r w:rsidRPr="00BC67EE">
        <w:rPr>
          <w:rFonts w:ascii="Arial" w:hAnsi="Arial" w:cs="Arial"/>
          <w:b/>
          <w:sz w:val="24"/>
          <w:szCs w:val="24"/>
          <w:u w:val="single"/>
        </w:rPr>
        <w:t>Preside:</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Sr. José Fernando Méndez Vindas, Regidor Propietario</w:t>
      </w:r>
    </w:p>
    <w:p w:rsidR="00BC67EE" w:rsidRPr="00BC67EE" w:rsidRDefault="00BC67EE" w:rsidP="00BC67EE">
      <w:pPr>
        <w:spacing w:after="0" w:line="240" w:lineRule="auto"/>
      </w:pPr>
    </w:p>
    <w:p w:rsidR="00BC67EE" w:rsidRPr="00BC67EE" w:rsidRDefault="00BC67EE" w:rsidP="00BC67EE">
      <w:pPr>
        <w:spacing w:line="360" w:lineRule="auto"/>
        <w:jc w:val="both"/>
        <w:rPr>
          <w:rFonts w:ascii="Arial" w:hAnsi="Arial" w:cs="Arial"/>
          <w:b/>
          <w:sz w:val="24"/>
          <w:szCs w:val="24"/>
          <w:u w:val="single"/>
        </w:rPr>
      </w:pPr>
      <w:r w:rsidRPr="00BC67EE">
        <w:rPr>
          <w:rFonts w:ascii="Arial" w:hAnsi="Arial" w:cs="Arial"/>
          <w:b/>
          <w:sz w:val="24"/>
          <w:szCs w:val="24"/>
          <w:u w:val="single"/>
        </w:rPr>
        <w:t xml:space="preserve">Miembros de la Comisión: </w:t>
      </w:r>
    </w:p>
    <w:p w:rsidR="00BC67EE" w:rsidRPr="00BC67EE" w:rsidRDefault="00BC67EE" w:rsidP="00BC67EE">
      <w:pPr>
        <w:numPr>
          <w:ilvl w:val="0"/>
          <w:numId w:val="1"/>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Sra. Betty Castillo Ortiz, Regidora Propietaria </w:t>
      </w:r>
    </w:p>
    <w:p w:rsidR="00BC67EE" w:rsidRPr="00BC67EE" w:rsidRDefault="00BC67EE" w:rsidP="00BC67EE">
      <w:pPr>
        <w:spacing w:after="0" w:line="240" w:lineRule="auto"/>
      </w:pPr>
    </w:p>
    <w:p w:rsidR="00BC67EE" w:rsidRPr="00BC67EE" w:rsidRDefault="00BC67EE" w:rsidP="00BC67EE">
      <w:pPr>
        <w:spacing w:line="360" w:lineRule="auto"/>
        <w:jc w:val="both"/>
        <w:rPr>
          <w:rFonts w:ascii="Arial" w:hAnsi="Arial" w:cs="Arial"/>
          <w:sz w:val="24"/>
          <w:szCs w:val="24"/>
        </w:rPr>
      </w:pPr>
      <w:r w:rsidRPr="00BC67EE">
        <w:rPr>
          <w:rFonts w:ascii="Arial" w:hAnsi="Arial" w:cs="Arial"/>
          <w:b/>
          <w:sz w:val="24"/>
          <w:szCs w:val="24"/>
          <w:u w:val="single"/>
        </w:rPr>
        <w:t>Asesores de la Comisión</w:t>
      </w:r>
      <w:r w:rsidRPr="00BC67EE">
        <w:rPr>
          <w:rFonts w:ascii="Arial" w:hAnsi="Arial" w:cs="Arial"/>
          <w:sz w:val="24"/>
          <w:szCs w:val="24"/>
        </w:rPr>
        <w:t xml:space="preserve">: </w:t>
      </w:r>
    </w:p>
    <w:p w:rsidR="00BC67EE" w:rsidRPr="00BC67EE" w:rsidRDefault="00BC67EE" w:rsidP="00BC67EE">
      <w:pPr>
        <w:numPr>
          <w:ilvl w:val="0"/>
          <w:numId w:val="3"/>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Sra. María de los Ángeles Artavia Zeledón, Regidora Suplente </w:t>
      </w:r>
    </w:p>
    <w:p w:rsidR="00BC67EE" w:rsidRPr="00BC67EE" w:rsidRDefault="00BC67EE" w:rsidP="00BC67EE">
      <w:pPr>
        <w:numPr>
          <w:ilvl w:val="0"/>
          <w:numId w:val="3"/>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Ing. Oscar Campos Garita, Jefe de Sección de Infraestructura Pública </w:t>
      </w:r>
    </w:p>
    <w:p w:rsidR="00BC67EE" w:rsidRPr="00BC67EE" w:rsidRDefault="00BC67EE" w:rsidP="00BC67EE">
      <w:pPr>
        <w:numPr>
          <w:ilvl w:val="0"/>
          <w:numId w:val="3"/>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Arq. Santiago </w:t>
      </w:r>
      <w:proofErr w:type="spellStart"/>
      <w:r w:rsidRPr="00BC67EE">
        <w:rPr>
          <w:rFonts w:ascii="Arial" w:eastAsia="Times New Roman" w:hAnsi="Arial" w:cs="Arial"/>
          <w:sz w:val="24"/>
          <w:szCs w:val="24"/>
          <w:lang w:val="es-ES_tradnl" w:eastAsia="es-ES_tradnl"/>
        </w:rPr>
        <w:t>Baizán</w:t>
      </w:r>
      <w:proofErr w:type="spellEnd"/>
      <w:r w:rsidRPr="00BC67EE">
        <w:rPr>
          <w:rFonts w:ascii="Arial" w:eastAsia="Times New Roman" w:hAnsi="Arial" w:cs="Arial"/>
          <w:sz w:val="24"/>
          <w:szCs w:val="24"/>
          <w:lang w:val="es-ES_tradnl" w:eastAsia="es-ES_tradnl"/>
        </w:rPr>
        <w:t xml:space="preserve"> Hidalgo, Director de Control y Desarrollo Urbano </w:t>
      </w:r>
    </w:p>
    <w:p w:rsidR="00BC67EE" w:rsidRPr="00BC67EE" w:rsidRDefault="00BC67EE" w:rsidP="00BC67EE">
      <w:pPr>
        <w:numPr>
          <w:ilvl w:val="0"/>
          <w:numId w:val="3"/>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 Omar Sequeira </w:t>
      </w:r>
      <w:proofErr w:type="spellStart"/>
      <w:r w:rsidRPr="00BC67EE">
        <w:rPr>
          <w:rFonts w:ascii="Arial" w:eastAsia="Times New Roman" w:hAnsi="Arial" w:cs="Arial"/>
          <w:sz w:val="24"/>
          <w:szCs w:val="24"/>
          <w:lang w:val="es-ES_tradnl" w:eastAsia="es-ES_tradnl"/>
        </w:rPr>
        <w:t>Sequeira</w:t>
      </w:r>
      <w:proofErr w:type="spellEnd"/>
      <w:r w:rsidRPr="00BC67EE">
        <w:rPr>
          <w:rFonts w:ascii="Arial" w:eastAsia="Times New Roman" w:hAnsi="Arial" w:cs="Arial"/>
          <w:sz w:val="24"/>
          <w:szCs w:val="24"/>
          <w:lang w:val="es-ES_tradnl" w:eastAsia="es-ES_tradnl"/>
        </w:rPr>
        <w:t>, Regidor Suplente</w:t>
      </w:r>
    </w:p>
    <w:p w:rsidR="00BC67EE" w:rsidRPr="00BC67EE" w:rsidRDefault="00BC67EE" w:rsidP="00BC67EE">
      <w:pPr>
        <w:numPr>
          <w:ilvl w:val="0"/>
          <w:numId w:val="3"/>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Arq. Allan Alfaro Arias, Jefe de Sección de Infraestructura Privada  </w:t>
      </w:r>
    </w:p>
    <w:p w:rsidR="00BC67EE" w:rsidRPr="00BC67EE" w:rsidRDefault="00BC67EE" w:rsidP="00BC67EE">
      <w:pPr>
        <w:spacing w:line="360" w:lineRule="auto"/>
        <w:jc w:val="both"/>
        <w:rPr>
          <w:rFonts w:ascii="Arial" w:hAnsi="Arial" w:cs="Arial"/>
          <w:b/>
          <w:sz w:val="24"/>
          <w:szCs w:val="24"/>
          <w:u w:val="single"/>
        </w:rPr>
      </w:pPr>
      <w:r w:rsidRPr="00BC67EE">
        <w:rPr>
          <w:rFonts w:ascii="Arial" w:hAnsi="Arial" w:cs="Arial"/>
          <w:b/>
          <w:sz w:val="24"/>
          <w:szCs w:val="24"/>
          <w:u w:val="single"/>
        </w:rPr>
        <w:t xml:space="preserve">Ausentes: </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lastRenderedPageBreak/>
        <w:t xml:space="preserve">Sr. David Zúñiga Arce, Vicealcalde Municipal </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Sra. </w:t>
      </w:r>
      <w:proofErr w:type="spellStart"/>
      <w:r w:rsidRPr="00BC67EE">
        <w:rPr>
          <w:rFonts w:ascii="Arial" w:eastAsia="Times New Roman" w:hAnsi="Arial" w:cs="Arial"/>
          <w:sz w:val="24"/>
          <w:szCs w:val="24"/>
          <w:lang w:val="es-ES_tradnl" w:eastAsia="es-ES_tradnl"/>
        </w:rPr>
        <w:t>Hazel</w:t>
      </w:r>
      <w:proofErr w:type="spellEnd"/>
      <w:r w:rsidRPr="00BC67EE">
        <w:rPr>
          <w:rFonts w:ascii="Arial" w:eastAsia="Times New Roman" w:hAnsi="Arial" w:cs="Arial"/>
          <w:sz w:val="24"/>
          <w:szCs w:val="24"/>
          <w:lang w:val="es-ES_tradnl" w:eastAsia="es-ES_tradnl"/>
        </w:rPr>
        <w:t xml:space="preserve"> Aguirre Álvarez, Regidora Suplente </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Srta. Daniela Azofeifa Sandoval, Asesora</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 Andrés Brenes Ovares, Asistente de la Sección de Infraestructura Pública  </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 Julio Benavides Espinoza, Regidor Propietario </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Srta. Judith Obando Miranda, Asesora </w:t>
      </w:r>
    </w:p>
    <w:p w:rsidR="00BC67EE" w:rsidRPr="00BC67EE" w:rsidRDefault="00BC67EE" w:rsidP="00BC67EE">
      <w:pPr>
        <w:numPr>
          <w:ilvl w:val="0"/>
          <w:numId w:val="2"/>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Lic. Miguel Cortés Sánchez, Jefe de Sección de Ordenamiento Territorial </w:t>
      </w:r>
    </w:p>
    <w:p w:rsidR="00BC67EE" w:rsidRPr="00BC67EE" w:rsidRDefault="00BC67EE" w:rsidP="00BC67EE">
      <w:pPr>
        <w:spacing w:after="0" w:line="240" w:lineRule="auto"/>
      </w:pPr>
    </w:p>
    <w:p w:rsidR="00BC67EE" w:rsidRPr="00BC67EE" w:rsidRDefault="00BC67EE" w:rsidP="00BC67EE">
      <w:pPr>
        <w:spacing w:line="360" w:lineRule="auto"/>
        <w:jc w:val="both"/>
        <w:rPr>
          <w:rFonts w:ascii="Arial" w:hAnsi="Arial" w:cs="Arial"/>
          <w:sz w:val="24"/>
          <w:szCs w:val="24"/>
          <w:lang w:eastAsia="es-CR"/>
        </w:rPr>
      </w:pPr>
      <w:r w:rsidRPr="00BC67EE">
        <w:rPr>
          <w:rFonts w:ascii="Arial" w:hAnsi="Arial" w:cs="Arial"/>
          <w:b/>
          <w:sz w:val="24"/>
          <w:szCs w:val="24"/>
          <w:u w:val="single"/>
        </w:rPr>
        <w:t>Tema:</w:t>
      </w:r>
      <w:r w:rsidRPr="00BC67EE">
        <w:rPr>
          <w:rFonts w:ascii="Arial" w:hAnsi="Arial" w:cs="Arial"/>
          <w:sz w:val="24"/>
          <w:szCs w:val="24"/>
          <w:lang w:eastAsia="es-CR"/>
        </w:rPr>
        <w:t xml:space="preserve"> Análisis del </w:t>
      </w:r>
      <w:r w:rsidRPr="00BC67EE">
        <w:rPr>
          <w:rFonts w:ascii="Arial" w:hAnsi="Arial" w:cs="Arial"/>
          <w:sz w:val="24"/>
          <w:szCs w:val="24"/>
        </w:rPr>
        <w:t xml:space="preserve">expediente </w:t>
      </w:r>
      <w:r w:rsidRPr="00BC67EE">
        <w:rPr>
          <w:rFonts w:ascii="Arial" w:hAnsi="Arial" w:cs="Arial"/>
          <w:sz w:val="24"/>
          <w:szCs w:val="24"/>
          <w:lang w:eastAsia="es-CR"/>
        </w:rPr>
        <w:t>N° 20.549 "Modificación del artículo 83 de la Ley 833, Ley de Construcciones y sus reformas, de 2 de noviembre de 1949”.</w:t>
      </w:r>
    </w:p>
    <w:p w:rsidR="00BC67EE" w:rsidRPr="00BC67EE" w:rsidRDefault="00BC67EE" w:rsidP="00BC67EE">
      <w:pPr>
        <w:jc w:val="center"/>
        <w:rPr>
          <w:rFonts w:ascii="Arial" w:hAnsi="Arial" w:cs="Arial"/>
          <w:b/>
          <w:sz w:val="24"/>
          <w:szCs w:val="24"/>
        </w:rPr>
      </w:pPr>
      <w:r w:rsidRPr="00BC67EE">
        <w:rPr>
          <w:rFonts w:ascii="Arial" w:hAnsi="Arial" w:cs="Arial"/>
          <w:b/>
          <w:sz w:val="24"/>
          <w:szCs w:val="24"/>
        </w:rPr>
        <w:t>CONSIDERANDO</w:t>
      </w:r>
    </w:p>
    <w:p w:rsidR="00BC67EE" w:rsidRPr="00BC67EE" w:rsidRDefault="00BC67EE" w:rsidP="00BC67EE">
      <w:pPr>
        <w:numPr>
          <w:ilvl w:val="0"/>
          <w:numId w:val="10"/>
        </w:numPr>
        <w:spacing w:after="0" w:line="360" w:lineRule="auto"/>
        <w:ind w:left="714" w:hanging="357"/>
        <w:jc w:val="both"/>
      </w:pPr>
      <w:r w:rsidRPr="00BC67EE">
        <w:rPr>
          <w:rFonts w:ascii="Arial" w:eastAsia="Calibri" w:hAnsi="Arial" w:cs="Arial"/>
          <w:sz w:val="24"/>
          <w:szCs w:val="24"/>
          <w:lang w:val="es-ES_tradnl" w:eastAsia="es-ES_tradnl"/>
        </w:rPr>
        <w:t>Oficio CPEM-044-2019, recibido vía correo el día 23 de julio de 2019, suscrito por la Sra. Ericka Ugalde Camacho, Jefe Área, Comisiones Legislativas III, Asamblea Legislativa, solicitando criterio en relación al proyecto “ Modificación al artículo N° 83 de la Ley N° 833, Ley de construcciones y sus reformas, de 2 de noviembre de 1949”.</w:t>
      </w:r>
    </w:p>
    <w:p w:rsidR="00BC67EE" w:rsidRPr="00BC67EE" w:rsidRDefault="00BC67EE" w:rsidP="00BC67EE">
      <w:pPr>
        <w:spacing w:after="0" w:line="240" w:lineRule="auto"/>
      </w:pPr>
    </w:p>
    <w:p w:rsidR="00BC67EE" w:rsidRPr="00BC67EE" w:rsidRDefault="00BC67EE" w:rsidP="00BC67EE">
      <w:pPr>
        <w:numPr>
          <w:ilvl w:val="0"/>
          <w:numId w:val="10"/>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Acuerdo municipal CM 446-19 adoptado en la sesión ordinaria N° 31-19 celebrada el día 29 de julio del 2019, mediante el cual, se remitió el oficio citado a la Comisión de Obras Públicas para su respectivo análisis y posterior dictamen.</w:t>
      </w:r>
    </w:p>
    <w:p w:rsidR="00BC67EE" w:rsidRPr="00BC67EE" w:rsidRDefault="00BC67EE" w:rsidP="00BC67EE">
      <w:pPr>
        <w:spacing w:after="0" w:line="240" w:lineRule="auto"/>
      </w:pPr>
    </w:p>
    <w:p w:rsidR="00BC67EE" w:rsidRPr="00BC67EE" w:rsidRDefault="00BC67EE" w:rsidP="00BC67EE">
      <w:pPr>
        <w:numPr>
          <w:ilvl w:val="0"/>
          <w:numId w:val="10"/>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Que la propuesta consiste en que los Ingenieros Químicos y Profesionales a fines, sean incorporados al Colegio Profesional correspondiente, para que sean los responsables de las obras de esta rama en las construcciones.  </w:t>
      </w:r>
    </w:p>
    <w:p w:rsidR="00BC67EE" w:rsidRPr="00BC67EE" w:rsidRDefault="00BC67EE" w:rsidP="00BC67EE">
      <w:pPr>
        <w:spacing w:after="0" w:line="240" w:lineRule="auto"/>
      </w:pPr>
    </w:p>
    <w:p w:rsidR="00BC67EE" w:rsidRPr="00BC67EE" w:rsidRDefault="00BC67EE" w:rsidP="00BC67EE">
      <w:pPr>
        <w:numPr>
          <w:ilvl w:val="0"/>
          <w:numId w:val="10"/>
        </w:numPr>
        <w:spacing w:after="0" w:line="360" w:lineRule="auto"/>
        <w:contextualSpacing/>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Acta N° 14-19 de la reunión celebrada el día 31 de julio del 2019, donde se analizó el tema. </w:t>
      </w:r>
    </w:p>
    <w:p w:rsidR="00BC67EE" w:rsidRPr="00BC67EE" w:rsidRDefault="00BC67EE" w:rsidP="00BC67EE">
      <w:pPr>
        <w:spacing w:line="360" w:lineRule="auto"/>
        <w:ind w:left="360"/>
        <w:jc w:val="center"/>
        <w:rPr>
          <w:rFonts w:ascii="Arial" w:hAnsi="Arial" w:cs="Arial"/>
          <w:b/>
        </w:rPr>
      </w:pPr>
      <w:r w:rsidRPr="00BC67EE">
        <w:rPr>
          <w:rFonts w:ascii="Arial" w:hAnsi="Arial" w:cs="Arial"/>
          <w:b/>
        </w:rPr>
        <w:t>RECOMENDACIONES</w:t>
      </w:r>
    </w:p>
    <w:p w:rsidR="00BC67EE" w:rsidRPr="00BC67EE" w:rsidRDefault="00BC67EE" w:rsidP="00BC67EE">
      <w:pPr>
        <w:spacing w:line="360" w:lineRule="auto"/>
        <w:ind w:left="360"/>
        <w:jc w:val="both"/>
        <w:rPr>
          <w:rFonts w:ascii="Arial" w:hAnsi="Arial" w:cs="Arial"/>
          <w:sz w:val="24"/>
          <w:szCs w:val="24"/>
        </w:rPr>
      </w:pPr>
      <w:r w:rsidRPr="00BC67EE">
        <w:rPr>
          <w:rFonts w:ascii="Arial" w:hAnsi="Arial" w:cs="Arial"/>
          <w:sz w:val="24"/>
          <w:szCs w:val="24"/>
        </w:rPr>
        <w:t xml:space="preserve">Se le recomienda al honorable Concejo Municipal: </w:t>
      </w:r>
    </w:p>
    <w:p w:rsidR="00BC67EE" w:rsidRPr="00BC67EE" w:rsidRDefault="00BC67EE" w:rsidP="00BC67EE">
      <w:pPr>
        <w:spacing w:line="360" w:lineRule="auto"/>
        <w:ind w:left="360"/>
        <w:jc w:val="both"/>
        <w:rPr>
          <w:rFonts w:ascii="Arial" w:hAnsi="Arial" w:cs="Arial"/>
          <w:sz w:val="24"/>
          <w:szCs w:val="24"/>
          <w:lang w:eastAsia="es-CR"/>
        </w:rPr>
      </w:pPr>
      <w:r w:rsidRPr="00BC67EE">
        <w:rPr>
          <w:rFonts w:ascii="Arial" w:hAnsi="Arial" w:cs="Arial"/>
          <w:sz w:val="24"/>
          <w:szCs w:val="24"/>
        </w:rPr>
        <w:t xml:space="preserve">Declararse en contra del expediente </w:t>
      </w:r>
      <w:r w:rsidRPr="00BC67EE">
        <w:rPr>
          <w:rFonts w:ascii="Arial" w:hAnsi="Arial" w:cs="Arial"/>
          <w:sz w:val="24"/>
          <w:szCs w:val="24"/>
          <w:lang w:eastAsia="es-CR"/>
        </w:rPr>
        <w:t xml:space="preserve">N° 20.549  "Modificación del artículo 83 de la Ley 833, Ley de Construcciones y sus reformas, de 2 de noviembre de 1949”, debido </w:t>
      </w:r>
      <w:r w:rsidRPr="00BC67EE">
        <w:rPr>
          <w:rFonts w:ascii="Arial" w:hAnsi="Arial" w:cs="Arial"/>
          <w:sz w:val="24"/>
          <w:szCs w:val="24"/>
          <w:lang w:eastAsia="es-CR"/>
        </w:rPr>
        <w:lastRenderedPageBreak/>
        <w:t xml:space="preserve">a que los profesionales que se pretende incluir, no están dentro del gremio del Colegio de Ingenieros y Arquitectos (CFIA), además que el texto posee ambigüedades. </w:t>
      </w:r>
    </w:p>
    <w:p w:rsidR="00BC67EE" w:rsidRPr="00BC67EE" w:rsidRDefault="00BC67EE" w:rsidP="00BC67EE">
      <w:pPr>
        <w:spacing w:line="360" w:lineRule="auto"/>
        <w:ind w:left="360"/>
        <w:jc w:val="both"/>
        <w:rPr>
          <w:rFonts w:ascii="Arial" w:hAnsi="Arial" w:cs="Arial"/>
          <w:sz w:val="24"/>
          <w:szCs w:val="24"/>
          <w:lang w:eastAsia="es-CR"/>
        </w:rPr>
      </w:pPr>
      <w:r w:rsidRPr="00BC67EE">
        <w:rPr>
          <w:rFonts w:ascii="Arial" w:hAnsi="Arial" w:cs="Arial"/>
          <w:sz w:val="24"/>
          <w:szCs w:val="24"/>
          <w:lang w:eastAsia="es-CR"/>
        </w:rPr>
        <w:t xml:space="preserve">Firma de los miembros de la Comisión de Obras Públicas: </w:t>
      </w:r>
    </w:p>
    <w:p w:rsidR="00BC67EE" w:rsidRPr="00BC67EE" w:rsidRDefault="00BC67EE" w:rsidP="00BC67EE">
      <w:pPr>
        <w:spacing w:line="360" w:lineRule="auto"/>
        <w:ind w:left="360"/>
        <w:jc w:val="both"/>
        <w:rPr>
          <w:rFonts w:ascii="Arial" w:hAnsi="Arial" w:cs="Arial"/>
          <w:sz w:val="24"/>
          <w:szCs w:val="24"/>
          <w:lang w:eastAsia="es-CR"/>
        </w:rPr>
      </w:pPr>
      <w:r w:rsidRPr="00BC67EE">
        <w:rPr>
          <w:rFonts w:ascii="Arial" w:hAnsi="Arial" w:cs="Arial"/>
          <w:noProof/>
          <w:sz w:val="24"/>
          <w:szCs w:val="24"/>
          <w:lang w:eastAsia="es-CR"/>
        </w:rPr>
        <mc:AlternateContent>
          <mc:Choice Requires="wps">
            <w:drawing>
              <wp:anchor distT="0" distB="0" distL="114300" distR="114300" simplePos="0" relativeHeight="251660288" behindDoc="0" locked="0" layoutInCell="1" allowOverlap="1" wp14:anchorId="6553E9B5" wp14:editId="5F39A316">
                <wp:simplePos x="0" y="0"/>
                <wp:positionH relativeFrom="column">
                  <wp:posOffset>3419475</wp:posOffset>
                </wp:positionH>
                <wp:positionV relativeFrom="paragraph">
                  <wp:posOffset>332740</wp:posOffset>
                </wp:positionV>
                <wp:extent cx="25146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F2A9D9"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" strokecolor="windowText" strokeweight=".5pt">
                <v:stroke joinstyle="miter"/>
              </v:line>
            </w:pict>
          </mc:Fallback>
        </mc:AlternateContent>
      </w:r>
      <w:r w:rsidRPr="00BC67EE">
        <w:rPr>
          <w:rFonts w:ascii="Arial" w:hAnsi="Arial" w:cs="Arial"/>
          <w:noProof/>
          <w:sz w:val="24"/>
          <w:szCs w:val="24"/>
          <w:lang w:eastAsia="es-CR"/>
        </w:rPr>
        <mc:AlternateContent>
          <mc:Choice Requires="wps">
            <w:drawing>
              <wp:anchor distT="0" distB="0" distL="114300" distR="114300" simplePos="0" relativeHeight="251659264" behindDoc="0" locked="0" layoutInCell="1" allowOverlap="1" wp14:anchorId="41327722" wp14:editId="48111BA8">
                <wp:simplePos x="0" y="0"/>
                <wp:positionH relativeFrom="column">
                  <wp:posOffset>81915</wp:posOffset>
                </wp:positionH>
                <wp:positionV relativeFrom="paragraph">
                  <wp:posOffset>288290</wp:posOffset>
                </wp:positionV>
                <wp:extent cx="25146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92BEE9"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" strokecolor="windowText" strokeweight=".5pt">
                <v:stroke joinstyle="miter"/>
              </v:line>
            </w:pict>
          </mc:Fallback>
        </mc:AlternateContent>
      </w:r>
    </w:p>
    <w:p w:rsidR="00BC67EE" w:rsidRPr="00BC67EE" w:rsidRDefault="00BC67EE" w:rsidP="00BC67EE">
      <w:pPr>
        <w:spacing w:after="0" w:line="240" w:lineRule="auto"/>
        <w:rPr>
          <w:rFonts w:ascii="Arial" w:hAnsi="Arial" w:cs="Arial"/>
          <w:sz w:val="24"/>
          <w:szCs w:val="24"/>
          <w:lang w:eastAsia="es-CR"/>
        </w:rPr>
      </w:pPr>
      <w:r w:rsidRPr="00BC67EE">
        <w:rPr>
          <w:rFonts w:ascii="Arial" w:hAnsi="Arial" w:cs="Arial"/>
          <w:sz w:val="24"/>
          <w:szCs w:val="24"/>
          <w:lang w:eastAsia="es-CR"/>
        </w:rPr>
        <w:t xml:space="preserve">Sr. José Fernando Méndez Vindas                                     Sra. Betty Castillo Ortiz </w:t>
      </w:r>
    </w:p>
    <w:p w:rsidR="00BC67EE" w:rsidRPr="00BC67EE" w:rsidRDefault="00BC67EE" w:rsidP="00BC67EE">
      <w:pPr>
        <w:spacing w:after="0" w:line="240" w:lineRule="auto"/>
        <w:rPr>
          <w:rFonts w:ascii="Arial" w:hAnsi="Arial" w:cs="Arial"/>
          <w:sz w:val="24"/>
          <w:szCs w:val="24"/>
          <w:lang w:eastAsia="es-CR"/>
        </w:rPr>
      </w:pPr>
      <w:r w:rsidRPr="00BC67EE">
        <w:rPr>
          <w:rFonts w:ascii="Arial" w:hAnsi="Arial" w:cs="Arial"/>
          <w:sz w:val="24"/>
          <w:szCs w:val="24"/>
          <w:lang w:eastAsia="es-CR"/>
        </w:rPr>
        <w:t xml:space="preserve">           Regidor Propietario                                                        Regidora Propietaria </w:t>
      </w:r>
    </w:p>
    <w:p w:rsidR="00BC67EE" w:rsidRPr="00BC67EE" w:rsidRDefault="00BC67EE" w:rsidP="00BC67EE">
      <w:pPr>
        <w:spacing w:line="360" w:lineRule="auto"/>
        <w:ind w:left="360"/>
        <w:jc w:val="both"/>
        <w:rPr>
          <w:rFonts w:ascii="Arial" w:hAnsi="Arial" w:cs="Arial"/>
        </w:rPr>
      </w:pPr>
      <w:r w:rsidRPr="00BC67EE">
        <w:rPr>
          <w:rFonts w:ascii="Arial" w:hAnsi="Arial" w:cs="Arial"/>
          <w:sz w:val="24"/>
          <w:szCs w:val="24"/>
          <w:lang w:eastAsia="es-CR"/>
        </w:rPr>
        <w:t>_________________________________UL___________________________</w:t>
      </w:r>
    </w:p>
    <w:p w:rsidR="00BC67EE" w:rsidRPr="00BC67EE" w:rsidRDefault="00BC67EE" w:rsidP="00BC67EE">
      <w:pPr>
        <w:spacing w:after="0" w:line="240" w:lineRule="auto"/>
        <w:jc w:val="both"/>
        <w:rPr>
          <w:rFonts w:ascii="Arial" w:eastAsia="Times New Roman" w:hAnsi="Arial" w:cs="Arial"/>
          <w:b/>
          <w:sz w:val="24"/>
          <w:szCs w:val="24"/>
          <w:lang w:val="es-ES_tradnl" w:eastAsia="es-ES_tradnl"/>
        </w:rPr>
      </w:pPr>
      <w:r w:rsidRPr="00BC67EE">
        <w:rPr>
          <w:rFonts w:ascii="Arial" w:eastAsia="Times New Roman" w:hAnsi="Arial" w:cs="Arial"/>
          <w:b/>
          <w:sz w:val="24"/>
          <w:szCs w:val="24"/>
          <w:lang w:val="es-ES_tradnl" w:eastAsia="es-ES_tradnl"/>
        </w:rPr>
        <w:t>ESTE CONCEJO MUNICIPAL ACUERDA</w:t>
      </w:r>
    </w:p>
    <w:p w:rsidR="00BC67EE" w:rsidRPr="00BC67EE" w:rsidRDefault="00BC67EE" w:rsidP="00BC67EE">
      <w:pPr>
        <w:spacing w:after="0" w:line="240" w:lineRule="auto"/>
        <w:jc w:val="both"/>
        <w:rPr>
          <w:rFonts w:ascii="Arial" w:eastAsia="Times New Roman" w:hAnsi="Arial" w:cs="Arial"/>
          <w:sz w:val="24"/>
          <w:szCs w:val="24"/>
          <w:lang w:val="es-ES_tradnl" w:eastAsia="es-ES_tradnl"/>
        </w:rPr>
      </w:pPr>
    </w:p>
    <w:p w:rsidR="00BC67EE" w:rsidRPr="00BC67EE" w:rsidRDefault="00BC67EE" w:rsidP="00BC67EE">
      <w:pPr>
        <w:spacing w:after="0" w:line="240" w:lineRule="auto"/>
        <w:jc w:val="both"/>
        <w:rPr>
          <w:rFonts w:ascii="Arial" w:eastAsia="Times New Roman" w:hAnsi="Arial" w:cs="Arial"/>
          <w:sz w:val="24"/>
          <w:szCs w:val="24"/>
          <w:lang w:val="es-ES_tradnl" w:eastAsia="es-ES_tradnl"/>
        </w:rPr>
      </w:pPr>
      <w:r w:rsidRPr="00BC67EE">
        <w:rPr>
          <w:rFonts w:ascii="Arial" w:eastAsia="Times New Roman" w:hAnsi="Arial" w:cs="Arial"/>
          <w:sz w:val="24"/>
          <w:szCs w:val="24"/>
          <w:lang w:val="es-ES_tradnl" w:eastAsia="es-ES_tradnl"/>
        </w:rPr>
        <w:t xml:space="preserve">Aprobar dicho dictamen y declararse </w:t>
      </w:r>
      <w:r w:rsidRPr="00BC67EE">
        <w:rPr>
          <w:rFonts w:ascii="Arial" w:hAnsi="Arial" w:cs="Arial"/>
          <w:sz w:val="24"/>
          <w:szCs w:val="24"/>
        </w:rPr>
        <w:t xml:space="preserve">en contra del expediente </w:t>
      </w:r>
      <w:r w:rsidRPr="00BC67EE">
        <w:rPr>
          <w:rFonts w:ascii="Arial" w:hAnsi="Arial" w:cs="Arial"/>
          <w:sz w:val="24"/>
          <w:szCs w:val="24"/>
          <w:lang w:eastAsia="es-CR"/>
        </w:rPr>
        <w:t>N° 20.549  "Modificación del artículo 83 de la Ley 833, Ley de Construcciones y sus reformas, de 2 de noviembre de 1949”, debido a que los profesionales que se pretende incluir, no están dentro del gremio del Colegio de Ingenieros y Arquitectos (CFIA), además que el texto posee ambigüedades.</w:t>
      </w:r>
    </w:p>
    <w:p w:rsidR="00BC67EE" w:rsidRPr="00BC67EE" w:rsidRDefault="00BC67EE" w:rsidP="00BC67EE">
      <w:pPr>
        <w:spacing w:after="0" w:line="240" w:lineRule="auto"/>
        <w:jc w:val="both"/>
        <w:rPr>
          <w:rFonts w:ascii="Arial" w:eastAsia="Times New Roman" w:hAnsi="Arial" w:cs="Arial"/>
          <w:sz w:val="24"/>
          <w:szCs w:val="24"/>
          <w:lang w:val="es-ES_tradnl" w:eastAsia="es-ES_tradnl"/>
        </w:rPr>
      </w:pPr>
    </w:p>
    <w:p w:rsidR="00BC67EE" w:rsidRPr="00BC67EE" w:rsidRDefault="00BC67EE" w:rsidP="00BC67EE">
      <w:pPr>
        <w:spacing w:after="0" w:line="240" w:lineRule="auto"/>
        <w:jc w:val="both"/>
        <w:rPr>
          <w:rFonts w:ascii="Arial" w:eastAsia="Calibri" w:hAnsi="Arial" w:cs="Arial"/>
          <w:b/>
        </w:rPr>
      </w:pPr>
      <w:r w:rsidRPr="00BC67EE">
        <w:rPr>
          <w:rFonts w:ascii="Arial" w:eastAsia="Calibri" w:hAnsi="Arial" w:cs="Arial"/>
          <w:b/>
        </w:rPr>
        <w:t>ACUERDO UNÁNIME Y DECLARADO DEFINITIVAMENTE APROBADO N° 456-19</w:t>
      </w:r>
    </w:p>
    <w:p w:rsidR="00BC67EE" w:rsidRPr="00BC67EE" w:rsidRDefault="00BC67EE" w:rsidP="00BC67EE">
      <w:pPr>
        <w:spacing w:after="0" w:line="240" w:lineRule="auto"/>
        <w:rPr>
          <w:rFonts w:ascii="Calibri" w:eastAsia="Calibri" w:hAnsi="Calibri" w:cs="Times New Roman"/>
        </w:rPr>
      </w:pPr>
    </w:p>
    <w:p w:rsidR="00BC67EE" w:rsidRPr="00BC67EE" w:rsidRDefault="00BC67EE" w:rsidP="00BC67EE">
      <w:pPr>
        <w:spacing w:after="0" w:line="240" w:lineRule="auto"/>
        <w:jc w:val="both"/>
        <w:rPr>
          <w:rFonts w:ascii="Arial" w:eastAsia="Calibri" w:hAnsi="Arial" w:cs="Arial"/>
          <w:sz w:val="24"/>
          <w:szCs w:val="24"/>
        </w:rPr>
      </w:pPr>
      <w:r w:rsidRPr="00BC67EE">
        <w:rPr>
          <w:rFonts w:ascii="Arial" w:eastAsia="Calibri" w:hAnsi="Arial" w:cs="Arial"/>
          <w:sz w:val="24"/>
          <w:szCs w:val="24"/>
        </w:rPr>
        <w:t>Acuerdo con el voto positivo de los regidores</w:t>
      </w:r>
    </w:p>
    <w:p w:rsidR="00BC67EE" w:rsidRPr="00BC67EE" w:rsidRDefault="00BC67EE" w:rsidP="00BC67EE">
      <w:pPr>
        <w:spacing w:after="0" w:line="240" w:lineRule="auto"/>
        <w:jc w:val="both"/>
        <w:rPr>
          <w:rFonts w:ascii="Arial" w:eastAsia="Calibri" w:hAnsi="Arial" w:cs="Arial"/>
          <w:sz w:val="24"/>
          <w:szCs w:val="24"/>
        </w:rPr>
      </w:pPr>
    </w:p>
    <w:p w:rsidR="00BC67EE" w:rsidRPr="00BC67EE" w:rsidRDefault="00BC67EE" w:rsidP="00BC67EE">
      <w:pPr>
        <w:numPr>
          <w:ilvl w:val="0"/>
          <w:numId w:val="11"/>
        </w:numPr>
        <w:spacing w:after="0" w:line="240" w:lineRule="auto"/>
        <w:ind w:left="1560" w:right="-799"/>
        <w:rPr>
          <w:rFonts w:ascii="Arial" w:eastAsia="Calibri" w:hAnsi="Arial" w:cs="Arial"/>
          <w:sz w:val="24"/>
          <w:szCs w:val="24"/>
        </w:rPr>
      </w:pPr>
      <w:r w:rsidRPr="00BC67EE">
        <w:rPr>
          <w:rFonts w:ascii="Arial" w:eastAsia="Calibri" w:hAnsi="Arial" w:cs="Arial"/>
          <w:sz w:val="24"/>
          <w:szCs w:val="24"/>
        </w:rPr>
        <w:t>María de los Ángeles Artavia Zeledón, Partido Unidad Social Cristiana</w:t>
      </w:r>
    </w:p>
    <w:p w:rsidR="00BC67EE" w:rsidRPr="00BC67EE" w:rsidRDefault="00BC67EE" w:rsidP="00BC67EE">
      <w:pPr>
        <w:numPr>
          <w:ilvl w:val="0"/>
          <w:numId w:val="11"/>
        </w:numPr>
        <w:spacing w:after="0" w:line="240" w:lineRule="auto"/>
        <w:ind w:left="1560" w:right="-799"/>
        <w:rPr>
          <w:rFonts w:ascii="Arial" w:eastAsia="Calibri" w:hAnsi="Arial" w:cs="Arial"/>
          <w:sz w:val="24"/>
          <w:szCs w:val="24"/>
        </w:rPr>
      </w:pPr>
      <w:r w:rsidRPr="00BC67EE">
        <w:rPr>
          <w:rFonts w:ascii="Arial" w:eastAsia="Calibri" w:hAnsi="Arial" w:cs="Arial"/>
          <w:sz w:val="24"/>
          <w:szCs w:val="24"/>
        </w:rPr>
        <w:t>Julio César Benavides Espinoza, Partido Unidad Social Cristiana</w:t>
      </w:r>
    </w:p>
    <w:p w:rsidR="00BC67EE" w:rsidRPr="00BC67EE" w:rsidRDefault="00BC67EE" w:rsidP="00BC67EE">
      <w:pPr>
        <w:numPr>
          <w:ilvl w:val="0"/>
          <w:numId w:val="11"/>
        </w:numPr>
        <w:spacing w:after="0" w:line="240" w:lineRule="auto"/>
        <w:ind w:left="1560" w:right="-799"/>
        <w:rPr>
          <w:rFonts w:ascii="Arial" w:eastAsia="Calibri" w:hAnsi="Arial" w:cs="Arial"/>
          <w:sz w:val="24"/>
          <w:szCs w:val="24"/>
        </w:rPr>
      </w:pPr>
      <w:r w:rsidRPr="00BC67EE">
        <w:rPr>
          <w:rFonts w:ascii="Arial" w:eastAsia="Calibri" w:hAnsi="Arial" w:cs="Arial"/>
          <w:sz w:val="24"/>
          <w:szCs w:val="24"/>
        </w:rPr>
        <w:t>Damaris Gamboa Hernández, Partido Unidad Social Cristiana</w:t>
      </w:r>
    </w:p>
    <w:p w:rsidR="00BC67EE" w:rsidRPr="00BC67EE" w:rsidRDefault="00BC67EE" w:rsidP="00BC67EE">
      <w:pPr>
        <w:numPr>
          <w:ilvl w:val="0"/>
          <w:numId w:val="11"/>
        </w:numPr>
        <w:spacing w:after="0" w:line="240" w:lineRule="auto"/>
        <w:ind w:left="1560"/>
        <w:rPr>
          <w:rFonts w:ascii="Arial" w:eastAsia="Calibri" w:hAnsi="Arial" w:cs="Arial"/>
          <w:sz w:val="24"/>
          <w:szCs w:val="24"/>
        </w:rPr>
      </w:pPr>
      <w:r w:rsidRPr="00BC67EE">
        <w:rPr>
          <w:rFonts w:ascii="Arial" w:eastAsia="Calibri" w:hAnsi="Arial" w:cs="Arial"/>
          <w:sz w:val="24"/>
          <w:szCs w:val="24"/>
        </w:rPr>
        <w:t>Yojhan Cubero Ramírez, Partido Liberación Nacional</w:t>
      </w:r>
    </w:p>
    <w:p w:rsidR="00BC67EE" w:rsidRPr="00BC67EE" w:rsidRDefault="00BC67EE" w:rsidP="00BC67EE">
      <w:pPr>
        <w:numPr>
          <w:ilvl w:val="0"/>
          <w:numId w:val="11"/>
        </w:numPr>
        <w:spacing w:after="0" w:line="240" w:lineRule="auto"/>
        <w:ind w:left="1560"/>
        <w:rPr>
          <w:rFonts w:ascii="Arial" w:eastAsia="Calibri" w:hAnsi="Arial" w:cs="Arial"/>
          <w:sz w:val="24"/>
          <w:szCs w:val="24"/>
        </w:rPr>
      </w:pPr>
      <w:r w:rsidRPr="00BC67EE">
        <w:rPr>
          <w:rFonts w:ascii="Arial" w:eastAsia="SimSun" w:hAnsi="Arial" w:cs="Arial"/>
          <w:sz w:val="24"/>
          <w:szCs w:val="24"/>
        </w:rPr>
        <w:t>Betty Castillo Ortiz, Partido Liberación Nacional</w:t>
      </w:r>
    </w:p>
    <w:p w:rsidR="00BC67EE" w:rsidRPr="00BC67EE" w:rsidRDefault="00BC67EE" w:rsidP="00BC67EE">
      <w:pPr>
        <w:spacing w:after="0" w:line="240" w:lineRule="auto"/>
        <w:rPr>
          <w:rFonts w:ascii="Calibri" w:eastAsia="Calibri" w:hAnsi="Calibri" w:cs="Times New Roman"/>
          <w:lang w:val="es-ES_tradnl" w:eastAsia="es-ES_tradnl"/>
        </w:rPr>
      </w:pPr>
    </w:p>
    <w:p w:rsidR="00BC67EE" w:rsidRDefault="00BC67EE" w:rsidP="006F1102">
      <w:pPr>
        <w:spacing w:after="0" w:line="240" w:lineRule="auto"/>
        <w:rPr>
          <w:rFonts w:ascii="Arial" w:eastAsia="Calibri" w:hAnsi="Arial" w:cs="Arial"/>
          <w:sz w:val="16"/>
          <w:szCs w:val="16"/>
        </w:rPr>
      </w:pPr>
    </w:p>
    <w:p w:rsidR="0068678E" w:rsidRDefault="0068678E" w:rsidP="006F1102">
      <w:pPr>
        <w:spacing w:after="0" w:line="240" w:lineRule="auto"/>
        <w:rPr>
          <w:rFonts w:ascii="Arial" w:eastAsia="Calibri" w:hAnsi="Arial" w:cs="Arial"/>
          <w:sz w:val="16"/>
          <w:szCs w:val="16"/>
        </w:rPr>
      </w:pPr>
    </w:p>
    <w:p w:rsidR="0068678E" w:rsidRDefault="0068678E" w:rsidP="006F1102">
      <w:pPr>
        <w:spacing w:after="0" w:line="240" w:lineRule="auto"/>
        <w:rPr>
          <w:rFonts w:ascii="Arial" w:eastAsia="Calibri" w:hAnsi="Arial" w:cs="Arial"/>
          <w:sz w:val="16"/>
          <w:szCs w:val="16"/>
        </w:rPr>
      </w:pPr>
    </w:p>
    <w:p w:rsidR="0068678E" w:rsidRDefault="0068678E" w:rsidP="006F1102">
      <w:pPr>
        <w:spacing w:after="0" w:line="240" w:lineRule="auto"/>
        <w:rPr>
          <w:rFonts w:ascii="Arial" w:eastAsia="Calibri" w:hAnsi="Arial" w:cs="Arial"/>
          <w:sz w:val="16"/>
          <w:szCs w:val="16"/>
        </w:rPr>
      </w:pPr>
    </w:p>
    <w:p w:rsidR="0068678E" w:rsidRPr="00500EB2" w:rsidRDefault="0068678E" w:rsidP="0068678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8678E" w:rsidRPr="00500EB2" w:rsidRDefault="0068678E" w:rsidP="0068678E">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8678E" w:rsidRDefault="0068678E" w:rsidP="0068678E">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59D1488" wp14:editId="462959C8">
            <wp:extent cx="213459" cy="152400"/>
            <wp:effectExtent l="0" t="0" r="0" b="0"/>
            <wp:docPr id="178" name="Imagen 1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8678E" w:rsidRDefault="0068678E" w:rsidP="0068678E">
      <w:pPr>
        <w:spacing w:after="0" w:line="240" w:lineRule="auto"/>
        <w:rPr>
          <w:rFonts w:ascii="Arial" w:eastAsia="Calibri" w:hAnsi="Arial" w:cs="Arial"/>
          <w:sz w:val="16"/>
          <w:szCs w:val="16"/>
        </w:rPr>
      </w:pPr>
    </w:p>
    <w:p w:rsidR="0068678E" w:rsidRDefault="0068678E"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Pr="001F3A3E" w:rsidRDefault="00164BDC" w:rsidP="00164BDC">
      <w:pPr>
        <w:ind w:left="4956"/>
        <w:rPr>
          <w:rFonts w:ascii="Arial" w:hAnsi="Arial" w:cs="Arial"/>
          <w:b/>
          <w:sz w:val="24"/>
          <w:szCs w:val="24"/>
          <w:lang w:val="es-ES"/>
        </w:rPr>
      </w:pPr>
      <w:r>
        <w:rPr>
          <w:rFonts w:ascii="Arial" w:hAnsi="Arial" w:cs="Arial"/>
          <w:b/>
          <w:sz w:val="24"/>
          <w:szCs w:val="24"/>
          <w:lang w:val="es-ES"/>
        </w:rPr>
        <w:t xml:space="preserve">        OFICIO MSPH-CM-ACUER-457</w:t>
      </w:r>
      <w:r w:rsidRPr="001F3A3E">
        <w:rPr>
          <w:rFonts w:ascii="Arial" w:hAnsi="Arial" w:cs="Arial"/>
          <w:b/>
          <w:sz w:val="24"/>
          <w:szCs w:val="24"/>
          <w:lang w:val="es-ES"/>
        </w:rPr>
        <w:t>-19</w:t>
      </w:r>
    </w:p>
    <w:p w:rsidR="00164BDC" w:rsidRPr="001F3A3E" w:rsidRDefault="00164BDC" w:rsidP="00164BD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164BDC" w:rsidRPr="001F3A3E" w:rsidRDefault="00164BDC" w:rsidP="00164BD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64BDC" w:rsidRDefault="00164BDC" w:rsidP="00164BDC">
      <w:pPr>
        <w:pStyle w:val="Sinespaciado"/>
        <w:rPr>
          <w:rFonts w:ascii="Arial" w:hAnsi="Arial" w:cs="Arial"/>
          <w:sz w:val="24"/>
          <w:szCs w:val="24"/>
          <w:lang w:val="es-ES" w:eastAsia="es-ES"/>
        </w:rPr>
      </w:pPr>
      <w:r>
        <w:rPr>
          <w:rFonts w:ascii="Arial" w:hAnsi="Arial" w:cs="Arial"/>
          <w:sz w:val="24"/>
          <w:szCs w:val="24"/>
          <w:lang w:val="es-ES" w:eastAsia="es-ES"/>
        </w:rPr>
        <w:t>Señor</w:t>
      </w:r>
      <w:r w:rsidR="004E0366">
        <w:rPr>
          <w:rFonts w:ascii="Arial" w:hAnsi="Arial" w:cs="Arial"/>
          <w:sz w:val="24"/>
          <w:szCs w:val="24"/>
          <w:lang w:val="es-ES" w:eastAsia="es-ES"/>
        </w:rPr>
        <w:t>es</w:t>
      </w:r>
    </w:p>
    <w:p w:rsidR="00164BDC" w:rsidRDefault="004E0366" w:rsidP="00164BD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Consultores de Servicios Públicos S.A.</w:t>
      </w:r>
    </w:p>
    <w:p w:rsidR="004E0366" w:rsidRDefault="004E0366" w:rsidP="00164BD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Asesor Legal Externo</w:t>
      </w:r>
    </w:p>
    <w:p w:rsidR="00164BDC" w:rsidRDefault="00164BDC" w:rsidP="00164BD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164BDC" w:rsidRDefault="00164BDC" w:rsidP="00164BDC">
      <w:pPr>
        <w:spacing w:after="0"/>
        <w:rPr>
          <w:rFonts w:ascii="Arial" w:eastAsia="Times New Roman" w:hAnsi="Arial" w:cs="Arial"/>
          <w:sz w:val="24"/>
          <w:szCs w:val="24"/>
          <w:lang w:val="es-ES" w:eastAsia="es-ES"/>
        </w:rPr>
      </w:pPr>
    </w:p>
    <w:p w:rsidR="00164BDC" w:rsidRPr="001F3A3E" w:rsidRDefault="00164BDC" w:rsidP="00164BD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4E0366">
        <w:rPr>
          <w:rFonts w:ascii="Arial" w:eastAsia="Times New Roman" w:hAnsi="Arial" w:cs="Arial"/>
          <w:sz w:val="24"/>
          <w:szCs w:val="24"/>
          <w:lang w:val="es-ES" w:eastAsia="es-ES"/>
        </w:rPr>
        <w:t>os</w:t>
      </w:r>
      <w:r>
        <w:rPr>
          <w:rFonts w:ascii="Arial" w:eastAsia="Times New Roman" w:hAnsi="Arial" w:cs="Arial"/>
          <w:sz w:val="24"/>
          <w:szCs w:val="24"/>
          <w:lang w:val="es-ES" w:eastAsia="es-ES"/>
        </w:rPr>
        <w:t xml:space="preserve"> señor</w:t>
      </w:r>
      <w:r w:rsidR="004E0366">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164BDC" w:rsidRPr="001F3A3E" w:rsidRDefault="00164BDC" w:rsidP="00164BDC">
      <w:pPr>
        <w:spacing w:after="0" w:line="240" w:lineRule="auto"/>
        <w:rPr>
          <w:rFonts w:ascii="Calibri" w:eastAsia="Calibri" w:hAnsi="Calibri" w:cs="Times New Roman"/>
          <w:lang w:val="es-ES"/>
        </w:rPr>
      </w:pPr>
    </w:p>
    <w:p w:rsidR="00164BDC" w:rsidRPr="001F3A3E" w:rsidRDefault="00164BDC" w:rsidP="00164BD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64BDC" w:rsidRPr="001F3A3E" w:rsidRDefault="00164BDC" w:rsidP="00164BDC">
      <w:pPr>
        <w:spacing w:after="0" w:line="240" w:lineRule="auto"/>
        <w:rPr>
          <w:rFonts w:ascii="Calibri" w:eastAsia="Calibri" w:hAnsi="Calibri" w:cs="Times New Roman"/>
          <w:lang w:val="es-ES" w:eastAsia="es-ES"/>
        </w:rPr>
      </w:pPr>
    </w:p>
    <w:p w:rsidR="00164BDC" w:rsidRPr="001F3A3E" w:rsidRDefault="00164BDC" w:rsidP="00164BD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64BDC" w:rsidRPr="00ED62F8" w:rsidRDefault="00164BDC" w:rsidP="00164BDC">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164BDC" w:rsidRDefault="00164BDC" w:rsidP="006F1102">
      <w:pPr>
        <w:spacing w:after="0" w:line="240" w:lineRule="auto"/>
        <w:rPr>
          <w:rFonts w:ascii="Arial" w:eastAsia="Calibri" w:hAnsi="Arial" w:cs="Arial"/>
          <w:sz w:val="16"/>
          <w:szCs w:val="16"/>
        </w:rPr>
      </w:pPr>
    </w:p>
    <w:p w:rsidR="00164BDC" w:rsidRPr="00164BDC" w:rsidRDefault="00164BDC" w:rsidP="00164BDC">
      <w:pPr>
        <w:spacing w:line="252" w:lineRule="auto"/>
        <w:jc w:val="both"/>
        <w:rPr>
          <w:rFonts w:ascii="Arial" w:eastAsia="Times New Roman" w:hAnsi="Arial" w:cs="Arial"/>
          <w:b/>
          <w:sz w:val="24"/>
          <w:szCs w:val="24"/>
          <w:lang w:val="es-ES_tradnl" w:eastAsia="es-ES_tradnl"/>
        </w:rPr>
      </w:pPr>
      <w:r w:rsidRPr="00164BDC">
        <w:rPr>
          <w:rFonts w:ascii="Arial" w:eastAsia="Times New Roman" w:hAnsi="Arial" w:cs="Arial"/>
          <w:b/>
          <w:sz w:val="24"/>
          <w:szCs w:val="24"/>
          <w:lang w:val="es-ES_tradnl" w:eastAsia="es-ES_tradnl"/>
        </w:rPr>
        <w:t>CONSIDERANDO</w:t>
      </w:r>
    </w:p>
    <w:p w:rsidR="00164BDC" w:rsidRPr="00164BDC" w:rsidRDefault="00164BDC" w:rsidP="00164BDC">
      <w:pPr>
        <w:spacing w:line="360" w:lineRule="auto"/>
        <w:jc w:val="center"/>
        <w:rPr>
          <w:rFonts w:ascii="Arial" w:hAnsi="Arial" w:cs="Arial"/>
          <w:sz w:val="24"/>
          <w:szCs w:val="24"/>
        </w:rPr>
      </w:pPr>
      <w:r w:rsidRPr="00164BDC">
        <w:rPr>
          <w:rFonts w:ascii="Arial" w:hAnsi="Arial" w:cs="Arial"/>
          <w:sz w:val="24"/>
          <w:szCs w:val="24"/>
        </w:rPr>
        <w:t>Dictamen N° COP-016-2019 de la Comisión de Obras Públicas de la reunión celebrada el día 31 de julio del 2019, que versa:</w:t>
      </w:r>
    </w:p>
    <w:p w:rsidR="00164BDC" w:rsidRPr="00164BDC" w:rsidRDefault="00164BDC" w:rsidP="00164BDC">
      <w:pPr>
        <w:spacing w:line="360" w:lineRule="auto"/>
        <w:jc w:val="both"/>
        <w:rPr>
          <w:rFonts w:ascii="Arial" w:hAnsi="Arial" w:cs="Arial"/>
          <w:b/>
          <w:sz w:val="24"/>
          <w:szCs w:val="24"/>
          <w:u w:val="single"/>
        </w:rPr>
      </w:pPr>
      <w:r w:rsidRPr="00164BDC">
        <w:rPr>
          <w:rFonts w:ascii="Arial" w:hAnsi="Arial" w:cs="Arial"/>
          <w:b/>
          <w:sz w:val="24"/>
          <w:szCs w:val="24"/>
          <w:u w:val="single"/>
        </w:rPr>
        <w:t>Preside:</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Sr. José Fernando Méndez Vindas, Regidor Propietario</w:t>
      </w:r>
    </w:p>
    <w:p w:rsidR="00164BDC" w:rsidRPr="00F26CE3" w:rsidRDefault="00164BDC" w:rsidP="00F26CE3">
      <w:pPr>
        <w:pStyle w:val="Sinespaciado"/>
      </w:pPr>
    </w:p>
    <w:p w:rsidR="00164BDC" w:rsidRPr="00164BDC" w:rsidRDefault="00164BDC" w:rsidP="00164BDC">
      <w:pPr>
        <w:spacing w:line="360" w:lineRule="auto"/>
        <w:jc w:val="both"/>
        <w:rPr>
          <w:rFonts w:ascii="Arial" w:hAnsi="Arial" w:cs="Arial"/>
          <w:b/>
          <w:sz w:val="24"/>
          <w:szCs w:val="24"/>
          <w:u w:val="single"/>
        </w:rPr>
      </w:pPr>
      <w:r w:rsidRPr="00164BDC">
        <w:rPr>
          <w:rFonts w:ascii="Arial" w:hAnsi="Arial" w:cs="Arial"/>
          <w:b/>
          <w:sz w:val="24"/>
          <w:szCs w:val="24"/>
          <w:u w:val="single"/>
        </w:rPr>
        <w:t xml:space="preserve">Miembros de la Comisión: </w:t>
      </w:r>
    </w:p>
    <w:p w:rsidR="00164BDC" w:rsidRPr="00164BDC" w:rsidRDefault="00164BDC" w:rsidP="00164BDC">
      <w:pPr>
        <w:numPr>
          <w:ilvl w:val="0"/>
          <w:numId w:val="1"/>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Sra. Betty Castillo Ortiz, Regidora Propietaria </w:t>
      </w:r>
    </w:p>
    <w:p w:rsidR="00164BDC" w:rsidRPr="00164BDC" w:rsidRDefault="00164BDC" w:rsidP="00164BDC">
      <w:pPr>
        <w:spacing w:line="360" w:lineRule="auto"/>
        <w:jc w:val="both"/>
        <w:rPr>
          <w:rFonts w:ascii="Arial" w:hAnsi="Arial" w:cs="Arial"/>
          <w:sz w:val="24"/>
          <w:szCs w:val="24"/>
        </w:rPr>
      </w:pPr>
      <w:r w:rsidRPr="00164BDC">
        <w:rPr>
          <w:rFonts w:ascii="Arial" w:hAnsi="Arial" w:cs="Arial"/>
          <w:b/>
          <w:sz w:val="24"/>
          <w:szCs w:val="24"/>
          <w:u w:val="single"/>
        </w:rPr>
        <w:t>Asesores de la Comisión</w:t>
      </w:r>
      <w:r w:rsidRPr="00164BDC">
        <w:rPr>
          <w:rFonts w:ascii="Arial" w:hAnsi="Arial" w:cs="Arial"/>
          <w:sz w:val="24"/>
          <w:szCs w:val="24"/>
        </w:rPr>
        <w:t xml:space="preserve">: </w:t>
      </w:r>
    </w:p>
    <w:p w:rsidR="00164BDC" w:rsidRPr="00164BDC" w:rsidRDefault="00164BDC" w:rsidP="00164BDC">
      <w:pPr>
        <w:numPr>
          <w:ilvl w:val="0"/>
          <w:numId w:val="3"/>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Sra. María de los Ángeles Artavia Zeledón, Regidora Suplente </w:t>
      </w:r>
    </w:p>
    <w:p w:rsidR="00164BDC" w:rsidRPr="00164BDC" w:rsidRDefault="00164BDC" w:rsidP="00164BDC">
      <w:pPr>
        <w:numPr>
          <w:ilvl w:val="0"/>
          <w:numId w:val="3"/>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Ing. Oscar Campos Garita, Jefe de Sección de Infraestructura Pública </w:t>
      </w:r>
    </w:p>
    <w:p w:rsidR="00164BDC" w:rsidRPr="00164BDC" w:rsidRDefault="00164BDC" w:rsidP="00164BDC">
      <w:pPr>
        <w:numPr>
          <w:ilvl w:val="0"/>
          <w:numId w:val="3"/>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Arq. Santiago </w:t>
      </w:r>
      <w:proofErr w:type="spellStart"/>
      <w:r w:rsidRPr="00164BDC">
        <w:rPr>
          <w:rFonts w:ascii="Arial" w:eastAsia="Times New Roman" w:hAnsi="Arial" w:cs="Arial"/>
          <w:sz w:val="24"/>
          <w:szCs w:val="24"/>
          <w:lang w:val="es-ES_tradnl" w:eastAsia="es-ES_tradnl"/>
        </w:rPr>
        <w:t>Baizán</w:t>
      </w:r>
      <w:proofErr w:type="spellEnd"/>
      <w:r w:rsidRPr="00164BDC">
        <w:rPr>
          <w:rFonts w:ascii="Arial" w:eastAsia="Times New Roman" w:hAnsi="Arial" w:cs="Arial"/>
          <w:sz w:val="24"/>
          <w:szCs w:val="24"/>
          <w:lang w:val="es-ES_tradnl" w:eastAsia="es-ES_tradnl"/>
        </w:rPr>
        <w:t xml:space="preserve"> Hidalgo, Director de Control y Desarrollo Urbano </w:t>
      </w:r>
    </w:p>
    <w:p w:rsidR="00164BDC" w:rsidRPr="00164BDC" w:rsidRDefault="00164BDC" w:rsidP="00164BDC">
      <w:pPr>
        <w:numPr>
          <w:ilvl w:val="0"/>
          <w:numId w:val="3"/>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 Omar Sequeira </w:t>
      </w:r>
      <w:proofErr w:type="spellStart"/>
      <w:r w:rsidRPr="00164BDC">
        <w:rPr>
          <w:rFonts w:ascii="Arial" w:eastAsia="Times New Roman" w:hAnsi="Arial" w:cs="Arial"/>
          <w:sz w:val="24"/>
          <w:szCs w:val="24"/>
          <w:lang w:val="es-ES_tradnl" w:eastAsia="es-ES_tradnl"/>
        </w:rPr>
        <w:t>Sequeira</w:t>
      </w:r>
      <w:proofErr w:type="spellEnd"/>
      <w:r w:rsidRPr="00164BDC">
        <w:rPr>
          <w:rFonts w:ascii="Arial" w:eastAsia="Times New Roman" w:hAnsi="Arial" w:cs="Arial"/>
          <w:sz w:val="24"/>
          <w:szCs w:val="24"/>
          <w:lang w:val="es-ES_tradnl" w:eastAsia="es-ES_tradnl"/>
        </w:rPr>
        <w:t>, Regidor Suplente</w:t>
      </w:r>
    </w:p>
    <w:p w:rsidR="00164BDC" w:rsidRPr="00164BDC" w:rsidRDefault="00164BDC" w:rsidP="00164BDC">
      <w:pPr>
        <w:numPr>
          <w:ilvl w:val="0"/>
          <w:numId w:val="3"/>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Arq. Allan Alfaro Arias, Jefe de Sección de Infraestructura Privada  </w:t>
      </w:r>
    </w:p>
    <w:p w:rsidR="00164BDC" w:rsidRPr="00164BDC" w:rsidRDefault="00164BDC" w:rsidP="00164BDC">
      <w:pPr>
        <w:spacing w:after="0" w:line="240" w:lineRule="auto"/>
        <w:rPr>
          <w:rFonts w:ascii="Calibri" w:eastAsia="Calibri" w:hAnsi="Calibri" w:cs="Times New Roman"/>
        </w:rPr>
      </w:pPr>
    </w:p>
    <w:p w:rsidR="00164BDC" w:rsidRPr="00164BDC" w:rsidRDefault="00164BDC" w:rsidP="00164BDC">
      <w:pPr>
        <w:spacing w:line="360" w:lineRule="auto"/>
        <w:jc w:val="both"/>
        <w:rPr>
          <w:rFonts w:ascii="Arial" w:hAnsi="Arial" w:cs="Arial"/>
          <w:b/>
          <w:sz w:val="24"/>
          <w:szCs w:val="24"/>
          <w:u w:val="single"/>
        </w:rPr>
      </w:pPr>
      <w:r w:rsidRPr="00164BDC">
        <w:rPr>
          <w:rFonts w:ascii="Arial" w:hAnsi="Arial" w:cs="Arial"/>
          <w:b/>
          <w:sz w:val="24"/>
          <w:szCs w:val="24"/>
          <w:u w:val="single"/>
        </w:rPr>
        <w:t xml:space="preserve">Ausentes: </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 David Zúñiga Arce, Vicealcalde Municipal </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lastRenderedPageBreak/>
        <w:t xml:space="preserve">Sra. </w:t>
      </w:r>
      <w:proofErr w:type="spellStart"/>
      <w:r w:rsidRPr="00164BDC">
        <w:rPr>
          <w:rFonts w:ascii="Arial" w:eastAsia="Times New Roman" w:hAnsi="Arial" w:cs="Arial"/>
          <w:sz w:val="24"/>
          <w:szCs w:val="24"/>
          <w:lang w:val="es-ES_tradnl" w:eastAsia="es-ES_tradnl"/>
        </w:rPr>
        <w:t>Hazel</w:t>
      </w:r>
      <w:proofErr w:type="spellEnd"/>
      <w:r w:rsidRPr="00164BDC">
        <w:rPr>
          <w:rFonts w:ascii="Arial" w:eastAsia="Times New Roman" w:hAnsi="Arial" w:cs="Arial"/>
          <w:sz w:val="24"/>
          <w:szCs w:val="24"/>
          <w:lang w:val="es-ES_tradnl" w:eastAsia="es-ES_tradnl"/>
        </w:rPr>
        <w:t xml:space="preserve"> Aguirre Álvarez, Regidora Suplente </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Srta. Daniela Azofeifa Sandoval, Asesora</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 Andrés Brenes Ovares, Asistente de la Sección de Infraestructura Pública  </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 Julio Benavides Espinoza, Regidor Propietario </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Srta. Judith Obando Miranda, Asesora </w:t>
      </w:r>
    </w:p>
    <w:p w:rsidR="00164BDC" w:rsidRPr="00164BDC" w:rsidRDefault="00164BDC" w:rsidP="00164BDC">
      <w:pPr>
        <w:numPr>
          <w:ilvl w:val="0"/>
          <w:numId w:val="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Lic. Miguel Cortés Sánchez, Jefe de Sección de Ordenamiento Territorial </w:t>
      </w:r>
    </w:p>
    <w:p w:rsidR="00164BDC" w:rsidRPr="00164BDC" w:rsidRDefault="00164BDC" w:rsidP="00164BDC">
      <w:pPr>
        <w:spacing w:after="0" w:line="240" w:lineRule="auto"/>
      </w:pPr>
    </w:p>
    <w:p w:rsidR="00164BDC" w:rsidRPr="00164BDC" w:rsidRDefault="00164BDC" w:rsidP="00164BDC">
      <w:pPr>
        <w:spacing w:line="360" w:lineRule="auto"/>
        <w:jc w:val="both"/>
        <w:rPr>
          <w:rFonts w:ascii="Arial" w:hAnsi="Arial" w:cs="Arial"/>
          <w:sz w:val="24"/>
          <w:szCs w:val="24"/>
          <w:lang w:eastAsia="es-CR"/>
        </w:rPr>
      </w:pPr>
      <w:r w:rsidRPr="00164BDC">
        <w:rPr>
          <w:rFonts w:ascii="Arial" w:hAnsi="Arial" w:cs="Arial"/>
          <w:b/>
          <w:sz w:val="24"/>
          <w:szCs w:val="24"/>
          <w:u w:val="single"/>
        </w:rPr>
        <w:t>Tema:</w:t>
      </w:r>
      <w:r w:rsidRPr="00164BDC">
        <w:rPr>
          <w:rFonts w:ascii="Arial" w:hAnsi="Arial" w:cs="Arial"/>
          <w:sz w:val="24"/>
          <w:szCs w:val="24"/>
          <w:lang w:eastAsia="es-CR"/>
        </w:rPr>
        <w:t xml:space="preserve"> Solicitud de recepción parcial de obras e infraestructura pública por parte del desarrollador del Condominio Residencial Horizontal  Vertical Altamira.  </w:t>
      </w:r>
    </w:p>
    <w:p w:rsidR="00164BDC" w:rsidRPr="00164BDC" w:rsidRDefault="00164BDC" w:rsidP="00164BDC">
      <w:pPr>
        <w:jc w:val="center"/>
        <w:rPr>
          <w:rFonts w:ascii="Arial" w:hAnsi="Arial" w:cs="Arial"/>
          <w:b/>
          <w:sz w:val="24"/>
          <w:szCs w:val="24"/>
        </w:rPr>
      </w:pPr>
      <w:r w:rsidRPr="00164BDC">
        <w:rPr>
          <w:rFonts w:ascii="Arial" w:hAnsi="Arial" w:cs="Arial"/>
          <w:b/>
          <w:sz w:val="24"/>
          <w:szCs w:val="24"/>
        </w:rPr>
        <w:t>CONSIDERANDO</w:t>
      </w:r>
    </w:p>
    <w:p w:rsidR="00164BDC" w:rsidRPr="00164BDC" w:rsidRDefault="00164BDC" w:rsidP="00164BDC">
      <w:pPr>
        <w:numPr>
          <w:ilvl w:val="0"/>
          <w:numId w:val="12"/>
        </w:numPr>
        <w:spacing w:after="0" w:line="360" w:lineRule="auto"/>
        <w:contextualSpacing/>
        <w:jc w:val="both"/>
        <w:rPr>
          <w:rFonts w:ascii="Arial" w:eastAsia="Calibri" w:hAnsi="Arial" w:cs="Arial"/>
          <w:sz w:val="24"/>
          <w:szCs w:val="24"/>
          <w:lang w:val="es-ES_tradnl" w:eastAsia="es-ES_tradnl"/>
        </w:rPr>
      </w:pPr>
      <w:r w:rsidRPr="00164BDC">
        <w:rPr>
          <w:rFonts w:ascii="Arial" w:eastAsia="Calibri" w:hAnsi="Arial" w:cs="Arial"/>
          <w:sz w:val="24"/>
          <w:szCs w:val="24"/>
          <w:lang w:val="es-ES_tradnl" w:eastAsia="es-ES_tradnl"/>
        </w:rPr>
        <w:t xml:space="preserve">Nota suscrita por el Sr. Rafael Vivas, Director del Proyecto, donde solicita la recepción parcial de las obras públicas asignadas a dicho proyecto. </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Calibri" w:hAnsi="Arial" w:cs="Arial"/>
          <w:sz w:val="24"/>
          <w:szCs w:val="24"/>
          <w:lang w:val="es-ES_tradnl" w:eastAsia="es-ES_tradnl"/>
        </w:rPr>
      </w:pPr>
      <w:r w:rsidRPr="00164BDC">
        <w:rPr>
          <w:rFonts w:ascii="Arial" w:eastAsia="Calibri" w:hAnsi="Arial" w:cs="Arial"/>
          <w:sz w:val="24"/>
          <w:szCs w:val="24"/>
          <w:lang w:val="es-ES_tradnl" w:eastAsia="es-ES_tradnl"/>
        </w:rPr>
        <w:t xml:space="preserve">Oficio MSPH-AM-NI-130-2019, de fecha 08 de julio de 2019, suscrito por el Sr. Bernardo Porras López., Alcalde Municipal, donde remite el oficio MSPH-DDU-IP-NI-047-2019, suscrito por el Sr. Allan Alfaro Arias, Sección de Infraestructura Privada.  </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Acuerdo municipal CM 391-19 adoptado en la sesión ordinaria N° 31-19 celebrada el día 29 de julio del 2019, mediante el cual, se remitió el oficio citado a la Comisión de Obras Públicas para su respectivo análisis y posterior dictamen.</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Que mediante el acuerdo municipal CM 363-15 adoptado en la sesión ordinaria N° 38-15 celebrada el día 21 de setiembre de 2015, se aprobó la licencia constructiva para dicho condominio, que consta de 480 unidades habitacionales, localizado en el Distrito de Rincón de Sabanilla, donde se le asignaron la ejecución de las siguientes obras públicas: </w:t>
      </w:r>
    </w:p>
    <w:p w:rsidR="00164BDC" w:rsidRPr="00164BDC" w:rsidRDefault="00164BDC" w:rsidP="00164BDC">
      <w:pPr>
        <w:spacing w:after="0" w:line="240" w:lineRule="auto"/>
      </w:pP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 xml:space="preserve">Ampliaciones intersección Calle Gertrudis-Calle Cordero, las que deben incluir: movimientos de tierra, muros, aceras, cordón y caño, tuberías y tragantes, sub base, base, asfalto y demarcación vial horizontal y vertical, actividad que debe iniciarse al momento de otorgar la licencia constructiva. </w:t>
      </w:r>
      <w:r w:rsidRPr="00164BDC">
        <w:rPr>
          <w:rFonts w:ascii="Arial" w:eastAsiaTheme="minorEastAsia" w:hAnsi="Arial" w:cs="Arial"/>
          <w:sz w:val="24"/>
          <w:szCs w:val="24"/>
        </w:rPr>
        <w:lastRenderedPageBreak/>
        <w:t>Todo lo anterior de conformidad con el Manual De Especificaciones Generales para La Construcción De Carreteras y Puentes CR-2010.</w:t>
      </w: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Ampliación del puente sobre la Quebrada Gertrudis (sujeto a la presentación de diseño estructural de acuerdo al Manual De Especificaciones Generales Para La Construcción De Carreteras y Puentes CR-2010.</w:t>
      </w: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Ampliaciones viales frente a la propiedad de acuerdo al Manual De Especificaciones Generales Para La Construcción De Carreteras y Puentes CR-2010.</w:t>
      </w: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Desfogue pluvial donde se interconecte la infraestructura existente.</w:t>
      </w: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Ampliación de infraestructura de red de agua potable según el oficio de Acueductos y Alcantarillados (</w:t>
      </w:r>
      <w:proofErr w:type="spellStart"/>
      <w:r w:rsidRPr="00164BDC">
        <w:rPr>
          <w:rFonts w:ascii="Arial" w:eastAsiaTheme="minorEastAsia" w:hAnsi="Arial" w:cs="Arial"/>
          <w:sz w:val="24"/>
          <w:szCs w:val="24"/>
        </w:rPr>
        <w:t>AyA</w:t>
      </w:r>
      <w:proofErr w:type="spellEnd"/>
      <w:r w:rsidRPr="00164BDC">
        <w:rPr>
          <w:rFonts w:ascii="Arial" w:eastAsiaTheme="minorEastAsia" w:hAnsi="Arial" w:cs="Arial"/>
          <w:sz w:val="24"/>
          <w:szCs w:val="24"/>
        </w:rPr>
        <w:t>) UND-GAM-CCH-3582-2013-9261 de fecha 29 de octubre de 2013.</w:t>
      </w: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 xml:space="preserve">Incluir las mejoras a las intersecciones del ferrocarril con Calle Gertrudis-Calle Cordero en las cuales deberá construirse una loza de concreto reforzado de 380kg/cm2 que permita la circulación fluida de los vehículos sobre la misma. </w:t>
      </w:r>
    </w:p>
    <w:p w:rsidR="00164BDC" w:rsidRPr="00164BDC" w:rsidRDefault="00164BDC" w:rsidP="00164BDC">
      <w:pPr>
        <w:numPr>
          <w:ilvl w:val="0"/>
          <w:numId w:val="13"/>
        </w:numPr>
        <w:spacing w:line="360" w:lineRule="auto"/>
        <w:ind w:left="1434" w:hanging="357"/>
        <w:contextualSpacing/>
        <w:jc w:val="both"/>
        <w:rPr>
          <w:rFonts w:ascii="Arial" w:eastAsiaTheme="minorEastAsia" w:hAnsi="Arial" w:cs="Arial"/>
          <w:sz w:val="24"/>
          <w:szCs w:val="24"/>
        </w:rPr>
      </w:pPr>
      <w:r w:rsidRPr="00164BDC">
        <w:rPr>
          <w:rFonts w:ascii="Arial" w:eastAsiaTheme="minorEastAsia" w:hAnsi="Arial" w:cs="Arial"/>
          <w:sz w:val="24"/>
          <w:szCs w:val="24"/>
        </w:rPr>
        <w:t xml:space="preserve">Realizar todos los trabajos o ajustes que como imprevistos se generen, producto del proceso constructivo de las obras públicas a realizar. </w:t>
      </w: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Que de las obras a recibir parcialmente, se describen los siguientes puntos: </w:t>
      </w:r>
    </w:p>
    <w:p w:rsidR="00164BDC" w:rsidRPr="00164BDC" w:rsidRDefault="00164BDC" w:rsidP="00164BDC">
      <w:pPr>
        <w:spacing w:after="0" w:line="240" w:lineRule="auto"/>
      </w:pPr>
    </w:p>
    <w:p w:rsidR="00164BDC" w:rsidRPr="00164BDC" w:rsidRDefault="00164BDC" w:rsidP="00164BDC">
      <w:pPr>
        <w:spacing w:after="0" w:line="360" w:lineRule="auto"/>
        <w:ind w:left="720"/>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5.1. Las obras públicas frente al proyecto que incluyen: ampliación, sub base de lastre, base de lastre, carpeta asfáltica, acera, zona verde, cordón y caño, mismas que fueron ejecutadas de acuerdo a lo aprobado por la Municipalidad en los planos constructivos y lo indicado en el Manual de Especificaciones Generales para la Construcción de Carreteras y Puentes CR-2010.</w:t>
      </w:r>
    </w:p>
    <w:p w:rsidR="00164BDC" w:rsidRPr="00164BDC" w:rsidRDefault="00164BDC" w:rsidP="00164BDC">
      <w:pPr>
        <w:spacing w:after="0" w:line="360" w:lineRule="auto"/>
        <w:ind w:left="720"/>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5.2. El desfogue pluvial ha sido construido satisfactoriamente según los planos y especificaciones aprobadas. </w:t>
      </w:r>
    </w:p>
    <w:p w:rsidR="00164BDC" w:rsidRPr="00164BDC" w:rsidRDefault="00164BDC" w:rsidP="00164BDC">
      <w:pPr>
        <w:spacing w:after="0" w:line="360" w:lineRule="auto"/>
        <w:ind w:left="720"/>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5.3. Que el sistema de agua potable, sistema de tratamiento y alcantarillado sanitario han sido aprobados, según se desprende de la resolución N° UEN-</w:t>
      </w:r>
      <w:r w:rsidRPr="00164BDC">
        <w:rPr>
          <w:rFonts w:ascii="Arial" w:eastAsia="Times New Roman" w:hAnsi="Arial" w:cs="Arial"/>
          <w:sz w:val="24"/>
          <w:szCs w:val="24"/>
          <w:lang w:val="es-ES_tradnl" w:eastAsia="es-ES_tradnl"/>
        </w:rPr>
        <w:lastRenderedPageBreak/>
        <w:t xml:space="preserve">OSNP-GAM-2019-00023, del Instituto Costarricense de Acueductos y Alcantarillados. </w:t>
      </w:r>
    </w:p>
    <w:p w:rsidR="00164BDC" w:rsidRPr="00164BDC" w:rsidRDefault="00164BDC" w:rsidP="00164BDC">
      <w:pPr>
        <w:spacing w:after="0" w:line="360" w:lineRule="auto"/>
        <w:ind w:left="720"/>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5.4. La señalización vial, ha sido ejecutada por la empresa JL Señalización y Arquitectura S.A. </w:t>
      </w:r>
    </w:p>
    <w:p w:rsidR="00164BDC" w:rsidRPr="00164BDC" w:rsidRDefault="00164BDC" w:rsidP="00164BDC">
      <w:pPr>
        <w:spacing w:after="0" w:line="360" w:lineRule="auto"/>
        <w:ind w:left="720"/>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5.5. Que se han aportado las pruebas de laboratorio sobre la calidad de los materiales, así como compactación correcta, arrojando resultados satisfactorios, las cuales se refieren a: </w:t>
      </w:r>
    </w:p>
    <w:p w:rsidR="00164BDC" w:rsidRPr="00164BDC" w:rsidRDefault="00164BDC" w:rsidP="00164BDC">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Resistencia de concretos utilizados en aceras y cordón y caño </w:t>
      </w:r>
    </w:p>
    <w:p w:rsidR="00164BDC" w:rsidRPr="00164BDC" w:rsidRDefault="00164BDC" w:rsidP="00164BDC">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Base de lastre </w:t>
      </w:r>
    </w:p>
    <w:p w:rsidR="00164BDC" w:rsidRPr="00164BDC" w:rsidRDefault="00164BDC" w:rsidP="00164BDC">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Sub base de lastre </w:t>
      </w:r>
    </w:p>
    <w:p w:rsidR="00164BDC" w:rsidRPr="00164BDC" w:rsidRDefault="00164BDC" w:rsidP="00164BDC">
      <w:pPr>
        <w:numPr>
          <w:ilvl w:val="0"/>
          <w:numId w:val="14"/>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Carpeta asfáltica, calidad, espesores y temperatura </w:t>
      </w:r>
    </w:p>
    <w:p w:rsidR="00164BDC" w:rsidRPr="00164BDC" w:rsidRDefault="00164BDC" w:rsidP="00164BDC">
      <w:pPr>
        <w:spacing w:line="360" w:lineRule="auto"/>
        <w:ind w:left="708"/>
        <w:jc w:val="both"/>
        <w:rPr>
          <w:rFonts w:ascii="Arial" w:hAnsi="Arial" w:cs="Arial"/>
          <w:sz w:val="24"/>
          <w:szCs w:val="24"/>
        </w:rPr>
      </w:pPr>
      <w:r w:rsidRPr="00164BDC">
        <w:rPr>
          <w:rFonts w:ascii="Arial" w:hAnsi="Arial" w:cs="Arial"/>
          <w:sz w:val="24"/>
          <w:szCs w:val="24"/>
        </w:rPr>
        <w:t>5.6. Que el desarrollador aportó notas, donde manifiesta y/o certifica su total compromiso de reparación de daños y mantenimiento tanto de las áreas verdes como de las obras realizadas en el derecho de vía público por un periodo de 5 años, tal como lo dispone el artículo 1185 del Código Civil.</w:t>
      </w: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Que las obras citadas anteriormente, cumplen con lo establecido en el Reglamento para la Recepción de Obras, publicado en La Gaceta N° 200 del 17 de octubre de 2003. </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Que con respecto a las pendientes, se transcribe lo manifestado por el desarrollador en su solicitud de recepción parcial: </w:t>
      </w:r>
    </w:p>
    <w:p w:rsidR="00164BDC" w:rsidRPr="00164BDC" w:rsidRDefault="00164BDC" w:rsidP="00164BDC">
      <w:pPr>
        <w:spacing w:after="0" w:line="240" w:lineRule="auto"/>
      </w:pPr>
    </w:p>
    <w:p w:rsidR="00164BDC" w:rsidRPr="00164BDC" w:rsidRDefault="00164BDC" w:rsidP="00164BDC">
      <w:pPr>
        <w:spacing w:after="0" w:line="360" w:lineRule="auto"/>
        <w:ind w:left="1416"/>
        <w:contextualSpacing/>
        <w:jc w:val="both"/>
        <w:rPr>
          <w:rFonts w:ascii="Arial Narrow" w:eastAsia="Times New Roman" w:hAnsi="Arial Narrow" w:cs="Arial"/>
          <w:i/>
          <w:sz w:val="24"/>
          <w:szCs w:val="24"/>
          <w:lang w:val="es-ES_tradnl" w:eastAsia="es-ES_tradnl"/>
        </w:rPr>
      </w:pPr>
      <w:r w:rsidRPr="00164BDC">
        <w:rPr>
          <w:rFonts w:ascii="Arial Narrow" w:eastAsia="Times New Roman" w:hAnsi="Arial Narrow" w:cs="Arial"/>
          <w:sz w:val="24"/>
          <w:szCs w:val="24"/>
          <w:lang w:val="es-ES_tradnl" w:eastAsia="es-ES_tradnl"/>
        </w:rPr>
        <w:t>“</w:t>
      </w:r>
      <w:r w:rsidRPr="00164BDC">
        <w:rPr>
          <w:rFonts w:ascii="Arial Narrow" w:eastAsia="Times New Roman" w:hAnsi="Arial Narrow" w:cs="Arial"/>
          <w:i/>
          <w:sz w:val="24"/>
          <w:szCs w:val="24"/>
          <w:lang w:val="es-ES_tradnl" w:eastAsia="es-ES_tradnl"/>
        </w:rPr>
        <w:t xml:space="preserve">En relación a las ampliaciones en las intersecciones Calle Gertrudis-Calle Cordero, estaremos a la espera de que la Municipalidad nos autorice de manera formal la intervención de los terrenos requeridos para hacer dichas mejoras. Por lo anterior solicitamos a la Municipalidad interponer sus mejores esfuerzos para que nos autorice a iniciar los trabajos de ampliaciones cuanto antes. De más está decir que desde el inicio de la obra hemos estado en disposición de realizar las ampliaciones antes citadas ya que como desarrolladores somos los primeros interesados en que Condominio Altamira tenga vías de acceso de primer orden. </w:t>
      </w:r>
    </w:p>
    <w:p w:rsidR="00164BDC" w:rsidRPr="00164BDC" w:rsidRDefault="00164BDC" w:rsidP="00164BDC">
      <w:pPr>
        <w:spacing w:after="0" w:line="360" w:lineRule="auto"/>
        <w:ind w:left="1416"/>
        <w:contextualSpacing/>
        <w:jc w:val="both"/>
        <w:rPr>
          <w:rFonts w:ascii="Arial Narrow" w:eastAsia="Times New Roman" w:hAnsi="Arial Narrow" w:cs="Arial"/>
          <w:i/>
          <w:sz w:val="24"/>
          <w:szCs w:val="24"/>
          <w:lang w:val="es-ES_tradnl" w:eastAsia="es-ES_tradnl"/>
        </w:rPr>
      </w:pPr>
      <w:r w:rsidRPr="00164BDC">
        <w:rPr>
          <w:rFonts w:ascii="Arial Narrow" w:eastAsia="Times New Roman" w:hAnsi="Arial Narrow" w:cs="Arial"/>
          <w:i/>
          <w:sz w:val="24"/>
          <w:szCs w:val="24"/>
          <w:lang w:val="es-ES_tradnl" w:eastAsia="es-ES_tradnl"/>
        </w:rPr>
        <w:lastRenderedPageBreak/>
        <w:t xml:space="preserve">Las mejoras correspondientes a las intersecciones del ferrocarril de Calle Gertrudis y Calle Cordero se harán cuando se realicen las mejoras de vía en cruce Calle Cordero-Calle Gertrudis. </w:t>
      </w:r>
    </w:p>
    <w:p w:rsidR="00164BDC" w:rsidRPr="00164BDC" w:rsidRDefault="00164BDC" w:rsidP="00164BDC">
      <w:pPr>
        <w:spacing w:after="0" w:line="360" w:lineRule="auto"/>
        <w:ind w:left="1416"/>
        <w:contextualSpacing/>
        <w:jc w:val="both"/>
        <w:rPr>
          <w:rFonts w:ascii="Arial Narrow" w:eastAsia="Times New Roman" w:hAnsi="Arial Narrow" w:cs="Arial"/>
          <w:sz w:val="24"/>
          <w:szCs w:val="24"/>
          <w:lang w:val="es-ES_tradnl" w:eastAsia="es-ES_tradnl"/>
        </w:rPr>
      </w:pPr>
      <w:r w:rsidRPr="00164BDC">
        <w:rPr>
          <w:rFonts w:ascii="Arial Narrow" w:eastAsia="Times New Roman" w:hAnsi="Arial Narrow" w:cs="Arial"/>
          <w:i/>
          <w:sz w:val="24"/>
          <w:szCs w:val="24"/>
          <w:lang w:val="es-ES_tradnl" w:eastAsia="es-ES_tradnl"/>
        </w:rPr>
        <w:t>La aplicación del puente sobre la Quebrada Gertrudis les indicamos que ya se han realizados los levantamientos topográficos, los estudios de suelos y se está en el proceso de diseño estructura. Está previsto dar inicio a la obra en enero de 2020</w:t>
      </w:r>
      <w:r w:rsidRPr="00164BDC">
        <w:rPr>
          <w:rFonts w:ascii="Arial Narrow" w:eastAsia="Times New Roman" w:hAnsi="Arial Narrow" w:cs="Arial"/>
          <w:sz w:val="24"/>
          <w:szCs w:val="24"/>
          <w:lang w:val="es-ES_tradnl" w:eastAsia="es-ES_tradnl"/>
        </w:rPr>
        <w:t xml:space="preserve">”. </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Acuerdo municipal CM 412-19 adoptado en la sesión ordinaria N° 412-19 celebrada el día 15 de julio del 2019, se le solicitó al desarrollador que como parte de las obras de carga urbana, incluyendo la ampliación del puente sobre la Quebrada Gertrudis, contemple la construcción de la acera en el sector este del puente, esto con el fin de completar dicha ampliación y así cumplir con lo dispuesto en la Ley N° 7600. </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Que la Dirección de Desarrollo Urbano, ha recibido el diseño estructural y funcional de la ampliación del puente, el cual fue elaborado por el Ing. Miguel Cruz, Profesional Responsable</w:t>
      </w:r>
    </w:p>
    <w:p w:rsidR="00164BDC" w:rsidRPr="00164BDC" w:rsidRDefault="00164BDC" w:rsidP="00164BDC">
      <w:pPr>
        <w:spacing w:after="0" w:line="240" w:lineRule="auto"/>
      </w:pPr>
    </w:p>
    <w:p w:rsidR="00164BDC" w:rsidRPr="00164BDC" w:rsidRDefault="00164BDC" w:rsidP="00164BD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64BDC">
        <w:rPr>
          <w:rFonts w:ascii="Arial" w:eastAsia="Times New Roman" w:hAnsi="Arial" w:cs="Arial"/>
          <w:sz w:val="24"/>
          <w:szCs w:val="24"/>
          <w:lang w:val="es-ES_tradnl" w:eastAsia="es-ES_tradnl"/>
        </w:rPr>
        <w:t xml:space="preserve">Acta N° 14-19 de la reunión celebrada el día 31 de julio del 2019, donde se analizó el tema. </w:t>
      </w:r>
    </w:p>
    <w:p w:rsidR="00164BDC" w:rsidRPr="00164BDC" w:rsidRDefault="00164BDC" w:rsidP="00164BDC">
      <w:pPr>
        <w:spacing w:line="360" w:lineRule="auto"/>
        <w:ind w:left="360"/>
        <w:jc w:val="center"/>
        <w:rPr>
          <w:rFonts w:ascii="Arial" w:hAnsi="Arial" w:cs="Arial"/>
          <w:b/>
        </w:rPr>
      </w:pPr>
      <w:r w:rsidRPr="00164BDC">
        <w:rPr>
          <w:rFonts w:ascii="Arial" w:hAnsi="Arial" w:cs="Arial"/>
          <w:b/>
        </w:rPr>
        <w:t>RECOMENDACIONES</w:t>
      </w:r>
    </w:p>
    <w:p w:rsidR="00164BDC" w:rsidRPr="00164BDC" w:rsidRDefault="00164BDC" w:rsidP="00164BDC">
      <w:pPr>
        <w:spacing w:line="360" w:lineRule="auto"/>
        <w:ind w:left="360"/>
        <w:jc w:val="both"/>
        <w:rPr>
          <w:rFonts w:ascii="Arial" w:hAnsi="Arial" w:cs="Arial"/>
          <w:sz w:val="24"/>
          <w:szCs w:val="24"/>
        </w:rPr>
      </w:pPr>
      <w:r w:rsidRPr="00164BDC">
        <w:rPr>
          <w:rFonts w:ascii="Arial" w:hAnsi="Arial" w:cs="Arial"/>
          <w:sz w:val="24"/>
          <w:szCs w:val="24"/>
        </w:rPr>
        <w:t xml:space="preserve">Se le recomienda al honorable Concejo Municipal: </w:t>
      </w:r>
    </w:p>
    <w:p w:rsidR="00164BDC" w:rsidRPr="00164BDC" w:rsidRDefault="00164BDC" w:rsidP="00164BDC">
      <w:pPr>
        <w:spacing w:line="360" w:lineRule="auto"/>
        <w:ind w:left="360"/>
        <w:jc w:val="both"/>
        <w:rPr>
          <w:rFonts w:ascii="Arial" w:hAnsi="Arial" w:cs="Arial"/>
          <w:sz w:val="24"/>
          <w:szCs w:val="24"/>
          <w:lang w:eastAsia="es-CR"/>
        </w:rPr>
      </w:pPr>
      <w:r w:rsidRPr="00164BDC">
        <w:rPr>
          <w:rFonts w:ascii="Arial" w:hAnsi="Arial" w:cs="Arial"/>
          <w:sz w:val="24"/>
          <w:szCs w:val="24"/>
        </w:rPr>
        <w:t xml:space="preserve">Solicitar a Consultores de Servicios Públicos S.A., Asesor Legal Externo, se pronuncien acerca de la legalidad de recibir obras públicas parciales, así como el procedimiento que se debe seguir. </w:t>
      </w:r>
    </w:p>
    <w:p w:rsidR="00164BDC" w:rsidRPr="00164BDC" w:rsidRDefault="00164BDC" w:rsidP="00164BDC">
      <w:pPr>
        <w:spacing w:line="360" w:lineRule="auto"/>
        <w:ind w:left="360"/>
        <w:jc w:val="both"/>
        <w:rPr>
          <w:rFonts w:ascii="Arial" w:hAnsi="Arial" w:cs="Arial"/>
          <w:sz w:val="24"/>
          <w:szCs w:val="24"/>
          <w:lang w:eastAsia="es-CR"/>
        </w:rPr>
      </w:pPr>
      <w:r w:rsidRPr="00164BDC">
        <w:rPr>
          <w:rFonts w:ascii="Arial" w:hAnsi="Arial" w:cs="Arial"/>
          <w:sz w:val="24"/>
          <w:szCs w:val="24"/>
          <w:lang w:eastAsia="es-CR"/>
        </w:rPr>
        <w:t xml:space="preserve">Firma de los miembros de la Comisión de Obras Públicas: </w:t>
      </w:r>
    </w:p>
    <w:p w:rsidR="00164BDC" w:rsidRPr="00164BDC" w:rsidRDefault="00164BDC" w:rsidP="00164BDC">
      <w:pPr>
        <w:pStyle w:val="Sinespaciado"/>
        <w:rPr>
          <w:lang w:eastAsia="es-CR"/>
        </w:rPr>
      </w:pPr>
      <w:r w:rsidRPr="00164BDC">
        <w:rPr>
          <w:noProof/>
          <w:lang w:eastAsia="es-CR"/>
        </w:rPr>
        <mc:AlternateContent>
          <mc:Choice Requires="wps">
            <w:drawing>
              <wp:anchor distT="0" distB="0" distL="114300" distR="114300" simplePos="0" relativeHeight="251663360" behindDoc="0" locked="0" layoutInCell="1" allowOverlap="1" wp14:anchorId="43447E83" wp14:editId="35B63405">
                <wp:simplePos x="0" y="0"/>
                <wp:positionH relativeFrom="column">
                  <wp:posOffset>3419475</wp:posOffset>
                </wp:positionH>
                <wp:positionV relativeFrom="paragraph">
                  <wp:posOffset>332740</wp:posOffset>
                </wp:positionV>
                <wp:extent cx="25146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3253E0"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" strokecolor="windowText" strokeweight=".5pt">
                <v:stroke joinstyle="miter"/>
              </v:line>
            </w:pict>
          </mc:Fallback>
        </mc:AlternateContent>
      </w:r>
      <w:r w:rsidRPr="00164BDC">
        <w:rPr>
          <w:noProof/>
          <w:lang w:eastAsia="es-CR"/>
        </w:rPr>
        <mc:AlternateContent>
          <mc:Choice Requires="wps">
            <w:drawing>
              <wp:anchor distT="0" distB="0" distL="114300" distR="114300" simplePos="0" relativeHeight="251662336" behindDoc="0" locked="0" layoutInCell="1" allowOverlap="1" wp14:anchorId="29F661C9" wp14:editId="6C1217CF">
                <wp:simplePos x="0" y="0"/>
                <wp:positionH relativeFrom="column">
                  <wp:posOffset>81915</wp:posOffset>
                </wp:positionH>
                <wp:positionV relativeFrom="paragraph">
                  <wp:posOffset>288290</wp:posOffset>
                </wp:positionV>
                <wp:extent cx="25146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395300"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" strokecolor="windowText" strokeweight=".5pt">
                <v:stroke joinstyle="miter"/>
              </v:line>
            </w:pict>
          </mc:Fallback>
        </mc:AlternateContent>
      </w:r>
    </w:p>
    <w:p w:rsidR="00164BDC" w:rsidRDefault="00164BDC" w:rsidP="00164BDC">
      <w:pPr>
        <w:spacing w:line="360" w:lineRule="auto"/>
        <w:ind w:left="360"/>
        <w:jc w:val="both"/>
        <w:rPr>
          <w:rFonts w:ascii="Arial" w:hAnsi="Arial" w:cs="Arial"/>
          <w:sz w:val="24"/>
          <w:szCs w:val="24"/>
          <w:lang w:eastAsia="es-CR"/>
        </w:rPr>
      </w:pPr>
    </w:p>
    <w:p w:rsidR="00164BDC" w:rsidRPr="00164BDC" w:rsidRDefault="00164BDC" w:rsidP="00164BDC">
      <w:pPr>
        <w:pStyle w:val="Sinespaciado"/>
        <w:rPr>
          <w:rFonts w:ascii="Arial" w:hAnsi="Arial" w:cs="Arial"/>
          <w:sz w:val="24"/>
          <w:szCs w:val="24"/>
          <w:lang w:eastAsia="es-CR"/>
        </w:rPr>
      </w:pPr>
      <w:r w:rsidRPr="00164BDC">
        <w:rPr>
          <w:rFonts w:ascii="Arial" w:hAnsi="Arial" w:cs="Arial"/>
          <w:sz w:val="24"/>
          <w:szCs w:val="24"/>
          <w:lang w:eastAsia="es-CR"/>
        </w:rPr>
        <w:t xml:space="preserve">Sr. José Fernando Méndez Vindas                                     Sra. Betty Castillo Ortiz </w:t>
      </w:r>
    </w:p>
    <w:p w:rsidR="00164BDC" w:rsidRPr="00164BDC" w:rsidRDefault="00164BDC" w:rsidP="00164BDC">
      <w:pPr>
        <w:pStyle w:val="Sinespaciado"/>
        <w:rPr>
          <w:rFonts w:ascii="Arial" w:hAnsi="Arial" w:cs="Arial"/>
          <w:sz w:val="24"/>
          <w:szCs w:val="24"/>
          <w:lang w:eastAsia="es-CR"/>
        </w:rPr>
      </w:pPr>
      <w:r w:rsidRPr="00164BDC">
        <w:rPr>
          <w:rFonts w:ascii="Arial" w:hAnsi="Arial" w:cs="Arial"/>
          <w:sz w:val="24"/>
          <w:szCs w:val="24"/>
          <w:lang w:eastAsia="es-CR"/>
        </w:rPr>
        <w:t xml:space="preserve">           Regidor Propietario                                                        Regidora Propietaria </w:t>
      </w:r>
    </w:p>
    <w:p w:rsidR="00164BDC" w:rsidRPr="00164BDC" w:rsidRDefault="00164BDC" w:rsidP="00164BDC">
      <w:pPr>
        <w:spacing w:line="360" w:lineRule="auto"/>
        <w:jc w:val="both"/>
        <w:rPr>
          <w:rFonts w:ascii="Arial" w:hAnsi="Arial" w:cs="Arial"/>
        </w:rPr>
      </w:pPr>
      <w:r w:rsidRPr="00164BDC">
        <w:rPr>
          <w:rFonts w:ascii="Arial" w:hAnsi="Arial" w:cs="Arial"/>
          <w:sz w:val="24"/>
          <w:szCs w:val="24"/>
          <w:lang w:eastAsia="es-CR"/>
        </w:rPr>
        <w:t>_________________________________UL_________________________________</w:t>
      </w:r>
    </w:p>
    <w:p w:rsidR="00824B06" w:rsidRDefault="00824B06" w:rsidP="00824B06">
      <w:pPr>
        <w:pStyle w:val="Sinespaciado"/>
        <w:rPr>
          <w:lang w:val="es-ES_tradnl" w:eastAsia="es-ES_tradnl"/>
        </w:rPr>
      </w:pPr>
    </w:p>
    <w:p w:rsidR="00164BDC" w:rsidRPr="00164BDC" w:rsidRDefault="00164BDC" w:rsidP="00164BDC">
      <w:pPr>
        <w:spacing w:line="252" w:lineRule="auto"/>
        <w:jc w:val="both"/>
        <w:rPr>
          <w:rFonts w:ascii="Arial" w:eastAsia="Times New Roman" w:hAnsi="Arial" w:cs="Arial"/>
          <w:b/>
          <w:sz w:val="24"/>
          <w:szCs w:val="24"/>
          <w:lang w:val="es-ES_tradnl" w:eastAsia="es-ES_tradnl"/>
        </w:rPr>
      </w:pPr>
      <w:r w:rsidRPr="00164BDC">
        <w:rPr>
          <w:rFonts w:ascii="Arial" w:eastAsia="Times New Roman" w:hAnsi="Arial" w:cs="Arial"/>
          <w:b/>
          <w:sz w:val="24"/>
          <w:szCs w:val="24"/>
          <w:lang w:val="es-ES_tradnl" w:eastAsia="es-ES_tradnl"/>
        </w:rPr>
        <w:t>ESTE CONCEJO MUNICIPAL ACUERDA</w:t>
      </w:r>
    </w:p>
    <w:p w:rsidR="00164BDC" w:rsidRPr="00164BDC" w:rsidRDefault="00164BDC" w:rsidP="00164BDC">
      <w:pPr>
        <w:spacing w:after="0" w:line="240" w:lineRule="auto"/>
        <w:jc w:val="both"/>
        <w:rPr>
          <w:rFonts w:ascii="Arial" w:eastAsia="Calibri" w:hAnsi="Arial" w:cs="Arial"/>
          <w:sz w:val="24"/>
          <w:szCs w:val="24"/>
          <w:lang w:eastAsia="es-CR"/>
        </w:rPr>
      </w:pPr>
      <w:r w:rsidRPr="00164BDC">
        <w:rPr>
          <w:rFonts w:ascii="Arial" w:eastAsia="Times New Roman" w:hAnsi="Arial" w:cs="Arial"/>
          <w:sz w:val="24"/>
          <w:szCs w:val="24"/>
          <w:lang w:val="es-ES_tradnl" w:eastAsia="es-ES_tradnl"/>
        </w:rPr>
        <w:t xml:space="preserve">Aprobar dicho dictamen y solicitar a Consultores de Servicios Públicos S.A., </w:t>
      </w:r>
      <w:r w:rsidRPr="00164BDC">
        <w:rPr>
          <w:rFonts w:ascii="Arial" w:eastAsia="Calibri" w:hAnsi="Arial" w:cs="Arial"/>
          <w:sz w:val="24"/>
          <w:szCs w:val="24"/>
        </w:rPr>
        <w:t xml:space="preserve">Asesor Legal Externo, se pronuncien acerca de la legalidad de recibir obras públicas parciales, así como el procedimiento que se debe seguir. </w:t>
      </w:r>
    </w:p>
    <w:p w:rsidR="00164BDC" w:rsidRPr="00164BDC" w:rsidRDefault="00164BDC" w:rsidP="00164BDC">
      <w:pPr>
        <w:pStyle w:val="Sinespaciado"/>
        <w:rPr>
          <w:lang w:val="es-ES_tradnl" w:eastAsia="es-ES_tradnl"/>
        </w:rPr>
      </w:pPr>
    </w:p>
    <w:p w:rsidR="00164BDC" w:rsidRPr="00164BDC" w:rsidRDefault="00164BDC" w:rsidP="00164BDC">
      <w:pPr>
        <w:spacing w:after="0" w:line="240" w:lineRule="auto"/>
        <w:jc w:val="both"/>
        <w:rPr>
          <w:rFonts w:ascii="Arial" w:eastAsia="Calibri" w:hAnsi="Arial" w:cs="Arial"/>
          <w:b/>
        </w:rPr>
      </w:pPr>
      <w:r w:rsidRPr="00164BDC">
        <w:rPr>
          <w:rFonts w:ascii="Arial" w:eastAsia="Calibri" w:hAnsi="Arial" w:cs="Arial"/>
          <w:b/>
        </w:rPr>
        <w:t>ACUERDO UNÁNIME Y DECLARADO DEFINITIVAMENTE APROBADO N° 457-19</w:t>
      </w:r>
    </w:p>
    <w:p w:rsidR="00164BDC" w:rsidRDefault="00164BDC" w:rsidP="00164BDC">
      <w:pPr>
        <w:pStyle w:val="Sinespaciado"/>
      </w:pPr>
    </w:p>
    <w:p w:rsidR="00164BDC" w:rsidRPr="00164BDC" w:rsidRDefault="00164BDC" w:rsidP="00164BDC">
      <w:pPr>
        <w:spacing w:after="0" w:line="240" w:lineRule="auto"/>
        <w:jc w:val="both"/>
        <w:rPr>
          <w:rFonts w:ascii="Arial" w:eastAsia="Calibri" w:hAnsi="Arial" w:cs="Arial"/>
          <w:sz w:val="24"/>
          <w:szCs w:val="24"/>
        </w:rPr>
      </w:pPr>
      <w:r w:rsidRPr="00164BDC">
        <w:rPr>
          <w:rFonts w:ascii="Arial" w:eastAsia="Calibri" w:hAnsi="Arial" w:cs="Arial"/>
          <w:sz w:val="24"/>
          <w:szCs w:val="24"/>
        </w:rPr>
        <w:t>Acuerdo con el voto positivo de los regidores</w:t>
      </w:r>
    </w:p>
    <w:p w:rsidR="00164BDC" w:rsidRPr="00164BDC" w:rsidRDefault="00164BDC" w:rsidP="00164BDC">
      <w:pPr>
        <w:spacing w:after="0" w:line="240" w:lineRule="auto"/>
        <w:jc w:val="both"/>
        <w:rPr>
          <w:rFonts w:ascii="Arial" w:eastAsia="Calibri" w:hAnsi="Arial" w:cs="Arial"/>
          <w:sz w:val="24"/>
          <w:szCs w:val="24"/>
        </w:rPr>
      </w:pPr>
    </w:p>
    <w:p w:rsidR="00164BDC" w:rsidRPr="00164BDC" w:rsidRDefault="00164BDC" w:rsidP="00164BDC">
      <w:pPr>
        <w:numPr>
          <w:ilvl w:val="0"/>
          <w:numId w:val="15"/>
        </w:numPr>
        <w:spacing w:after="0" w:line="240" w:lineRule="auto"/>
        <w:ind w:left="1985" w:right="-799"/>
        <w:rPr>
          <w:rFonts w:ascii="Arial" w:eastAsia="Calibri" w:hAnsi="Arial" w:cs="Arial"/>
          <w:sz w:val="24"/>
          <w:szCs w:val="24"/>
        </w:rPr>
      </w:pPr>
      <w:r w:rsidRPr="00164BDC">
        <w:rPr>
          <w:rFonts w:ascii="Arial" w:eastAsia="Calibri" w:hAnsi="Arial" w:cs="Arial"/>
          <w:sz w:val="24"/>
          <w:szCs w:val="24"/>
        </w:rPr>
        <w:t>María de los Ángeles Artavia Zeledón, Partido Unidad Social Cristiana</w:t>
      </w:r>
    </w:p>
    <w:p w:rsidR="00164BDC" w:rsidRPr="00164BDC" w:rsidRDefault="00164BDC" w:rsidP="00164BDC">
      <w:pPr>
        <w:numPr>
          <w:ilvl w:val="0"/>
          <w:numId w:val="15"/>
        </w:numPr>
        <w:spacing w:after="0" w:line="240" w:lineRule="auto"/>
        <w:ind w:left="1985" w:right="-799"/>
        <w:rPr>
          <w:rFonts w:ascii="Arial" w:eastAsia="Calibri" w:hAnsi="Arial" w:cs="Arial"/>
          <w:sz w:val="24"/>
          <w:szCs w:val="24"/>
        </w:rPr>
      </w:pPr>
      <w:r w:rsidRPr="00164BDC">
        <w:rPr>
          <w:rFonts w:ascii="Arial" w:eastAsia="Calibri" w:hAnsi="Arial" w:cs="Arial"/>
          <w:sz w:val="24"/>
          <w:szCs w:val="24"/>
        </w:rPr>
        <w:t>Julio César Benavides Espinoza, Partido Unidad Social Cristiana</w:t>
      </w:r>
    </w:p>
    <w:p w:rsidR="00164BDC" w:rsidRPr="00164BDC" w:rsidRDefault="00164BDC" w:rsidP="00164BDC">
      <w:pPr>
        <w:numPr>
          <w:ilvl w:val="0"/>
          <w:numId w:val="15"/>
        </w:numPr>
        <w:spacing w:after="0" w:line="240" w:lineRule="auto"/>
        <w:ind w:left="1985" w:right="-799"/>
        <w:rPr>
          <w:rFonts w:ascii="Arial" w:eastAsia="Calibri" w:hAnsi="Arial" w:cs="Arial"/>
          <w:sz w:val="24"/>
          <w:szCs w:val="24"/>
        </w:rPr>
      </w:pPr>
      <w:r w:rsidRPr="00164BDC">
        <w:rPr>
          <w:rFonts w:ascii="Arial" w:eastAsia="Calibri" w:hAnsi="Arial" w:cs="Arial"/>
          <w:sz w:val="24"/>
          <w:szCs w:val="24"/>
        </w:rPr>
        <w:t>Damaris Gamboa Hernández, Partido Unidad Social Cristiana</w:t>
      </w:r>
    </w:p>
    <w:p w:rsidR="00164BDC" w:rsidRPr="00164BDC" w:rsidRDefault="00164BDC" w:rsidP="00164BDC">
      <w:pPr>
        <w:numPr>
          <w:ilvl w:val="0"/>
          <w:numId w:val="15"/>
        </w:numPr>
        <w:spacing w:after="0" w:line="240" w:lineRule="auto"/>
        <w:ind w:left="1985"/>
        <w:rPr>
          <w:rFonts w:ascii="Arial" w:eastAsia="Calibri" w:hAnsi="Arial" w:cs="Arial"/>
          <w:sz w:val="24"/>
          <w:szCs w:val="24"/>
        </w:rPr>
      </w:pPr>
      <w:r w:rsidRPr="00164BDC">
        <w:rPr>
          <w:rFonts w:ascii="Arial" w:eastAsia="Calibri" w:hAnsi="Arial" w:cs="Arial"/>
          <w:sz w:val="24"/>
          <w:szCs w:val="24"/>
        </w:rPr>
        <w:t>Yojhan Cubero Ramírez, Partido Liberación Nacional</w:t>
      </w:r>
    </w:p>
    <w:p w:rsidR="00164BDC" w:rsidRPr="00164BDC" w:rsidRDefault="00164BDC" w:rsidP="00164BDC">
      <w:pPr>
        <w:numPr>
          <w:ilvl w:val="0"/>
          <w:numId w:val="15"/>
        </w:numPr>
        <w:spacing w:after="0" w:line="240" w:lineRule="auto"/>
        <w:ind w:left="1985"/>
        <w:rPr>
          <w:rFonts w:ascii="Arial" w:eastAsia="Calibri" w:hAnsi="Arial" w:cs="Arial"/>
          <w:sz w:val="24"/>
          <w:szCs w:val="24"/>
        </w:rPr>
      </w:pPr>
      <w:r w:rsidRPr="00164BDC">
        <w:rPr>
          <w:rFonts w:ascii="Arial" w:eastAsia="SimSun" w:hAnsi="Arial" w:cs="Arial"/>
          <w:sz w:val="24"/>
          <w:szCs w:val="24"/>
        </w:rPr>
        <w:t>Betty Castillo Ortiz, Partido Liberación Nacional</w:t>
      </w: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Default="00164BDC" w:rsidP="006F1102">
      <w:pPr>
        <w:spacing w:after="0" w:line="240" w:lineRule="auto"/>
        <w:rPr>
          <w:rFonts w:ascii="Arial" w:eastAsia="Calibri" w:hAnsi="Arial" w:cs="Arial"/>
          <w:sz w:val="16"/>
          <w:szCs w:val="16"/>
        </w:rPr>
      </w:pPr>
    </w:p>
    <w:p w:rsidR="00164BDC" w:rsidRPr="00500EB2" w:rsidRDefault="00164BDC" w:rsidP="00164BD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64BDC" w:rsidRPr="00500EB2" w:rsidRDefault="00164BDC" w:rsidP="00164BD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64BDC" w:rsidRDefault="00164BDC" w:rsidP="00164BD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435A362" wp14:editId="68C9B08E">
            <wp:extent cx="213459" cy="152400"/>
            <wp:effectExtent l="0" t="0" r="0" b="0"/>
            <wp:docPr id="179" name="Imagen 1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64BDC" w:rsidRDefault="00164BDC"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Pr="001F3A3E" w:rsidRDefault="00E25B88" w:rsidP="00E25B88">
      <w:pPr>
        <w:ind w:left="4956"/>
        <w:rPr>
          <w:rFonts w:ascii="Arial" w:hAnsi="Arial" w:cs="Arial"/>
          <w:b/>
          <w:sz w:val="24"/>
          <w:szCs w:val="24"/>
          <w:lang w:val="es-ES"/>
        </w:rPr>
      </w:pPr>
      <w:r>
        <w:rPr>
          <w:rFonts w:ascii="Arial" w:hAnsi="Arial" w:cs="Arial"/>
          <w:b/>
          <w:sz w:val="24"/>
          <w:szCs w:val="24"/>
          <w:lang w:val="es-ES"/>
        </w:rPr>
        <w:t xml:space="preserve">        OFICIO MSPH-CM-ACUER-458</w:t>
      </w:r>
      <w:r w:rsidRPr="001F3A3E">
        <w:rPr>
          <w:rFonts w:ascii="Arial" w:hAnsi="Arial" w:cs="Arial"/>
          <w:b/>
          <w:sz w:val="24"/>
          <w:szCs w:val="24"/>
          <w:lang w:val="es-ES"/>
        </w:rPr>
        <w:t>-19</w:t>
      </w:r>
    </w:p>
    <w:p w:rsidR="00E25B88" w:rsidRPr="001F3A3E" w:rsidRDefault="00E25B88" w:rsidP="00E25B8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E25B88" w:rsidRPr="001F3A3E" w:rsidRDefault="00E25B88" w:rsidP="00E25B8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25B88" w:rsidRDefault="00966244" w:rsidP="00E25B8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966244" w:rsidRDefault="00966244" w:rsidP="00E25B8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Ricardo Sánchez Monge, Arquitecto</w:t>
      </w:r>
    </w:p>
    <w:p w:rsidR="00966244" w:rsidRDefault="00966244" w:rsidP="00E25B8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Proyecto Condominio Horizontal Residencial Vía Heredia</w:t>
      </w:r>
    </w:p>
    <w:p w:rsidR="00E25B88" w:rsidRDefault="00E25B88" w:rsidP="00E25B8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E25B88" w:rsidRDefault="00E25B88" w:rsidP="00E25B88">
      <w:pPr>
        <w:spacing w:after="0"/>
        <w:rPr>
          <w:rFonts w:ascii="Arial" w:eastAsia="Times New Roman" w:hAnsi="Arial" w:cs="Arial"/>
          <w:sz w:val="24"/>
          <w:szCs w:val="24"/>
          <w:lang w:val="es-ES" w:eastAsia="es-ES"/>
        </w:rPr>
      </w:pPr>
    </w:p>
    <w:p w:rsidR="00E25B88" w:rsidRPr="001F3A3E" w:rsidRDefault="007F4832" w:rsidP="00E25B8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E25B88" w:rsidRPr="001F3A3E">
        <w:rPr>
          <w:rFonts w:ascii="Arial" w:eastAsia="Times New Roman" w:hAnsi="Arial" w:cs="Arial"/>
          <w:sz w:val="24"/>
          <w:szCs w:val="24"/>
          <w:lang w:val="es-ES" w:eastAsia="es-ES"/>
        </w:rPr>
        <w:t>:</w:t>
      </w:r>
    </w:p>
    <w:p w:rsidR="00E25B88" w:rsidRPr="001F3A3E" w:rsidRDefault="00E25B88" w:rsidP="00E25B88">
      <w:pPr>
        <w:spacing w:after="0" w:line="240" w:lineRule="auto"/>
        <w:rPr>
          <w:rFonts w:ascii="Calibri" w:eastAsia="Calibri" w:hAnsi="Calibri" w:cs="Times New Roman"/>
          <w:lang w:val="es-ES"/>
        </w:rPr>
      </w:pPr>
    </w:p>
    <w:p w:rsidR="00E25B88" w:rsidRPr="001F3A3E" w:rsidRDefault="00E25B88" w:rsidP="00E25B8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25B88" w:rsidRPr="001F3A3E" w:rsidRDefault="00E25B88" w:rsidP="00E25B88">
      <w:pPr>
        <w:spacing w:after="0" w:line="240" w:lineRule="auto"/>
        <w:rPr>
          <w:rFonts w:ascii="Calibri" w:eastAsia="Calibri" w:hAnsi="Calibri" w:cs="Times New Roman"/>
          <w:lang w:val="es-ES" w:eastAsia="es-ES"/>
        </w:rPr>
      </w:pPr>
    </w:p>
    <w:p w:rsidR="00E25B88" w:rsidRPr="001F3A3E" w:rsidRDefault="00E25B88" w:rsidP="00E25B8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25B88" w:rsidRPr="00ED62F8" w:rsidRDefault="00E25B88" w:rsidP="00E25B88">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E25B88" w:rsidRDefault="00E25B88" w:rsidP="006F1102">
      <w:pPr>
        <w:spacing w:after="0" w:line="240" w:lineRule="auto"/>
        <w:rPr>
          <w:rFonts w:ascii="Arial" w:eastAsia="Calibri" w:hAnsi="Arial" w:cs="Arial"/>
          <w:sz w:val="16"/>
          <w:szCs w:val="16"/>
        </w:rPr>
      </w:pPr>
    </w:p>
    <w:p w:rsidR="00E25B88" w:rsidRPr="00E25B88" w:rsidRDefault="00E25B88" w:rsidP="00E25B88">
      <w:pPr>
        <w:spacing w:after="0" w:line="240" w:lineRule="auto"/>
        <w:jc w:val="both"/>
        <w:rPr>
          <w:rFonts w:ascii="Arial" w:eastAsia="Calibri" w:hAnsi="Arial" w:cs="Arial"/>
          <w:b/>
          <w:sz w:val="24"/>
          <w:szCs w:val="24"/>
          <w:lang w:eastAsia="es-CR"/>
        </w:rPr>
      </w:pPr>
      <w:r w:rsidRPr="00E25B88">
        <w:rPr>
          <w:rFonts w:ascii="Arial" w:eastAsia="Calibri" w:hAnsi="Arial" w:cs="Arial"/>
          <w:b/>
          <w:sz w:val="24"/>
          <w:szCs w:val="24"/>
          <w:lang w:eastAsia="es-CR"/>
        </w:rPr>
        <w:t>CONSIDERANDO</w:t>
      </w:r>
    </w:p>
    <w:p w:rsidR="00E25B88" w:rsidRPr="00E25B88" w:rsidRDefault="00E25B88" w:rsidP="00E25B88">
      <w:pPr>
        <w:spacing w:after="0" w:line="240" w:lineRule="auto"/>
        <w:jc w:val="both"/>
        <w:rPr>
          <w:rFonts w:ascii="Arial" w:eastAsia="Calibri" w:hAnsi="Arial" w:cs="Arial"/>
          <w:sz w:val="24"/>
          <w:szCs w:val="24"/>
          <w:lang w:eastAsia="es-CR"/>
        </w:rPr>
      </w:pPr>
    </w:p>
    <w:p w:rsidR="00E25B88" w:rsidRPr="00E25B88" w:rsidRDefault="00E25B88" w:rsidP="00E25B88">
      <w:pPr>
        <w:spacing w:line="360" w:lineRule="auto"/>
        <w:jc w:val="center"/>
        <w:rPr>
          <w:rFonts w:ascii="Arial" w:hAnsi="Arial" w:cs="Arial"/>
          <w:sz w:val="24"/>
          <w:szCs w:val="24"/>
        </w:rPr>
      </w:pPr>
      <w:r w:rsidRPr="00E25B88">
        <w:rPr>
          <w:rFonts w:ascii="Arial" w:hAnsi="Arial" w:cs="Arial"/>
          <w:sz w:val="24"/>
          <w:szCs w:val="24"/>
        </w:rPr>
        <w:t>Dictamen N° COP-017-2019 de la Comisión de Obras Públicas de la reunión celebrada el día 31 de julio del 2019, que versa:</w:t>
      </w:r>
    </w:p>
    <w:p w:rsidR="00E25B88" w:rsidRPr="00E25B88" w:rsidRDefault="00E25B88" w:rsidP="00E25B88">
      <w:pPr>
        <w:spacing w:line="360" w:lineRule="auto"/>
        <w:jc w:val="both"/>
        <w:rPr>
          <w:rFonts w:ascii="Arial" w:hAnsi="Arial" w:cs="Arial"/>
          <w:b/>
          <w:sz w:val="24"/>
          <w:szCs w:val="24"/>
          <w:u w:val="single"/>
        </w:rPr>
      </w:pPr>
      <w:r w:rsidRPr="00E25B88">
        <w:rPr>
          <w:rFonts w:ascii="Arial" w:hAnsi="Arial" w:cs="Arial"/>
          <w:b/>
          <w:sz w:val="24"/>
          <w:szCs w:val="24"/>
          <w:u w:val="single"/>
        </w:rPr>
        <w:t>Preside:</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Sr. José Fernando Méndez Vindas, Regidor Propietario</w:t>
      </w:r>
    </w:p>
    <w:p w:rsidR="00E25B88" w:rsidRPr="00E25B88" w:rsidRDefault="00E25B88" w:rsidP="006E660A">
      <w:pPr>
        <w:pStyle w:val="Sinespaciado"/>
      </w:pPr>
    </w:p>
    <w:p w:rsidR="00E25B88" w:rsidRPr="00E25B88" w:rsidRDefault="00E25B88" w:rsidP="00E25B88">
      <w:pPr>
        <w:spacing w:line="360" w:lineRule="auto"/>
        <w:jc w:val="both"/>
        <w:rPr>
          <w:rFonts w:ascii="Arial" w:hAnsi="Arial" w:cs="Arial"/>
          <w:b/>
          <w:sz w:val="24"/>
          <w:szCs w:val="24"/>
          <w:u w:val="single"/>
        </w:rPr>
      </w:pPr>
      <w:r w:rsidRPr="00E25B88">
        <w:rPr>
          <w:rFonts w:ascii="Arial" w:hAnsi="Arial" w:cs="Arial"/>
          <w:b/>
          <w:sz w:val="24"/>
          <w:szCs w:val="24"/>
          <w:u w:val="single"/>
        </w:rPr>
        <w:t xml:space="preserve">Miembros de la Comisión: </w:t>
      </w:r>
    </w:p>
    <w:p w:rsidR="00E25B88" w:rsidRPr="00E25B88" w:rsidRDefault="00E25B88" w:rsidP="00E25B88">
      <w:pPr>
        <w:numPr>
          <w:ilvl w:val="0"/>
          <w:numId w:val="1"/>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Sra. Betty Castillo Ortiz, Regidora Propietaria </w:t>
      </w:r>
    </w:p>
    <w:p w:rsidR="00E25B88" w:rsidRPr="00E25B88" w:rsidRDefault="00E25B88" w:rsidP="006E660A">
      <w:pPr>
        <w:pStyle w:val="Sinespaciado"/>
      </w:pPr>
    </w:p>
    <w:p w:rsidR="00E25B88" w:rsidRPr="00E25B88" w:rsidRDefault="00E25B88" w:rsidP="00E25B88">
      <w:pPr>
        <w:spacing w:line="360" w:lineRule="auto"/>
        <w:jc w:val="both"/>
        <w:rPr>
          <w:rFonts w:ascii="Arial" w:hAnsi="Arial" w:cs="Arial"/>
          <w:sz w:val="24"/>
          <w:szCs w:val="24"/>
        </w:rPr>
      </w:pPr>
      <w:r w:rsidRPr="00E25B88">
        <w:rPr>
          <w:rFonts w:ascii="Arial" w:hAnsi="Arial" w:cs="Arial"/>
          <w:b/>
          <w:sz w:val="24"/>
          <w:szCs w:val="24"/>
          <w:u w:val="single"/>
        </w:rPr>
        <w:t>Asesores de la Comisión</w:t>
      </w:r>
      <w:r w:rsidRPr="00E25B88">
        <w:rPr>
          <w:rFonts w:ascii="Arial" w:hAnsi="Arial" w:cs="Arial"/>
          <w:sz w:val="24"/>
          <w:szCs w:val="24"/>
        </w:rPr>
        <w:t xml:space="preserve">: </w:t>
      </w:r>
    </w:p>
    <w:p w:rsidR="00E25B88" w:rsidRPr="00E25B88" w:rsidRDefault="00E25B88" w:rsidP="00E25B88">
      <w:pPr>
        <w:numPr>
          <w:ilvl w:val="0"/>
          <w:numId w:val="3"/>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Sra. María de los Ángeles Artavia Zeledón, Regidora Suplente </w:t>
      </w:r>
    </w:p>
    <w:p w:rsidR="00E25B88" w:rsidRPr="00E25B88" w:rsidRDefault="00E25B88" w:rsidP="00E25B88">
      <w:pPr>
        <w:numPr>
          <w:ilvl w:val="0"/>
          <w:numId w:val="3"/>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Ing. Oscar Campos Garita, Jefe de Sección de Infraestructura Pública </w:t>
      </w:r>
    </w:p>
    <w:p w:rsidR="00E25B88" w:rsidRPr="00E25B88" w:rsidRDefault="00E25B88" w:rsidP="00E25B88">
      <w:pPr>
        <w:numPr>
          <w:ilvl w:val="0"/>
          <w:numId w:val="3"/>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Arq. Santiago </w:t>
      </w:r>
      <w:proofErr w:type="spellStart"/>
      <w:r w:rsidRPr="00E25B88">
        <w:rPr>
          <w:rFonts w:ascii="Arial" w:eastAsia="Times New Roman" w:hAnsi="Arial" w:cs="Arial"/>
          <w:sz w:val="24"/>
          <w:szCs w:val="24"/>
          <w:lang w:val="es-ES_tradnl" w:eastAsia="es-ES_tradnl"/>
        </w:rPr>
        <w:t>Baizán</w:t>
      </w:r>
      <w:proofErr w:type="spellEnd"/>
      <w:r w:rsidRPr="00E25B88">
        <w:rPr>
          <w:rFonts w:ascii="Arial" w:eastAsia="Times New Roman" w:hAnsi="Arial" w:cs="Arial"/>
          <w:sz w:val="24"/>
          <w:szCs w:val="24"/>
          <w:lang w:val="es-ES_tradnl" w:eastAsia="es-ES_tradnl"/>
        </w:rPr>
        <w:t xml:space="preserve"> Hidalgo, Director de Control y Desarrollo Urbano </w:t>
      </w:r>
    </w:p>
    <w:p w:rsidR="00E25B88" w:rsidRPr="00E25B88" w:rsidRDefault="00E25B88" w:rsidP="00E25B88">
      <w:pPr>
        <w:numPr>
          <w:ilvl w:val="0"/>
          <w:numId w:val="3"/>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 Omar Sequeira </w:t>
      </w:r>
      <w:proofErr w:type="spellStart"/>
      <w:r w:rsidRPr="00E25B88">
        <w:rPr>
          <w:rFonts w:ascii="Arial" w:eastAsia="Times New Roman" w:hAnsi="Arial" w:cs="Arial"/>
          <w:sz w:val="24"/>
          <w:szCs w:val="24"/>
          <w:lang w:val="es-ES_tradnl" w:eastAsia="es-ES_tradnl"/>
        </w:rPr>
        <w:t>Sequeira</w:t>
      </w:r>
      <w:proofErr w:type="spellEnd"/>
      <w:r w:rsidRPr="00E25B88">
        <w:rPr>
          <w:rFonts w:ascii="Arial" w:eastAsia="Times New Roman" w:hAnsi="Arial" w:cs="Arial"/>
          <w:sz w:val="24"/>
          <w:szCs w:val="24"/>
          <w:lang w:val="es-ES_tradnl" w:eastAsia="es-ES_tradnl"/>
        </w:rPr>
        <w:t>, Regidor Suplente</w:t>
      </w:r>
    </w:p>
    <w:p w:rsidR="00E25B88" w:rsidRPr="00E25B88" w:rsidRDefault="00E25B88" w:rsidP="00E25B88">
      <w:pPr>
        <w:numPr>
          <w:ilvl w:val="0"/>
          <w:numId w:val="3"/>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Arq. Allan Alfaro Arias, Jefe de Sección de Infraestructura Privada  </w:t>
      </w:r>
    </w:p>
    <w:p w:rsidR="00E25B88" w:rsidRPr="00E25B88" w:rsidRDefault="00E25B88" w:rsidP="00E25B88">
      <w:pPr>
        <w:spacing w:line="360" w:lineRule="auto"/>
        <w:jc w:val="both"/>
        <w:rPr>
          <w:rFonts w:ascii="Arial" w:hAnsi="Arial" w:cs="Arial"/>
          <w:b/>
          <w:sz w:val="24"/>
          <w:szCs w:val="24"/>
          <w:u w:val="single"/>
        </w:rPr>
      </w:pPr>
      <w:r w:rsidRPr="00E25B88">
        <w:rPr>
          <w:rFonts w:ascii="Arial" w:hAnsi="Arial" w:cs="Arial"/>
          <w:b/>
          <w:sz w:val="24"/>
          <w:szCs w:val="24"/>
          <w:u w:val="single"/>
        </w:rPr>
        <w:t xml:space="preserve">Ausentes: </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 David Zúñiga Arce, Vicealcalde Municipal </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lastRenderedPageBreak/>
        <w:t xml:space="preserve">Sra. </w:t>
      </w:r>
      <w:proofErr w:type="spellStart"/>
      <w:r w:rsidRPr="00E25B88">
        <w:rPr>
          <w:rFonts w:ascii="Arial" w:eastAsia="Times New Roman" w:hAnsi="Arial" w:cs="Arial"/>
          <w:sz w:val="24"/>
          <w:szCs w:val="24"/>
          <w:lang w:val="es-ES_tradnl" w:eastAsia="es-ES_tradnl"/>
        </w:rPr>
        <w:t>Hazel</w:t>
      </w:r>
      <w:proofErr w:type="spellEnd"/>
      <w:r w:rsidRPr="00E25B88">
        <w:rPr>
          <w:rFonts w:ascii="Arial" w:eastAsia="Times New Roman" w:hAnsi="Arial" w:cs="Arial"/>
          <w:sz w:val="24"/>
          <w:szCs w:val="24"/>
          <w:lang w:val="es-ES_tradnl" w:eastAsia="es-ES_tradnl"/>
        </w:rPr>
        <w:t xml:space="preserve"> Aguirre Álvarez, Regidora Suplente </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Srta. Daniela Azofeifa Sandoval, Asesora</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 Andrés Brenes Ovares, Asistente de la Sección de Infraestructura Pública  </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 Julio Benavides Espinoza, Regidor Propietario </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Srta. Judith Obando Miranda, Asesora </w:t>
      </w:r>
    </w:p>
    <w:p w:rsidR="00E25B88" w:rsidRPr="00E25B88" w:rsidRDefault="00E25B88" w:rsidP="00E25B88">
      <w:pPr>
        <w:numPr>
          <w:ilvl w:val="0"/>
          <w:numId w:val="2"/>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Lic. Miguel Cortés Sánchez, Jefe de Sección de Ordenamiento Territorial </w:t>
      </w:r>
    </w:p>
    <w:p w:rsidR="00E25B88" w:rsidRPr="00E25B88" w:rsidRDefault="00E25B88" w:rsidP="006E660A">
      <w:pPr>
        <w:pStyle w:val="Sinespaciado"/>
      </w:pPr>
    </w:p>
    <w:p w:rsidR="00E25B88" w:rsidRPr="00E25B88" w:rsidRDefault="00E25B88" w:rsidP="00E25B88">
      <w:pPr>
        <w:spacing w:line="360" w:lineRule="auto"/>
        <w:jc w:val="both"/>
        <w:rPr>
          <w:rFonts w:ascii="Arial" w:hAnsi="Arial" w:cs="Arial"/>
          <w:sz w:val="24"/>
          <w:szCs w:val="24"/>
          <w:lang w:eastAsia="es-CR"/>
        </w:rPr>
      </w:pPr>
      <w:r w:rsidRPr="00E25B88">
        <w:rPr>
          <w:rFonts w:ascii="Arial" w:hAnsi="Arial" w:cs="Arial"/>
          <w:b/>
          <w:sz w:val="24"/>
          <w:szCs w:val="24"/>
          <w:u w:val="single"/>
        </w:rPr>
        <w:t>Tema:</w:t>
      </w:r>
      <w:r w:rsidRPr="00E25B88">
        <w:rPr>
          <w:rFonts w:ascii="Arial" w:hAnsi="Arial" w:cs="Arial"/>
          <w:sz w:val="24"/>
          <w:szCs w:val="24"/>
          <w:lang w:eastAsia="es-CR"/>
        </w:rPr>
        <w:t xml:space="preserve"> Solicitud de modificación N° 1 del Condominio Horizontal Residencial Vía Heredia con FFPI (I etapa-obras de infraestructura) en la finca con folio real 4-258302-000 y plano catastrado H-2058256-2018, propiedad de Vía Heredia Diecisiete S.A. Esta gestión es realizada por el Arq. Ricardo Sánchez Monge, carnet A-6568.   </w:t>
      </w:r>
    </w:p>
    <w:p w:rsidR="00E25B88" w:rsidRPr="00E25B88" w:rsidRDefault="00E25B88" w:rsidP="00E25B88">
      <w:pPr>
        <w:jc w:val="center"/>
        <w:rPr>
          <w:rFonts w:ascii="Arial" w:hAnsi="Arial" w:cs="Arial"/>
          <w:b/>
          <w:sz w:val="24"/>
          <w:szCs w:val="24"/>
        </w:rPr>
      </w:pPr>
      <w:r w:rsidRPr="00E25B88">
        <w:rPr>
          <w:rFonts w:ascii="Arial" w:hAnsi="Arial" w:cs="Arial"/>
          <w:b/>
          <w:sz w:val="24"/>
          <w:szCs w:val="24"/>
        </w:rPr>
        <w:t>CONSIDERANDO</w:t>
      </w:r>
    </w:p>
    <w:p w:rsidR="00E25B88" w:rsidRPr="00E25B88" w:rsidRDefault="00E25B88" w:rsidP="00E25B88">
      <w:pPr>
        <w:numPr>
          <w:ilvl w:val="0"/>
          <w:numId w:val="19"/>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Oficio MSPH-AM-NI-141-2019, suscrito por el Sr. Bernardo Porras López, Alcalde Municipal, donde remite copia del oficio MSPH-DDU-IP-NI-051-2019, suscrito por el Sr. Allan Alfaro Arias, Sección de Infraestructura Pública con tema para ser trasladado a la Comisión de Obras Públicas.</w:t>
      </w:r>
    </w:p>
    <w:p w:rsidR="00E25B88" w:rsidRPr="00E25B88" w:rsidRDefault="00E25B88" w:rsidP="00E25B88">
      <w:pPr>
        <w:spacing w:after="0" w:line="240" w:lineRule="auto"/>
      </w:pP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Acuerdo municipal CM 430-19 adoptado en la sesión ordinaria N° 30-19 celebrada el día 22 de julio del 2019, mediante el cual, se remitió el oficio citado a la Comisión de Obras Públicas para su respectivo análisis y posterior dictamen. </w:t>
      </w:r>
    </w:p>
    <w:p w:rsidR="00E25B88" w:rsidRPr="00E25B88" w:rsidRDefault="00E25B88" w:rsidP="00E25B88">
      <w:pPr>
        <w:spacing w:after="0" w:line="240" w:lineRule="auto"/>
      </w:pP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mediante el acuerdo municipal CM 180-19 adoptado en la sesión ordinaria N° 16-19 celebrada el día 10 de abril del 2019, se aprobó la solicitud de transformación de Urbanización Don Eloy (III etapa) a Condominio Horizontal Residencial Vía Heredia, donde en el considerando N° 20, se las siguientes obras bajo el concepto de carga urbana: </w:t>
      </w:r>
    </w:p>
    <w:p w:rsidR="00E25B88" w:rsidRPr="00E25B88" w:rsidRDefault="00E25B88" w:rsidP="00E25B88">
      <w:pPr>
        <w:spacing w:after="0" w:line="240" w:lineRule="auto"/>
      </w:pPr>
    </w:p>
    <w:p w:rsidR="00E25B88" w:rsidRPr="00E25B88" w:rsidRDefault="00E25B88" w:rsidP="00E25B88">
      <w:pPr>
        <w:numPr>
          <w:ilvl w:val="1"/>
          <w:numId w:val="18"/>
        </w:numPr>
        <w:spacing w:after="0" w:line="360" w:lineRule="auto"/>
        <w:ind w:left="1843" w:hanging="567"/>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además de efectuar la cesión de dicho terreno al Centro del Adulto Mayor, deberá proceder con el acondicionamiento del mismo, a saber: movimientos de tierra, muros, mobiliario urbano, malla perimetral, arborización y aceras peatonales de acuerdo a la ley N° 7600. El diseño </w:t>
      </w:r>
      <w:r w:rsidRPr="00E25B88">
        <w:rPr>
          <w:rFonts w:ascii="Arial" w:eastAsia="Times New Roman" w:hAnsi="Arial" w:cs="Arial"/>
          <w:sz w:val="24"/>
          <w:szCs w:val="24"/>
          <w:lang w:val="es-ES_tradnl" w:eastAsia="es-ES_tradnl"/>
        </w:rPr>
        <w:lastRenderedPageBreak/>
        <w:t xml:space="preserve">correspondiente será aportado por la Municipalidad en un plazo de un mes calendario, a partir de la notificación del acuerdo correspondiente </w:t>
      </w:r>
    </w:p>
    <w:p w:rsidR="00E25B88" w:rsidRPr="00E25B88" w:rsidRDefault="00E25B88" w:rsidP="00E25B88">
      <w:pPr>
        <w:numPr>
          <w:ilvl w:val="1"/>
          <w:numId w:val="18"/>
        </w:numPr>
        <w:spacing w:after="0" w:line="360" w:lineRule="auto"/>
        <w:ind w:hanging="487"/>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debe implementar todos los elementos necesarios e instalar la infraestructura pluvial  a fin de articularla al desfogue pluvial construido, de forma tal que permita resolver la problemática de inundaciones en la calle “La Cazuela “ubicada al norte del proyecto Condominio Residencial Vía Heredia. </w:t>
      </w:r>
    </w:p>
    <w:p w:rsidR="00E25B88" w:rsidRPr="00E25B88" w:rsidRDefault="00E25B88" w:rsidP="00E25B88">
      <w:pPr>
        <w:numPr>
          <w:ilvl w:val="1"/>
          <w:numId w:val="18"/>
        </w:numPr>
        <w:spacing w:after="0" w:line="360" w:lineRule="auto"/>
        <w:ind w:left="1843" w:hanging="283"/>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Construir la acera peatonal con loseta táctil que permita el acceso directo al Centro Diurno del Adulto Mayor  que se ubica en la alameda N° 8 del sector de Miraflores, en su lado derecho sentido oeste-este, con un ancho de 1.5 m, colocación de barandas en los tramos de rampas que por diferencia de nivel se requieran. Así como acondicionar el resto de la alameda para el ingreso de vehículos oficiales (ambulancia, policías, bomberos, municipales) y los vehículos de los residentes de dicha alameda, esto mediante la construcción de la calzada según diseño que aportará la Municipalidad en un plazo de un mes calendario, a  partir de la notificación del acuerdo correspondiente.    </w:t>
      </w:r>
    </w:p>
    <w:p w:rsidR="00E25B88" w:rsidRPr="00E25B88" w:rsidRDefault="00E25B88" w:rsidP="00E25B88">
      <w:pPr>
        <w:numPr>
          <w:ilvl w:val="1"/>
          <w:numId w:val="18"/>
        </w:numPr>
        <w:spacing w:after="0" w:line="360" w:lineRule="auto"/>
        <w:ind w:left="1843" w:hanging="283"/>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Deberá aportar para la construcción de las obras públicas y carga urbana, un cronograma de ejecución de obras, donde se establezcan las fechas de inicio y conclusión de las mismas. El proceso de construcción de obra pública deberá ejecutarse paralelamente con las obras de infraestructura del proyecto. Lo anterior será fiscalizado por las Secciones de Infraestructura Privada y Pública. </w:t>
      </w:r>
    </w:p>
    <w:p w:rsidR="00E25B88" w:rsidRPr="00E25B88" w:rsidRDefault="00E25B88" w:rsidP="00E25B88">
      <w:pPr>
        <w:numPr>
          <w:ilvl w:val="1"/>
          <w:numId w:val="18"/>
        </w:numPr>
        <w:spacing w:after="0" w:line="360" w:lineRule="auto"/>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en el muro colindante con el derecho de vía con INCOFER, ya sea las secciones de tapia perimetral de los Condominios </w:t>
      </w:r>
      <w:proofErr w:type="spellStart"/>
      <w:r w:rsidRPr="00E25B88">
        <w:rPr>
          <w:rFonts w:ascii="Arial" w:eastAsia="Times New Roman" w:hAnsi="Arial" w:cs="Arial"/>
          <w:sz w:val="24"/>
          <w:szCs w:val="24"/>
          <w:lang w:val="es-ES_tradnl" w:eastAsia="es-ES_tradnl"/>
        </w:rPr>
        <w:t>Terrazul</w:t>
      </w:r>
      <w:proofErr w:type="spellEnd"/>
      <w:r w:rsidRPr="00E25B88">
        <w:rPr>
          <w:rFonts w:ascii="Arial" w:eastAsia="Times New Roman" w:hAnsi="Arial" w:cs="Arial"/>
          <w:sz w:val="24"/>
          <w:szCs w:val="24"/>
          <w:lang w:val="es-ES_tradnl" w:eastAsia="es-ES_tradnl"/>
        </w:rPr>
        <w:t xml:space="preserve"> e Interamericana, deberá el desarrollador aportar los insumos de base y pintura para la elaboración de un grafiti con la historia del cantón de San Pablo de Heredia, mismo que será ejecutado por los estudiantes de las carreras de arte y diseño  de la Universidad Latina de Costa Rica, materiales que se deberán suministrar en el momento que este municipio le indique. </w:t>
      </w:r>
    </w:p>
    <w:p w:rsidR="00E25B88" w:rsidRPr="00E25B88" w:rsidRDefault="00E25B88" w:rsidP="00E25B88">
      <w:pPr>
        <w:numPr>
          <w:ilvl w:val="1"/>
          <w:numId w:val="18"/>
        </w:numPr>
        <w:spacing w:after="0" w:line="360" w:lineRule="auto"/>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lastRenderedPageBreak/>
        <w:t xml:space="preserve">Que paralelo a la acera peatonal a lo largo de la vía férrea, deberá el desarrollador instalar una baranda, cuyo diseño será aportado por la Municipalidad en un plazo de un mes calendario, a partir de la notificación del acuerdo correspondiente. </w:t>
      </w: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mediante el acuerdo municipal CM 365-19 adoptado en la sesión ordinaria N° 26-19 celebrada el día 24 de junio del 2019, se aprobó la solicitud de licencia para la construcción de 48 viviendas en dicho proyecto, donde en el considerando N° 9, se le solicitó construir ambas aceras de la alameda N° 8 en la Ciudadela de Miraflores, mismas que deben ser de 1.20 metros mínimo con loseta táctil y demás disposiciones que dicta la Ley N° 7600, lo cual se debe realizar en el mes de agosto del 2019. Así como la construcción de dos huellas de concreto de 60 cm de 21/kg  con </w:t>
      </w:r>
      <w:proofErr w:type="spellStart"/>
      <w:r w:rsidRPr="00E25B88">
        <w:rPr>
          <w:rFonts w:ascii="Arial" w:eastAsia="Times New Roman" w:hAnsi="Arial" w:cs="Arial"/>
          <w:sz w:val="24"/>
          <w:szCs w:val="24"/>
          <w:lang w:val="es-ES_tradnl" w:eastAsia="es-ES_tradnl"/>
        </w:rPr>
        <w:t>sub</w:t>
      </w:r>
      <w:proofErr w:type="spellEnd"/>
      <w:r w:rsidRPr="00E25B88">
        <w:rPr>
          <w:rFonts w:ascii="Arial" w:eastAsia="Times New Roman" w:hAnsi="Arial" w:cs="Arial"/>
          <w:sz w:val="24"/>
          <w:szCs w:val="24"/>
          <w:lang w:val="es-ES_tradnl" w:eastAsia="es-ES_tradnl"/>
        </w:rPr>
        <w:t xml:space="preserve"> base de lastre de 25 cm de espesor y compactación al 90% (</w:t>
      </w:r>
      <w:proofErr w:type="spellStart"/>
      <w:r w:rsidRPr="00E25B88">
        <w:rPr>
          <w:rFonts w:ascii="Arial" w:eastAsia="Times New Roman" w:hAnsi="Arial" w:cs="Arial"/>
          <w:sz w:val="24"/>
          <w:szCs w:val="24"/>
          <w:lang w:val="es-ES_tradnl" w:eastAsia="es-ES_tradnl"/>
        </w:rPr>
        <w:t>proctor</w:t>
      </w:r>
      <w:proofErr w:type="spellEnd"/>
      <w:r w:rsidRPr="00E25B88">
        <w:rPr>
          <w:rFonts w:ascii="Arial" w:eastAsia="Times New Roman" w:hAnsi="Arial" w:cs="Arial"/>
          <w:sz w:val="24"/>
          <w:szCs w:val="24"/>
          <w:lang w:val="es-ES_tradnl" w:eastAsia="es-ES_tradnl"/>
        </w:rPr>
        <w:t xml:space="preserve"> estándar) a partir de la entrada de la alameda N° 08 hasta la entrada del Centro Diurno del Adulto Mayor de Miraflores y entre ellas colocar zacate block y por último, construir un martillo de concreto que permita realizar un giro de salidas a los vehículos de emergencia o bien a los proveedores de alimentos de dicho centro, cumpliendo con los diseños aportados por esta municipalidad.</w:t>
      </w:r>
    </w:p>
    <w:p w:rsidR="00E25B88" w:rsidRPr="00E25B88" w:rsidRDefault="00E25B88" w:rsidP="002F5333">
      <w:pPr>
        <w:pStyle w:val="Sinespaciado"/>
      </w:pP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Acuerdo municipal CM 413-19 adoptado en la sesión ordinaria N° 29-19 celebrada el día 15 de julio del 2019, mediante el cual, se le solicitó al desarrollador la construcción de un acceso vehicular en la terraza superior-nivel 3, que forma parte del terreno  a ceder a la Municipalidad de San Pablo de Heredia, para la ampliación del Centro Diurno del Adulto Mayor de Miraflores. </w:t>
      </w:r>
    </w:p>
    <w:p w:rsidR="00E25B88" w:rsidRPr="00E25B88" w:rsidRDefault="00E25B88" w:rsidP="00E25B88">
      <w:pPr>
        <w:spacing w:after="0" w:line="240" w:lineRule="auto"/>
      </w:pP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Que el proyecto ha sido aprobado por todas las instituciones correspondientes, a saber: Acueductos y Alcantarillados (</w:t>
      </w:r>
      <w:proofErr w:type="spellStart"/>
      <w:r w:rsidRPr="00E25B88">
        <w:rPr>
          <w:rFonts w:ascii="Arial" w:eastAsia="Times New Roman" w:hAnsi="Arial" w:cs="Arial"/>
          <w:sz w:val="24"/>
          <w:szCs w:val="24"/>
          <w:lang w:val="es-ES_tradnl" w:eastAsia="es-ES_tradnl"/>
        </w:rPr>
        <w:t>AyA</w:t>
      </w:r>
      <w:proofErr w:type="spellEnd"/>
      <w:r w:rsidRPr="00E25B88">
        <w:rPr>
          <w:rFonts w:ascii="Arial" w:eastAsia="Times New Roman" w:hAnsi="Arial" w:cs="Arial"/>
          <w:sz w:val="24"/>
          <w:szCs w:val="24"/>
          <w:lang w:val="es-ES_tradnl" w:eastAsia="es-ES_tradnl"/>
        </w:rPr>
        <w:t>), Instituto Nacional de Vivienda y Urbanismo (INVU), Bomberos y Ministerio de Salud.</w:t>
      </w:r>
    </w:p>
    <w:p w:rsidR="00E25B88" w:rsidRPr="00E25B88" w:rsidRDefault="00E25B88" w:rsidP="002F5333">
      <w:pPr>
        <w:pStyle w:val="Sinespaciado"/>
      </w:pP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la modificación N° 1 de este proyecto consiste en lo siguiente: </w:t>
      </w:r>
    </w:p>
    <w:p w:rsidR="00E25B88" w:rsidRPr="00E25B88" w:rsidRDefault="00E25B88" w:rsidP="00E25B88">
      <w:pPr>
        <w:spacing w:after="0" w:line="360" w:lineRule="auto"/>
        <w:ind w:left="714"/>
        <w:contextualSpacing/>
        <w:jc w:val="center"/>
        <w:rPr>
          <w:rFonts w:ascii="Arial" w:eastAsia="Times New Roman" w:hAnsi="Arial" w:cs="Arial"/>
          <w:sz w:val="24"/>
          <w:szCs w:val="24"/>
          <w:lang w:val="es-ES_tradnl" w:eastAsia="es-ES_tradnl"/>
        </w:rPr>
      </w:pPr>
      <w:r w:rsidRPr="00E25B88">
        <w:rPr>
          <w:rFonts w:ascii="Arial" w:eastAsia="Times New Roman" w:hAnsi="Arial" w:cs="Arial"/>
          <w:noProof/>
          <w:sz w:val="24"/>
          <w:szCs w:val="24"/>
          <w:lang w:eastAsia="es-CR"/>
        </w:rPr>
        <w:lastRenderedPageBreak/>
        <w:drawing>
          <wp:inline distT="0" distB="0" distL="0" distR="0" wp14:anchorId="4796B664" wp14:editId="7BDFE8ED">
            <wp:extent cx="3963137" cy="59912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72970" cy="6006090"/>
                    </a:xfrm>
                    <a:prstGeom prst="rect">
                      <a:avLst/>
                    </a:prstGeom>
                    <a:noFill/>
                    <a:ln w="9525">
                      <a:noFill/>
                      <a:miter lim="800000"/>
                      <a:headEnd/>
                      <a:tailEnd/>
                    </a:ln>
                  </pic:spPr>
                </pic:pic>
              </a:graphicData>
            </a:graphic>
          </wp:inline>
        </w:drawing>
      </w: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Que en este trámite de modificación N° 1, quedaría inscrito el nuevo número de plano catastrado H-2058256-2018 y folio real 4-258302-000, el cual es requisito para poder continuar con los trámites de inscripción de la totalidad de las fincas filiales primarias individualizadas, tomando en cuenta la inscripción del terreno a</w:t>
      </w:r>
      <w:r w:rsidRPr="00E25B88">
        <w:rPr>
          <w:rFonts w:ascii="Arial" w:eastAsia="Times New Roman" w:hAnsi="Arial" w:cs="Arial"/>
          <w:sz w:val="24"/>
          <w:szCs w:val="24"/>
          <w:highlight w:val="yellow"/>
          <w:lang w:val="es-ES_tradnl" w:eastAsia="es-ES_tradnl"/>
        </w:rPr>
        <w:t xml:space="preserve"> </w:t>
      </w:r>
      <w:r w:rsidRPr="00E25B88">
        <w:rPr>
          <w:rFonts w:ascii="Arial" w:eastAsia="Times New Roman" w:hAnsi="Arial" w:cs="Arial"/>
          <w:sz w:val="24"/>
          <w:szCs w:val="24"/>
          <w:lang w:val="es-ES_tradnl" w:eastAsia="es-ES_tradnl"/>
        </w:rPr>
        <w:t xml:space="preserve">ceder a nombre de la Municipalidad de San Pablo de Heredia como facilidades comunales. </w:t>
      </w: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el proyecto cumple con todos los requisitos documentales que la normativa establece para este tipo de proyectos. </w:t>
      </w:r>
    </w:p>
    <w:p w:rsidR="00E25B88" w:rsidRPr="00E25B88" w:rsidRDefault="00E25B88" w:rsidP="00E25B88">
      <w:pPr>
        <w:spacing w:after="0" w:line="240" w:lineRule="auto"/>
      </w:pPr>
    </w:p>
    <w:p w:rsidR="00E25B88" w:rsidRPr="00E25B88" w:rsidRDefault="00E25B88" w:rsidP="00E25B88">
      <w:pPr>
        <w:numPr>
          <w:ilvl w:val="0"/>
          <w:numId w:val="19"/>
        </w:numPr>
        <w:spacing w:after="0" w:line="360" w:lineRule="auto"/>
        <w:ind w:left="714" w:hanging="357"/>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Que el día 01 de agosto del 2019, se realizó una inspección por parte de la Comisión de Obras Públicas, con el fin de verificar las modificaciones realizadas al proyecto.  Además de verificar el proceso de acondicionamiento del terreno a ceder a la Municipalidad de San Pablo de Heredia, el cual tiene un área total de 861.46m</w:t>
      </w:r>
      <w:r w:rsidRPr="00E25B88">
        <w:rPr>
          <w:rFonts w:ascii="Arial" w:eastAsia="Times New Roman" w:hAnsi="Arial" w:cs="Arial"/>
          <w:sz w:val="24"/>
          <w:szCs w:val="24"/>
          <w:vertAlign w:val="superscript"/>
          <w:lang w:val="es-ES_tradnl" w:eastAsia="es-ES_tradnl"/>
        </w:rPr>
        <w:t>2</w:t>
      </w:r>
      <w:r w:rsidRPr="00E25B88">
        <w:rPr>
          <w:rFonts w:ascii="Arial" w:eastAsia="Times New Roman" w:hAnsi="Arial" w:cs="Arial"/>
          <w:sz w:val="24"/>
          <w:szCs w:val="24"/>
          <w:lang w:val="es-ES_tradnl" w:eastAsia="es-ES_tradnl"/>
        </w:rPr>
        <w:t xml:space="preserve">. Se acordó con el Ing. Jorge Sanabria </w:t>
      </w:r>
      <w:proofErr w:type="spellStart"/>
      <w:r w:rsidRPr="00E25B88">
        <w:rPr>
          <w:rFonts w:ascii="Arial" w:eastAsia="Times New Roman" w:hAnsi="Arial" w:cs="Arial"/>
          <w:sz w:val="24"/>
          <w:szCs w:val="24"/>
          <w:lang w:val="es-ES_tradnl" w:eastAsia="es-ES_tradnl"/>
        </w:rPr>
        <w:t>Cambronero</w:t>
      </w:r>
      <w:proofErr w:type="spellEnd"/>
      <w:r w:rsidRPr="00E25B88">
        <w:rPr>
          <w:rFonts w:ascii="Arial" w:eastAsia="Times New Roman" w:hAnsi="Arial" w:cs="Arial"/>
          <w:sz w:val="24"/>
          <w:szCs w:val="24"/>
          <w:lang w:val="es-ES_tradnl" w:eastAsia="es-ES_tradnl"/>
        </w:rPr>
        <w:t>, las siguientes obras:</w:t>
      </w:r>
    </w:p>
    <w:p w:rsidR="00E25B88" w:rsidRPr="00E25B88" w:rsidRDefault="00E25B88" w:rsidP="00E25B88">
      <w:pPr>
        <w:numPr>
          <w:ilvl w:val="3"/>
          <w:numId w:val="17"/>
        </w:numPr>
        <w:spacing w:after="0" w:line="360" w:lineRule="auto"/>
        <w:ind w:left="1418"/>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Conformación de talud (pendiente relación 1-2) entre la terraza nivel 2 y el vestíbulo de acceso al Centro Diurno.</w:t>
      </w:r>
    </w:p>
    <w:p w:rsidR="00E25B88" w:rsidRPr="00E25B88" w:rsidRDefault="00E25B88" w:rsidP="00E25B88">
      <w:pPr>
        <w:numPr>
          <w:ilvl w:val="0"/>
          <w:numId w:val="17"/>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Colocación de zacate a fin de estabilizar los taludes y en las otras áreas que así lo requieran.  </w:t>
      </w:r>
    </w:p>
    <w:p w:rsidR="00E25B88" w:rsidRPr="00E25B88" w:rsidRDefault="00E25B88" w:rsidP="00E25B88">
      <w:pPr>
        <w:numPr>
          <w:ilvl w:val="0"/>
          <w:numId w:val="17"/>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Aumentar el cuello del pozo localizado al final de la servidumbre pluvial  con el fin de permitir el relleno y lograr un nivel similar al inicio de la rampa vehicular. </w:t>
      </w:r>
    </w:p>
    <w:p w:rsidR="00E25B88" w:rsidRPr="00E25B88" w:rsidRDefault="00E25B88" w:rsidP="00E25B88">
      <w:pPr>
        <w:numPr>
          <w:ilvl w:val="0"/>
          <w:numId w:val="17"/>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Que la rampa vehicular deberá ser finalmente conformada, otorgándole una pendiente máxima del 12%, para lo cual debe aumentar el nivel de relleno en el sector final de la servidumbre pluvial. </w:t>
      </w:r>
    </w:p>
    <w:p w:rsidR="00E25B88" w:rsidRPr="00E25B88" w:rsidRDefault="00E25B88" w:rsidP="00E25B88">
      <w:pPr>
        <w:numPr>
          <w:ilvl w:val="0"/>
          <w:numId w:val="17"/>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Colocar malla perimetral estilo </w:t>
      </w:r>
      <w:proofErr w:type="spellStart"/>
      <w:r w:rsidRPr="00E25B88">
        <w:rPr>
          <w:rFonts w:ascii="Arial" w:eastAsia="Times New Roman" w:hAnsi="Arial" w:cs="Arial"/>
          <w:sz w:val="24"/>
          <w:szCs w:val="24"/>
          <w:lang w:val="es-ES_tradnl" w:eastAsia="es-ES_tradnl"/>
        </w:rPr>
        <w:t>bracket</w:t>
      </w:r>
      <w:proofErr w:type="spellEnd"/>
      <w:r w:rsidRPr="00E25B88">
        <w:rPr>
          <w:rFonts w:ascii="Arial" w:eastAsia="Times New Roman" w:hAnsi="Arial" w:cs="Arial"/>
          <w:sz w:val="24"/>
          <w:szCs w:val="24"/>
          <w:lang w:val="es-ES_tradnl" w:eastAsia="es-ES_tradnl"/>
        </w:rPr>
        <w:t xml:space="preserve"> en el lindero localizado entre el área privada del condominio y la servidumbre pluvial, con un altura mínima de 2.20 m.</w:t>
      </w:r>
    </w:p>
    <w:p w:rsidR="00E25B88" w:rsidRPr="00E25B88" w:rsidRDefault="00E25B88" w:rsidP="00E25B88">
      <w:pPr>
        <w:numPr>
          <w:ilvl w:val="0"/>
          <w:numId w:val="17"/>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Interconectar las tres terrazas mediante rampas peatonales, las cuales deben cumplir con lo establecido en la Ley N° 7600. </w:t>
      </w:r>
    </w:p>
    <w:p w:rsidR="00E25B88" w:rsidRPr="00E25B88" w:rsidRDefault="00E25B88" w:rsidP="00E25B88">
      <w:pPr>
        <w:numPr>
          <w:ilvl w:val="0"/>
          <w:numId w:val="17"/>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De previo a la ejecución de estas rampas, taludes y accesos, debe presentarse los diseños para que sean aprobados por la Dirección de Desarrollo Urbano. </w:t>
      </w:r>
    </w:p>
    <w:p w:rsidR="00E25B88" w:rsidRPr="00DE7517" w:rsidRDefault="00E25B88" w:rsidP="00E25B88">
      <w:pPr>
        <w:numPr>
          <w:ilvl w:val="0"/>
          <w:numId w:val="19"/>
        </w:numPr>
        <w:spacing w:after="0" w:line="360" w:lineRule="auto"/>
        <w:contextualSpacing/>
        <w:jc w:val="both"/>
        <w:rPr>
          <w:rFonts w:ascii="Arial" w:eastAsia="Times New Roman" w:hAnsi="Arial" w:cs="Arial"/>
          <w:sz w:val="24"/>
          <w:szCs w:val="24"/>
          <w:lang w:val="es-ES_tradnl" w:eastAsia="es-ES_tradnl"/>
        </w:rPr>
      </w:pPr>
      <w:r w:rsidRPr="00DE7517">
        <w:rPr>
          <w:rFonts w:ascii="Arial" w:eastAsia="Times New Roman" w:hAnsi="Arial" w:cs="Arial"/>
          <w:sz w:val="24"/>
          <w:szCs w:val="24"/>
          <w:lang w:val="es-ES_tradnl" w:eastAsia="es-ES_tradnl"/>
        </w:rPr>
        <w:t xml:space="preserve">Que una vez el desarrollador inicie la inscripción de las fincas primarias individualizadas, debe proceder en el mismo acto el traspaso e inscripción del terreno a ceder a la Municipalidad de San Pablo, para facilidades comunales, lo cual deberá ser notificado al municipio de forma inmediata. </w:t>
      </w:r>
    </w:p>
    <w:p w:rsidR="00E25B88" w:rsidRPr="00E25B88" w:rsidRDefault="00E25B88" w:rsidP="00E25B88">
      <w:pPr>
        <w:spacing w:after="0" w:line="240" w:lineRule="auto"/>
      </w:pPr>
    </w:p>
    <w:p w:rsidR="00E25B88" w:rsidRPr="00E25B88" w:rsidRDefault="00E25B88" w:rsidP="00E25B88">
      <w:pPr>
        <w:numPr>
          <w:ilvl w:val="0"/>
          <w:numId w:val="19"/>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lastRenderedPageBreak/>
        <w:t xml:space="preserve">Oficio N° MSPH-DDU-IP-NI-053-2019 con fecha 22 de julio del 2019, suscrito por el Arq. Santiago </w:t>
      </w:r>
      <w:proofErr w:type="spellStart"/>
      <w:r w:rsidRPr="00E25B88">
        <w:rPr>
          <w:rFonts w:ascii="Arial" w:eastAsia="Times New Roman" w:hAnsi="Arial" w:cs="Arial"/>
          <w:sz w:val="24"/>
          <w:szCs w:val="24"/>
          <w:lang w:val="es-ES_tradnl" w:eastAsia="es-ES_tradnl"/>
        </w:rPr>
        <w:t>Baizán</w:t>
      </w:r>
      <w:proofErr w:type="spellEnd"/>
      <w:r w:rsidRPr="00E25B88">
        <w:rPr>
          <w:rFonts w:ascii="Arial" w:eastAsia="Times New Roman" w:hAnsi="Arial" w:cs="Arial"/>
          <w:sz w:val="24"/>
          <w:szCs w:val="24"/>
          <w:lang w:val="es-ES_tradnl" w:eastAsia="es-ES_tradnl"/>
        </w:rPr>
        <w:t xml:space="preserve"> Hidalgo, Director de Desarrollo Urbano, Arq. Allan Alfaro Arias, Sección de Infraestructura Privada y por el Ing. Oscar Campos Garita, Sección de Infraestructura Pública, donde externan que no encuentran ninguna objeción en que se apruebe esta modificación. </w:t>
      </w:r>
    </w:p>
    <w:p w:rsidR="00E25B88" w:rsidRPr="00E25B88" w:rsidRDefault="00E25B88" w:rsidP="002F5333">
      <w:pPr>
        <w:pStyle w:val="Sinespaciado"/>
      </w:pPr>
    </w:p>
    <w:p w:rsidR="00E25B88" w:rsidRPr="00E25B88" w:rsidRDefault="00E25B88" w:rsidP="00E25B88">
      <w:pPr>
        <w:numPr>
          <w:ilvl w:val="0"/>
          <w:numId w:val="19"/>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Oficio N° MSPH-DAL-29-2019 con fecha 22 de julio del 2019, suscrito por el Lic. Luis Fernando Vargas Mora, Director, Departamento de Asesoría Legal, donde indica que no existe ningún inconveniente jurídico que pueda afectar los intereses municipales en caso que se apruebe esta modificación. </w:t>
      </w:r>
    </w:p>
    <w:p w:rsidR="00E25B88" w:rsidRPr="00E25B88" w:rsidRDefault="00E25B88" w:rsidP="00E25B88">
      <w:pPr>
        <w:spacing w:after="0" w:line="240" w:lineRule="auto"/>
      </w:pPr>
    </w:p>
    <w:p w:rsidR="00E25B88" w:rsidRPr="00E25B88" w:rsidRDefault="00E25B88" w:rsidP="00E25B88">
      <w:pPr>
        <w:numPr>
          <w:ilvl w:val="0"/>
          <w:numId w:val="19"/>
        </w:numPr>
        <w:spacing w:after="0" w:line="360" w:lineRule="auto"/>
        <w:contextualSpacing/>
        <w:jc w:val="both"/>
        <w:rPr>
          <w:rFonts w:ascii="Arial" w:eastAsia="Times New Roman" w:hAnsi="Arial" w:cs="Arial"/>
          <w:sz w:val="24"/>
          <w:szCs w:val="24"/>
          <w:lang w:val="es-ES_tradnl" w:eastAsia="es-ES_tradnl"/>
        </w:rPr>
      </w:pPr>
      <w:r w:rsidRPr="00E25B88">
        <w:rPr>
          <w:rFonts w:ascii="Arial" w:eastAsia="Times New Roman" w:hAnsi="Arial" w:cs="Arial"/>
          <w:sz w:val="24"/>
          <w:szCs w:val="24"/>
          <w:lang w:val="es-ES_tradnl" w:eastAsia="es-ES_tradnl"/>
        </w:rPr>
        <w:t xml:space="preserve">Acta N° 14-19 de la reunión celebrada el día 31 de julio del 2019, donde se analizó el tema. </w:t>
      </w:r>
    </w:p>
    <w:p w:rsidR="00E25B88" w:rsidRPr="00E25B88" w:rsidRDefault="00E25B88" w:rsidP="00E25B88">
      <w:pPr>
        <w:spacing w:line="360" w:lineRule="auto"/>
        <w:ind w:left="360"/>
        <w:jc w:val="center"/>
        <w:rPr>
          <w:rFonts w:ascii="Arial" w:hAnsi="Arial" w:cs="Arial"/>
          <w:b/>
        </w:rPr>
      </w:pPr>
      <w:r w:rsidRPr="00E25B88">
        <w:rPr>
          <w:rFonts w:ascii="Arial" w:hAnsi="Arial" w:cs="Arial"/>
          <w:b/>
        </w:rPr>
        <w:t>RECOMENDACIONES</w:t>
      </w:r>
    </w:p>
    <w:p w:rsidR="00E25B88" w:rsidRPr="00E25B88" w:rsidRDefault="00E25B88" w:rsidP="00E25B88">
      <w:pPr>
        <w:spacing w:line="360" w:lineRule="auto"/>
        <w:jc w:val="both"/>
        <w:rPr>
          <w:rFonts w:ascii="Arial" w:hAnsi="Arial" w:cs="Arial"/>
          <w:sz w:val="24"/>
          <w:szCs w:val="24"/>
        </w:rPr>
      </w:pPr>
      <w:r w:rsidRPr="00E25B88">
        <w:rPr>
          <w:rFonts w:ascii="Arial" w:hAnsi="Arial" w:cs="Arial"/>
          <w:sz w:val="24"/>
          <w:szCs w:val="24"/>
        </w:rPr>
        <w:t xml:space="preserve">Se le recomienda al honorable Concejo Municipal: </w:t>
      </w:r>
    </w:p>
    <w:p w:rsidR="00E25B88" w:rsidRPr="00E25B88" w:rsidRDefault="00E25B88" w:rsidP="00E25B88">
      <w:pPr>
        <w:spacing w:line="360" w:lineRule="auto"/>
        <w:jc w:val="both"/>
        <w:rPr>
          <w:rFonts w:ascii="Arial" w:hAnsi="Arial" w:cs="Arial"/>
          <w:sz w:val="24"/>
          <w:szCs w:val="24"/>
          <w:lang w:eastAsia="es-CR"/>
        </w:rPr>
      </w:pPr>
      <w:r w:rsidRPr="00E25B88">
        <w:rPr>
          <w:rFonts w:ascii="Arial" w:hAnsi="Arial" w:cs="Arial"/>
          <w:sz w:val="24"/>
          <w:szCs w:val="24"/>
          <w:lang w:eastAsia="es-CR"/>
        </w:rPr>
        <w:t>Aprobar la solicitud de modificación N° 1 del Condominio Horizontal Residencial Vía Heredia con FFP (I etapa-obras de infraestructura) en la finca con folio real 4-258302-000 y plano catastrado H-2058256-2018, propiedad de Vía Heredia Diecisiete S.A.</w:t>
      </w:r>
    </w:p>
    <w:p w:rsidR="00E25B88" w:rsidRPr="00E25B88" w:rsidRDefault="00E25B88" w:rsidP="00E25B88">
      <w:pPr>
        <w:spacing w:line="360" w:lineRule="auto"/>
        <w:jc w:val="both"/>
        <w:rPr>
          <w:rFonts w:ascii="Arial" w:hAnsi="Arial" w:cs="Arial"/>
          <w:sz w:val="24"/>
          <w:szCs w:val="24"/>
          <w:lang w:eastAsia="es-CR"/>
        </w:rPr>
      </w:pPr>
      <w:r w:rsidRPr="00E25B88">
        <w:rPr>
          <w:rFonts w:ascii="Arial" w:hAnsi="Arial" w:cs="Arial"/>
          <w:sz w:val="24"/>
          <w:szCs w:val="24"/>
          <w:lang w:eastAsia="es-CR"/>
        </w:rPr>
        <w:t xml:space="preserve">Firma de los miembros de la Comisión de Obras Públicas: </w:t>
      </w:r>
    </w:p>
    <w:p w:rsidR="00E25B88" w:rsidRPr="00E25B88" w:rsidRDefault="00E25B88" w:rsidP="00E25B88">
      <w:pPr>
        <w:spacing w:line="360" w:lineRule="auto"/>
        <w:ind w:left="360"/>
        <w:jc w:val="both"/>
        <w:rPr>
          <w:rFonts w:ascii="Arial" w:hAnsi="Arial" w:cs="Arial"/>
          <w:sz w:val="24"/>
          <w:szCs w:val="24"/>
          <w:lang w:eastAsia="es-CR"/>
        </w:rPr>
      </w:pPr>
      <w:r w:rsidRPr="00E25B88">
        <w:rPr>
          <w:rFonts w:ascii="Arial" w:hAnsi="Arial" w:cs="Arial"/>
          <w:noProof/>
          <w:sz w:val="24"/>
          <w:szCs w:val="24"/>
          <w:lang w:eastAsia="es-CR"/>
        </w:rPr>
        <mc:AlternateContent>
          <mc:Choice Requires="wps">
            <w:drawing>
              <wp:anchor distT="0" distB="0" distL="114300" distR="114300" simplePos="0" relativeHeight="251666432" behindDoc="0" locked="0" layoutInCell="1" allowOverlap="1" wp14:anchorId="57F7BAB1" wp14:editId="55C1F609">
                <wp:simplePos x="0" y="0"/>
                <wp:positionH relativeFrom="column">
                  <wp:posOffset>3419475</wp:posOffset>
                </wp:positionH>
                <wp:positionV relativeFrom="paragraph">
                  <wp:posOffset>332740</wp:posOffset>
                </wp:positionV>
                <wp:extent cx="25146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58ABFA"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" strokecolor="windowText" strokeweight=".5pt">
                <v:stroke joinstyle="miter"/>
              </v:line>
            </w:pict>
          </mc:Fallback>
        </mc:AlternateContent>
      </w:r>
      <w:r w:rsidRPr="00E25B88">
        <w:rPr>
          <w:rFonts w:ascii="Arial" w:hAnsi="Arial" w:cs="Arial"/>
          <w:noProof/>
          <w:sz w:val="24"/>
          <w:szCs w:val="24"/>
          <w:lang w:eastAsia="es-CR"/>
        </w:rPr>
        <mc:AlternateContent>
          <mc:Choice Requires="wps">
            <w:drawing>
              <wp:anchor distT="0" distB="0" distL="114300" distR="114300" simplePos="0" relativeHeight="251665408" behindDoc="0" locked="0" layoutInCell="1" allowOverlap="1" wp14:anchorId="0D089A07" wp14:editId="1E09C175">
                <wp:simplePos x="0" y="0"/>
                <wp:positionH relativeFrom="column">
                  <wp:posOffset>81915</wp:posOffset>
                </wp:positionH>
                <wp:positionV relativeFrom="paragraph">
                  <wp:posOffset>288290</wp:posOffset>
                </wp:positionV>
                <wp:extent cx="25146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4DB50F" id="Conector recto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" strokecolor="windowText" strokeweight=".5pt">
                <v:stroke joinstyle="miter"/>
              </v:line>
            </w:pict>
          </mc:Fallback>
        </mc:AlternateContent>
      </w:r>
    </w:p>
    <w:p w:rsidR="00E25B88" w:rsidRPr="00E25B88" w:rsidRDefault="00E25B88" w:rsidP="00E25B88">
      <w:pPr>
        <w:spacing w:after="0" w:line="240" w:lineRule="auto"/>
        <w:rPr>
          <w:rFonts w:ascii="Arial" w:hAnsi="Arial" w:cs="Arial"/>
          <w:sz w:val="24"/>
          <w:szCs w:val="24"/>
          <w:lang w:eastAsia="es-CR"/>
        </w:rPr>
      </w:pPr>
      <w:r w:rsidRPr="00E25B88">
        <w:rPr>
          <w:rFonts w:ascii="Arial" w:hAnsi="Arial" w:cs="Arial"/>
          <w:sz w:val="24"/>
          <w:szCs w:val="24"/>
          <w:lang w:eastAsia="es-CR"/>
        </w:rPr>
        <w:t xml:space="preserve">Sr. José Fernando Méndez Vindas                                     Sra. Betty Castillo Ortiz </w:t>
      </w:r>
    </w:p>
    <w:p w:rsidR="00E25B88" w:rsidRPr="00E25B88" w:rsidRDefault="00E25B88" w:rsidP="00E25B88">
      <w:pPr>
        <w:spacing w:after="0" w:line="240" w:lineRule="auto"/>
        <w:rPr>
          <w:rFonts w:ascii="Arial" w:hAnsi="Arial" w:cs="Arial"/>
          <w:sz w:val="24"/>
          <w:szCs w:val="24"/>
          <w:lang w:eastAsia="es-CR"/>
        </w:rPr>
      </w:pPr>
      <w:r w:rsidRPr="00E25B88">
        <w:rPr>
          <w:rFonts w:ascii="Arial" w:hAnsi="Arial" w:cs="Arial"/>
          <w:sz w:val="24"/>
          <w:szCs w:val="24"/>
          <w:lang w:eastAsia="es-CR"/>
        </w:rPr>
        <w:t xml:space="preserve">           Regidor Propietario                                                        Regidora Propietaria </w:t>
      </w:r>
    </w:p>
    <w:p w:rsidR="00E25B88" w:rsidRPr="00E25B88" w:rsidRDefault="00E25B88" w:rsidP="00E25B88">
      <w:pPr>
        <w:spacing w:after="0" w:line="240" w:lineRule="auto"/>
        <w:jc w:val="both"/>
        <w:rPr>
          <w:rFonts w:ascii="Arial" w:eastAsia="Calibri" w:hAnsi="Arial" w:cs="Arial"/>
          <w:b/>
          <w:sz w:val="24"/>
          <w:szCs w:val="24"/>
          <w:lang w:eastAsia="es-CR"/>
        </w:rPr>
      </w:pPr>
      <w:r w:rsidRPr="00E25B88">
        <w:rPr>
          <w:rFonts w:ascii="Arial" w:hAnsi="Arial" w:cs="Arial"/>
          <w:sz w:val="24"/>
          <w:szCs w:val="24"/>
          <w:lang w:eastAsia="es-CR"/>
        </w:rPr>
        <w:t>_________________________________UL___________________________</w:t>
      </w:r>
    </w:p>
    <w:p w:rsidR="00E25B88" w:rsidRPr="00E25B88" w:rsidRDefault="00E25B88" w:rsidP="00E25B88">
      <w:pPr>
        <w:spacing w:after="0" w:line="240" w:lineRule="auto"/>
        <w:jc w:val="both"/>
        <w:rPr>
          <w:rFonts w:ascii="Arial" w:eastAsia="Calibri" w:hAnsi="Arial" w:cs="Arial"/>
          <w:b/>
          <w:sz w:val="24"/>
          <w:szCs w:val="24"/>
          <w:lang w:eastAsia="es-CR"/>
        </w:rPr>
      </w:pPr>
    </w:p>
    <w:p w:rsidR="00E25B88" w:rsidRPr="00E25B88" w:rsidRDefault="00E25B88" w:rsidP="00E25B88">
      <w:pPr>
        <w:spacing w:after="0" w:line="240" w:lineRule="auto"/>
        <w:jc w:val="both"/>
        <w:rPr>
          <w:rFonts w:ascii="Arial" w:eastAsia="Calibri" w:hAnsi="Arial" w:cs="Arial"/>
          <w:b/>
          <w:sz w:val="24"/>
          <w:szCs w:val="24"/>
          <w:lang w:eastAsia="es-CR"/>
        </w:rPr>
      </w:pPr>
      <w:r w:rsidRPr="00E25B88">
        <w:rPr>
          <w:rFonts w:ascii="Arial" w:eastAsia="Calibri" w:hAnsi="Arial" w:cs="Arial"/>
          <w:b/>
          <w:sz w:val="24"/>
          <w:szCs w:val="24"/>
          <w:lang w:eastAsia="es-CR"/>
        </w:rPr>
        <w:t>ESTE CONCEJO MUNICIPAL ACUERDA</w:t>
      </w:r>
    </w:p>
    <w:p w:rsidR="00E25B88" w:rsidRPr="00E25B88" w:rsidRDefault="00E25B88" w:rsidP="00E25B88">
      <w:pPr>
        <w:spacing w:after="0" w:line="240" w:lineRule="auto"/>
        <w:jc w:val="both"/>
        <w:rPr>
          <w:rFonts w:ascii="Arial" w:eastAsia="Calibri" w:hAnsi="Arial" w:cs="Arial"/>
          <w:sz w:val="24"/>
          <w:szCs w:val="24"/>
          <w:lang w:eastAsia="es-CR"/>
        </w:rPr>
      </w:pPr>
    </w:p>
    <w:p w:rsidR="00E25B88" w:rsidRPr="00E25B88" w:rsidRDefault="00E25B88" w:rsidP="00E25B88">
      <w:pPr>
        <w:spacing w:after="0" w:line="240" w:lineRule="auto"/>
        <w:jc w:val="both"/>
        <w:rPr>
          <w:rFonts w:ascii="Arial" w:eastAsia="Calibri" w:hAnsi="Arial" w:cs="Arial"/>
          <w:sz w:val="24"/>
          <w:szCs w:val="24"/>
        </w:rPr>
      </w:pPr>
      <w:r w:rsidRPr="00E25B88">
        <w:rPr>
          <w:rFonts w:ascii="Arial" w:eastAsia="Calibri" w:hAnsi="Arial" w:cs="Arial"/>
          <w:sz w:val="24"/>
          <w:szCs w:val="24"/>
        </w:rPr>
        <w:t xml:space="preserve">Aprobar dicho dictamen así como </w:t>
      </w:r>
      <w:r w:rsidRPr="00E25B88">
        <w:rPr>
          <w:rFonts w:ascii="Arial" w:eastAsia="SimSun" w:hAnsi="Arial" w:cs="Arial"/>
          <w:sz w:val="24"/>
          <w:szCs w:val="24"/>
          <w:lang w:eastAsia="es-CR"/>
        </w:rPr>
        <w:t>la solicitud de modificación N° 1 del Condominio Horizontal Residencial Vía Heredia con FFP (I etapa-obras de infraestructura) en la finca con folio real 4-258302-000 y plano catastrado H-2058256-2018, propiedad de Vía Heredia Diecisiete S.A.</w:t>
      </w:r>
      <w:r w:rsidRPr="00E25B88">
        <w:rPr>
          <w:rFonts w:ascii="Arial" w:eastAsia="Calibri" w:hAnsi="Arial" w:cs="Arial"/>
          <w:sz w:val="24"/>
          <w:szCs w:val="24"/>
        </w:rPr>
        <w:t xml:space="preserve"> </w:t>
      </w:r>
    </w:p>
    <w:p w:rsidR="00E25B88" w:rsidRPr="00E25B88" w:rsidRDefault="00E25B88" w:rsidP="00E25B88">
      <w:pPr>
        <w:spacing w:after="0" w:line="240" w:lineRule="auto"/>
        <w:jc w:val="both"/>
        <w:rPr>
          <w:rFonts w:ascii="Arial" w:eastAsia="Calibri" w:hAnsi="Arial" w:cs="Arial"/>
          <w:b/>
        </w:rPr>
      </w:pPr>
    </w:p>
    <w:p w:rsidR="00E25B88" w:rsidRPr="00E25B88" w:rsidRDefault="00E25B88" w:rsidP="00E25B88">
      <w:pPr>
        <w:spacing w:after="0" w:line="240" w:lineRule="auto"/>
        <w:jc w:val="both"/>
        <w:rPr>
          <w:rFonts w:ascii="Arial" w:eastAsia="Calibri" w:hAnsi="Arial" w:cs="Arial"/>
          <w:b/>
        </w:rPr>
      </w:pPr>
      <w:r w:rsidRPr="00E25B88">
        <w:rPr>
          <w:rFonts w:ascii="Arial" w:eastAsia="Calibri" w:hAnsi="Arial" w:cs="Arial"/>
          <w:b/>
        </w:rPr>
        <w:t>ACUERDO UNÁNIME Y DECLARADO DEFINITIVAMENTE APROBADO N° 458-19</w:t>
      </w:r>
    </w:p>
    <w:p w:rsidR="00E25B88" w:rsidRPr="00E25B88" w:rsidRDefault="00E25B88" w:rsidP="00E25B88">
      <w:pPr>
        <w:spacing w:after="0" w:line="240" w:lineRule="auto"/>
        <w:jc w:val="both"/>
        <w:rPr>
          <w:rFonts w:ascii="Arial" w:eastAsia="Calibri" w:hAnsi="Arial" w:cs="Arial"/>
          <w:sz w:val="24"/>
          <w:szCs w:val="24"/>
        </w:rPr>
      </w:pPr>
    </w:p>
    <w:p w:rsidR="00E25B88" w:rsidRPr="00E25B88" w:rsidRDefault="00E25B88" w:rsidP="00E25B88">
      <w:pPr>
        <w:spacing w:after="0" w:line="240" w:lineRule="auto"/>
        <w:jc w:val="both"/>
        <w:rPr>
          <w:rFonts w:ascii="Arial" w:eastAsia="Calibri" w:hAnsi="Arial" w:cs="Arial"/>
          <w:sz w:val="24"/>
          <w:szCs w:val="24"/>
        </w:rPr>
      </w:pPr>
      <w:r w:rsidRPr="00E25B88">
        <w:rPr>
          <w:rFonts w:ascii="Arial" w:eastAsia="Calibri" w:hAnsi="Arial" w:cs="Arial"/>
          <w:sz w:val="24"/>
          <w:szCs w:val="24"/>
        </w:rPr>
        <w:t>Acuerdo con el voto positivo de los regidores</w:t>
      </w:r>
    </w:p>
    <w:p w:rsidR="00E25B88" w:rsidRPr="00E25B88" w:rsidRDefault="00E25B88" w:rsidP="00E25B88">
      <w:pPr>
        <w:spacing w:after="0" w:line="240" w:lineRule="auto"/>
        <w:jc w:val="both"/>
        <w:rPr>
          <w:rFonts w:ascii="Arial" w:eastAsia="Calibri" w:hAnsi="Arial" w:cs="Arial"/>
          <w:sz w:val="24"/>
          <w:szCs w:val="24"/>
        </w:rPr>
      </w:pPr>
    </w:p>
    <w:p w:rsidR="00E25B88" w:rsidRPr="00E25B88" w:rsidRDefault="00E25B88" w:rsidP="00E25B88">
      <w:pPr>
        <w:numPr>
          <w:ilvl w:val="0"/>
          <w:numId w:val="16"/>
        </w:numPr>
        <w:spacing w:after="0" w:line="240" w:lineRule="auto"/>
        <w:ind w:left="1701" w:right="-799"/>
        <w:rPr>
          <w:rFonts w:ascii="Arial" w:eastAsia="Calibri" w:hAnsi="Arial" w:cs="Arial"/>
          <w:sz w:val="24"/>
          <w:szCs w:val="24"/>
        </w:rPr>
      </w:pPr>
      <w:r w:rsidRPr="00E25B88">
        <w:rPr>
          <w:rFonts w:ascii="Arial" w:eastAsia="Calibri" w:hAnsi="Arial" w:cs="Arial"/>
          <w:sz w:val="24"/>
          <w:szCs w:val="24"/>
        </w:rPr>
        <w:t>María de los Ángeles Artavia Zeledón, Partido Unidad Social Cristiana</w:t>
      </w:r>
    </w:p>
    <w:p w:rsidR="00E25B88" w:rsidRPr="00E25B88" w:rsidRDefault="00E25B88" w:rsidP="00E25B88">
      <w:pPr>
        <w:numPr>
          <w:ilvl w:val="0"/>
          <w:numId w:val="16"/>
        </w:numPr>
        <w:spacing w:after="0" w:line="240" w:lineRule="auto"/>
        <w:ind w:left="1701" w:right="-799"/>
        <w:rPr>
          <w:rFonts w:ascii="Arial" w:eastAsia="Calibri" w:hAnsi="Arial" w:cs="Arial"/>
          <w:sz w:val="24"/>
          <w:szCs w:val="24"/>
        </w:rPr>
      </w:pPr>
      <w:r w:rsidRPr="00E25B88">
        <w:rPr>
          <w:rFonts w:ascii="Arial" w:eastAsia="Calibri" w:hAnsi="Arial" w:cs="Arial"/>
          <w:sz w:val="24"/>
          <w:szCs w:val="24"/>
        </w:rPr>
        <w:t>Julio César Benavides Espinoza, Partido Unidad Social Cristiana</w:t>
      </w:r>
    </w:p>
    <w:p w:rsidR="00E25B88" w:rsidRPr="00E25B88" w:rsidRDefault="00E25B88" w:rsidP="00E25B88">
      <w:pPr>
        <w:numPr>
          <w:ilvl w:val="0"/>
          <w:numId w:val="16"/>
        </w:numPr>
        <w:spacing w:after="0" w:line="240" w:lineRule="auto"/>
        <w:ind w:left="1701" w:right="-799"/>
        <w:rPr>
          <w:rFonts w:ascii="Arial" w:eastAsia="Calibri" w:hAnsi="Arial" w:cs="Arial"/>
          <w:sz w:val="24"/>
          <w:szCs w:val="24"/>
        </w:rPr>
      </w:pPr>
      <w:r w:rsidRPr="00E25B88">
        <w:rPr>
          <w:rFonts w:ascii="Arial" w:eastAsia="Calibri" w:hAnsi="Arial" w:cs="Arial"/>
          <w:sz w:val="24"/>
          <w:szCs w:val="24"/>
        </w:rPr>
        <w:t>Damaris Gamboa Hernández, Partido Unidad Social Cristiana</w:t>
      </w:r>
    </w:p>
    <w:p w:rsidR="00E25B88" w:rsidRPr="00E25B88" w:rsidRDefault="00E25B88" w:rsidP="00E25B88">
      <w:pPr>
        <w:numPr>
          <w:ilvl w:val="0"/>
          <w:numId w:val="16"/>
        </w:numPr>
        <w:spacing w:after="0" w:line="240" w:lineRule="auto"/>
        <w:ind w:left="1701"/>
        <w:rPr>
          <w:rFonts w:ascii="Arial" w:eastAsia="Calibri" w:hAnsi="Arial" w:cs="Arial"/>
          <w:sz w:val="24"/>
          <w:szCs w:val="24"/>
        </w:rPr>
      </w:pPr>
      <w:r w:rsidRPr="00E25B88">
        <w:rPr>
          <w:rFonts w:ascii="Arial" w:eastAsia="Calibri" w:hAnsi="Arial" w:cs="Arial"/>
          <w:sz w:val="24"/>
          <w:szCs w:val="24"/>
        </w:rPr>
        <w:t>Yojhan Cubero Ramírez, Partido Liberación Nacional</w:t>
      </w:r>
    </w:p>
    <w:p w:rsidR="00E25B88" w:rsidRPr="006E660A" w:rsidRDefault="00E25B88" w:rsidP="006E660A">
      <w:pPr>
        <w:pStyle w:val="Prrafodelista"/>
        <w:numPr>
          <w:ilvl w:val="0"/>
          <w:numId w:val="16"/>
        </w:numPr>
        <w:spacing w:after="0" w:line="240" w:lineRule="auto"/>
        <w:ind w:left="1701"/>
        <w:rPr>
          <w:rFonts w:ascii="Arial" w:eastAsia="Calibri" w:hAnsi="Arial" w:cs="Arial"/>
          <w:sz w:val="16"/>
          <w:szCs w:val="16"/>
        </w:rPr>
      </w:pPr>
      <w:r w:rsidRPr="006E660A">
        <w:rPr>
          <w:rFonts w:ascii="Arial" w:eastAsia="SimSun" w:hAnsi="Arial" w:cs="Arial"/>
          <w:sz w:val="24"/>
          <w:szCs w:val="24"/>
        </w:rPr>
        <w:t>Betty Castillo Ortiz, Partido Liberación Nacional</w:t>
      </w: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6E660A" w:rsidRDefault="006E660A" w:rsidP="006F1102">
      <w:pPr>
        <w:spacing w:after="0" w:line="240" w:lineRule="auto"/>
        <w:rPr>
          <w:rFonts w:ascii="Arial" w:eastAsia="Calibri" w:hAnsi="Arial" w:cs="Arial"/>
          <w:sz w:val="16"/>
          <w:szCs w:val="16"/>
        </w:rPr>
      </w:pPr>
    </w:p>
    <w:p w:rsidR="006E660A" w:rsidRDefault="006E660A" w:rsidP="006F1102">
      <w:pPr>
        <w:spacing w:after="0" w:line="240" w:lineRule="auto"/>
        <w:rPr>
          <w:rFonts w:ascii="Arial" w:eastAsia="Calibri" w:hAnsi="Arial" w:cs="Arial"/>
          <w:sz w:val="16"/>
          <w:szCs w:val="16"/>
        </w:rPr>
      </w:pPr>
    </w:p>
    <w:p w:rsidR="006E660A" w:rsidRDefault="006E660A" w:rsidP="006F1102">
      <w:pPr>
        <w:spacing w:after="0" w:line="240" w:lineRule="auto"/>
        <w:rPr>
          <w:rFonts w:ascii="Arial" w:eastAsia="Calibri" w:hAnsi="Arial" w:cs="Arial"/>
          <w:sz w:val="16"/>
          <w:szCs w:val="16"/>
        </w:rPr>
      </w:pPr>
    </w:p>
    <w:p w:rsidR="006E660A" w:rsidRPr="00500EB2" w:rsidRDefault="006E660A" w:rsidP="006E660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E660A" w:rsidRPr="00500EB2" w:rsidRDefault="006E660A" w:rsidP="006E660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E660A" w:rsidRDefault="006E660A" w:rsidP="006E660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84120D9" wp14:editId="6595F29B">
            <wp:extent cx="213459" cy="152400"/>
            <wp:effectExtent l="0" t="0" r="0" b="0"/>
            <wp:docPr id="180" name="Imagen 1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E660A" w:rsidRDefault="006E660A" w:rsidP="006E660A">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E25B88" w:rsidRDefault="00E25B8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Pr="001F3A3E" w:rsidRDefault="00295BD8" w:rsidP="00295BD8">
      <w:pPr>
        <w:ind w:left="4956"/>
        <w:rPr>
          <w:rFonts w:ascii="Arial" w:hAnsi="Arial" w:cs="Arial"/>
          <w:b/>
          <w:sz w:val="24"/>
          <w:szCs w:val="24"/>
          <w:lang w:val="es-ES"/>
        </w:rPr>
      </w:pPr>
      <w:r>
        <w:rPr>
          <w:rFonts w:ascii="Arial" w:hAnsi="Arial" w:cs="Arial"/>
          <w:b/>
          <w:sz w:val="24"/>
          <w:szCs w:val="24"/>
          <w:lang w:val="es-ES"/>
        </w:rPr>
        <w:t xml:space="preserve">        OFICIO MSPH-CM-ACUER-459</w:t>
      </w:r>
      <w:r w:rsidRPr="001F3A3E">
        <w:rPr>
          <w:rFonts w:ascii="Arial" w:hAnsi="Arial" w:cs="Arial"/>
          <w:b/>
          <w:sz w:val="24"/>
          <w:szCs w:val="24"/>
          <w:lang w:val="es-ES"/>
        </w:rPr>
        <w:t>-19</w:t>
      </w:r>
    </w:p>
    <w:p w:rsidR="00295BD8" w:rsidRPr="001F3A3E" w:rsidRDefault="00295BD8" w:rsidP="00295BD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295BD8" w:rsidRPr="001F3A3E" w:rsidRDefault="00295BD8" w:rsidP="00295BD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95BD8" w:rsidRDefault="00295BD8" w:rsidP="00295BD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295BD8" w:rsidRDefault="00295BD8" w:rsidP="00295BD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295BD8" w:rsidRDefault="00295BD8" w:rsidP="00295BD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295BD8" w:rsidRDefault="00295BD8" w:rsidP="00295BD8">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295BD8" w:rsidRDefault="00295BD8" w:rsidP="00295BD8">
      <w:pPr>
        <w:spacing w:after="0"/>
        <w:rPr>
          <w:rFonts w:ascii="Arial" w:eastAsia="Times New Roman" w:hAnsi="Arial" w:cs="Arial"/>
          <w:sz w:val="24"/>
          <w:szCs w:val="24"/>
          <w:lang w:val="es-ES" w:eastAsia="es-ES"/>
        </w:rPr>
      </w:pPr>
    </w:p>
    <w:p w:rsidR="00295BD8" w:rsidRPr="001F3A3E" w:rsidRDefault="00295BD8" w:rsidP="00295BD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95BD8" w:rsidRPr="001F3A3E" w:rsidRDefault="00295BD8" w:rsidP="00295BD8">
      <w:pPr>
        <w:spacing w:after="0" w:line="240" w:lineRule="auto"/>
        <w:rPr>
          <w:rFonts w:ascii="Calibri" w:eastAsia="Calibri" w:hAnsi="Calibri" w:cs="Times New Roman"/>
          <w:lang w:val="es-ES"/>
        </w:rPr>
      </w:pPr>
    </w:p>
    <w:p w:rsidR="00295BD8" w:rsidRPr="001F3A3E" w:rsidRDefault="00295BD8" w:rsidP="00295BD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95BD8" w:rsidRPr="001F3A3E" w:rsidRDefault="00295BD8" w:rsidP="00295BD8">
      <w:pPr>
        <w:spacing w:after="0" w:line="240" w:lineRule="auto"/>
        <w:rPr>
          <w:rFonts w:ascii="Calibri" w:eastAsia="Calibri" w:hAnsi="Calibri" w:cs="Times New Roman"/>
          <w:lang w:val="es-ES" w:eastAsia="es-ES"/>
        </w:rPr>
      </w:pPr>
    </w:p>
    <w:p w:rsidR="00295BD8" w:rsidRPr="001F3A3E" w:rsidRDefault="00295BD8" w:rsidP="00295BD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95BD8" w:rsidRPr="00ED62F8" w:rsidRDefault="00295BD8" w:rsidP="00295BD8">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Pr="00295BD8" w:rsidRDefault="00295BD8" w:rsidP="00295BD8">
      <w:pPr>
        <w:spacing w:line="252" w:lineRule="auto"/>
        <w:jc w:val="both"/>
        <w:rPr>
          <w:rFonts w:ascii="Arial" w:eastAsia="Times New Roman" w:hAnsi="Arial" w:cs="Arial"/>
          <w:b/>
          <w:sz w:val="24"/>
          <w:szCs w:val="24"/>
          <w:lang w:val="es-ES_tradnl" w:eastAsia="es-ES_tradnl"/>
        </w:rPr>
      </w:pPr>
      <w:r w:rsidRPr="00295BD8">
        <w:rPr>
          <w:rFonts w:ascii="Arial" w:eastAsia="Times New Roman" w:hAnsi="Arial" w:cs="Arial"/>
          <w:b/>
          <w:sz w:val="24"/>
          <w:szCs w:val="24"/>
          <w:lang w:val="es-ES_tradnl" w:eastAsia="es-ES_tradnl"/>
        </w:rPr>
        <w:t>CONSIDERANDO</w:t>
      </w:r>
    </w:p>
    <w:p w:rsidR="00295BD8" w:rsidRPr="00295BD8" w:rsidRDefault="00295BD8" w:rsidP="00295BD8">
      <w:pPr>
        <w:spacing w:line="252" w:lineRule="auto"/>
        <w:jc w:val="both"/>
        <w:rPr>
          <w:rFonts w:ascii="Arial" w:eastAsia="Times New Roman" w:hAnsi="Arial" w:cs="Arial"/>
          <w:sz w:val="24"/>
          <w:szCs w:val="24"/>
          <w:lang w:val="es-ES_tradnl" w:eastAsia="es-ES_tradnl"/>
        </w:rPr>
      </w:pPr>
      <w:r w:rsidRPr="00295BD8">
        <w:rPr>
          <w:rFonts w:ascii="Arial" w:eastAsia="Times New Roman" w:hAnsi="Arial" w:cs="Arial"/>
          <w:sz w:val="24"/>
          <w:szCs w:val="24"/>
          <w:lang w:val="es-ES_tradnl" w:eastAsia="es-ES_tradnl"/>
        </w:rPr>
        <w:t>Moción de orden presentada por el Sr. Bernardo Porras López, Alcalde Municipal y acogida por la Sra. Damaris Gamboa Hernández, Regidora Propietaria, para que se traslade como capítulo VII la presentación de Informes de Alcaldía.</w:t>
      </w:r>
    </w:p>
    <w:p w:rsidR="00295BD8" w:rsidRPr="00295BD8" w:rsidRDefault="00295BD8" w:rsidP="00295BD8">
      <w:pPr>
        <w:spacing w:line="252" w:lineRule="auto"/>
        <w:jc w:val="both"/>
        <w:rPr>
          <w:rFonts w:ascii="Arial" w:eastAsia="Times New Roman" w:hAnsi="Arial" w:cs="Arial"/>
          <w:b/>
          <w:sz w:val="24"/>
          <w:szCs w:val="24"/>
          <w:lang w:val="es-ES_tradnl" w:eastAsia="es-ES_tradnl"/>
        </w:rPr>
      </w:pPr>
      <w:r w:rsidRPr="00295BD8">
        <w:rPr>
          <w:rFonts w:ascii="Arial" w:eastAsia="Times New Roman" w:hAnsi="Arial" w:cs="Arial"/>
          <w:b/>
          <w:sz w:val="24"/>
          <w:szCs w:val="24"/>
          <w:lang w:val="es-ES_tradnl" w:eastAsia="es-ES_tradnl"/>
        </w:rPr>
        <w:t>ESTE CONCEJO MUNICIPAL ACUERDA</w:t>
      </w:r>
    </w:p>
    <w:p w:rsidR="00295BD8" w:rsidRPr="00295BD8" w:rsidRDefault="00295BD8" w:rsidP="00295BD8">
      <w:pPr>
        <w:spacing w:line="252" w:lineRule="auto"/>
        <w:jc w:val="both"/>
        <w:rPr>
          <w:rFonts w:ascii="Arial" w:eastAsia="Times New Roman" w:hAnsi="Arial" w:cs="Arial"/>
          <w:sz w:val="24"/>
          <w:szCs w:val="24"/>
          <w:lang w:val="es-ES_tradnl" w:eastAsia="es-ES_tradnl"/>
        </w:rPr>
      </w:pPr>
      <w:r w:rsidRPr="00295BD8">
        <w:rPr>
          <w:rFonts w:ascii="Arial" w:eastAsia="Times New Roman" w:hAnsi="Arial" w:cs="Arial"/>
          <w:sz w:val="24"/>
          <w:szCs w:val="24"/>
          <w:lang w:val="es-ES_tradnl" w:eastAsia="es-ES_tradnl"/>
        </w:rPr>
        <w:t>Aprobar dicha moción y brindar el espacio solicitado para la presentación de los informes en mención.</w:t>
      </w:r>
    </w:p>
    <w:p w:rsidR="00295BD8" w:rsidRPr="00295BD8" w:rsidRDefault="00295BD8" w:rsidP="00295BD8">
      <w:pPr>
        <w:spacing w:after="0" w:line="240" w:lineRule="auto"/>
        <w:jc w:val="both"/>
        <w:rPr>
          <w:rFonts w:ascii="Arial" w:eastAsia="Calibri" w:hAnsi="Arial" w:cs="Arial"/>
          <w:b/>
        </w:rPr>
      </w:pPr>
      <w:r w:rsidRPr="00295BD8">
        <w:rPr>
          <w:rFonts w:ascii="Arial" w:eastAsia="Calibri" w:hAnsi="Arial" w:cs="Arial"/>
          <w:b/>
        </w:rPr>
        <w:t>ACUERDO UNÁNIME Y DECLARADO DEFINITIVAMENTE APROBADO N° 459-19</w:t>
      </w:r>
    </w:p>
    <w:p w:rsidR="00295BD8" w:rsidRPr="00295BD8" w:rsidRDefault="00295BD8" w:rsidP="00295BD8">
      <w:pPr>
        <w:spacing w:after="0" w:line="240" w:lineRule="auto"/>
        <w:jc w:val="both"/>
        <w:rPr>
          <w:rFonts w:ascii="Arial" w:eastAsia="Calibri" w:hAnsi="Arial" w:cs="Arial"/>
          <w:sz w:val="24"/>
          <w:szCs w:val="24"/>
        </w:rPr>
      </w:pPr>
    </w:p>
    <w:p w:rsidR="00295BD8" w:rsidRPr="00295BD8" w:rsidRDefault="00295BD8" w:rsidP="00295BD8">
      <w:pPr>
        <w:spacing w:after="0" w:line="240" w:lineRule="auto"/>
        <w:jc w:val="both"/>
        <w:rPr>
          <w:rFonts w:ascii="Arial" w:eastAsia="Calibri" w:hAnsi="Arial" w:cs="Arial"/>
          <w:sz w:val="24"/>
          <w:szCs w:val="24"/>
        </w:rPr>
      </w:pPr>
      <w:r w:rsidRPr="00295BD8">
        <w:rPr>
          <w:rFonts w:ascii="Arial" w:eastAsia="Calibri" w:hAnsi="Arial" w:cs="Arial"/>
          <w:sz w:val="24"/>
          <w:szCs w:val="24"/>
        </w:rPr>
        <w:t>Acuerdo con el voto positivo de los regidores</w:t>
      </w:r>
    </w:p>
    <w:p w:rsidR="00295BD8" w:rsidRPr="00295BD8" w:rsidRDefault="00295BD8" w:rsidP="00295BD8">
      <w:pPr>
        <w:spacing w:after="0" w:line="240" w:lineRule="auto"/>
        <w:jc w:val="both"/>
        <w:rPr>
          <w:rFonts w:ascii="Arial" w:eastAsia="Calibri" w:hAnsi="Arial" w:cs="Arial"/>
          <w:sz w:val="24"/>
          <w:szCs w:val="24"/>
        </w:rPr>
      </w:pPr>
    </w:p>
    <w:p w:rsidR="00295BD8" w:rsidRPr="00295BD8" w:rsidRDefault="00295BD8" w:rsidP="00295BD8">
      <w:pPr>
        <w:numPr>
          <w:ilvl w:val="0"/>
          <w:numId w:val="20"/>
        </w:numPr>
        <w:spacing w:after="0" w:line="240" w:lineRule="auto"/>
        <w:ind w:left="1560" w:right="-799"/>
        <w:rPr>
          <w:rFonts w:ascii="Arial" w:eastAsia="Calibri" w:hAnsi="Arial" w:cs="Arial"/>
          <w:sz w:val="24"/>
          <w:szCs w:val="24"/>
        </w:rPr>
      </w:pPr>
      <w:r w:rsidRPr="00295BD8">
        <w:rPr>
          <w:rFonts w:ascii="Arial" w:eastAsia="Calibri" w:hAnsi="Arial" w:cs="Arial"/>
          <w:sz w:val="24"/>
          <w:szCs w:val="24"/>
        </w:rPr>
        <w:t>María de los Ángeles Artavia Zeledón, Partido Unidad Social Cristiana</w:t>
      </w:r>
    </w:p>
    <w:p w:rsidR="00295BD8" w:rsidRPr="00295BD8" w:rsidRDefault="00295BD8" w:rsidP="00295BD8">
      <w:pPr>
        <w:numPr>
          <w:ilvl w:val="0"/>
          <w:numId w:val="20"/>
        </w:numPr>
        <w:spacing w:after="0" w:line="240" w:lineRule="auto"/>
        <w:ind w:left="1560" w:right="-799"/>
        <w:rPr>
          <w:rFonts w:ascii="Arial" w:eastAsia="Calibri" w:hAnsi="Arial" w:cs="Arial"/>
          <w:sz w:val="24"/>
          <w:szCs w:val="24"/>
        </w:rPr>
      </w:pPr>
      <w:r w:rsidRPr="00295BD8">
        <w:rPr>
          <w:rFonts w:ascii="Arial" w:eastAsia="Calibri" w:hAnsi="Arial" w:cs="Arial"/>
          <w:sz w:val="24"/>
          <w:szCs w:val="24"/>
        </w:rPr>
        <w:t>Julio César Benavides Espinoza, Partido Unidad Social Cristiana</w:t>
      </w:r>
    </w:p>
    <w:p w:rsidR="00295BD8" w:rsidRPr="00295BD8" w:rsidRDefault="00295BD8" w:rsidP="00295BD8">
      <w:pPr>
        <w:numPr>
          <w:ilvl w:val="0"/>
          <w:numId w:val="20"/>
        </w:numPr>
        <w:spacing w:after="0" w:line="240" w:lineRule="auto"/>
        <w:ind w:left="1560" w:right="-799"/>
        <w:rPr>
          <w:rFonts w:ascii="Arial" w:eastAsia="Calibri" w:hAnsi="Arial" w:cs="Arial"/>
          <w:sz w:val="24"/>
          <w:szCs w:val="24"/>
        </w:rPr>
      </w:pPr>
      <w:r w:rsidRPr="00295BD8">
        <w:rPr>
          <w:rFonts w:ascii="Arial" w:eastAsia="Calibri" w:hAnsi="Arial" w:cs="Arial"/>
          <w:sz w:val="24"/>
          <w:szCs w:val="24"/>
        </w:rPr>
        <w:t>Damaris Gamboa Hernández, Partido Unidad Social Cristiana</w:t>
      </w:r>
    </w:p>
    <w:p w:rsidR="00295BD8" w:rsidRPr="00295BD8" w:rsidRDefault="00295BD8" w:rsidP="00295BD8">
      <w:pPr>
        <w:numPr>
          <w:ilvl w:val="0"/>
          <w:numId w:val="20"/>
        </w:numPr>
        <w:spacing w:after="0" w:line="240" w:lineRule="auto"/>
        <w:ind w:left="1560"/>
        <w:rPr>
          <w:rFonts w:ascii="Arial" w:eastAsia="Calibri" w:hAnsi="Arial" w:cs="Arial"/>
          <w:sz w:val="24"/>
          <w:szCs w:val="24"/>
        </w:rPr>
      </w:pPr>
      <w:r w:rsidRPr="00295BD8">
        <w:rPr>
          <w:rFonts w:ascii="Arial" w:eastAsia="Calibri" w:hAnsi="Arial" w:cs="Arial"/>
          <w:sz w:val="24"/>
          <w:szCs w:val="24"/>
        </w:rPr>
        <w:t>Yojhan Cubero Ramírez, Partido Liberación Nacional</w:t>
      </w:r>
    </w:p>
    <w:p w:rsidR="00295BD8" w:rsidRPr="00295BD8" w:rsidRDefault="00295BD8" w:rsidP="00295BD8">
      <w:pPr>
        <w:numPr>
          <w:ilvl w:val="0"/>
          <w:numId w:val="20"/>
        </w:numPr>
        <w:spacing w:after="0" w:line="240" w:lineRule="auto"/>
        <w:ind w:left="1560"/>
        <w:rPr>
          <w:rFonts w:ascii="Arial" w:eastAsia="Calibri" w:hAnsi="Arial" w:cs="Arial"/>
          <w:sz w:val="24"/>
          <w:szCs w:val="24"/>
        </w:rPr>
      </w:pPr>
      <w:r w:rsidRPr="00295BD8">
        <w:rPr>
          <w:rFonts w:ascii="Arial" w:eastAsia="SimSun" w:hAnsi="Arial" w:cs="Arial"/>
          <w:sz w:val="24"/>
          <w:szCs w:val="24"/>
        </w:rPr>
        <w:t>Betty Castillo Ortiz, Partido Liberación Nacional</w:t>
      </w: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Pr="00500EB2" w:rsidRDefault="00295BD8" w:rsidP="00295BD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95BD8" w:rsidRPr="00500EB2" w:rsidRDefault="00295BD8" w:rsidP="00295BD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95BD8" w:rsidRDefault="00295BD8" w:rsidP="00295BD8">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C36BDA9" wp14:editId="2B16C049">
            <wp:extent cx="213459" cy="152400"/>
            <wp:effectExtent l="0" t="0" r="0" b="0"/>
            <wp:docPr id="181" name="Imagen 1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295BD8" w:rsidRDefault="00295BD8" w:rsidP="006F1102">
      <w:pPr>
        <w:spacing w:after="0" w:line="240" w:lineRule="auto"/>
        <w:rPr>
          <w:rFonts w:ascii="Arial" w:eastAsia="Calibri" w:hAnsi="Arial" w:cs="Arial"/>
          <w:sz w:val="16"/>
          <w:szCs w:val="16"/>
        </w:rPr>
      </w:pPr>
    </w:p>
    <w:p w:rsidR="00524845" w:rsidRPr="001F3A3E" w:rsidRDefault="00524845" w:rsidP="00524845">
      <w:pPr>
        <w:ind w:left="4956"/>
        <w:rPr>
          <w:rFonts w:ascii="Arial" w:hAnsi="Arial" w:cs="Arial"/>
          <w:b/>
          <w:sz w:val="24"/>
          <w:szCs w:val="24"/>
          <w:lang w:val="es-ES"/>
        </w:rPr>
      </w:pPr>
      <w:r>
        <w:rPr>
          <w:rFonts w:ascii="Arial" w:hAnsi="Arial" w:cs="Arial"/>
          <w:b/>
          <w:sz w:val="24"/>
          <w:szCs w:val="24"/>
          <w:lang w:val="es-ES"/>
        </w:rPr>
        <w:t xml:space="preserve">        OFICIO MSPH-CM-ACUER-460</w:t>
      </w:r>
      <w:r w:rsidRPr="001F3A3E">
        <w:rPr>
          <w:rFonts w:ascii="Arial" w:hAnsi="Arial" w:cs="Arial"/>
          <w:b/>
          <w:sz w:val="24"/>
          <w:szCs w:val="24"/>
          <w:lang w:val="es-ES"/>
        </w:rPr>
        <w:t>-19</w:t>
      </w:r>
    </w:p>
    <w:p w:rsidR="00524845" w:rsidRPr="001F3A3E" w:rsidRDefault="00524845" w:rsidP="005248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524845" w:rsidRPr="001F3A3E" w:rsidRDefault="00524845" w:rsidP="005248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24845" w:rsidRDefault="00524845" w:rsidP="00524845">
      <w:pPr>
        <w:spacing w:after="0"/>
        <w:rPr>
          <w:rFonts w:ascii="Arial" w:eastAsia="Times New Roman" w:hAnsi="Arial" w:cs="Arial"/>
          <w:sz w:val="24"/>
          <w:szCs w:val="24"/>
          <w:lang w:val="es-ES" w:eastAsia="es-ES"/>
        </w:rPr>
      </w:pPr>
    </w:p>
    <w:p w:rsidR="00524845" w:rsidRPr="001F3A3E" w:rsidRDefault="00524845" w:rsidP="005248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24845" w:rsidRPr="001F3A3E" w:rsidRDefault="00524845" w:rsidP="00524845">
      <w:pPr>
        <w:spacing w:after="0" w:line="240" w:lineRule="auto"/>
        <w:rPr>
          <w:rFonts w:ascii="Calibri" w:eastAsia="Calibri" w:hAnsi="Calibri" w:cs="Times New Roman"/>
          <w:lang w:val="es-ES"/>
        </w:rPr>
      </w:pPr>
    </w:p>
    <w:p w:rsidR="00524845" w:rsidRPr="001F3A3E" w:rsidRDefault="00524845" w:rsidP="005248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24845" w:rsidRPr="001F3A3E" w:rsidRDefault="00524845" w:rsidP="00524845">
      <w:pPr>
        <w:spacing w:after="0" w:line="240" w:lineRule="auto"/>
        <w:rPr>
          <w:rFonts w:ascii="Calibri" w:eastAsia="Calibri" w:hAnsi="Calibri" w:cs="Times New Roman"/>
          <w:lang w:val="es-ES" w:eastAsia="es-ES"/>
        </w:rPr>
      </w:pPr>
    </w:p>
    <w:p w:rsidR="00524845" w:rsidRPr="001F3A3E" w:rsidRDefault="00524845" w:rsidP="005248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24845" w:rsidRPr="00ED62F8" w:rsidRDefault="00524845" w:rsidP="005248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295BD8" w:rsidRDefault="00295BD8" w:rsidP="006F1102">
      <w:pPr>
        <w:spacing w:after="0" w:line="240" w:lineRule="auto"/>
        <w:rPr>
          <w:rFonts w:ascii="Arial" w:eastAsia="Calibri" w:hAnsi="Arial" w:cs="Arial"/>
          <w:sz w:val="16"/>
          <w:szCs w:val="16"/>
        </w:rPr>
      </w:pPr>
    </w:p>
    <w:p w:rsidR="00524845" w:rsidRPr="00524845" w:rsidRDefault="00524845" w:rsidP="00524845">
      <w:pPr>
        <w:spacing w:after="0" w:line="240" w:lineRule="auto"/>
        <w:jc w:val="both"/>
        <w:rPr>
          <w:rFonts w:ascii="Arial" w:eastAsia="Times New Roman" w:hAnsi="Arial" w:cs="Arial"/>
          <w:b/>
          <w:sz w:val="24"/>
          <w:szCs w:val="24"/>
          <w:lang w:val="es-ES_tradnl" w:eastAsia="es-ES_tradnl"/>
        </w:rPr>
      </w:pPr>
      <w:r w:rsidRPr="00524845">
        <w:rPr>
          <w:rFonts w:ascii="Arial" w:eastAsia="Times New Roman" w:hAnsi="Arial" w:cs="Arial"/>
          <w:b/>
          <w:sz w:val="24"/>
          <w:szCs w:val="24"/>
          <w:lang w:val="es-ES_tradnl" w:eastAsia="es-ES_tradnl"/>
        </w:rPr>
        <w:t>CONSIDERANDO</w:t>
      </w:r>
    </w:p>
    <w:p w:rsidR="00524845" w:rsidRPr="00524845" w:rsidRDefault="00524845" w:rsidP="00524845">
      <w:pPr>
        <w:pStyle w:val="Sinespaciado"/>
      </w:pPr>
    </w:p>
    <w:p w:rsidR="00524845" w:rsidRPr="00524845" w:rsidRDefault="00524845" w:rsidP="00524845">
      <w:pPr>
        <w:spacing w:after="0" w:line="240" w:lineRule="auto"/>
        <w:jc w:val="both"/>
        <w:rPr>
          <w:rFonts w:ascii="Arial" w:eastAsia="Times New Roman" w:hAnsi="Arial" w:cs="Arial"/>
          <w:sz w:val="24"/>
          <w:szCs w:val="24"/>
          <w:lang w:val="es-ES_tradnl" w:eastAsia="es-ES_tradnl"/>
        </w:rPr>
      </w:pPr>
      <w:r w:rsidRPr="00524845">
        <w:rPr>
          <w:rFonts w:ascii="Arial" w:eastAsia="Times New Roman" w:hAnsi="Arial" w:cs="Arial"/>
          <w:sz w:val="24"/>
          <w:szCs w:val="24"/>
          <w:lang w:val="es-ES_tradnl" w:eastAsia="es-ES_tradnl"/>
        </w:rPr>
        <w:t>Oficio MSPH-PCP-INT-08019-0044, de fecha 05 de agosto de 2019, suscrito por el Sr. Bernardo Porras López, Alcalde Municipal, donde presenta la Modificación N° 8-2019 al Presupuesto Ordinario 2019 por un monto de ¢8.300.000.00 colones (ocho millones trescientos mil colones exactos)</w:t>
      </w:r>
    </w:p>
    <w:p w:rsidR="00524845" w:rsidRPr="00524845" w:rsidRDefault="00524845" w:rsidP="00524845">
      <w:pPr>
        <w:pStyle w:val="Sinespaciado"/>
      </w:pPr>
    </w:p>
    <w:p w:rsidR="00524845" w:rsidRPr="00524845" w:rsidRDefault="00524845" w:rsidP="00524845">
      <w:pPr>
        <w:spacing w:after="0" w:line="240" w:lineRule="auto"/>
        <w:jc w:val="both"/>
        <w:rPr>
          <w:rFonts w:ascii="Arial" w:eastAsia="Times New Roman" w:hAnsi="Arial" w:cs="Arial"/>
          <w:b/>
          <w:sz w:val="24"/>
          <w:szCs w:val="24"/>
          <w:lang w:val="es-ES_tradnl" w:eastAsia="es-ES_tradnl"/>
        </w:rPr>
      </w:pPr>
      <w:r w:rsidRPr="00524845">
        <w:rPr>
          <w:rFonts w:ascii="Arial" w:eastAsia="Times New Roman" w:hAnsi="Arial" w:cs="Arial"/>
          <w:b/>
          <w:sz w:val="24"/>
          <w:szCs w:val="24"/>
          <w:lang w:val="es-ES_tradnl" w:eastAsia="es-ES_tradnl"/>
        </w:rPr>
        <w:t>ESTE CONCEJO MUNICIPAL ACUERDA</w:t>
      </w:r>
    </w:p>
    <w:p w:rsidR="00524845" w:rsidRPr="00524845" w:rsidRDefault="00524845" w:rsidP="00524845">
      <w:pPr>
        <w:pStyle w:val="Sinespaciado"/>
      </w:pPr>
    </w:p>
    <w:p w:rsidR="00524845" w:rsidRPr="00524845" w:rsidRDefault="00524845" w:rsidP="00524845">
      <w:pPr>
        <w:spacing w:after="0" w:line="240" w:lineRule="auto"/>
        <w:rPr>
          <w:rFonts w:ascii="Arial" w:eastAsia="Calibri" w:hAnsi="Arial" w:cs="Arial"/>
          <w:sz w:val="24"/>
          <w:szCs w:val="24"/>
          <w:lang w:val="es-ES_tradnl" w:eastAsia="es-ES_tradnl"/>
        </w:rPr>
      </w:pPr>
      <w:r w:rsidRPr="00524845">
        <w:rPr>
          <w:rFonts w:ascii="Arial" w:eastAsia="Calibri" w:hAnsi="Arial" w:cs="Arial"/>
          <w:sz w:val="24"/>
          <w:szCs w:val="24"/>
          <w:lang w:val="es-ES_tradnl" w:eastAsia="es-ES_tradnl"/>
        </w:rPr>
        <w:t>Dispensar del trámite de comisión el análisis de la Modificación N° 08-2019</w:t>
      </w:r>
    </w:p>
    <w:p w:rsidR="00524845" w:rsidRPr="00524845" w:rsidRDefault="00524845" w:rsidP="00524845">
      <w:pPr>
        <w:pStyle w:val="Sinespaciado"/>
        <w:rPr>
          <w:lang w:val="es-ES_tradnl" w:eastAsia="es-ES_tradnl"/>
        </w:rPr>
      </w:pPr>
    </w:p>
    <w:p w:rsidR="00524845" w:rsidRPr="00524845" w:rsidRDefault="00524845" w:rsidP="00524845">
      <w:pPr>
        <w:spacing w:after="0" w:line="240" w:lineRule="auto"/>
        <w:jc w:val="both"/>
        <w:rPr>
          <w:rFonts w:ascii="Arial" w:eastAsia="Calibri" w:hAnsi="Arial" w:cs="Arial"/>
          <w:b/>
        </w:rPr>
      </w:pPr>
      <w:r w:rsidRPr="00524845">
        <w:rPr>
          <w:rFonts w:ascii="Arial" w:eastAsia="Calibri" w:hAnsi="Arial" w:cs="Arial"/>
          <w:b/>
        </w:rPr>
        <w:t>ACUERDO UNÁNIME Y DECLARADO DEFINITIVAMENTE APROBADO N° 460-19</w:t>
      </w:r>
    </w:p>
    <w:p w:rsidR="00524845" w:rsidRPr="00524845" w:rsidRDefault="00524845" w:rsidP="00524845">
      <w:pPr>
        <w:spacing w:after="0" w:line="240" w:lineRule="auto"/>
        <w:rPr>
          <w:rFonts w:ascii="Calibri" w:eastAsia="Calibri" w:hAnsi="Calibri" w:cs="Times New Roman"/>
        </w:rPr>
      </w:pPr>
    </w:p>
    <w:p w:rsidR="00524845" w:rsidRPr="00524845" w:rsidRDefault="00524845" w:rsidP="00524845">
      <w:pPr>
        <w:spacing w:after="0" w:line="240" w:lineRule="auto"/>
        <w:jc w:val="both"/>
        <w:rPr>
          <w:rFonts w:ascii="Arial" w:eastAsia="Calibri" w:hAnsi="Arial" w:cs="Arial"/>
          <w:sz w:val="24"/>
          <w:szCs w:val="24"/>
        </w:rPr>
      </w:pPr>
      <w:r w:rsidRPr="00524845">
        <w:rPr>
          <w:rFonts w:ascii="Arial" w:eastAsia="Calibri" w:hAnsi="Arial" w:cs="Arial"/>
          <w:sz w:val="24"/>
          <w:szCs w:val="24"/>
        </w:rPr>
        <w:t>Acuerdo con el voto positivo de los regidores</w:t>
      </w:r>
    </w:p>
    <w:p w:rsidR="00524845" w:rsidRPr="00524845" w:rsidRDefault="00524845" w:rsidP="00524845">
      <w:pPr>
        <w:spacing w:after="0" w:line="240" w:lineRule="auto"/>
        <w:jc w:val="both"/>
        <w:rPr>
          <w:rFonts w:ascii="Arial" w:eastAsia="Calibri" w:hAnsi="Arial" w:cs="Arial"/>
          <w:sz w:val="24"/>
          <w:szCs w:val="24"/>
        </w:rPr>
      </w:pPr>
    </w:p>
    <w:p w:rsidR="00524845" w:rsidRPr="00524845" w:rsidRDefault="00524845" w:rsidP="00524845">
      <w:pPr>
        <w:numPr>
          <w:ilvl w:val="0"/>
          <w:numId w:val="21"/>
        </w:numPr>
        <w:spacing w:after="0" w:line="240" w:lineRule="auto"/>
        <w:ind w:left="1418" w:right="-799"/>
        <w:rPr>
          <w:rFonts w:ascii="Arial" w:eastAsia="Calibri" w:hAnsi="Arial" w:cs="Arial"/>
          <w:sz w:val="24"/>
          <w:szCs w:val="24"/>
        </w:rPr>
      </w:pPr>
      <w:r w:rsidRPr="00524845">
        <w:rPr>
          <w:rFonts w:ascii="Arial" w:eastAsia="Calibri" w:hAnsi="Arial" w:cs="Arial"/>
          <w:sz w:val="24"/>
          <w:szCs w:val="24"/>
        </w:rPr>
        <w:t>María de los Ángeles Artavia Zeledón, Partido Unidad Social Cristiana</w:t>
      </w:r>
    </w:p>
    <w:p w:rsidR="00524845" w:rsidRPr="00524845" w:rsidRDefault="00524845" w:rsidP="00524845">
      <w:pPr>
        <w:numPr>
          <w:ilvl w:val="0"/>
          <w:numId w:val="21"/>
        </w:numPr>
        <w:spacing w:after="0" w:line="240" w:lineRule="auto"/>
        <w:ind w:left="1418" w:right="-799"/>
        <w:rPr>
          <w:rFonts w:ascii="Arial" w:eastAsia="Calibri" w:hAnsi="Arial" w:cs="Arial"/>
          <w:sz w:val="24"/>
          <w:szCs w:val="24"/>
        </w:rPr>
      </w:pPr>
      <w:r w:rsidRPr="00524845">
        <w:rPr>
          <w:rFonts w:ascii="Arial" w:eastAsia="Calibri" w:hAnsi="Arial" w:cs="Arial"/>
          <w:sz w:val="24"/>
          <w:szCs w:val="24"/>
        </w:rPr>
        <w:t>Julio César Benavides Espinoza, Partido Unidad Social Cristiana</w:t>
      </w:r>
    </w:p>
    <w:p w:rsidR="00524845" w:rsidRPr="00524845" w:rsidRDefault="00524845" w:rsidP="00524845">
      <w:pPr>
        <w:numPr>
          <w:ilvl w:val="0"/>
          <w:numId w:val="21"/>
        </w:numPr>
        <w:spacing w:after="0" w:line="240" w:lineRule="auto"/>
        <w:ind w:left="1418" w:right="-799"/>
        <w:rPr>
          <w:rFonts w:ascii="Arial" w:eastAsia="Calibri" w:hAnsi="Arial" w:cs="Arial"/>
          <w:sz w:val="24"/>
          <w:szCs w:val="24"/>
        </w:rPr>
      </w:pPr>
      <w:r w:rsidRPr="00524845">
        <w:rPr>
          <w:rFonts w:ascii="Arial" w:eastAsia="Calibri" w:hAnsi="Arial" w:cs="Arial"/>
          <w:sz w:val="24"/>
          <w:szCs w:val="24"/>
        </w:rPr>
        <w:t>Damaris Gamboa Hernández, Partido Unidad Social Cristiana</w:t>
      </w:r>
    </w:p>
    <w:p w:rsidR="00524845" w:rsidRPr="00524845" w:rsidRDefault="00524845" w:rsidP="00524845">
      <w:pPr>
        <w:numPr>
          <w:ilvl w:val="0"/>
          <w:numId w:val="21"/>
        </w:numPr>
        <w:spacing w:after="0" w:line="240" w:lineRule="auto"/>
        <w:ind w:left="1418"/>
        <w:rPr>
          <w:rFonts w:ascii="Arial" w:eastAsia="Calibri" w:hAnsi="Arial" w:cs="Arial"/>
          <w:sz w:val="24"/>
          <w:szCs w:val="24"/>
        </w:rPr>
      </w:pPr>
      <w:r w:rsidRPr="00524845">
        <w:rPr>
          <w:rFonts w:ascii="Arial" w:eastAsia="Calibri" w:hAnsi="Arial" w:cs="Arial"/>
          <w:sz w:val="24"/>
          <w:szCs w:val="24"/>
        </w:rPr>
        <w:t>Yojhan Cubero Ramírez, Partido Liberación Nacional</w:t>
      </w:r>
    </w:p>
    <w:p w:rsidR="00524845" w:rsidRPr="00524845" w:rsidRDefault="00524845" w:rsidP="00524845">
      <w:pPr>
        <w:numPr>
          <w:ilvl w:val="0"/>
          <w:numId w:val="21"/>
        </w:numPr>
        <w:spacing w:after="0" w:line="240" w:lineRule="auto"/>
        <w:ind w:left="1418"/>
        <w:rPr>
          <w:rFonts w:ascii="Arial" w:eastAsia="Calibri" w:hAnsi="Arial" w:cs="Arial"/>
          <w:sz w:val="24"/>
          <w:szCs w:val="24"/>
        </w:rPr>
      </w:pPr>
      <w:r w:rsidRPr="00524845">
        <w:rPr>
          <w:rFonts w:ascii="Arial" w:eastAsia="SimSun" w:hAnsi="Arial" w:cs="Arial"/>
          <w:sz w:val="24"/>
          <w:szCs w:val="24"/>
        </w:rPr>
        <w:t>Betty Castillo Ortiz, Partido Liberación Nacional</w:t>
      </w:r>
    </w:p>
    <w:p w:rsidR="00295BD8" w:rsidRDefault="00295BD8"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Pr="00500EB2" w:rsidRDefault="00524845" w:rsidP="005248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24845" w:rsidRPr="00500EB2" w:rsidRDefault="00524845" w:rsidP="005248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24845" w:rsidRDefault="00524845" w:rsidP="005248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29F3CE2" wp14:editId="51EF7A59">
            <wp:extent cx="213459" cy="152400"/>
            <wp:effectExtent l="0" t="0" r="0" b="0"/>
            <wp:docPr id="182" name="Imagen 1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24845" w:rsidRDefault="00524845" w:rsidP="0011462D">
      <w:pPr>
        <w:pStyle w:val="Sinespaciado"/>
      </w:pPr>
    </w:p>
    <w:p w:rsidR="0011462D" w:rsidRPr="002A46AC" w:rsidRDefault="00524845" w:rsidP="002A46AC">
      <w:pPr>
        <w:pStyle w:val="Sinespaciado"/>
      </w:pPr>
      <w:r>
        <w:rPr>
          <w:lang w:val="es-ES"/>
        </w:rPr>
        <w:lastRenderedPageBreak/>
        <w:t xml:space="preserve">     </w:t>
      </w:r>
    </w:p>
    <w:p w:rsidR="00524845" w:rsidRPr="001F3A3E" w:rsidRDefault="00524845" w:rsidP="00524845">
      <w:pPr>
        <w:ind w:left="4956"/>
        <w:rPr>
          <w:rFonts w:ascii="Arial" w:hAnsi="Arial" w:cs="Arial"/>
          <w:b/>
          <w:sz w:val="24"/>
          <w:szCs w:val="24"/>
          <w:lang w:val="es-ES"/>
        </w:rPr>
      </w:pPr>
      <w:r>
        <w:rPr>
          <w:rFonts w:ascii="Arial" w:hAnsi="Arial" w:cs="Arial"/>
          <w:b/>
          <w:sz w:val="24"/>
          <w:szCs w:val="24"/>
          <w:lang w:val="es-ES"/>
        </w:rPr>
        <w:t xml:space="preserve">   </w:t>
      </w:r>
      <w:r w:rsidR="0011462D">
        <w:rPr>
          <w:rFonts w:ascii="Arial" w:hAnsi="Arial" w:cs="Arial"/>
          <w:b/>
          <w:sz w:val="24"/>
          <w:szCs w:val="24"/>
          <w:lang w:val="es-ES"/>
        </w:rPr>
        <w:t xml:space="preserve">     </w:t>
      </w:r>
      <w:r>
        <w:rPr>
          <w:rFonts w:ascii="Arial" w:hAnsi="Arial" w:cs="Arial"/>
          <w:b/>
          <w:sz w:val="24"/>
          <w:szCs w:val="24"/>
          <w:lang w:val="es-ES"/>
        </w:rPr>
        <w:t>OFICIO MSPH-CM-ACUER-461</w:t>
      </w:r>
      <w:r w:rsidRPr="001F3A3E">
        <w:rPr>
          <w:rFonts w:ascii="Arial" w:hAnsi="Arial" w:cs="Arial"/>
          <w:b/>
          <w:sz w:val="24"/>
          <w:szCs w:val="24"/>
          <w:lang w:val="es-ES"/>
        </w:rPr>
        <w:t>-19</w:t>
      </w:r>
    </w:p>
    <w:p w:rsidR="00524845" w:rsidRPr="001F3A3E" w:rsidRDefault="00524845" w:rsidP="005248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524845" w:rsidRPr="001F3A3E" w:rsidRDefault="00524845" w:rsidP="005248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24845" w:rsidRDefault="00524845" w:rsidP="00524845">
      <w:pPr>
        <w:spacing w:after="0"/>
        <w:rPr>
          <w:rFonts w:ascii="Arial" w:eastAsia="Times New Roman" w:hAnsi="Arial" w:cs="Arial"/>
          <w:sz w:val="24"/>
          <w:szCs w:val="24"/>
          <w:lang w:val="es-ES" w:eastAsia="es-ES"/>
        </w:rPr>
      </w:pPr>
    </w:p>
    <w:p w:rsidR="00524845" w:rsidRPr="001F3A3E" w:rsidRDefault="00524845" w:rsidP="005248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24845" w:rsidRPr="001F3A3E" w:rsidRDefault="00524845" w:rsidP="00524845">
      <w:pPr>
        <w:spacing w:after="0" w:line="240" w:lineRule="auto"/>
        <w:rPr>
          <w:rFonts w:ascii="Calibri" w:eastAsia="Calibri" w:hAnsi="Calibri" w:cs="Times New Roman"/>
          <w:lang w:val="es-ES"/>
        </w:rPr>
      </w:pPr>
    </w:p>
    <w:p w:rsidR="00524845" w:rsidRPr="001F3A3E" w:rsidRDefault="00524845" w:rsidP="005248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24845" w:rsidRPr="001F3A3E" w:rsidRDefault="00524845" w:rsidP="00524845">
      <w:pPr>
        <w:spacing w:after="0" w:line="240" w:lineRule="auto"/>
        <w:rPr>
          <w:rFonts w:ascii="Calibri" w:eastAsia="Calibri" w:hAnsi="Calibri" w:cs="Times New Roman"/>
          <w:lang w:val="es-ES" w:eastAsia="es-ES"/>
        </w:rPr>
      </w:pPr>
    </w:p>
    <w:p w:rsidR="00524845" w:rsidRPr="001F3A3E" w:rsidRDefault="00524845" w:rsidP="005248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24845" w:rsidRPr="00ED62F8" w:rsidRDefault="00524845" w:rsidP="005248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524845" w:rsidRDefault="00524845" w:rsidP="006F1102">
      <w:pPr>
        <w:spacing w:after="0" w:line="240" w:lineRule="auto"/>
        <w:rPr>
          <w:rFonts w:ascii="Arial" w:eastAsia="Calibri" w:hAnsi="Arial" w:cs="Arial"/>
          <w:sz w:val="16"/>
          <w:szCs w:val="16"/>
        </w:rPr>
      </w:pPr>
    </w:p>
    <w:p w:rsidR="00524845" w:rsidRPr="00524845" w:rsidRDefault="00524845" w:rsidP="00524845">
      <w:pPr>
        <w:spacing w:line="252" w:lineRule="auto"/>
        <w:jc w:val="both"/>
        <w:rPr>
          <w:rFonts w:ascii="Arial" w:eastAsia="Times New Roman" w:hAnsi="Arial" w:cs="Arial"/>
          <w:b/>
          <w:sz w:val="24"/>
          <w:szCs w:val="24"/>
          <w:lang w:val="es-ES_tradnl" w:eastAsia="es-ES_tradnl"/>
        </w:rPr>
      </w:pPr>
      <w:r w:rsidRPr="00524845">
        <w:rPr>
          <w:rFonts w:ascii="Arial" w:eastAsia="Times New Roman" w:hAnsi="Arial" w:cs="Arial"/>
          <w:b/>
          <w:sz w:val="24"/>
          <w:szCs w:val="24"/>
          <w:lang w:val="es-ES_tradnl" w:eastAsia="es-ES_tradnl"/>
        </w:rPr>
        <w:t>CONSIDERANDO</w:t>
      </w:r>
    </w:p>
    <w:p w:rsidR="00524845" w:rsidRPr="00524845" w:rsidRDefault="00524845" w:rsidP="00524845">
      <w:pPr>
        <w:spacing w:after="0" w:line="240" w:lineRule="auto"/>
        <w:jc w:val="both"/>
        <w:rPr>
          <w:rFonts w:ascii="Arial" w:eastAsia="Times New Roman" w:hAnsi="Arial" w:cs="Arial"/>
          <w:sz w:val="24"/>
          <w:szCs w:val="24"/>
          <w:lang w:val="es-ES_tradnl" w:eastAsia="es-ES_tradnl"/>
        </w:rPr>
      </w:pPr>
      <w:r w:rsidRPr="00524845">
        <w:rPr>
          <w:rFonts w:ascii="Arial" w:eastAsia="Times New Roman" w:hAnsi="Arial" w:cs="Arial"/>
          <w:sz w:val="24"/>
          <w:szCs w:val="24"/>
          <w:lang w:val="es-ES_tradnl" w:eastAsia="es-ES_tradnl"/>
        </w:rPr>
        <w:t>Oficio MSPH-PCP-INT-08019-0044, de fecha 05 de agosto de 2019, suscrito por el Sr. Bernardo Porras López, Alcalde Municipal, donde presenta la Modificación N° 8-2019 al Presupuesto Ordinario 2019 por un monto de ¢8.300.000.00 colones (ocho millones trescientos mil colones exactos)</w:t>
      </w:r>
    </w:p>
    <w:p w:rsidR="00524845" w:rsidRPr="00524845" w:rsidRDefault="00524845" w:rsidP="00524845">
      <w:pPr>
        <w:spacing w:after="0" w:line="240" w:lineRule="auto"/>
        <w:rPr>
          <w:rFonts w:ascii="Calibri" w:eastAsia="Calibri" w:hAnsi="Calibri" w:cs="Times New Roman"/>
          <w:lang w:val="es-ES_tradnl" w:eastAsia="es-ES_tradnl"/>
        </w:rPr>
      </w:pPr>
    </w:p>
    <w:p w:rsidR="00524845" w:rsidRPr="00524845" w:rsidRDefault="00524845" w:rsidP="00524845">
      <w:pPr>
        <w:spacing w:line="252" w:lineRule="auto"/>
        <w:jc w:val="both"/>
        <w:rPr>
          <w:rFonts w:ascii="Arial" w:eastAsia="Times New Roman" w:hAnsi="Arial" w:cs="Arial"/>
          <w:b/>
          <w:sz w:val="24"/>
          <w:szCs w:val="24"/>
          <w:lang w:val="es-ES_tradnl" w:eastAsia="es-ES_tradnl"/>
        </w:rPr>
      </w:pPr>
      <w:r w:rsidRPr="00524845">
        <w:rPr>
          <w:rFonts w:ascii="Arial" w:eastAsia="Times New Roman" w:hAnsi="Arial" w:cs="Arial"/>
          <w:b/>
          <w:sz w:val="24"/>
          <w:szCs w:val="24"/>
          <w:lang w:val="es-ES_tradnl" w:eastAsia="es-ES_tradnl"/>
        </w:rPr>
        <w:t>ESTE CONCEJO MUNICIPAL ACUERDA</w:t>
      </w:r>
    </w:p>
    <w:p w:rsidR="00524845" w:rsidRPr="00524845" w:rsidRDefault="00524845" w:rsidP="00524845">
      <w:pPr>
        <w:spacing w:after="0" w:line="240" w:lineRule="auto"/>
        <w:jc w:val="both"/>
        <w:rPr>
          <w:rFonts w:ascii="Arial" w:eastAsia="Times New Roman" w:hAnsi="Arial" w:cs="Arial"/>
          <w:sz w:val="24"/>
          <w:szCs w:val="24"/>
          <w:lang w:val="es-ES_tradnl" w:eastAsia="es-ES_tradnl"/>
        </w:rPr>
      </w:pPr>
      <w:r w:rsidRPr="00524845">
        <w:rPr>
          <w:rFonts w:ascii="Arial" w:eastAsia="Times New Roman" w:hAnsi="Arial" w:cs="Arial"/>
          <w:sz w:val="24"/>
          <w:szCs w:val="24"/>
          <w:lang w:val="es-ES_tradnl" w:eastAsia="es-ES_tradnl"/>
        </w:rPr>
        <w:t>Aprobar la Modificación N° 8-2019 al Presupuesto Ordinario 2019 por un monto de ¢8.300.000.00 colones (ocho millones trescientos mil colones exactos),</w:t>
      </w:r>
      <w:r w:rsidR="002A46AC">
        <w:rPr>
          <w:rFonts w:ascii="Arial" w:eastAsia="Times New Roman" w:hAnsi="Arial" w:cs="Arial"/>
          <w:sz w:val="24"/>
          <w:szCs w:val="24"/>
          <w:lang w:val="es-ES_tradnl" w:eastAsia="es-ES_tradnl"/>
        </w:rPr>
        <w:t xml:space="preserve"> presentada por </w:t>
      </w:r>
      <w:proofErr w:type="spellStart"/>
      <w:r w:rsidR="002A46AC">
        <w:rPr>
          <w:rFonts w:ascii="Arial" w:eastAsia="Times New Roman" w:hAnsi="Arial" w:cs="Arial"/>
          <w:sz w:val="24"/>
          <w:szCs w:val="24"/>
          <w:lang w:val="es-ES_tradnl" w:eastAsia="es-ES_tradnl"/>
        </w:rPr>
        <w:t>al</w:t>
      </w:r>
      <w:proofErr w:type="spellEnd"/>
      <w:r w:rsidR="002A46AC">
        <w:rPr>
          <w:rFonts w:ascii="Arial" w:eastAsia="Times New Roman" w:hAnsi="Arial" w:cs="Arial"/>
          <w:sz w:val="24"/>
          <w:szCs w:val="24"/>
          <w:lang w:val="es-ES_tradnl" w:eastAsia="es-ES_tradnl"/>
        </w:rPr>
        <w:t xml:space="preserve"> Administración Municipal</w:t>
      </w:r>
      <w:r w:rsidRPr="00524845">
        <w:rPr>
          <w:rFonts w:ascii="Arial" w:eastAsia="Times New Roman" w:hAnsi="Arial" w:cs="Arial"/>
          <w:sz w:val="24"/>
          <w:szCs w:val="24"/>
          <w:lang w:val="es-ES_tradnl" w:eastAsia="es-ES_tradnl"/>
        </w:rPr>
        <w:t xml:space="preserve"> con el siguiente detalle:</w:t>
      </w:r>
    </w:p>
    <w:p w:rsidR="00524845" w:rsidRPr="00524845" w:rsidRDefault="00524845" w:rsidP="00524845">
      <w:pPr>
        <w:spacing w:after="0" w:line="240" w:lineRule="auto"/>
        <w:jc w:val="both"/>
        <w:rPr>
          <w:rFonts w:ascii="Arial" w:eastAsia="Times New Roman" w:hAnsi="Arial" w:cs="Arial"/>
          <w:sz w:val="24"/>
          <w:szCs w:val="24"/>
          <w:lang w:val="es-ES_tradnl" w:eastAsia="es-ES_tradnl"/>
        </w:rPr>
      </w:pPr>
    </w:p>
    <w:p w:rsidR="00524845" w:rsidRPr="00524845" w:rsidRDefault="005F0FF5" w:rsidP="00524845">
      <w:pPr>
        <w:spacing w:after="0" w:line="240" w:lineRule="auto"/>
        <w:jc w:val="both"/>
        <w:rPr>
          <w:rFonts w:ascii="Arial" w:eastAsia="Times New Roman" w:hAnsi="Arial" w:cs="Arial"/>
          <w:sz w:val="24"/>
          <w:szCs w:val="24"/>
          <w:lang w:val="es-ES_tradnl" w:eastAsia="es-ES_tradnl"/>
        </w:rPr>
      </w:pPr>
      <w:r w:rsidRPr="005F0FF5">
        <w:rPr>
          <w:noProof/>
          <w:lang w:eastAsia="es-CR"/>
        </w:rPr>
        <w:drawing>
          <wp:inline distT="0" distB="0" distL="0" distR="0">
            <wp:extent cx="6019800" cy="213486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4801" cy="2136642"/>
                    </a:xfrm>
                    <a:prstGeom prst="rect">
                      <a:avLst/>
                    </a:prstGeom>
                    <a:noFill/>
                    <a:ln>
                      <a:noFill/>
                    </a:ln>
                  </pic:spPr>
                </pic:pic>
              </a:graphicData>
            </a:graphic>
          </wp:inline>
        </w:drawing>
      </w:r>
    </w:p>
    <w:p w:rsidR="00524845" w:rsidRPr="00524845" w:rsidRDefault="00524845" w:rsidP="00524845">
      <w:pPr>
        <w:spacing w:after="0" w:line="240" w:lineRule="auto"/>
        <w:rPr>
          <w:rFonts w:ascii="Calibri" w:eastAsia="Calibri" w:hAnsi="Calibri" w:cs="Times New Roman"/>
        </w:rPr>
      </w:pPr>
    </w:p>
    <w:p w:rsidR="00524845" w:rsidRPr="00524845" w:rsidRDefault="00524845" w:rsidP="00524845">
      <w:pPr>
        <w:spacing w:after="0" w:line="240" w:lineRule="auto"/>
        <w:jc w:val="both"/>
        <w:rPr>
          <w:rFonts w:ascii="Arial" w:eastAsia="Calibri" w:hAnsi="Arial" w:cs="Arial"/>
          <w:b/>
        </w:rPr>
      </w:pPr>
      <w:r w:rsidRPr="00524845">
        <w:rPr>
          <w:rFonts w:ascii="Arial" w:eastAsia="Calibri" w:hAnsi="Arial" w:cs="Arial"/>
          <w:b/>
        </w:rPr>
        <w:t>ACUERDO UNÁNIME Y DECLARADO DEFINITIVAMENTE APROBADO N° 461-19</w:t>
      </w:r>
    </w:p>
    <w:p w:rsidR="00524845" w:rsidRPr="00524845" w:rsidRDefault="00524845" w:rsidP="00524845">
      <w:pPr>
        <w:spacing w:after="0" w:line="240" w:lineRule="auto"/>
        <w:rPr>
          <w:rFonts w:ascii="Calibri" w:eastAsia="Calibri" w:hAnsi="Calibri" w:cs="Times New Roman"/>
        </w:rPr>
      </w:pPr>
    </w:p>
    <w:p w:rsidR="00524845" w:rsidRPr="00524845" w:rsidRDefault="00524845" w:rsidP="00524845">
      <w:pPr>
        <w:spacing w:after="0" w:line="240" w:lineRule="auto"/>
        <w:jc w:val="both"/>
        <w:rPr>
          <w:rFonts w:ascii="Arial" w:eastAsia="Calibri" w:hAnsi="Arial" w:cs="Arial"/>
          <w:sz w:val="24"/>
          <w:szCs w:val="24"/>
        </w:rPr>
      </w:pPr>
      <w:r w:rsidRPr="00524845">
        <w:rPr>
          <w:rFonts w:ascii="Arial" w:eastAsia="Calibri" w:hAnsi="Arial" w:cs="Arial"/>
          <w:sz w:val="24"/>
          <w:szCs w:val="24"/>
        </w:rPr>
        <w:t>Acuerdo con el voto positivo de los regidores</w:t>
      </w:r>
    </w:p>
    <w:p w:rsidR="00524845" w:rsidRPr="00524845" w:rsidRDefault="00524845" w:rsidP="00524845">
      <w:pPr>
        <w:spacing w:after="0" w:line="240" w:lineRule="auto"/>
        <w:jc w:val="both"/>
        <w:rPr>
          <w:rFonts w:ascii="Arial" w:eastAsia="Calibri" w:hAnsi="Arial" w:cs="Arial"/>
          <w:sz w:val="24"/>
          <w:szCs w:val="24"/>
        </w:rPr>
      </w:pPr>
    </w:p>
    <w:p w:rsidR="00524845" w:rsidRPr="00524845" w:rsidRDefault="00524845" w:rsidP="00524845">
      <w:pPr>
        <w:numPr>
          <w:ilvl w:val="0"/>
          <w:numId w:val="22"/>
        </w:numPr>
        <w:spacing w:after="0" w:line="240" w:lineRule="auto"/>
        <w:ind w:left="1276" w:right="-799"/>
        <w:rPr>
          <w:rFonts w:ascii="Arial" w:eastAsia="Calibri" w:hAnsi="Arial" w:cs="Arial"/>
          <w:sz w:val="24"/>
          <w:szCs w:val="24"/>
        </w:rPr>
      </w:pPr>
      <w:r w:rsidRPr="00524845">
        <w:rPr>
          <w:rFonts w:ascii="Arial" w:eastAsia="Calibri" w:hAnsi="Arial" w:cs="Arial"/>
          <w:sz w:val="24"/>
          <w:szCs w:val="24"/>
        </w:rPr>
        <w:t>María de los Ángeles Artavia Zeledón, Partido Unidad Social Cristiana</w:t>
      </w:r>
    </w:p>
    <w:p w:rsidR="00524845" w:rsidRPr="00524845" w:rsidRDefault="00524845" w:rsidP="00524845">
      <w:pPr>
        <w:numPr>
          <w:ilvl w:val="0"/>
          <w:numId w:val="22"/>
        </w:numPr>
        <w:spacing w:after="0" w:line="240" w:lineRule="auto"/>
        <w:ind w:left="1276" w:right="-799"/>
        <w:rPr>
          <w:rFonts w:ascii="Arial" w:eastAsia="Calibri" w:hAnsi="Arial" w:cs="Arial"/>
          <w:sz w:val="24"/>
          <w:szCs w:val="24"/>
        </w:rPr>
      </w:pPr>
      <w:r w:rsidRPr="00524845">
        <w:rPr>
          <w:rFonts w:ascii="Arial" w:eastAsia="Calibri" w:hAnsi="Arial" w:cs="Arial"/>
          <w:sz w:val="24"/>
          <w:szCs w:val="24"/>
        </w:rPr>
        <w:t>Julio César Benavides Espinoza, Partido Unidad Social Cristiana</w:t>
      </w:r>
    </w:p>
    <w:p w:rsidR="00524845" w:rsidRPr="00524845" w:rsidRDefault="00524845" w:rsidP="00524845">
      <w:pPr>
        <w:numPr>
          <w:ilvl w:val="0"/>
          <w:numId w:val="22"/>
        </w:numPr>
        <w:spacing w:after="0" w:line="240" w:lineRule="auto"/>
        <w:ind w:left="1276" w:right="-799"/>
        <w:rPr>
          <w:rFonts w:ascii="Arial" w:eastAsia="Calibri" w:hAnsi="Arial" w:cs="Arial"/>
          <w:sz w:val="24"/>
          <w:szCs w:val="24"/>
        </w:rPr>
      </w:pPr>
      <w:r w:rsidRPr="00524845">
        <w:rPr>
          <w:rFonts w:ascii="Arial" w:eastAsia="Calibri" w:hAnsi="Arial" w:cs="Arial"/>
          <w:sz w:val="24"/>
          <w:szCs w:val="24"/>
        </w:rPr>
        <w:t>Damaris Gamboa Hernández, Partido Unidad Social Cristiana</w:t>
      </w:r>
    </w:p>
    <w:p w:rsidR="00524845" w:rsidRPr="00524845" w:rsidRDefault="00524845" w:rsidP="00524845">
      <w:pPr>
        <w:numPr>
          <w:ilvl w:val="0"/>
          <w:numId w:val="22"/>
        </w:numPr>
        <w:spacing w:after="0" w:line="240" w:lineRule="auto"/>
        <w:ind w:left="1276"/>
        <w:rPr>
          <w:rFonts w:ascii="Arial" w:eastAsia="Calibri" w:hAnsi="Arial" w:cs="Arial"/>
          <w:sz w:val="24"/>
          <w:szCs w:val="24"/>
        </w:rPr>
      </w:pPr>
      <w:r w:rsidRPr="00524845">
        <w:rPr>
          <w:rFonts w:ascii="Arial" w:eastAsia="Calibri" w:hAnsi="Arial" w:cs="Arial"/>
          <w:sz w:val="24"/>
          <w:szCs w:val="24"/>
        </w:rPr>
        <w:t>Yojhan Cubero Ramírez, Partido Liberación Nacional</w:t>
      </w:r>
    </w:p>
    <w:p w:rsidR="00524845" w:rsidRPr="00524845" w:rsidRDefault="00524845" w:rsidP="00524845">
      <w:pPr>
        <w:numPr>
          <w:ilvl w:val="0"/>
          <w:numId w:val="22"/>
        </w:numPr>
        <w:spacing w:after="0" w:line="240" w:lineRule="auto"/>
        <w:ind w:left="1276"/>
        <w:rPr>
          <w:rFonts w:ascii="Arial" w:eastAsia="Calibri" w:hAnsi="Arial" w:cs="Arial"/>
          <w:sz w:val="24"/>
          <w:szCs w:val="24"/>
        </w:rPr>
      </w:pPr>
      <w:r w:rsidRPr="00524845">
        <w:rPr>
          <w:rFonts w:ascii="Arial" w:eastAsia="SimSun" w:hAnsi="Arial" w:cs="Arial"/>
          <w:sz w:val="24"/>
          <w:szCs w:val="24"/>
        </w:rPr>
        <w:t>Betty Castillo Ortiz, Partido Liberación Nacional</w:t>
      </w: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524845">
      <w:pPr>
        <w:spacing w:after="0" w:line="240" w:lineRule="auto"/>
        <w:ind w:left="2124" w:firstLine="708"/>
        <w:rPr>
          <w:rFonts w:ascii="Arial" w:hAnsi="Arial" w:cs="Arial"/>
          <w:b/>
          <w:sz w:val="24"/>
          <w:szCs w:val="24"/>
        </w:rPr>
      </w:pPr>
    </w:p>
    <w:p w:rsidR="00524845" w:rsidRDefault="00524845" w:rsidP="00524845">
      <w:pPr>
        <w:spacing w:after="0" w:line="240" w:lineRule="auto"/>
        <w:ind w:left="2124" w:firstLine="708"/>
        <w:rPr>
          <w:rFonts w:ascii="Arial" w:hAnsi="Arial" w:cs="Arial"/>
          <w:b/>
          <w:sz w:val="24"/>
          <w:szCs w:val="24"/>
        </w:rPr>
      </w:pPr>
    </w:p>
    <w:p w:rsidR="00524845" w:rsidRPr="00500EB2" w:rsidRDefault="00524845" w:rsidP="005248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24845" w:rsidRPr="00500EB2" w:rsidRDefault="00524845" w:rsidP="005248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24845" w:rsidRDefault="00524845" w:rsidP="005248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17F391F" wp14:editId="08BF0640">
            <wp:extent cx="213459" cy="152400"/>
            <wp:effectExtent l="0" t="0" r="0" b="0"/>
            <wp:docPr id="183" name="Imagen 18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Pr="001F3A3E" w:rsidRDefault="00524845" w:rsidP="00524845">
      <w:pPr>
        <w:ind w:left="4956"/>
        <w:rPr>
          <w:rFonts w:ascii="Arial" w:hAnsi="Arial" w:cs="Arial"/>
          <w:b/>
          <w:sz w:val="24"/>
          <w:szCs w:val="24"/>
          <w:lang w:val="es-ES"/>
        </w:rPr>
      </w:pPr>
      <w:r>
        <w:rPr>
          <w:rFonts w:ascii="Arial" w:hAnsi="Arial" w:cs="Arial"/>
          <w:b/>
          <w:sz w:val="24"/>
          <w:szCs w:val="24"/>
          <w:lang w:val="es-ES"/>
        </w:rPr>
        <w:t xml:space="preserve">        OFICIO MSPH-CM-ACUER-462</w:t>
      </w:r>
      <w:r w:rsidRPr="001F3A3E">
        <w:rPr>
          <w:rFonts w:ascii="Arial" w:hAnsi="Arial" w:cs="Arial"/>
          <w:b/>
          <w:sz w:val="24"/>
          <w:szCs w:val="24"/>
          <w:lang w:val="es-ES"/>
        </w:rPr>
        <w:t>-19</w:t>
      </w:r>
    </w:p>
    <w:p w:rsidR="00524845" w:rsidRPr="001F3A3E" w:rsidRDefault="00524845" w:rsidP="005248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524845" w:rsidRPr="001F3A3E" w:rsidRDefault="00524845" w:rsidP="005248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24845" w:rsidRDefault="00524845" w:rsidP="00524845">
      <w:pPr>
        <w:spacing w:after="0"/>
        <w:rPr>
          <w:rFonts w:ascii="Arial" w:eastAsia="Times New Roman" w:hAnsi="Arial" w:cs="Arial"/>
          <w:sz w:val="24"/>
          <w:szCs w:val="24"/>
          <w:lang w:val="es-ES" w:eastAsia="es-ES"/>
        </w:rPr>
      </w:pPr>
    </w:p>
    <w:p w:rsidR="00524845" w:rsidRPr="001F3A3E" w:rsidRDefault="00524845" w:rsidP="005248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24845" w:rsidRPr="001F3A3E" w:rsidRDefault="00524845" w:rsidP="00524845">
      <w:pPr>
        <w:spacing w:after="0" w:line="240" w:lineRule="auto"/>
        <w:rPr>
          <w:rFonts w:ascii="Calibri" w:eastAsia="Calibri" w:hAnsi="Calibri" w:cs="Times New Roman"/>
          <w:lang w:val="es-ES"/>
        </w:rPr>
      </w:pPr>
    </w:p>
    <w:p w:rsidR="00524845" w:rsidRPr="001F3A3E" w:rsidRDefault="00524845" w:rsidP="005248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24845" w:rsidRPr="001F3A3E" w:rsidRDefault="00524845" w:rsidP="00524845">
      <w:pPr>
        <w:spacing w:after="0" w:line="240" w:lineRule="auto"/>
        <w:rPr>
          <w:rFonts w:ascii="Calibri" w:eastAsia="Calibri" w:hAnsi="Calibri" w:cs="Times New Roman"/>
          <w:lang w:val="es-ES" w:eastAsia="es-ES"/>
        </w:rPr>
      </w:pPr>
    </w:p>
    <w:p w:rsidR="00524845" w:rsidRPr="001F3A3E" w:rsidRDefault="00524845" w:rsidP="005248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24845" w:rsidRPr="00ED62F8" w:rsidRDefault="00524845" w:rsidP="005248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524845" w:rsidRDefault="00524845" w:rsidP="006F1102">
      <w:pPr>
        <w:spacing w:after="0" w:line="240" w:lineRule="auto"/>
        <w:rPr>
          <w:rFonts w:ascii="Arial" w:eastAsia="Calibri" w:hAnsi="Arial" w:cs="Arial"/>
          <w:sz w:val="16"/>
          <w:szCs w:val="16"/>
        </w:rPr>
      </w:pPr>
    </w:p>
    <w:p w:rsidR="00524845" w:rsidRPr="00524845" w:rsidRDefault="00524845" w:rsidP="00524845">
      <w:pPr>
        <w:spacing w:after="0" w:line="240" w:lineRule="auto"/>
        <w:jc w:val="both"/>
        <w:rPr>
          <w:rFonts w:ascii="Arial" w:eastAsia="Calibri" w:hAnsi="Arial" w:cs="Arial"/>
          <w:b/>
          <w:sz w:val="24"/>
          <w:szCs w:val="24"/>
          <w:lang w:val="es-ES_tradnl" w:eastAsia="es-ES_tradnl"/>
        </w:rPr>
      </w:pPr>
      <w:r w:rsidRPr="00524845">
        <w:rPr>
          <w:rFonts w:ascii="Arial" w:eastAsia="Calibri" w:hAnsi="Arial" w:cs="Arial"/>
          <w:b/>
          <w:sz w:val="24"/>
          <w:szCs w:val="24"/>
          <w:lang w:val="es-ES_tradnl" w:eastAsia="es-ES_tradnl"/>
        </w:rPr>
        <w:t xml:space="preserve">CONSIDERANDO </w:t>
      </w:r>
    </w:p>
    <w:p w:rsidR="00524845" w:rsidRPr="00524845" w:rsidRDefault="00524845" w:rsidP="00524845">
      <w:pPr>
        <w:pStyle w:val="Sinespaciado"/>
        <w:rPr>
          <w:lang w:val="es-ES_tradnl" w:eastAsia="es-ES_tradnl"/>
        </w:rPr>
      </w:pPr>
    </w:p>
    <w:p w:rsidR="00524845" w:rsidRPr="00524845" w:rsidRDefault="00524845" w:rsidP="00524845">
      <w:pPr>
        <w:spacing w:after="0" w:line="240" w:lineRule="auto"/>
        <w:jc w:val="both"/>
        <w:rPr>
          <w:rFonts w:ascii="Arial" w:eastAsia="Calibri" w:hAnsi="Arial" w:cs="Arial"/>
          <w:b/>
          <w:sz w:val="24"/>
          <w:szCs w:val="24"/>
          <w:lang w:val="es-ES_tradnl" w:eastAsia="es-ES_tradnl"/>
        </w:rPr>
      </w:pPr>
      <w:r w:rsidRPr="00524845">
        <w:rPr>
          <w:rFonts w:ascii="Arial" w:eastAsia="Times New Roman" w:hAnsi="Arial" w:cs="Arial"/>
          <w:sz w:val="24"/>
          <w:szCs w:val="24"/>
          <w:lang w:val="es-ES_tradnl" w:eastAsia="es-ES_tradnl"/>
        </w:rPr>
        <w:t>Oficio N°MSPH-AM-NI-163-19, de fecha 05 de agosto de 2019, suscrito por el Lic. Bernardo Porras López, Alcalde Municipal, donde remite Convenio de Cooperación Interinstitucional entre la Municipalidad de San Pablo de Heredia y el Consejo Nacional de Vialidad, con respecto a la construcción del muro en el cementerio local.</w:t>
      </w:r>
    </w:p>
    <w:p w:rsidR="00524845" w:rsidRPr="00524845" w:rsidRDefault="00524845" w:rsidP="00524845">
      <w:pPr>
        <w:spacing w:after="0" w:line="240" w:lineRule="auto"/>
        <w:rPr>
          <w:rFonts w:ascii="Calibri" w:eastAsia="Calibri" w:hAnsi="Calibri" w:cs="Times New Roman"/>
        </w:rPr>
      </w:pPr>
    </w:p>
    <w:p w:rsidR="00524845" w:rsidRPr="00524845" w:rsidRDefault="00524845" w:rsidP="00524845">
      <w:pPr>
        <w:spacing w:after="0" w:line="240" w:lineRule="auto"/>
        <w:jc w:val="both"/>
        <w:rPr>
          <w:rFonts w:ascii="Arial" w:eastAsia="Calibri" w:hAnsi="Arial" w:cs="Arial"/>
          <w:b/>
          <w:sz w:val="24"/>
          <w:szCs w:val="24"/>
          <w:lang w:val="es-ES_tradnl" w:eastAsia="es-ES_tradnl"/>
        </w:rPr>
      </w:pPr>
      <w:r w:rsidRPr="00524845">
        <w:rPr>
          <w:rFonts w:ascii="Arial" w:eastAsia="Calibri" w:hAnsi="Arial" w:cs="Arial"/>
          <w:b/>
          <w:sz w:val="24"/>
          <w:szCs w:val="24"/>
          <w:lang w:val="es-ES_tradnl" w:eastAsia="es-ES_tradnl"/>
        </w:rPr>
        <w:t xml:space="preserve">ESTE CONCEJO MUNICIPAL ACUERDA </w:t>
      </w:r>
    </w:p>
    <w:p w:rsidR="00524845" w:rsidRPr="00524845" w:rsidRDefault="00524845" w:rsidP="00524845">
      <w:pPr>
        <w:pStyle w:val="Sinespaciado"/>
        <w:rPr>
          <w:lang w:val="es-ES_tradnl" w:eastAsia="es-ES_tradnl"/>
        </w:rPr>
      </w:pPr>
    </w:p>
    <w:p w:rsidR="00524845" w:rsidRPr="00524845" w:rsidRDefault="00524845" w:rsidP="00524845">
      <w:pPr>
        <w:spacing w:line="252" w:lineRule="auto"/>
        <w:jc w:val="both"/>
        <w:rPr>
          <w:rFonts w:ascii="Arial" w:eastAsia="Times New Roman" w:hAnsi="Arial" w:cs="Arial"/>
          <w:sz w:val="24"/>
          <w:szCs w:val="24"/>
          <w:lang w:val="es-ES_tradnl" w:eastAsia="es-ES_tradnl"/>
        </w:rPr>
      </w:pPr>
      <w:r w:rsidRPr="00524845">
        <w:rPr>
          <w:rFonts w:ascii="Arial" w:eastAsia="Times New Roman" w:hAnsi="Arial" w:cs="Arial"/>
          <w:sz w:val="24"/>
          <w:szCs w:val="24"/>
          <w:lang w:val="es-ES_tradnl" w:eastAsia="es-ES_tradnl"/>
        </w:rPr>
        <w:t xml:space="preserve">Dispensar del trámite de comisión dicho convenio. </w:t>
      </w:r>
    </w:p>
    <w:p w:rsidR="00524845" w:rsidRPr="00524845" w:rsidRDefault="00524845" w:rsidP="00524845">
      <w:pPr>
        <w:spacing w:after="0" w:line="240" w:lineRule="auto"/>
        <w:jc w:val="both"/>
        <w:rPr>
          <w:rFonts w:ascii="Arial" w:eastAsia="Calibri" w:hAnsi="Arial" w:cs="Arial"/>
          <w:b/>
        </w:rPr>
      </w:pPr>
      <w:r w:rsidRPr="00524845">
        <w:rPr>
          <w:rFonts w:ascii="Arial" w:eastAsia="Calibri" w:hAnsi="Arial" w:cs="Arial"/>
          <w:b/>
        </w:rPr>
        <w:t>ACUERDO UNÁNIME Y DECLARADO DEFINITIVAMENTE APROBADO N° 462-19</w:t>
      </w:r>
    </w:p>
    <w:p w:rsidR="00524845" w:rsidRDefault="00524845" w:rsidP="00524845">
      <w:pPr>
        <w:spacing w:after="0" w:line="240" w:lineRule="auto"/>
        <w:jc w:val="both"/>
        <w:rPr>
          <w:rFonts w:ascii="Arial" w:eastAsia="Calibri" w:hAnsi="Arial" w:cs="Arial"/>
          <w:sz w:val="24"/>
          <w:szCs w:val="24"/>
        </w:rPr>
      </w:pPr>
    </w:p>
    <w:p w:rsidR="00524845" w:rsidRPr="00524845" w:rsidRDefault="00524845" w:rsidP="00524845">
      <w:pPr>
        <w:spacing w:after="0" w:line="240" w:lineRule="auto"/>
        <w:jc w:val="both"/>
        <w:rPr>
          <w:rFonts w:ascii="Arial" w:eastAsia="Calibri" w:hAnsi="Arial" w:cs="Arial"/>
          <w:sz w:val="24"/>
          <w:szCs w:val="24"/>
        </w:rPr>
      </w:pPr>
      <w:r w:rsidRPr="00524845">
        <w:rPr>
          <w:rFonts w:ascii="Arial" w:eastAsia="Calibri" w:hAnsi="Arial" w:cs="Arial"/>
          <w:sz w:val="24"/>
          <w:szCs w:val="24"/>
        </w:rPr>
        <w:t>Acuerdo con el voto positivo de los regidores</w:t>
      </w:r>
    </w:p>
    <w:p w:rsidR="00524845" w:rsidRPr="00524845" w:rsidRDefault="00524845" w:rsidP="00524845">
      <w:pPr>
        <w:spacing w:after="0" w:line="240" w:lineRule="auto"/>
        <w:jc w:val="both"/>
        <w:rPr>
          <w:rFonts w:ascii="Arial" w:eastAsia="Calibri" w:hAnsi="Arial" w:cs="Arial"/>
          <w:sz w:val="24"/>
          <w:szCs w:val="24"/>
        </w:rPr>
      </w:pPr>
    </w:p>
    <w:p w:rsidR="00524845" w:rsidRPr="00524845" w:rsidRDefault="00524845" w:rsidP="00524845">
      <w:pPr>
        <w:numPr>
          <w:ilvl w:val="0"/>
          <w:numId w:val="23"/>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María de los Ángeles Artavia Zeledón, Partido Unidad Social Cristiana</w:t>
      </w:r>
    </w:p>
    <w:p w:rsidR="00524845" w:rsidRPr="00524845" w:rsidRDefault="00524845" w:rsidP="00524845">
      <w:pPr>
        <w:numPr>
          <w:ilvl w:val="0"/>
          <w:numId w:val="23"/>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Julio César Benavides Espinoza, Partido Unidad Social Cristiana</w:t>
      </w:r>
    </w:p>
    <w:p w:rsidR="00524845" w:rsidRPr="00524845" w:rsidRDefault="00524845" w:rsidP="00524845">
      <w:pPr>
        <w:numPr>
          <w:ilvl w:val="0"/>
          <w:numId w:val="23"/>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Damaris Gamboa Hernández, Partido Unidad Social Cristiana</w:t>
      </w:r>
    </w:p>
    <w:p w:rsidR="00524845" w:rsidRPr="00524845" w:rsidRDefault="00524845" w:rsidP="00524845">
      <w:pPr>
        <w:numPr>
          <w:ilvl w:val="0"/>
          <w:numId w:val="23"/>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Yojhan Cubero Ramírez, Partido Liberación Nacional</w:t>
      </w:r>
    </w:p>
    <w:p w:rsidR="00524845" w:rsidRPr="00524845" w:rsidRDefault="00524845" w:rsidP="00524845">
      <w:pPr>
        <w:numPr>
          <w:ilvl w:val="0"/>
          <w:numId w:val="23"/>
        </w:numPr>
        <w:spacing w:after="0" w:line="240" w:lineRule="auto"/>
        <w:ind w:right="-799"/>
        <w:contextualSpacing/>
        <w:rPr>
          <w:rFonts w:ascii="Arial" w:eastAsia="Calibri" w:hAnsi="Arial" w:cs="Arial"/>
          <w:sz w:val="24"/>
          <w:szCs w:val="24"/>
        </w:rPr>
      </w:pPr>
      <w:r w:rsidRPr="00524845">
        <w:rPr>
          <w:rFonts w:ascii="Arial" w:eastAsia="SimSun" w:hAnsi="Arial" w:cs="Arial"/>
          <w:sz w:val="24"/>
          <w:szCs w:val="24"/>
        </w:rPr>
        <w:t>Betty Castillo Ortiz, Partido Liberación Nacional</w:t>
      </w: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Pr="00500EB2" w:rsidRDefault="00524845" w:rsidP="005248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24845" w:rsidRPr="00500EB2" w:rsidRDefault="00524845" w:rsidP="005248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24845" w:rsidRPr="00ED0F6D" w:rsidRDefault="00524845" w:rsidP="00ED0F6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19218EC" wp14:editId="4CD2E47C">
            <wp:extent cx="213459" cy="152400"/>
            <wp:effectExtent l="0" t="0" r="0" b="0"/>
            <wp:docPr id="184" name="Imagen 1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24845" w:rsidRDefault="00524845" w:rsidP="006F1102">
      <w:pPr>
        <w:spacing w:after="0" w:line="240" w:lineRule="auto"/>
        <w:rPr>
          <w:rFonts w:ascii="Arial" w:eastAsia="Calibri" w:hAnsi="Arial" w:cs="Arial"/>
          <w:sz w:val="16"/>
          <w:szCs w:val="16"/>
        </w:rPr>
      </w:pPr>
    </w:p>
    <w:p w:rsidR="00BE0517" w:rsidRDefault="00524845" w:rsidP="00BE0517">
      <w:pPr>
        <w:pStyle w:val="Sinespaciado"/>
        <w:rPr>
          <w:lang w:val="es-ES"/>
        </w:rPr>
      </w:pPr>
      <w:r>
        <w:rPr>
          <w:lang w:val="es-ES"/>
        </w:rPr>
        <w:lastRenderedPageBreak/>
        <w:t xml:space="preserve">       </w:t>
      </w:r>
    </w:p>
    <w:p w:rsidR="00524845" w:rsidRPr="001F3A3E" w:rsidRDefault="00524845" w:rsidP="00524845">
      <w:pPr>
        <w:ind w:left="4956"/>
        <w:rPr>
          <w:rFonts w:ascii="Arial" w:hAnsi="Arial" w:cs="Arial"/>
          <w:b/>
          <w:sz w:val="24"/>
          <w:szCs w:val="24"/>
          <w:lang w:val="es-ES"/>
        </w:rPr>
      </w:pPr>
      <w:r>
        <w:rPr>
          <w:rFonts w:ascii="Arial" w:hAnsi="Arial" w:cs="Arial"/>
          <w:b/>
          <w:sz w:val="24"/>
          <w:szCs w:val="24"/>
          <w:lang w:val="es-ES"/>
        </w:rPr>
        <w:t xml:space="preserve"> </w:t>
      </w:r>
      <w:r w:rsidR="003A7DE3">
        <w:rPr>
          <w:rFonts w:ascii="Arial" w:hAnsi="Arial" w:cs="Arial"/>
          <w:b/>
          <w:sz w:val="24"/>
          <w:szCs w:val="24"/>
          <w:lang w:val="es-ES"/>
        </w:rPr>
        <w:t xml:space="preserve">       </w:t>
      </w:r>
      <w:r>
        <w:rPr>
          <w:rFonts w:ascii="Arial" w:hAnsi="Arial" w:cs="Arial"/>
          <w:b/>
          <w:sz w:val="24"/>
          <w:szCs w:val="24"/>
          <w:lang w:val="es-ES"/>
        </w:rPr>
        <w:t>OFICIO MSPH-CM-ACUER-463</w:t>
      </w:r>
      <w:r w:rsidRPr="001F3A3E">
        <w:rPr>
          <w:rFonts w:ascii="Arial" w:hAnsi="Arial" w:cs="Arial"/>
          <w:b/>
          <w:sz w:val="24"/>
          <w:szCs w:val="24"/>
          <w:lang w:val="es-ES"/>
        </w:rPr>
        <w:t>-19</w:t>
      </w:r>
    </w:p>
    <w:p w:rsidR="00524845" w:rsidRPr="001F3A3E" w:rsidRDefault="00524845" w:rsidP="005248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524845" w:rsidRPr="001F3A3E" w:rsidRDefault="00524845" w:rsidP="005248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24845" w:rsidRDefault="00524845" w:rsidP="0052484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24845" w:rsidRDefault="00524845" w:rsidP="00524845">
      <w:pPr>
        <w:spacing w:after="0"/>
        <w:rPr>
          <w:rFonts w:ascii="Arial" w:eastAsia="Times New Roman" w:hAnsi="Arial" w:cs="Arial"/>
          <w:sz w:val="24"/>
          <w:szCs w:val="24"/>
          <w:lang w:val="es-ES" w:eastAsia="es-ES"/>
        </w:rPr>
      </w:pPr>
    </w:p>
    <w:p w:rsidR="00524845" w:rsidRPr="001F3A3E" w:rsidRDefault="00524845" w:rsidP="005248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24845" w:rsidRPr="001F3A3E" w:rsidRDefault="00524845" w:rsidP="00524845">
      <w:pPr>
        <w:spacing w:after="0" w:line="240" w:lineRule="auto"/>
        <w:rPr>
          <w:rFonts w:ascii="Calibri" w:eastAsia="Calibri" w:hAnsi="Calibri" w:cs="Times New Roman"/>
          <w:lang w:val="es-ES"/>
        </w:rPr>
      </w:pPr>
    </w:p>
    <w:p w:rsidR="00524845" w:rsidRPr="001F3A3E" w:rsidRDefault="00524845" w:rsidP="005248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24845" w:rsidRPr="001F3A3E" w:rsidRDefault="00524845" w:rsidP="00524845">
      <w:pPr>
        <w:spacing w:after="0" w:line="240" w:lineRule="auto"/>
        <w:rPr>
          <w:rFonts w:ascii="Calibri" w:eastAsia="Calibri" w:hAnsi="Calibri" w:cs="Times New Roman"/>
          <w:lang w:val="es-ES" w:eastAsia="es-ES"/>
        </w:rPr>
      </w:pPr>
    </w:p>
    <w:p w:rsidR="00524845" w:rsidRPr="001F3A3E" w:rsidRDefault="00524845" w:rsidP="005248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24845" w:rsidRPr="00ED62F8" w:rsidRDefault="00524845" w:rsidP="005248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524845" w:rsidRDefault="00524845" w:rsidP="006F1102">
      <w:pPr>
        <w:spacing w:after="0" w:line="240" w:lineRule="auto"/>
        <w:rPr>
          <w:rFonts w:ascii="Arial" w:eastAsia="Calibri" w:hAnsi="Arial" w:cs="Arial"/>
          <w:sz w:val="16"/>
          <w:szCs w:val="16"/>
        </w:rPr>
      </w:pPr>
    </w:p>
    <w:p w:rsidR="00524845" w:rsidRPr="00524845" w:rsidRDefault="00524845" w:rsidP="00524845">
      <w:pPr>
        <w:spacing w:line="252" w:lineRule="auto"/>
        <w:jc w:val="both"/>
        <w:rPr>
          <w:rFonts w:ascii="Arial" w:eastAsia="Times New Roman" w:hAnsi="Arial" w:cs="Arial"/>
          <w:b/>
          <w:sz w:val="24"/>
          <w:szCs w:val="24"/>
          <w:lang w:val="es-ES_tradnl" w:eastAsia="es-ES_tradnl"/>
        </w:rPr>
      </w:pPr>
      <w:r w:rsidRPr="00524845">
        <w:rPr>
          <w:rFonts w:ascii="Arial" w:eastAsia="Times New Roman" w:hAnsi="Arial" w:cs="Arial"/>
          <w:b/>
          <w:sz w:val="24"/>
          <w:szCs w:val="24"/>
          <w:lang w:val="es-ES_tradnl" w:eastAsia="es-ES_tradnl"/>
        </w:rPr>
        <w:t>CONSIDERANDO</w:t>
      </w:r>
    </w:p>
    <w:p w:rsidR="00524845" w:rsidRPr="00524845" w:rsidRDefault="00524845" w:rsidP="00524845">
      <w:pPr>
        <w:spacing w:after="0" w:line="240" w:lineRule="auto"/>
        <w:jc w:val="both"/>
        <w:rPr>
          <w:rFonts w:ascii="Arial" w:eastAsia="Times New Roman" w:hAnsi="Arial" w:cs="Arial"/>
          <w:sz w:val="24"/>
          <w:szCs w:val="24"/>
          <w:lang w:val="es-ES_tradnl" w:eastAsia="es-ES_tradnl"/>
        </w:rPr>
      </w:pPr>
      <w:r w:rsidRPr="00524845">
        <w:rPr>
          <w:rFonts w:ascii="Arial" w:eastAsia="Times New Roman" w:hAnsi="Arial" w:cs="Arial"/>
          <w:sz w:val="24"/>
          <w:szCs w:val="24"/>
          <w:lang w:val="es-ES_tradnl" w:eastAsia="es-ES_tradnl"/>
        </w:rPr>
        <w:t>Oficio N°MSPH-AM-NI-163-19, de fecha 05 de agosto de 2019, suscrito por el Lic. Bernardo Porras López, Alcalde Municipal, donde remite Convenio de Cooperación Interinstitucional entre la Municipalidad de San Pablo de Heredia y el Consejo Nacional de Vialidad.</w:t>
      </w:r>
    </w:p>
    <w:p w:rsidR="00524845" w:rsidRPr="00524845" w:rsidRDefault="00524845" w:rsidP="00524845">
      <w:pPr>
        <w:spacing w:after="0" w:line="240" w:lineRule="auto"/>
        <w:jc w:val="both"/>
        <w:rPr>
          <w:rFonts w:ascii="Arial" w:eastAsia="Calibri" w:hAnsi="Arial" w:cs="Arial"/>
          <w:b/>
          <w:sz w:val="24"/>
          <w:szCs w:val="24"/>
          <w:lang w:val="es-ES_tradnl" w:eastAsia="es-ES_tradnl"/>
        </w:rPr>
      </w:pPr>
    </w:p>
    <w:p w:rsidR="00524845" w:rsidRPr="00524845" w:rsidRDefault="00524845" w:rsidP="00524845">
      <w:pPr>
        <w:spacing w:line="252" w:lineRule="auto"/>
        <w:jc w:val="both"/>
        <w:rPr>
          <w:rFonts w:ascii="Arial" w:eastAsia="Times New Roman" w:hAnsi="Arial" w:cs="Arial"/>
          <w:b/>
          <w:sz w:val="24"/>
          <w:szCs w:val="24"/>
          <w:lang w:val="es-ES_tradnl" w:eastAsia="es-ES_tradnl"/>
        </w:rPr>
      </w:pPr>
      <w:r w:rsidRPr="00524845">
        <w:rPr>
          <w:rFonts w:ascii="Arial" w:eastAsia="Times New Roman" w:hAnsi="Arial" w:cs="Arial"/>
          <w:b/>
          <w:sz w:val="24"/>
          <w:szCs w:val="24"/>
          <w:lang w:val="es-ES_tradnl" w:eastAsia="es-ES_tradnl"/>
        </w:rPr>
        <w:t xml:space="preserve">ESTE CONCEJO MUNICIPAL ACUERDA </w:t>
      </w:r>
    </w:p>
    <w:p w:rsidR="00524845" w:rsidRPr="00524845" w:rsidRDefault="00524845" w:rsidP="00524845">
      <w:pPr>
        <w:spacing w:after="0" w:line="240" w:lineRule="auto"/>
        <w:jc w:val="both"/>
        <w:rPr>
          <w:rFonts w:ascii="Arial" w:eastAsia="Calibri" w:hAnsi="Arial" w:cs="Arial"/>
          <w:sz w:val="24"/>
          <w:szCs w:val="24"/>
          <w:lang w:val="es-ES_tradnl" w:eastAsia="es-ES_tradnl"/>
        </w:rPr>
      </w:pPr>
      <w:r w:rsidRPr="00524845">
        <w:rPr>
          <w:rFonts w:ascii="Arial" w:eastAsia="Calibri" w:hAnsi="Arial" w:cs="Arial"/>
          <w:sz w:val="24"/>
          <w:szCs w:val="24"/>
          <w:lang w:val="es-ES_tradnl" w:eastAsia="es-ES_tradnl"/>
        </w:rPr>
        <w:t xml:space="preserve">Aprobar el Convenio de Cooperación Interinstitucional entre la Municipalidad de San Pablo de Heredia y el Consejo Nacional de Viabilidad, el cual versa de la siguiente manera: </w:t>
      </w:r>
    </w:p>
    <w:p w:rsidR="00524845" w:rsidRPr="00524845" w:rsidRDefault="00524845" w:rsidP="00524845">
      <w:pPr>
        <w:spacing w:after="0" w:line="240" w:lineRule="auto"/>
        <w:rPr>
          <w:rFonts w:ascii="Calibri" w:eastAsia="Calibri" w:hAnsi="Calibri" w:cs="Times New Roman"/>
          <w:lang w:val="es-ES" w:eastAsia="es-ES"/>
        </w:rPr>
      </w:pPr>
    </w:p>
    <w:p w:rsidR="00524845" w:rsidRPr="00524845" w:rsidRDefault="00524845" w:rsidP="00524845">
      <w:pPr>
        <w:pBdr>
          <w:top w:val="thinThickMediumGap" w:sz="24" w:space="1" w:color="auto"/>
          <w:left w:val="thinThickMediumGap" w:sz="24" w:space="0" w:color="auto"/>
          <w:bottom w:val="thinThickMediumGap" w:sz="24" w:space="1" w:color="auto"/>
          <w:right w:val="thinThickMediumGap" w:sz="24" w:space="4" w:color="auto"/>
        </w:pBdr>
        <w:spacing w:after="0" w:line="360" w:lineRule="auto"/>
        <w:jc w:val="center"/>
        <w:rPr>
          <w:rFonts w:ascii="Arial" w:eastAsia="Times New Roman" w:hAnsi="Arial" w:cs="Arial"/>
          <w:b/>
          <w:bCs/>
          <w:sz w:val="24"/>
          <w:szCs w:val="24"/>
          <w:lang w:eastAsia="es-ES"/>
        </w:rPr>
      </w:pPr>
      <w:r w:rsidRPr="00524845">
        <w:rPr>
          <w:rFonts w:ascii="Arial" w:eastAsia="Times New Roman" w:hAnsi="Arial" w:cs="Arial"/>
          <w:b/>
          <w:bCs/>
          <w:sz w:val="24"/>
          <w:szCs w:val="24"/>
          <w:lang w:eastAsia="es-ES"/>
        </w:rPr>
        <w:t>CONVENIO DE COOPERACIÓN INTERINSTITUCIONAL ENTRE LA MUNICIPALIDAD DE SAN PABLO DE HEREDIA Y CONSEJO NACIONAL DE VIALIDAD</w:t>
      </w:r>
    </w:p>
    <w:p w:rsidR="00524845" w:rsidRPr="00524845" w:rsidRDefault="00524845" w:rsidP="00ED0F6D">
      <w:pPr>
        <w:pStyle w:val="Sinespaciado"/>
        <w:rPr>
          <w:lang w:eastAsia="es-ES"/>
        </w:rPr>
      </w:pPr>
    </w:p>
    <w:p w:rsidR="00524845" w:rsidRPr="00524845" w:rsidRDefault="00524845" w:rsidP="00524845">
      <w:pPr>
        <w:spacing w:after="0" w:line="360" w:lineRule="auto"/>
        <w:jc w:val="both"/>
        <w:rPr>
          <w:rFonts w:ascii="Arial" w:eastAsia="Times New Roman" w:hAnsi="Arial" w:cs="Arial"/>
          <w:sz w:val="24"/>
          <w:szCs w:val="24"/>
          <w:lang w:val="es-ES" w:eastAsia="es-ES"/>
        </w:rPr>
      </w:pPr>
      <w:r w:rsidRPr="00524845">
        <w:rPr>
          <w:rFonts w:ascii="Arial" w:eastAsia="Times New Roman" w:hAnsi="Arial" w:cs="Arial"/>
          <w:bCs/>
          <w:sz w:val="24"/>
          <w:szCs w:val="24"/>
          <w:lang w:eastAsia="es-ES"/>
        </w:rPr>
        <w:t xml:space="preserve">Entre nosotros, la  </w:t>
      </w:r>
      <w:r w:rsidRPr="00524845">
        <w:rPr>
          <w:rFonts w:ascii="Arial" w:eastAsia="Times New Roman" w:hAnsi="Arial" w:cs="Arial"/>
          <w:b/>
          <w:bCs/>
          <w:sz w:val="24"/>
          <w:szCs w:val="24"/>
          <w:lang w:eastAsia="es-ES"/>
        </w:rPr>
        <w:t>MUNICIPALIDAD DE SAN PABLO DE HEREDIA</w:t>
      </w:r>
      <w:r w:rsidRPr="00524845">
        <w:rPr>
          <w:rFonts w:ascii="Arial" w:eastAsia="Times New Roman" w:hAnsi="Arial" w:cs="Arial"/>
          <w:bCs/>
          <w:sz w:val="24"/>
          <w:szCs w:val="24"/>
          <w:lang w:eastAsia="es-ES"/>
        </w:rPr>
        <w:t xml:space="preserve">, cédula jurídica número: tres -  cero uno cuatro – cero cuatro dos cero cinco nueve, representada en este acto por el señor </w:t>
      </w:r>
      <w:r w:rsidRPr="00524845">
        <w:rPr>
          <w:rFonts w:ascii="Arial" w:eastAsia="Times New Roman" w:hAnsi="Arial" w:cs="Arial"/>
          <w:b/>
          <w:bCs/>
          <w:sz w:val="24"/>
          <w:szCs w:val="24"/>
          <w:lang w:eastAsia="es-ES"/>
        </w:rPr>
        <w:t>BERNARDO PORRAS LÓPEZ</w:t>
      </w:r>
      <w:r w:rsidRPr="00524845">
        <w:rPr>
          <w:rFonts w:ascii="Arial" w:eastAsia="Times New Roman" w:hAnsi="Arial" w:cs="Arial"/>
          <w:bCs/>
          <w:sz w:val="24"/>
          <w:szCs w:val="24"/>
          <w:lang w:eastAsia="es-ES"/>
        </w:rPr>
        <w:t>, mayor, casado, portador de la cédula de identidad número</w:t>
      </w:r>
      <w:r w:rsidRPr="00524845">
        <w:rPr>
          <w:rFonts w:ascii="Arial" w:eastAsia="Times New Roman" w:hAnsi="Arial" w:cs="Arial"/>
          <w:sz w:val="24"/>
          <w:szCs w:val="24"/>
          <w:lang w:val="es-ES" w:eastAsia="es-CR"/>
        </w:rPr>
        <w:t xml:space="preserve"> cinco – ciento noventa y tres – doscientos noventa</w:t>
      </w:r>
      <w:r w:rsidRPr="00524845">
        <w:rPr>
          <w:rFonts w:ascii="Arial" w:eastAsia="Times New Roman" w:hAnsi="Arial" w:cs="Arial"/>
          <w:bCs/>
          <w:sz w:val="24"/>
          <w:szCs w:val="24"/>
          <w:lang w:eastAsia="es-ES"/>
        </w:rPr>
        <w:t xml:space="preserve">, en su condición de </w:t>
      </w:r>
      <w:r w:rsidRPr="00524845">
        <w:rPr>
          <w:rFonts w:ascii="Arial" w:eastAsia="Times New Roman" w:hAnsi="Arial" w:cs="Arial"/>
          <w:b/>
          <w:bCs/>
          <w:sz w:val="24"/>
          <w:szCs w:val="24"/>
          <w:lang w:eastAsia="es-ES"/>
        </w:rPr>
        <w:t>ALCALDE MUNICIPAL</w:t>
      </w:r>
      <w:r w:rsidRPr="00524845">
        <w:rPr>
          <w:rFonts w:ascii="Arial" w:eastAsia="Times New Roman" w:hAnsi="Arial" w:cs="Arial"/>
          <w:b/>
          <w:sz w:val="24"/>
          <w:szCs w:val="24"/>
          <w:lang w:val="es-ES" w:eastAsia="es-CR"/>
        </w:rPr>
        <w:t xml:space="preserve"> DE LA MUNICIPALIDAD DE  SAN PABLO DE HEREDIA, </w:t>
      </w:r>
      <w:r w:rsidRPr="00524845">
        <w:rPr>
          <w:rFonts w:ascii="Arial" w:eastAsia="Times New Roman" w:hAnsi="Arial" w:cs="Arial"/>
          <w:sz w:val="24"/>
          <w:szCs w:val="24"/>
          <w:lang w:val="es-ES" w:eastAsia="es-CR"/>
        </w:rPr>
        <w:t xml:space="preserve">de conformidad con Resolución </w:t>
      </w:r>
      <w:r w:rsidRPr="00524845">
        <w:rPr>
          <w:rFonts w:ascii="Arial" w:eastAsia="Times New Roman" w:hAnsi="Arial" w:cs="Arial"/>
          <w:sz w:val="24"/>
          <w:szCs w:val="24"/>
          <w:lang w:val="es-ES" w:eastAsia="es-ES"/>
        </w:rPr>
        <w:t xml:space="preserve">N.° 1197-M-2018.- Tribunal Supremo de Elecciones </w:t>
      </w:r>
      <w:r w:rsidRPr="00524845">
        <w:rPr>
          <w:rFonts w:ascii="Arial" w:eastAsia="Times New Roman" w:hAnsi="Arial" w:cs="Arial"/>
          <w:sz w:val="24"/>
          <w:szCs w:val="24"/>
          <w:lang w:val="es-ES" w:eastAsia="es-ES"/>
        </w:rPr>
        <w:lastRenderedPageBreak/>
        <w:t>dictada a las once horas con cuarenta y cinco minutos del veintiséis de febrero de dos mil dieciocho, para el periodo legal que inicia el cinco de marzo del 2018, al treinta de abril del dos mil veinte, quien fue juramentado por el Concejo Municipal en Sesión Ordinaria N°10-18 celebrada el día cinco de marzo del dos mil dieciocho</w:t>
      </w:r>
      <w:r w:rsidRPr="00524845">
        <w:rPr>
          <w:rFonts w:ascii="Arial" w:eastAsia="Times New Roman" w:hAnsi="Arial" w:cs="Arial"/>
          <w:bCs/>
          <w:sz w:val="24"/>
          <w:szCs w:val="24"/>
          <w:lang w:eastAsia="es-ES"/>
        </w:rPr>
        <w:t xml:space="preserve">, en adelante denominado la </w:t>
      </w:r>
      <w:r w:rsidRPr="00524845">
        <w:rPr>
          <w:rFonts w:ascii="Arial" w:eastAsia="Times New Roman" w:hAnsi="Arial" w:cs="Arial"/>
          <w:b/>
          <w:bCs/>
          <w:sz w:val="24"/>
          <w:szCs w:val="24"/>
          <w:lang w:eastAsia="es-ES"/>
        </w:rPr>
        <w:t xml:space="preserve">MUNICIPALIDAD </w:t>
      </w:r>
      <w:r w:rsidRPr="00524845">
        <w:rPr>
          <w:rFonts w:ascii="Arial" w:eastAsia="Times New Roman" w:hAnsi="Arial" w:cs="Arial"/>
          <w:bCs/>
          <w:sz w:val="24"/>
          <w:szCs w:val="24"/>
          <w:lang w:eastAsia="es-ES"/>
        </w:rPr>
        <w:t>y</w:t>
      </w:r>
      <w:r w:rsidRPr="00524845">
        <w:rPr>
          <w:rFonts w:ascii="Arial" w:eastAsia="Times New Roman" w:hAnsi="Arial" w:cs="Arial"/>
          <w:b/>
          <w:bCs/>
          <w:sz w:val="24"/>
          <w:szCs w:val="24"/>
          <w:lang w:eastAsia="es-ES"/>
        </w:rPr>
        <w:t xml:space="preserve"> MARIO RODRÍGUEZ VARGAS</w:t>
      </w:r>
      <w:r w:rsidRPr="00524845">
        <w:rPr>
          <w:rFonts w:ascii="Arial" w:eastAsia="Times New Roman" w:hAnsi="Arial" w:cs="Arial"/>
          <w:bCs/>
          <w:sz w:val="24"/>
          <w:szCs w:val="24"/>
          <w:lang w:eastAsia="es-ES"/>
        </w:rPr>
        <w:t xml:space="preserve">, mayor, casado una vez, Ingeniero Civil, vecino de San José, cédula de identidad número tres- ciento ochenta y nueve- cero </w:t>
      </w:r>
      <w:proofErr w:type="spellStart"/>
      <w:r w:rsidRPr="00524845">
        <w:rPr>
          <w:rFonts w:ascii="Arial" w:eastAsia="Times New Roman" w:hAnsi="Arial" w:cs="Arial"/>
          <w:bCs/>
          <w:sz w:val="24"/>
          <w:szCs w:val="24"/>
          <w:lang w:eastAsia="es-ES"/>
        </w:rPr>
        <w:t>cero</w:t>
      </w:r>
      <w:proofErr w:type="spellEnd"/>
      <w:r w:rsidRPr="00524845">
        <w:rPr>
          <w:rFonts w:ascii="Arial" w:eastAsia="Times New Roman" w:hAnsi="Arial" w:cs="Arial"/>
          <w:bCs/>
          <w:sz w:val="24"/>
          <w:szCs w:val="24"/>
          <w:lang w:eastAsia="es-ES"/>
        </w:rPr>
        <w:t xml:space="preserve"> sesenta, Director Ejecutivo del Consejo Nacional de Vialidad, mediante acuerdo consignado en el artículo XVII de la sesión 0045-2018 de fecha 16 de agosto del 2018, con facultades de Apoderado General sin límite de suma y con fundamento en el artículo 13 inciso b) de la Ley de Creación del Consejo Nacional de Vialidad ( Ley 7798) en adelante denominado como el ¨</w:t>
      </w:r>
      <w:r w:rsidRPr="00524845">
        <w:rPr>
          <w:rFonts w:ascii="Arial" w:eastAsia="Times New Roman" w:hAnsi="Arial" w:cs="Arial"/>
          <w:b/>
          <w:bCs/>
          <w:sz w:val="24"/>
          <w:szCs w:val="24"/>
          <w:lang w:eastAsia="es-ES"/>
        </w:rPr>
        <w:t>CONAVI</w:t>
      </w:r>
      <w:r w:rsidRPr="00524845">
        <w:rPr>
          <w:rFonts w:ascii="Arial" w:eastAsia="Times New Roman" w:hAnsi="Arial" w:cs="Arial"/>
          <w:bCs/>
          <w:sz w:val="24"/>
          <w:szCs w:val="24"/>
          <w:lang w:eastAsia="es-ES"/>
        </w:rPr>
        <w:t>¨, hemos convenido en celebrar el presente convenio, que se regirá por la legislación vigente y las siguientes convenciones:</w:t>
      </w:r>
    </w:p>
    <w:p w:rsidR="00524845" w:rsidRPr="00524845" w:rsidRDefault="00524845" w:rsidP="00524845">
      <w:pPr>
        <w:spacing w:after="0" w:line="360" w:lineRule="auto"/>
        <w:jc w:val="center"/>
        <w:rPr>
          <w:rFonts w:ascii="Arial" w:eastAsia="Times New Roman" w:hAnsi="Arial" w:cs="Arial"/>
          <w:b/>
          <w:bCs/>
          <w:sz w:val="24"/>
          <w:szCs w:val="24"/>
          <w:lang w:eastAsia="es-ES"/>
        </w:rPr>
      </w:pPr>
      <w:r w:rsidRPr="00524845">
        <w:rPr>
          <w:rFonts w:ascii="Arial" w:eastAsia="Times New Roman" w:hAnsi="Arial" w:cs="Arial"/>
          <w:b/>
          <w:bCs/>
          <w:sz w:val="24"/>
          <w:szCs w:val="24"/>
          <w:lang w:eastAsia="es-ES"/>
        </w:rPr>
        <w:t>CONSIDERANDO:</w:t>
      </w:r>
    </w:p>
    <w:p w:rsidR="00524845" w:rsidRPr="00524845" w:rsidRDefault="00524845" w:rsidP="00524845">
      <w:pPr>
        <w:numPr>
          <w:ilvl w:val="0"/>
          <w:numId w:val="25"/>
        </w:numPr>
        <w:spacing w:after="0" w:line="360" w:lineRule="auto"/>
        <w:contextualSpacing/>
        <w:jc w:val="both"/>
        <w:rPr>
          <w:rFonts w:ascii="Arial" w:eastAsia="Times New Roman" w:hAnsi="Arial" w:cs="Arial"/>
          <w:bCs/>
          <w:sz w:val="24"/>
          <w:szCs w:val="24"/>
          <w:lang w:eastAsia="es-ES"/>
        </w:rPr>
      </w:pPr>
      <w:r w:rsidRPr="00524845">
        <w:rPr>
          <w:rFonts w:ascii="Arial" w:eastAsia="Times New Roman" w:hAnsi="Arial" w:cs="Arial"/>
          <w:b/>
          <w:bCs/>
          <w:i/>
          <w:sz w:val="24"/>
          <w:szCs w:val="24"/>
          <w:lang w:eastAsia="es-ES"/>
        </w:rPr>
        <w:t>Que la Ley N°7794, Código Municipal, numeral 3</w:t>
      </w:r>
      <w:r w:rsidRPr="00524845">
        <w:rPr>
          <w:rFonts w:ascii="Arial" w:eastAsia="Times New Roman" w:hAnsi="Arial" w:cs="Arial"/>
          <w:bCs/>
          <w:sz w:val="24"/>
          <w:szCs w:val="24"/>
          <w:lang w:eastAsia="es-ES"/>
        </w:rPr>
        <w:t>, determina al Gobierno Local como la institución encargada de velar por la correcta administración de los intereses y servicios cantonales.</w:t>
      </w:r>
    </w:p>
    <w:p w:rsidR="00524845" w:rsidRPr="00524845" w:rsidRDefault="00524845" w:rsidP="00524845">
      <w:pPr>
        <w:numPr>
          <w:ilvl w:val="0"/>
          <w:numId w:val="25"/>
        </w:numPr>
        <w:spacing w:after="0" w:line="360" w:lineRule="auto"/>
        <w:contextualSpacing/>
        <w:jc w:val="both"/>
        <w:rPr>
          <w:rFonts w:ascii="Arial" w:eastAsia="Times New Roman" w:hAnsi="Arial" w:cs="Arial"/>
          <w:bCs/>
          <w:sz w:val="24"/>
          <w:szCs w:val="24"/>
          <w:lang w:eastAsia="es-ES"/>
        </w:rPr>
      </w:pPr>
      <w:r w:rsidRPr="00524845">
        <w:rPr>
          <w:rFonts w:ascii="Arial" w:eastAsia="Times New Roman" w:hAnsi="Arial" w:cs="Arial"/>
          <w:b/>
          <w:bCs/>
          <w:i/>
          <w:sz w:val="24"/>
          <w:szCs w:val="24"/>
          <w:lang w:eastAsia="es-ES"/>
        </w:rPr>
        <w:t>Que la Ley N°7794, Código Municipal, artículo 7</w:t>
      </w:r>
      <w:r w:rsidRPr="00524845">
        <w:rPr>
          <w:rFonts w:ascii="Arial" w:eastAsia="Times New Roman" w:hAnsi="Arial" w:cs="Arial"/>
          <w:bCs/>
          <w:sz w:val="24"/>
          <w:szCs w:val="24"/>
          <w:lang w:eastAsia="es-ES"/>
        </w:rPr>
        <w:t xml:space="preserve"> dispone: ¨</w:t>
      </w:r>
      <w:r w:rsidRPr="00524845">
        <w:rPr>
          <w:rFonts w:ascii="Arial" w:eastAsia="Times New Roman" w:hAnsi="Arial" w:cs="Arial"/>
          <w:bCs/>
          <w:i/>
          <w:sz w:val="24"/>
          <w:szCs w:val="24"/>
          <w:lang w:eastAsia="es-ES"/>
        </w:rPr>
        <w:t>Mediante convenio con otras municipalidades o con el ente u órgano público competente, la municipalidad podrá llevar a cabo, conjunta o individualmente, servicios u obras en su cantón o en su región territorial</w:t>
      </w:r>
      <w:r w:rsidRPr="00524845">
        <w:rPr>
          <w:rFonts w:ascii="Arial" w:eastAsia="Times New Roman" w:hAnsi="Arial" w:cs="Arial"/>
          <w:bCs/>
          <w:sz w:val="24"/>
          <w:szCs w:val="24"/>
          <w:lang w:eastAsia="es-ES"/>
        </w:rPr>
        <w:t xml:space="preserve">¨. </w:t>
      </w:r>
    </w:p>
    <w:p w:rsidR="00524845" w:rsidRPr="00524845" w:rsidRDefault="00524845" w:rsidP="00524845">
      <w:pPr>
        <w:numPr>
          <w:ilvl w:val="0"/>
          <w:numId w:val="25"/>
        </w:numPr>
        <w:spacing w:after="0" w:line="360" w:lineRule="auto"/>
        <w:contextualSpacing/>
        <w:jc w:val="both"/>
        <w:rPr>
          <w:rFonts w:ascii="Arial" w:eastAsia="Times New Roman" w:hAnsi="Arial" w:cs="Arial"/>
          <w:bCs/>
          <w:sz w:val="24"/>
          <w:szCs w:val="24"/>
          <w:lang w:eastAsia="es-ES"/>
        </w:rPr>
      </w:pPr>
      <w:r w:rsidRPr="00524845">
        <w:rPr>
          <w:rFonts w:ascii="Arial" w:eastAsia="Times New Roman" w:hAnsi="Arial" w:cs="Arial"/>
          <w:b/>
          <w:bCs/>
          <w:i/>
          <w:sz w:val="24"/>
          <w:szCs w:val="24"/>
          <w:lang w:eastAsia="es-ES"/>
        </w:rPr>
        <w:t>Que según el oficio DVOP-DI-DV-IVD-2019-746</w:t>
      </w:r>
      <w:r w:rsidRPr="00524845">
        <w:rPr>
          <w:rFonts w:ascii="Arial" w:eastAsia="Times New Roman" w:hAnsi="Arial" w:cs="Arial"/>
          <w:bCs/>
          <w:sz w:val="24"/>
          <w:szCs w:val="24"/>
          <w:lang w:eastAsia="es-ES"/>
        </w:rPr>
        <w:t xml:space="preserve">, de fecha 25 de junio del 2019, suscrito por el Lic. Fernando Arce </w:t>
      </w:r>
      <w:proofErr w:type="spellStart"/>
      <w:r w:rsidRPr="00524845">
        <w:rPr>
          <w:rFonts w:ascii="Arial" w:eastAsia="Times New Roman" w:hAnsi="Arial" w:cs="Arial"/>
          <w:bCs/>
          <w:sz w:val="24"/>
          <w:szCs w:val="24"/>
          <w:lang w:eastAsia="es-ES"/>
        </w:rPr>
        <w:t>Arce</w:t>
      </w:r>
      <w:proofErr w:type="spellEnd"/>
      <w:r w:rsidRPr="00524845">
        <w:rPr>
          <w:rFonts w:ascii="Arial" w:eastAsia="Times New Roman" w:hAnsi="Arial" w:cs="Arial"/>
          <w:bCs/>
          <w:sz w:val="24"/>
          <w:szCs w:val="24"/>
          <w:lang w:eastAsia="es-ES"/>
        </w:rPr>
        <w:t xml:space="preserve">, Jefe </w:t>
      </w:r>
      <w:proofErr w:type="spellStart"/>
      <w:r w:rsidRPr="00524845">
        <w:rPr>
          <w:rFonts w:ascii="Arial" w:eastAsia="Times New Roman" w:hAnsi="Arial" w:cs="Arial"/>
          <w:bCs/>
          <w:sz w:val="24"/>
          <w:szCs w:val="24"/>
          <w:lang w:eastAsia="es-ES"/>
        </w:rPr>
        <w:t>a.i.</w:t>
      </w:r>
      <w:proofErr w:type="spellEnd"/>
      <w:r w:rsidRPr="00524845">
        <w:rPr>
          <w:rFonts w:ascii="Arial" w:eastAsia="Times New Roman" w:hAnsi="Arial" w:cs="Arial"/>
          <w:bCs/>
          <w:sz w:val="24"/>
          <w:szCs w:val="24"/>
          <w:lang w:eastAsia="es-ES"/>
        </w:rPr>
        <w:t xml:space="preserve"> Departamento de Inspección Vial y Demoliciones, Subdirección Diseño Vial, Ministerio de Obras Públicas y Transportes, la finca que se ubica frente al Cementerio Municipal de San Pablo de Heredia con plano catastrado N°H-000415-1985, se encuentra invadiendo el derecho de vía y debe removerse el muro de contención y toda estructura que se encuentre en el derecho de vía.</w:t>
      </w:r>
    </w:p>
    <w:p w:rsidR="00524845" w:rsidRPr="00524845" w:rsidRDefault="00524845" w:rsidP="00ED0F6D">
      <w:pPr>
        <w:pStyle w:val="Sinespaciado"/>
        <w:rPr>
          <w:lang w:eastAsia="es-ES"/>
        </w:rPr>
      </w:pPr>
    </w:p>
    <w:p w:rsidR="00524845" w:rsidRPr="00524845" w:rsidRDefault="00524845" w:rsidP="00524845">
      <w:pPr>
        <w:spacing w:after="0" w:line="360" w:lineRule="auto"/>
        <w:jc w:val="center"/>
        <w:rPr>
          <w:rFonts w:ascii="Arial" w:eastAsia="Times New Roman" w:hAnsi="Arial" w:cs="Arial"/>
          <w:b/>
          <w:bCs/>
          <w:sz w:val="24"/>
          <w:szCs w:val="24"/>
          <w:lang w:eastAsia="es-ES"/>
        </w:rPr>
      </w:pPr>
      <w:r w:rsidRPr="00524845">
        <w:rPr>
          <w:rFonts w:ascii="Arial" w:eastAsia="Times New Roman" w:hAnsi="Arial" w:cs="Arial"/>
          <w:b/>
          <w:bCs/>
          <w:sz w:val="24"/>
          <w:szCs w:val="24"/>
          <w:lang w:eastAsia="es-ES"/>
        </w:rPr>
        <w:t>POR TANTO CONVENIMOS:</w:t>
      </w:r>
    </w:p>
    <w:p w:rsidR="00524845" w:rsidRPr="00524845" w:rsidRDefault="00524845" w:rsidP="00524845">
      <w:pPr>
        <w:spacing w:after="0" w:line="360" w:lineRule="auto"/>
        <w:jc w:val="both"/>
        <w:rPr>
          <w:rFonts w:ascii="Arial" w:eastAsia="Times New Roman" w:hAnsi="Arial" w:cs="Arial"/>
          <w:bCs/>
          <w:sz w:val="24"/>
          <w:szCs w:val="24"/>
          <w:lang w:eastAsia="es-ES"/>
        </w:rPr>
      </w:pPr>
      <w:r w:rsidRPr="00524845">
        <w:rPr>
          <w:rFonts w:ascii="Arial" w:eastAsia="Times New Roman" w:hAnsi="Arial" w:cs="Arial"/>
          <w:b/>
          <w:bCs/>
          <w:sz w:val="24"/>
          <w:szCs w:val="24"/>
          <w:lang w:eastAsia="es-ES"/>
        </w:rPr>
        <w:lastRenderedPageBreak/>
        <w:t>PRIMERA</w:t>
      </w:r>
      <w:r w:rsidRPr="00524845">
        <w:rPr>
          <w:rFonts w:ascii="Arial" w:eastAsia="Times New Roman" w:hAnsi="Arial" w:cs="Arial"/>
          <w:bCs/>
          <w:sz w:val="24"/>
          <w:szCs w:val="24"/>
          <w:lang w:eastAsia="es-ES"/>
        </w:rPr>
        <w:t xml:space="preserve">. </w:t>
      </w:r>
      <w:r w:rsidRPr="00524845">
        <w:rPr>
          <w:rFonts w:ascii="Arial" w:eastAsia="Times New Roman" w:hAnsi="Arial" w:cs="Arial"/>
          <w:b/>
          <w:bCs/>
          <w:sz w:val="24"/>
          <w:szCs w:val="24"/>
          <w:lang w:eastAsia="es-ES"/>
        </w:rPr>
        <w:t>OBJETO DEL CONVENIO.</w:t>
      </w:r>
      <w:r w:rsidRPr="00524845">
        <w:rPr>
          <w:rFonts w:ascii="Arial" w:eastAsia="Times New Roman" w:hAnsi="Arial" w:cs="Arial"/>
          <w:bCs/>
          <w:sz w:val="24"/>
          <w:szCs w:val="24"/>
          <w:lang w:eastAsia="es-ES"/>
        </w:rPr>
        <w:t xml:space="preserve"> El presente convenio tiene como objetivo principal generar acciones conjuntas entre la </w:t>
      </w:r>
      <w:r w:rsidRPr="00524845">
        <w:rPr>
          <w:rFonts w:ascii="Arial" w:eastAsia="Times New Roman" w:hAnsi="Arial" w:cs="Arial"/>
          <w:b/>
          <w:bCs/>
          <w:sz w:val="24"/>
          <w:szCs w:val="24"/>
          <w:lang w:eastAsia="es-ES"/>
        </w:rPr>
        <w:t xml:space="preserve">MUNICIPALIDAD </w:t>
      </w:r>
      <w:r w:rsidRPr="00524845">
        <w:rPr>
          <w:rFonts w:ascii="Arial" w:eastAsia="Times New Roman" w:hAnsi="Arial" w:cs="Arial"/>
          <w:bCs/>
          <w:sz w:val="24"/>
          <w:szCs w:val="24"/>
          <w:lang w:eastAsia="es-ES"/>
        </w:rPr>
        <w:t>y</w:t>
      </w:r>
      <w:r w:rsidRPr="00524845">
        <w:rPr>
          <w:rFonts w:ascii="Arial" w:eastAsia="Times New Roman" w:hAnsi="Arial" w:cs="Arial"/>
          <w:b/>
          <w:bCs/>
          <w:sz w:val="24"/>
          <w:szCs w:val="24"/>
          <w:lang w:eastAsia="es-ES"/>
        </w:rPr>
        <w:t xml:space="preserve"> CONAVI</w:t>
      </w:r>
      <w:r w:rsidRPr="00524845">
        <w:rPr>
          <w:rFonts w:ascii="Arial" w:eastAsia="Times New Roman" w:hAnsi="Arial" w:cs="Arial"/>
          <w:bCs/>
          <w:sz w:val="24"/>
          <w:szCs w:val="24"/>
          <w:lang w:eastAsia="es-ES"/>
        </w:rPr>
        <w:t>, para intervenir el muro de contención que se encuentra en la parte frontal del Cementerio Municipal de San Pablo de Heredia y eliminar la invasión al derecho de vía.</w:t>
      </w:r>
    </w:p>
    <w:p w:rsidR="00524845" w:rsidRPr="00524845" w:rsidRDefault="00524845" w:rsidP="00524845">
      <w:pPr>
        <w:pStyle w:val="Sinespaciado"/>
        <w:rPr>
          <w:lang w:eastAsia="es-ES"/>
        </w:rPr>
      </w:pPr>
    </w:p>
    <w:p w:rsidR="00524845" w:rsidRPr="00524845" w:rsidRDefault="00524845" w:rsidP="00524845">
      <w:pPr>
        <w:spacing w:after="0" w:line="360" w:lineRule="auto"/>
        <w:jc w:val="both"/>
        <w:rPr>
          <w:rFonts w:ascii="Arial" w:eastAsia="Times New Roman" w:hAnsi="Arial" w:cs="Arial"/>
          <w:bCs/>
          <w:sz w:val="24"/>
          <w:szCs w:val="24"/>
          <w:lang w:val="es-ES" w:eastAsia="es-ES"/>
        </w:rPr>
      </w:pPr>
      <w:r w:rsidRPr="00524845">
        <w:rPr>
          <w:rFonts w:ascii="Arial" w:eastAsia="Times New Roman" w:hAnsi="Arial" w:cs="Arial"/>
          <w:b/>
          <w:bCs/>
          <w:sz w:val="24"/>
          <w:szCs w:val="24"/>
          <w:lang w:eastAsia="es-ES"/>
        </w:rPr>
        <w:t>SEGUNDA.</w:t>
      </w:r>
      <w:r w:rsidRPr="00524845">
        <w:rPr>
          <w:rFonts w:ascii="Arial" w:eastAsia="Times New Roman" w:hAnsi="Arial" w:cs="Arial"/>
          <w:bCs/>
          <w:sz w:val="24"/>
          <w:szCs w:val="24"/>
          <w:lang w:val="es-ES" w:eastAsia="es-ES"/>
        </w:rPr>
        <w:t xml:space="preserve"> </w:t>
      </w:r>
      <w:r w:rsidRPr="00524845">
        <w:rPr>
          <w:rFonts w:ascii="Arial" w:eastAsia="Times New Roman" w:hAnsi="Arial" w:cs="Arial"/>
          <w:b/>
          <w:bCs/>
          <w:sz w:val="24"/>
          <w:szCs w:val="24"/>
          <w:lang w:val="es-ES" w:eastAsia="es-ES"/>
        </w:rPr>
        <w:t>OBLIGACIONES DE LA MUNICIPALIDAD</w:t>
      </w:r>
      <w:r w:rsidRPr="00524845">
        <w:rPr>
          <w:rFonts w:ascii="Arial" w:eastAsia="Times New Roman" w:hAnsi="Arial" w:cs="Arial"/>
          <w:bCs/>
          <w:sz w:val="24"/>
          <w:szCs w:val="24"/>
          <w:lang w:val="es-ES" w:eastAsia="es-ES"/>
        </w:rPr>
        <w:t>. Será responsabilidad de la</w:t>
      </w:r>
      <w:r w:rsidRPr="00524845">
        <w:rPr>
          <w:rFonts w:ascii="Arial" w:eastAsia="Times New Roman" w:hAnsi="Arial" w:cs="Arial"/>
          <w:b/>
          <w:bCs/>
          <w:sz w:val="24"/>
          <w:szCs w:val="24"/>
          <w:lang w:val="es-ES" w:eastAsia="es-ES"/>
        </w:rPr>
        <w:t xml:space="preserve"> MUNICIPALIDAD</w:t>
      </w:r>
      <w:r w:rsidRPr="00524845">
        <w:rPr>
          <w:rFonts w:ascii="Arial" w:eastAsia="Times New Roman" w:hAnsi="Arial" w:cs="Arial"/>
          <w:bCs/>
          <w:sz w:val="24"/>
          <w:szCs w:val="24"/>
          <w:lang w:val="es-ES" w:eastAsia="es-ES"/>
        </w:rPr>
        <w:t>:</w:t>
      </w:r>
    </w:p>
    <w:p w:rsidR="00524845" w:rsidRPr="00524845" w:rsidRDefault="00524845" w:rsidP="00524845">
      <w:pPr>
        <w:numPr>
          <w:ilvl w:val="0"/>
          <w:numId w:val="26"/>
        </w:numPr>
        <w:tabs>
          <w:tab w:val="left" w:pos="993"/>
        </w:tabs>
        <w:spacing w:before="240" w:after="0" w:line="360" w:lineRule="auto"/>
        <w:contextualSpacing/>
        <w:jc w:val="both"/>
        <w:rPr>
          <w:rFonts w:ascii="Arial" w:eastAsia="SimSun" w:hAnsi="Arial" w:cs="Arial"/>
          <w:sz w:val="24"/>
          <w:szCs w:val="24"/>
        </w:rPr>
      </w:pPr>
      <w:r w:rsidRPr="00524845">
        <w:rPr>
          <w:rFonts w:ascii="Arial" w:eastAsia="SimSun" w:hAnsi="Arial" w:cs="Arial"/>
          <w:sz w:val="24"/>
          <w:szCs w:val="24"/>
        </w:rPr>
        <w:t xml:space="preserve">Ejecutar las obras de demolición del muro, que serán realizadas en </w:t>
      </w:r>
      <w:proofErr w:type="gramStart"/>
      <w:r w:rsidRPr="00524845">
        <w:rPr>
          <w:rFonts w:ascii="Arial" w:eastAsia="SimSun" w:hAnsi="Arial" w:cs="Arial"/>
          <w:sz w:val="24"/>
          <w:szCs w:val="24"/>
        </w:rPr>
        <w:t>tractos dada</w:t>
      </w:r>
      <w:proofErr w:type="gramEnd"/>
      <w:r w:rsidRPr="00524845">
        <w:rPr>
          <w:rFonts w:ascii="Arial" w:eastAsia="SimSun" w:hAnsi="Arial" w:cs="Arial"/>
          <w:sz w:val="24"/>
          <w:szCs w:val="24"/>
        </w:rPr>
        <w:t xml:space="preserve"> la condición constructiva del mismo y dado que se desconoce la cantidad de fosas que puedan estar cerca de éste.</w:t>
      </w:r>
    </w:p>
    <w:p w:rsidR="00524845" w:rsidRPr="00524845" w:rsidRDefault="00524845" w:rsidP="00524845">
      <w:pPr>
        <w:numPr>
          <w:ilvl w:val="0"/>
          <w:numId w:val="26"/>
        </w:numPr>
        <w:tabs>
          <w:tab w:val="left" w:pos="993"/>
        </w:tabs>
        <w:spacing w:before="240" w:after="0" w:line="360" w:lineRule="auto"/>
        <w:contextualSpacing/>
        <w:jc w:val="both"/>
        <w:rPr>
          <w:rFonts w:ascii="Arial" w:eastAsia="SimSun" w:hAnsi="Arial" w:cs="Arial"/>
          <w:sz w:val="24"/>
          <w:szCs w:val="24"/>
        </w:rPr>
      </w:pPr>
      <w:r w:rsidRPr="00524845">
        <w:rPr>
          <w:rFonts w:ascii="Arial" w:eastAsia="SimSun" w:hAnsi="Arial" w:cs="Arial"/>
          <w:sz w:val="24"/>
          <w:szCs w:val="24"/>
        </w:rPr>
        <w:t xml:space="preserve">Asumir el costo financiero de los diseños y planos constructivos del nuevo muro y transferir a </w:t>
      </w:r>
      <w:r w:rsidRPr="00524845">
        <w:rPr>
          <w:rFonts w:ascii="Arial" w:eastAsia="SimSun" w:hAnsi="Arial" w:cs="Arial"/>
          <w:b/>
          <w:sz w:val="24"/>
          <w:szCs w:val="24"/>
        </w:rPr>
        <w:t>CONAVI</w:t>
      </w:r>
      <w:r w:rsidRPr="00524845">
        <w:rPr>
          <w:rFonts w:ascii="Arial" w:eastAsia="SimSun" w:hAnsi="Arial" w:cs="Arial"/>
          <w:sz w:val="24"/>
          <w:szCs w:val="24"/>
        </w:rPr>
        <w:t xml:space="preserve"> la suma de ¢ 3.800.000 colones </w:t>
      </w:r>
      <w:r w:rsidRPr="00524845">
        <w:rPr>
          <w:rFonts w:ascii="Arial" w:eastAsia="SimSun" w:hAnsi="Arial" w:cs="Arial"/>
          <w:i/>
          <w:sz w:val="24"/>
          <w:szCs w:val="24"/>
        </w:rPr>
        <w:t>(tres millones ochocientos mil colones exactos)</w:t>
      </w:r>
      <w:r w:rsidRPr="00524845">
        <w:rPr>
          <w:rFonts w:ascii="Arial" w:eastAsia="SimSun" w:hAnsi="Arial" w:cs="Arial"/>
          <w:sz w:val="24"/>
          <w:szCs w:val="24"/>
        </w:rPr>
        <w:t xml:space="preserve"> por concepto de diseños constructivos del muro.</w:t>
      </w:r>
    </w:p>
    <w:p w:rsidR="00524845" w:rsidRPr="00524845" w:rsidRDefault="00524845" w:rsidP="00524845">
      <w:pPr>
        <w:spacing w:after="0" w:line="360" w:lineRule="auto"/>
        <w:jc w:val="both"/>
        <w:rPr>
          <w:rFonts w:ascii="Arial" w:eastAsia="Times New Roman" w:hAnsi="Arial" w:cs="Arial"/>
          <w:bCs/>
          <w:sz w:val="24"/>
          <w:szCs w:val="24"/>
          <w:lang w:eastAsia="es-ES"/>
        </w:rPr>
      </w:pPr>
      <w:r w:rsidRPr="00524845">
        <w:rPr>
          <w:rFonts w:ascii="Arial" w:eastAsia="Times New Roman" w:hAnsi="Arial" w:cs="Arial"/>
          <w:b/>
          <w:bCs/>
          <w:sz w:val="24"/>
          <w:szCs w:val="24"/>
          <w:lang w:eastAsia="es-ES"/>
        </w:rPr>
        <w:t xml:space="preserve">TERCERA. OBLIGACIONES DE CONAVI. </w:t>
      </w:r>
      <w:r w:rsidRPr="00524845">
        <w:rPr>
          <w:rFonts w:ascii="Arial" w:eastAsia="Times New Roman" w:hAnsi="Arial" w:cs="Arial"/>
          <w:bCs/>
          <w:sz w:val="24"/>
          <w:szCs w:val="24"/>
          <w:lang w:eastAsia="es-ES"/>
        </w:rPr>
        <w:t xml:space="preserve">Será responsabilidad de </w:t>
      </w:r>
      <w:r w:rsidRPr="00524845">
        <w:rPr>
          <w:rFonts w:ascii="Arial" w:eastAsia="Times New Roman" w:hAnsi="Arial" w:cs="Arial"/>
          <w:b/>
          <w:bCs/>
          <w:sz w:val="24"/>
          <w:szCs w:val="24"/>
          <w:lang w:eastAsia="es-ES"/>
        </w:rPr>
        <w:t>CONAVI</w:t>
      </w:r>
      <w:r w:rsidRPr="00524845">
        <w:rPr>
          <w:rFonts w:ascii="Arial" w:eastAsia="Times New Roman" w:hAnsi="Arial" w:cs="Arial"/>
          <w:bCs/>
          <w:sz w:val="24"/>
          <w:szCs w:val="24"/>
          <w:lang w:eastAsia="es-ES"/>
        </w:rPr>
        <w:t>:</w:t>
      </w:r>
    </w:p>
    <w:p w:rsidR="00524845" w:rsidRPr="00524845" w:rsidRDefault="00524845" w:rsidP="00524845">
      <w:pPr>
        <w:numPr>
          <w:ilvl w:val="0"/>
          <w:numId w:val="27"/>
        </w:numPr>
        <w:spacing w:before="240" w:after="0" w:line="360" w:lineRule="auto"/>
        <w:contextualSpacing/>
        <w:jc w:val="both"/>
        <w:rPr>
          <w:rFonts w:ascii="Arial" w:eastAsia="SimSun" w:hAnsi="Arial" w:cs="Arial"/>
          <w:sz w:val="24"/>
          <w:szCs w:val="24"/>
        </w:rPr>
      </w:pPr>
      <w:r w:rsidRPr="00524845">
        <w:rPr>
          <w:rFonts w:ascii="Arial" w:eastAsia="SimSun" w:hAnsi="Arial" w:cs="Arial"/>
          <w:sz w:val="24"/>
          <w:szCs w:val="24"/>
        </w:rPr>
        <w:t xml:space="preserve">Formalizar los diseños de construcción pertinentes para el muro </w:t>
      </w:r>
    </w:p>
    <w:p w:rsidR="00524845" w:rsidRPr="00524845" w:rsidRDefault="00524845" w:rsidP="00524845">
      <w:pPr>
        <w:numPr>
          <w:ilvl w:val="0"/>
          <w:numId w:val="27"/>
        </w:numPr>
        <w:spacing w:before="240" w:after="0" w:line="360" w:lineRule="auto"/>
        <w:contextualSpacing/>
        <w:jc w:val="both"/>
        <w:rPr>
          <w:rFonts w:ascii="Arial" w:eastAsia="SimSun" w:hAnsi="Arial" w:cs="Arial"/>
          <w:sz w:val="24"/>
          <w:szCs w:val="24"/>
        </w:rPr>
      </w:pPr>
      <w:r w:rsidRPr="00524845">
        <w:rPr>
          <w:rFonts w:ascii="Arial" w:eastAsia="SimSun" w:hAnsi="Arial" w:cs="Arial"/>
          <w:sz w:val="24"/>
          <w:szCs w:val="24"/>
        </w:rPr>
        <w:t>Ejecutar la construcción total del muro de contención.</w:t>
      </w:r>
    </w:p>
    <w:p w:rsidR="00524845" w:rsidRPr="00ED0F6D" w:rsidRDefault="00524845" w:rsidP="00ED0F6D">
      <w:pPr>
        <w:pStyle w:val="Sinespaciado"/>
      </w:pPr>
    </w:p>
    <w:p w:rsidR="00524845" w:rsidRPr="00524845" w:rsidRDefault="00524845" w:rsidP="00524845">
      <w:pPr>
        <w:spacing w:after="0" w:line="360" w:lineRule="auto"/>
        <w:jc w:val="both"/>
        <w:rPr>
          <w:rFonts w:ascii="Arial" w:eastAsia="Times New Roman" w:hAnsi="Arial" w:cs="Arial"/>
          <w:bCs/>
          <w:sz w:val="24"/>
          <w:szCs w:val="24"/>
          <w:lang w:eastAsia="es-ES"/>
        </w:rPr>
      </w:pPr>
      <w:r w:rsidRPr="00524845">
        <w:rPr>
          <w:rFonts w:ascii="Arial" w:eastAsia="Times New Roman" w:hAnsi="Arial" w:cs="Arial"/>
          <w:b/>
          <w:bCs/>
          <w:sz w:val="24"/>
          <w:szCs w:val="24"/>
          <w:lang w:eastAsia="es-ES"/>
        </w:rPr>
        <w:t xml:space="preserve">CUARTA. VIGENCIA. </w:t>
      </w:r>
      <w:r w:rsidRPr="00524845">
        <w:rPr>
          <w:rFonts w:ascii="Arial" w:eastAsia="Times New Roman" w:hAnsi="Arial" w:cs="Arial"/>
          <w:bCs/>
          <w:sz w:val="24"/>
          <w:szCs w:val="24"/>
          <w:lang w:eastAsia="es-ES"/>
        </w:rPr>
        <w:t xml:space="preserve">El presente convenio adquiere vigencia a partir de la suscripción por ambas instituciones por el periodo de seis meses, prorrogables por una única vez por otro tracto igual. </w:t>
      </w:r>
    </w:p>
    <w:p w:rsidR="00524845" w:rsidRPr="00ED0F6D" w:rsidRDefault="00524845" w:rsidP="00ED0F6D">
      <w:pPr>
        <w:pStyle w:val="Sinespaciado"/>
      </w:pPr>
    </w:p>
    <w:p w:rsidR="00524845" w:rsidRPr="00524845" w:rsidRDefault="00524845" w:rsidP="00524845">
      <w:pPr>
        <w:spacing w:after="0" w:line="360" w:lineRule="auto"/>
        <w:jc w:val="both"/>
        <w:rPr>
          <w:rFonts w:ascii="Arial" w:eastAsia="Times New Roman" w:hAnsi="Arial" w:cs="Arial"/>
          <w:bCs/>
          <w:sz w:val="24"/>
          <w:szCs w:val="24"/>
          <w:lang w:eastAsia="es-ES"/>
        </w:rPr>
      </w:pPr>
      <w:r w:rsidRPr="00524845">
        <w:rPr>
          <w:rFonts w:ascii="Arial" w:eastAsia="Times New Roman" w:hAnsi="Arial" w:cs="Arial"/>
          <w:b/>
          <w:bCs/>
          <w:sz w:val="24"/>
          <w:szCs w:val="24"/>
          <w:lang w:eastAsia="es-ES"/>
        </w:rPr>
        <w:t>QUINTA. OBLIGACIÓN COMÚN A CADA UNA DE LAS PARTES.</w:t>
      </w:r>
      <w:r w:rsidRPr="00524845">
        <w:rPr>
          <w:rFonts w:ascii="Arial" w:eastAsia="Times New Roman" w:hAnsi="Arial" w:cs="Arial"/>
          <w:bCs/>
          <w:sz w:val="24"/>
          <w:szCs w:val="24"/>
          <w:lang w:eastAsia="es-ES"/>
        </w:rPr>
        <w:t xml:space="preserve"> Una vez concluidas las obras, corresponderá a las dos instituciones, </w:t>
      </w:r>
      <w:r w:rsidRPr="00524845">
        <w:rPr>
          <w:rFonts w:ascii="Arial" w:eastAsia="Times New Roman" w:hAnsi="Arial" w:cs="Arial"/>
          <w:b/>
          <w:bCs/>
          <w:sz w:val="24"/>
          <w:szCs w:val="24"/>
          <w:lang w:eastAsia="es-ES"/>
        </w:rPr>
        <w:t>CONAVI</w:t>
      </w:r>
      <w:r w:rsidRPr="00524845">
        <w:rPr>
          <w:rFonts w:ascii="Arial" w:eastAsia="Times New Roman" w:hAnsi="Arial" w:cs="Arial"/>
          <w:bCs/>
          <w:sz w:val="24"/>
          <w:szCs w:val="24"/>
          <w:lang w:eastAsia="es-ES"/>
        </w:rPr>
        <w:t xml:space="preserve">  y la </w:t>
      </w:r>
      <w:r w:rsidRPr="00524845">
        <w:rPr>
          <w:rFonts w:ascii="Arial" w:eastAsia="Times New Roman" w:hAnsi="Arial" w:cs="Arial"/>
          <w:b/>
          <w:bCs/>
          <w:sz w:val="24"/>
          <w:szCs w:val="24"/>
          <w:lang w:eastAsia="es-ES"/>
        </w:rPr>
        <w:t>MUNICIPALIDAD</w:t>
      </w:r>
      <w:r w:rsidRPr="00524845">
        <w:rPr>
          <w:rFonts w:ascii="Arial" w:eastAsia="Times New Roman" w:hAnsi="Arial" w:cs="Arial"/>
          <w:bCs/>
          <w:sz w:val="24"/>
          <w:szCs w:val="24"/>
          <w:lang w:eastAsia="es-ES"/>
        </w:rPr>
        <w:t xml:space="preserve">, mediante sus contrapartes técnicas, realizadas las observaciones que sean del caso en el acta de recepción provisional y aprobar la recepción definitiva de acuerdo con el ordenamiento legal vigente. </w:t>
      </w:r>
    </w:p>
    <w:p w:rsidR="00524845" w:rsidRPr="00524845" w:rsidRDefault="00524845" w:rsidP="00ED0F6D">
      <w:pPr>
        <w:pStyle w:val="Sinespaciado"/>
        <w:rPr>
          <w:lang w:eastAsia="es-ES"/>
        </w:rPr>
      </w:pPr>
    </w:p>
    <w:p w:rsidR="00524845" w:rsidRPr="00524845" w:rsidRDefault="00524845" w:rsidP="00524845">
      <w:pPr>
        <w:spacing w:after="0" w:line="360" w:lineRule="auto"/>
        <w:jc w:val="both"/>
        <w:rPr>
          <w:rFonts w:ascii="Arial" w:eastAsia="Times New Roman" w:hAnsi="Arial" w:cs="Arial"/>
          <w:bCs/>
          <w:sz w:val="24"/>
          <w:szCs w:val="24"/>
          <w:lang w:eastAsia="es-ES"/>
        </w:rPr>
      </w:pPr>
      <w:r w:rsidRPr="00524845">
        <w:rPr>
          <w:rFonts w:ascii="Arial" w:eastAsia="Times New Roman" w:hAnsi="Arial" w:cs="Arial"/>
          <w:b/>
          <w:bCs/>
          <w:sz w:val="24"/>
          <w:szCs w:val="24"/>
          <w:lang w:eastAsia="es-ES"/>
        </w:rPr>
        <w:t>SEXTA. ESTIMACIÓN.</w:t>
      </w:r>
      <w:r w:rsidRPr="00524845">
        <w:rPr>
          <w:rFonts w:ascii="Arial" w:eastAsia="Times New Roman" w:hAnsi="Arial" w:cs="Arial"/>
          <w:bCs/>
          <w:sz w:val="24"/>
          <w:szCs w:val="24"/>
          <w:lang w:eastAsia="es-ES"/>
        </w:rPr>
        <w:t xml:space="preserve"> El presente convenio, se estima en la suma de 3.800.000 colones (tres millones ochocientos mil colones exactos), producto de los aportes de la</w:t>
      </w:r>
      <w:r w:rsidRPr="00524845">
        <w:rPr>
          <w:rFonts w:ascii="Arial" w:eastAsia="Times New Roman" w:hAnsi="Arial" w:cs="Arial"/>
          <w:b/>
          <w:bCs/>
          <w:sz w:val="24"/>
          <w:szCs w:val="24"/>
          <w:lang w:eastAsia="es-ES"/>
        </w:rPr>
        <w:t xml:space="preserve"> MUNICIPALIDAD</w:t>
      </w:r>
      <w:r w:rsidRPr="00524845">
        <w:rPr>
          <w:rFonts w:ascii="Arial" w:eastAsia="Times New Roman" w:hAnsi="Arial" w:cs="Arial"/>
          <w:bCs/>
          <w:sz w:val="24"/>
          <w:szCs w:val="24"/>
          <w:lang w:eastAsia="es-ES"/>
        </w:rPr>
        <w:t xml:space="preserve">. </w:t>
      </w:r>
    </w:p>
    <w:p w:rsidR="00524845" w:rsidRPr="00524845" w:rsidRDefault="00524845" w:rsidP="00524845">
      <w:pPr>
        <w:spacing w:after="0" w:line="240" w:lineRule="auto"/>
        <w:rPr>
          <w:rFonts w:ascii="Calibri" w:eastAsia="Calibri" w:hAnsi="Calibri" w:cs="Times New Roman"/>
          <w:lang w:eastAsia="es-ES"/>
        </w:rPr>
      </w:pPr>
    </w:p>
    <w:p w:rsidR="00524845" w:rsidRPr="00ED0F6D" w:rsidRDefault="00524845" w:rsidP="00ED0F6D">
      <w:pPr>
        <w:spacing w:after="0" w:line="360" w:lineRule="auto"/>
        <w:jc w:val="both"/>
        <w:rPr>
          <w:rFonts w:ascii="Arial" w:eastAsia="Times New Roman" w:hAnsi="Arial" w:cs="Arial"/>
          <w:bCs/>
          <w:sz w:val="24"/>
          <w:szCs w:val="24"/>
          <w:lang w:eastAsia="es-ES"/>
        </w:rPr>
      </w:pPr>
      <w:r w:rsidRPr="00524845">
        <w:rPr>
          <w:rFonts w:ascii="Arial" w:eastAsia="Times New Roman" w:hAnsi="Arial" w:cs="Arial"/>
          <w:b/>
          <w:bCs/>
          <w:sz w:val="24"/>
          <w:szCs w:val="24"/>
          <w:lang w:eastAsia="es-ES"/>
        </w:rPr>
        <w:t>SÉTIMA. CAUSAS DE RESCISIÓN Y FINALIZACIÓN.</w:t>
      </w:r>
      <w:r w:rsidRPr="00524845">
        <w:rPr>
          <w:rFonts w:ascii="Arial" w:eastAsia="Times New Roman" w:hAnsi="Arial" w:cs="Arial"/>
          <w:bCs/>
          <w:sz w:val="24"/>
          <w:szCs w:val="24"/>
          <w:lang w:eastAsia="es-ES"/>
        </w:rPr>
        <w:t xml:space="preserve"> Cualquiera de las partes, podrá rescindir unilateralmente el presente convenio por razones de interés público, caso </w:t>
      </w:r>
      <w:r w:rsidRPr="00524845">
        <w:rPr>
          <w:rFonts w:ascii="Arial" w:eastAsia="Times New Roman" w:hAnsi="Arial" w:cs="Arial"/>
          <w:bCs/>
          <w:sz w:val="24"/>
          <w:szCs w:val="24"/>
          <w:lang w:eastAsia="es-ES"/>
        </w:rPr>
        <w:lastRenderedPageBreak/>
        <w:t>fortuito o fuerza mayor. Así mismo; sendas partes podrán por mutuo acuerdo poner término a este convenio siempre que medien circunstancias de interés público para ello. No obstante; e independientemente del motivo de la terminación, las actividades que se estén realizando en ese momento, continuarán hasta la fecha progra</w:t>
      </w:r>
      <w:r w:rsidR="00ED0F6D">
        <w:rPr>
          <w:rFonts w:ascii="Arial" w:eastAsia="Times New Roman" w:hAnsi="Arial" w:cs="Arial"/>
          <w:bCs/>
          <w:sz w:val="24"/>
          <w:szCs w:val="24"/>
          <w:lang w:eastAsia="es-ES"/>
        </w:rPr>
        <w:t xml:space="preserve">mada y aprobada de conclusión. </w:t>
      </w:r>
    </w:p>
    <w:p w:rsidR="00524845" w:rsidRPr="00524845" w:rsidRDefault="00524845" w:rsidP="00524845">
      <w:pPr>
        <w:spacing w:after="0" w:line="360" w:lineRule="auto"/>
        <w:jc w:val="both"/>
        <w:rPr>
          <w:rFonts w:ascii="Arial" w:eastAsia="Times New Roman" w:hAnsi="Arial" w:cs="Arial"/>
          <w:b/>
          <w:bCs/>
          <w:sz w:val="24"/>
          <w:szCs w:val="24"/>
          <w:lang w:eastAsia="es-ES"/>
        </w:rPr>
      </w:pPr>
      <w:r w:rsidRPr="00524845">
        <w:rPr>
          <w:rFonts w:ascii="Arial" w:eastAsia="Times New Roman" w:hAnsi="Arial" w:cs="Arial"/>
          <w:b/>
          <w:bCs/>
          <w:sz w:val="24"/>
          <w:szCs w:val="24"/>
          <w:lang w:eastAsia="es-ES"/>
        </w:rPr>
        <w:t>OCTAVA. DE LAS MODIFICACIONES.</w:t>
      </w:r>
      <w:r w:rsidRPr="00524845">
        <w:rPr>
          <w:rFonts w:ascii="Arial" w:eastAsia="Times New Roman" w:hAnsi="Arial" w:cs="Arial"/>
          <w:bCs/>
          <w:sz w:val="24"/>
          <w:szCs w:val="24"/>
          <w:lang w:eastAsia="es-ES"/>
        </w:rPr>
        <w:t xml:space="preserve"> Cualquier modificación a los términos del presente convenio deberá ser acordada por las partes mediante la celebración por escrito de la respectiva adenda. </w:t>
      </w:r>
    </w:p>
    <w:p w:rsidR="00524845" w:rsidRPr="00524845" w:rsidRDefault="00524845" w:rsidP="00524845">
      <w:pPr>
        <w:spacing w:after="0" w:line="240" w:lineRule="auto"/>
        <w:rPr>
          <w:rFonts w:ascii="Calibri" w:eastAsia="Calibri" w:hAnsi="Calibri" w:cs="Times New Roman"/>
        </w:rPr>
      </w:pPr>
    </w:p>
    <w:p w:rsidR="00524845" w:rsidRPr="00524845" w:rsidRDefault="00524845" w:rsidP="00524845">
      <w:pPr>
        <w:spacing w:after="0" w:line="360" w:lineRule="auto"/>
        <w:jc w:val="both"/>
        <w:rPr>
          <w:rFonts w:ascii="Arial" w:eastAsia="Times New Roman" w:hAnsi="Arial" w:cs="Arial"/>
          <w:sz w:val="24"/>
          <w:szCs w:val="24"/>
          <w:lang w:val="es-ES" w:eastAsia="es-ES"/>
        </w:rPr>
      </w:pPr>
      <w:r w:rsidRPr="00524845">
        <w:rPr>
          <w:rFonts w:ascii="Arial" w:eastAsia="Times New Roman" w:hAnsi="Arial" w:cs="Arial"/>
          <w:sz w:val="24"/>
          <w:szCs w:val="24"/>
          <w:lang w:val="es-ES" w:eastAsia="es-ES"/>
        </w:rPr>
        <w:t>Estando de acuerdo con lo estipulado, firmamos en tres tantos de igual valor, en la ciudad de Heredia, San Pablo, al ser las once horas trece minutos del primero de agosto del año dos mil diecinueve.</w:t>
      </w:r>
    </w:p>
    <w:p w:rsidR="00524845" w:rsidRPr="00524845" w:rsidRDefault="00524845" w:rsidP="00ED0F6D">
      <w:pPr>
        <w:pStyle w:val="Sinespaciado"/>
        <w:rPr>
          <w:lang w:val="es-ES" w:eastAsia="es-ES"/>
        </w:rPr>
      </w:pPr>
    </w:p>
    <w:p w:rsidR="00524845" w:rsidRPr="00524845" w:rsidRDefault="00524845" w:rsidP="00524845">
      <w:pPr>
        <w:spacing w:after="0" w:line="240" w:lineRule="auto"/>
        <w:rPr>
          <w:rFonts w:ascii="Arial" w:eastAsia="Times New Roman" w:hAnsi="Arial" w:cs="Arial"/>
          <w:b/>
          <w:sz w:val="24"/>
          <w:szCs w:val="24"/>
          <w:lang w:val="es-ES" w:eastAsia="es-ES"/>
        </w:rPr>
      </w:pPr>
      <w:r w:rsidRPr="00524845">
        <w:rPr>
          <w:rFonts w:ascii="Arial" w:eastAsia="Times New Roman" w:hAnsi="Arial" w:cs="Arial"/>
          <w:b/>
          <w:sz w:val="24"/>
          <w:szCs w:val="24"/>
          <w:lang w:val="es-ES" w:eastAsia="es-ES"/>
        </w:rPr>
        <w:t>ING. MARIO RODRÍGUEZ VARGAS</w:t>
      </w:r>
    </w:p>
    <w:p w:rsidR="00524845" w:rsidRPr="00524845" w:rsidRDefault="00524845" w:rsidP="00524845">
      <w:pPr>
        <w:spacing w:after="0" w:line="240" w:lineRule="auto"/>
        <w:rPr>
          <w:rFonts w:ascii="Arial" w:eastAsia="Times New Roman" w:hAnsi="Arial" w:cs="Arial"/>
          <w:b/>
          <w:sz w:val="24"/>
          <w:szCs w:val="24"/>
          <w:lang w:val="es-ES" w:eastAsia="es-ES"/>
        </w:rPr>
      </w:pPr>
      <w:r w:rsidRPr="00524845">
        <w:rPr>
          <w:rFonts w:ascii="Arial" w:eastAsia="Times New Roman" w:hAnsi="Arial" w:cs="Arial"/>
          <w:b/>
          <w:sz w:val="24"/>
          <w:szCs w:val="24"/>
          <w:lang w:val="es-ES" w:eastAsia="es-ES"/>
        </w:rPr>
        <w:t>DIRECTOR EJECUTIVO</w:t>
      </w:r>
    </w:p>
    <w:p w:rsidR="00524845" w:rsidRPr="00524845" w:rsidRDefault="00524845" w:rsidP="00524845">
      <w:pPr>
        <w:spacing w:after="0" w:line="240" w:lineRule="auto"/>
        <w:rPr>
          <w:rFonts w:ascii="Arial" w:eastAsia="Times New Roman" w:hAnsi="Arial" w:cs="Arial"/>
          <w:b/>
          <w:sz w:val="24"/>
          <w:szCs w:val="24"/>
          <w:lang w:val="es-ES" w:eastAsia="es-ES"/>
        </w:rPr>
      </w:pPr>
      <w:r w:rsidRPr="00524845">
        <w:rPr>
          <w:rFonts w:ascii="Arial" w:eastAsia="Times New Roman" w:hAnsi="Arial" w:cs="Arial"/>
          <w:b/>
          <w:sz w:val="24"/>
          <w:szCs w:val="24"/>
          <w:lang w:val="es-ES" w:eastAsia="es-ES"/>
        </w:rPr>
        <w:t>CONSEJO NACIONAL DE VIALIDAD</w:t>
      </w:r>
    </w:p>
    <w:p w:rsidR="00524845" w:rsidRPr="00524845" w:rsidRDefault="00524845" w:rsidP="00524845">
      <w:pPr>
        <w:spacing w:after="0" w:line="240" w:lineRule="auto"/>
        <w:rPr>
          <w:rFonts w:ascii="Arial" w:eastAsia="Times New Roman" w:hAnsi="Arial" w:cs="Arial"/>
          <w:b/>
          <w:sz w:val="24"/>
          <w:szCs w:val="24"/>
          <w:lang w:val="es-ES" w:eastAsia="es-ES"/>
        </w:rPr>
      </w:pPr>
    </w:p>
    <w:p w:rsidR="00524845" w:rsidRPr="00524845" w:rsidRDefault="00524845" w:rsidP="00ED0F6D">
      <w:pPr>
        <w:pStyle w:val="Sinespaciado"/>
        <w:rPr>
          <w:lang w:val="es-ES" w:eastAsia="es-ES"/>
        </w:rPr>
      </w:pPr>
    </w:p>
    <w:p w:rsidR="00524845" w:rsidRPr="00524845" w:rsidRDefault="00524845" w:rsidP="00524845">
      <w:pPr>
        <w:spacing w:after="0" w:line="240" w:lineRule="auto"/>
        <w:jc w:val="right"/>
        <w:rPr>
          <w:rFonts w:ascii="Arial" w:eastAsia="Times New Roman" w:hAnsi="Arial" w:cs="Arial"/>
          <w:b/>
          <w:sz w:val="24"/>
          <w:szCs w:val="24"/>
          <w:lang w:val="es-ES" w:eastAsia="es-ES"/>
        </w:rPr>
      </w:pPr>
    </w:p>
    <w:p w:rsidR="00524845" w:rsidRPr="00524845" w:rsidRDefault="00524845" w:rsidP="00524845">
      <w:pPr>
        <w:spacing w:after="0" w:line="240" w:lineRule="auto"/>
        <w:jc w:val="right"/>
        <w:rPr>
          <w:rFonts w:ascii="Arial" w:eastAsia="Times New Roman" w:hAnsi="Arial" w:cs="Arial"/>
          <w:b/>
          <w:sz w:val="24"/>
          <w:szCs w:val="24"/>
          <w:lang w:val="es-ES" w:eastAsia="es-ES"/>
        </w:rPr>
      </w:pPr>
      <w:r w:rsidRPr="00524845">
        <w:rPr>
          <w:rFonts w:ascii="Arial" w:eastAsia="Times New Roman" w:hAnsi="Arial" w:cs="Arial"/>
          <w:b/>
          <w:sz w:val="24"/>
          <w:szCs w:val="24"/>
          <w:lang w:val="es-ES" w:eastAsia="es-ES"/>
        </w:rPr>
        <w:t>LIC. BERNARDO PORRAS LÓPEZ</w:t>
      </w:r>
    </w:p>
    <w:p w:rsidR="00524845" w:rsidRPr="00524845" w:rsidRDefault="00524845" w:rsidP="00524845">
      <w:pPr>
        <w:spacing w:after="0" w:line="240" w:lineRule="auto"/>
        <w:jc w:val="right"/>
        <w:rPr>
          <w:rFonts w:ascii="Arial" w:eastAsia="Times New Roman" w:hAnsi="Arial" w:cs="Arial"/>
          <w:b/>
          <w:sz w:val="24"/>
          <w:szCs w:val="24"/>
          <w:lang w:val="es-ES" w:eastAsia="es-ES"/>
        </w:rPr>
      </w:pPr>
      <w:r w:rsidRPr="00524845">
        <w:rPr>
          <w:rFonts w:ascii="Arial" w:eastAsia="Times New Roman" w:hAnsi="Arial" w:cs="Arial"/>
          <w:b/>
          <w:sz w:val="24"/>
          <w:szCs w:val="24"/>
          <w:lang w:val="es-ES" w:eastAsia="es-ES"/>
        </w:rPr>
        <w:t>ALCALDE MUNICIPAL</w:t>
      </w:r>
    </w:p>
    <w:p w:rsidR="00524845" w:rsidRPr="00524845" w:rsidRDefault="00524845" w:rsidP="00524845">
      <w:pPr>
        <w:spacing w:after="0" w:line="240" w:lineRule="auto"/>
        <w:jc w:val="right"/>
        <w:rPr>
          <w:rFonts w:eastAsia="SimSun"/>
        </w:rPr>
      </w:pPr>
      <w:r w:rsidRPr="00524845">
        <w:rPr>
          <w:rFonts w:ascii="Arial" w:eastAsia="Times New Roman" w:hAnsi="Arial" w:cs="Arial"/>
          <w:b/>
          <w:sz w:val="24"/>
          <w:szCs w:val="24"/>
          <w:lang w:val="es-ES" w:eastAsia="es-ES"/>
        </w:rPr>
        <w:t>MUNICIPALIDAD DE SAN PABLO DE HEREDIA</w:t>
      </w:r>
    </w:p>
    <w:p w:rsidR="00524845" w:rsidRPr="00524845" w:rsidRDefault="00524845" w:rsidP="00524845">
      <w:pPr>
        <w:pStyle w:val="Sinespaciado"/>
        <w:rPr>
          <w:lang w:val="es-ES_tradnl" w:eastAsia="es-ES_tradnl"/>
        </w:rPr>
      </w:pPr>
    </w:p>
    <w:p w:rsidR="00524845" w:rsidRPr="00524845" w:rsidRDefault="00524845" w:rsidP="00524845">
      <w:pPr>
        <w:spacing w:after="0" w:line="240" w:lineRule="auto"/>
        <w:jc w:val="both"/>
        <w:rPr>
          <w:rFonts w:ascii="Arial" w:eastAsia="Calibri" w:hAnsi="Arial" w:cs="Arial"/>
          <w:b/>
        </w:rPr>
      </w:pPr>
      <w:r w:rsidRPr="00524845">
        <w:rPr>
          <w:rFonts w:ascii="Arial" w:eastAsia="Calibri" w:hAnsi="Arial" w:cs="Arial"/>
          <w:b/>
        </w:rPr>
        <w:t>ACUERDO UNÁNIME Y DECLARADO DEFINITIVAMENTE APROBADO N° 463-19</w:t>
      </w:r>
    </w:p>
    <w:p w:rsidR="00524845" w:rsidRPr="00524845" w:rsidRDefault="00524845" w:rsidP="00524845">
      <w:pPr>
        <w:spacing w:after="0" w:line="240" w:lineRule="auto"/>
        <w:jc w:val="both"/>
        <w:rPr>
          <w:rFonts w:ascii="Arial" w:eastAsia="Calibri" w:hAnsi="Arial" w:cs="Arial"/>
          <w:b/>
        </w:rPr>
      </w:pPr>
    </w:p>
    <w:p w:rsidR="00524845" w:rsidRPr="00524845" w:rsidRDefault="00524845" w:rsidP="00524845">
      <w:pPr>
        <w:spacing w:after="0" w:line="240" w:lineRule="auto"/>
        <w:jc w:val="both"/>
        <w:rPr>
          <w:rFonts w:ascii="Arial" w:eastAsia="Calibri" w:hAnsi="Arial" w:cs="Arial"/>
          <w:sz w:val="24"/>
          <w:szCs w:val="24"/>
        </w:rPr>
      </w:pPr>
      <w:r w:rsidRPr="00524845">
        <w:rPr>
          <w:rFonts w:ascii="Arial" w:eastAsia="Calibri" w:hAnsi="Arial" w:cs="Arial"/>
          <w:sz w:val="24"/>
          <w:szCs w:val="24"/>
        </w:rPr>
        <w:t>Acuerdo con el voto positivo de los regidores</w:t>
      </w:r>
    </w:p>
    <w:p w:rsidR="00524845" w:rsidRPr="00524845" w:rsidRDefault="00524845" w:rsidP="00524845">
      <w:pPr>
        <w:spacing w:after="0" w:line="240" w:lineRule="auto"/>
        <w:jc w:val="both"/>
        <w:rPr>
          <w:rFonts w:ascii="Arial" w:eastAsia="Calibri" w:hAnsi="Arial" w:cs="Arial"/>
          <w:sz w:val="24"/>
          <w:szCs w:val="24"/>
        </w:rPr>
      </w:pPr>
    </w:p>
    <w:p w:rsidR="00524845" w:rsidRPr="00524845" w:rsidRDefault="00524845" w:rsidP="00524845">
      <w:pPr>
        <w:numPr>
          <w:ilvl w:val="0"/>
          <w:numId w:val="24"/>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María de los Ángeles Artavia Zeledón, Partido Unidad Social Cristiana</w:t>
      </w:r>
    </w:p>
    <w:p w:rsidR="00524845" w:rsidRPr="00524845" w:rsidRDefault="00524845" w:rsidP="00524845">
      <w:pPr>
        <w:numPr>
          <w:ilvl w:val="0"/>
          <w:numId w:val="24"/>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Julio César Benavides Espinoza, Partido Unidad Social Cristiana</w:t>
      </w:r>
    </w:p>
    <w:p w:rsidR="00524845" w:rsidRPr="00524845" w:rsidRDefault="00524845" w:rsidP="00524845">
      <w:pPr>
        <w:numPr>
          <w:ilvl w:val="0"/>
          <w:numId w:val="24"/>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Damaris Gamboa Hernández, Partido Unidad Social Cristiana</w:t>
      </w:r>
    </w:p>
    <w:p w:rsidR="00524845" w:rsidRPr="00524845" w:rsidRDefault="00524845" w:rsidP="00524845">
      <w:pPr>
        <w:numPr>
          <w:ilvl w:val="0"/>
          <w:numId w:val="24"/>
        </w:numPr>
        <w:spacing w:after="0" w:line="240" w:lineRule="auto"/>
        <w:ind w:right="-799"/>
        <w:contextualSpacing/>
        <w:rPr>
          <w:rFonts w:ascii="Arial" w:eastAsia="Calibri" w:hAnsi="Arial" w:cs="Arial"/>
          <w:sz w:val="24"/>
          <w:szCs w:val="24"/>
        </w:rPr>
      </w:pPr>
      <w:r w:rsidRPr="00524845">
        <w:rPr>
          <w:rFonts w:ascii="Arial" w:eastAsia="Calibri" w:hAnsi="Arial" w:cs="Arial"/>
          <w:sz w:val="24"/>
          <w:szCs w:val="24"/>
        </w:rPr>
        <w:t>Yojhan Cubero Ramírez, Partido Liberación Nacional</w:t>
      </w:r>
    </w:p>
    <w:p w:rsidR="00524845" w:rsidRPr="00524845" w:rsidRDefault="00524845" w:rsidP="00524845">
      <w:pPr>
        <w:numPr>
          <w:ilvl w:val="0"/>
          <w:numId w:val="24"/>
        </w:numPr>
        <w:spacing w:after="0" w:line="240" w:lineRule="auto"/>
        <w:ind w:right="-799"/>
        <w:contextualSpacing/>
        <w:rPr>
          <w:rFonts w:ascii="Arial" w:eastAsia="Calibri" w:hAnsi="Arial" w:cs="Arial"/>
          <w:sz w:val="24"/>
          <w:szCs w:val="24"/>
        </w:rPr>
      </w:pPr>
      <w:r w:rsidRPr="00524845">
        <w:rPr>
          <w:rFonts w:ascii="Arial" w:eastAsia="SimSun" w:hAnsi="Arial" w:cs="Arial"/>
          <w:sz w:val="24"/>
          <w:szCs w:val="24"/>
        </w:rPr>
        <w:t>Betty Castillo Ortiz, Partido Liberación Nacional</w:t>
      </w: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Default="00524845" w:rsidP="006F1102">
      <w:pPr>
        <w:spacing w:after="0" w:line="240" w:lineRule="auto"/>
        <w:rPr>
          <w:rFonts w:ascii="Arial" w:eastAsia="Calibri" w:hAnsi="Arial" w:cs="Arial"/>
          <w:sz w:val="16"/>
          <w:szCs w:val="16"/>
        </w:rPr>
      </w:pPr>
    </w:p>
    <w:p w:rsidR="00524845" w:rsidRPr="00500EB2" w:rsidRDefault="00524845" w:rsidP="005248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24845" w:rsidRPr="00500EB2" w:rsidRDefault="00524845" w:rsidP="005248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24845" w:rsidRDefault="00524845" w:rsidP="005248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979BDD" wp14:editId="65433404">
            <wp:extent cx="213459" cy="152400"/>
            <wp:effectExtent l="0" t="0" r="0" b="0"/>
            <wp:docPr id="186" name="Imagen 1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24845" w:rsidRDefault="00524845" w:rsidP="006F1102">
      <w:pPr>
        <w:spacing w:after="0" w:line="240" w:lineRule="auto"/>
        <w:rPr>
          <w:rFonts w:ascii="Arial" w:eastAsia="Calibri" w:hAnsi="Arial" w:cs="Arial"/>
          <w:sz w:val="16"/>
          <w:szCs w:val="16"/>
        </w:rPr>
      </w:pPr>
    </w:p>
    <w:p w:rsidR="00ED0F6D" w:rsidRDefault="00EE0352" w:rsidP="00EE0352">
      <w:pPr>
        <w:ind w:left="4956"/>
        <w:rPr>
          <w:rFonts w:ascii="Arial" w:hAnsi="Arial" w:cs="Arial"/>
          <w:b/>
          <w:sz w:val="24"/>
          <w:szCs w:val="24"/>
          <w:lang w:val="es-ES"/>
        </w:rPr>
      </w:pPr>
      <w:r>
        <w:rPr>
          <w:rFonts w:ascii="Arial" w:hAnsi="Arial" w:cs="Arial"/>
          <w:b/>
          <w:sz w:val="24"/>
          <w:szCs w:val="24"/>
          <w:lang w:val="es-ES"/>
        </w:rPr>
        <w:t xml:space="preserve">       </w:t>
      </w:r>
    </w:p>
    <w:p w:rsidR="00ED0F6D" w:rsidRDefault="00ED0F6D">
      <w:pPr>
        <w:rPr>
          <w:rFonts w:ascii="Arial" w:hAnsi="Arial" w:cs="Arial"/>
          <w:b/>
          <w:sz w:val="24"/>
          <w:szCs w:val="24"/>
          <w:lang w:val="es-ES"/>
        </w:rPr>
      </w:pPr>
      <w:r>
        <w:rPr>
          <w:rFonts w:ascii="Arial" w:hAnsi="Arial" w:cs="Arial"/>
          <w:b/>
          <w:sz w:val="24"/>
          <w:szCs w:val="24"/>
          <w:lang w:val="es-ES"/>
        </w:rPr>
        <w:br w:type="page"/>
      </w:r>
    </w:p>
    <w:p w:rsidR="00ED0F6D" w:rsidRDefault="00ED0F6D" w:rsidP="00ED0F6D">
      <w:pPr>
        <w:pStyle w:val="Sinespaciado"/>
        <w:rPr>
          <w:lang w:val="es-ES"/>
        </w:rPr>
      </w:pPr>
    </w:p>
    <w:p w:rsidR="00EE0352" w:rsidRPr="001F3A3E" w:rsidRDefault="00ED0F6D" w:rsidP="00EE0352">
      <w:pPr>
        <w:ind w:left="4956"/>
        <w:rPr>
          <w:rFonts w:ascii="Arial" w:hAnsi="Arial" w:cs="Arial"/>
          <w:b/>
          <w:sz w:val="24"/>
          <w:szCs w:val="24"/>
          <w:lang w:val="es-ES"/>
        </w:rPr>
      </w:pPr>
      <w:r>
        <w:rPr>
          <w:rFonts w:ascii="Arial" w:hAnsi="Arial" w:cs="Arial"/>
          <w:b/>
          <w:sz w:val="24"/>
          <w:szCs w:val="24"/>
          <w:lang w:val="es-ES"/>
        </w:rPr>
        <w:t xml:space="preserve">       </w:t>
      </w:r>
      <w:r w:rsidR="00EE0352">
        <w:rPr>
          <w:rFonts w:ascii="Arial" w:hAnsi="Arial" w:cs="Arial"/>
          <w:b/>
          <w:sz w:val="24"/>
          <w:szCs w:val="24"/>
          <w:lang w:val="es-ES"/>
        </w:rPr>
        <w:t xml:space="preserve"> OFICIO MSPH-CM-ACUER-464</w:t>
      </w:r>
      <w:r w:rsidR="00EE0352" w:rsidRPr="001F3A3E">
        <w:rPr>
          <w:rFonts w:ascii="Arial" w:hAnsi="Arial" w:cs="Arial"/>
          <w:b/>
          <w:sz w:val="24"/>
          <w:szCs w:val="24"/>
          <w:lang w:val="es-ES"/>
        </w:rPr>
        <w:t>-19</w:t>
      </w:r>
    </w:p>
    <w:p w:rsidR="00EE0352" w:rsidRPr="001F3A3E" w:rsidRDefault="00EE0352" w:rsidP="00EE035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EE0352" w:rsidRPr="001F3A3E" w:rsidRDefault="00EE0352" w:rsidP="00EE035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E0352" w:rsidRDefault="00EE0352" w:rsidP="00EE035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EE0352" w:rsidRDefault="00EE0352" w:rsidP="00EE035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Jurídicos</w:t>
      </w:r>
      <w:r w:rsidR="001845DD">
        <w:rPr>
          <w:rFonts w:ascii="Arial" w:eastAsia="Calibri" w:hAnsi="Arial" w:cs="Arial"/>
          <w:sz w:val="24"/>
          <w:szCs w:val="24"/>
          <w:lang w:val="es-ES" w:eastAsia="ar-SA"/>
        </w:rPr>
        <w:t xml:space="preserve"> ampliada con Comisión de Asuntos Sociales</w:t>
      </w:r>
    </w:p>
    <w:p w:rsidR="00EE0352" w:rsidRDefault="00EE0352" w:rsidP="00EE035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EE0352" w:rsidRDefault="00EE0352" w:rsidP="00EE035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EE0352" w:rsidRDefault="00EE0352" w:rsidP="00EE0352">
      <w:pPr>
        <w:spacing w:after="0"/>
        <w:rPr>
          <w:rFonts w:ascii="Arial" w:eastAsia="Times New Roman" w:hAnsi="Arial" w:cs="Arial"/>
          <w:sz w:val="24"/>
          <w:szCs w:val="24"/>
          <w:lang w:val="es-ES" w:eastAsia="es-ES"/>
        </w:rPr>
      </w:pPr>
    </w:p>
    <w:p w:rsidR="00EE0352" w:rsidRPr="001F3A3E" w:rsidRDefault="00EE0352" w:rsidP="00EE035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EE0352" w:rsidRPr="001F3A3E" w:rsidRDefault="00EE0352" w:rsidP="00EE0352">
      <w:pPr>
        <w:spacing w:after="0" w:line="240" w:lineRule="auto"/>
        <w:rPr>
          <w:rFonts w:ascii="Calibri" w:eastAsia="Calibri" w:hAnsi="Calibri" w:cs="Times New Roman"/>
          <w:lang w:val="es-ES"/>
        </w:rPr>
      </w:pPr>
    </w:p>
    <w:p w:rsidR="00EE0352" w:rsidRPr="001F3A3E" w:rsidRDefault="00EE0352" w:rsidP="00EE035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E0352" w:rsidRPr="001F3A3E" w:rsidRDefault="00EE0352" w:rsidP="00EE0352">
      <w:pPr>
        <w:spacing w:after="0" w:line="240" w:lineRule="auto"/>
        <w:rPr>
          <w:rFonts w:ascii="Calibri" w:eastAsia="Calibri" w:hAnsi="Calibri" w:cs="Times New Roman"/>
          <w:lang w:val="es-ES" w:eastAsia="es-ES"/>
        </w:rPr>
      </w:pPr>
    </w:p>
    <w:p w:rsidR="00EE0352" w:rsidRPr="001F3A3E" w:rsidRDefault="00EE0352" w:rsidP="00EE035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E0352" w:rsidRDefault="00EE0352" w:rsidP="00EE035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EE0352" w:rsidRDefault="00EE0352" w:rsidP="00EE0352">
      <w:pPr>
        <w:spacing w:after="0" w:line="240" w:lineRule="auto"/>
        <w:jc w:val="center"/>
        <w:rPr>
          <w:rFonts w:ascii="Arial" w:hAnsi="Arial" w:cs="Arial"/>
          <w:b/>
          <w:sz w:val="24"/>
          <w:szCs w:val="24"/>
          <w:lang w:val="es-ES"/>
        </w:rPr>
      </w:pPr>
    </w:p>
    <w:p w:rsidR="00EE0352" w:rsidRPr="00EE0352" w:rsidRDefault="00EE0352" w:rsidP="00EE0352">
      <w:pPr>
        <w:jc w:val="both"/>
        <w:rPr>
          <w:rFonts w:ascii="Arial" w:eastAsia="SimSun" w:hAnsi="Arial" w:cs="Arial"/>
          <w:b/>
          <w:sz w:val="24"/>
          <w:szCs w:val="24"/>
          <w:lang w:val="es-ES_tradnl" w:eastAsia="es-ES_tradnl"/>
        </w:rPr>
      </w:pPr>
      <w:r w:rsidRPr="00EE0352">
        <w:rPr>
          <w:rFonts w:ascii="Arial" w:eastAsia="SimSun" w:hAnsi="Arial" w:cs="Arial"/>
          <w:b/>
          <w:sz w:val="24"/>
          <w:szCs w:val="24"/>
          <w:lang w:val="es-ES_tradnl" w:eastAsia="es-ES_tradnl"/>
        </w:rPr>
        <w:t xml:space="preserve">CONSIDERANDO </w:t>
      </w:r>
    </w:p>
    <w:p w:rsidR="00EE0352" w:rsidRPr="00EE0352" w:rsidRDefault="00EE0352" w:rsidP="00EE0352">
      <w:pPr>
        <w:jc w:val="both"/>
        <w:rPr>
          <w:rFonts w:ascii="Arial" w:eastAsia="SimSun" w:hAnsi="Arial" w:cs="Arial"/>
          <w:b/>
          <w:sz w:val="24"/>
          <w:szCs w:val="24"/>
          <w:lang w:val="es-ES_tradnl" w:eastAsia="es-ES_tradnl"/>
        </w:rPr>
      </w:pPr>
      <w:r w:rsidRPr="00EE0352">
        <w:rPr>
          <w:rFonts w:ascii="Arial" w:eastAsia="Calibri" w:hAnsi="Arial" w:cs="Arial"/>
          <w:sz w:val="24"/>
          <w:szCs w:val="24"/>
        </w:rPr>
        <w:t xml:space="preserve">Oficio N° MSPH-AM-NI-158-2019, suscrito por el Lic. Bernardo Porras López, Alcalde Municipal., mediante el cual remite nota suscrita por el Sr. Geovanny Hernández Ramírez, Jefe del Grupo 9 </w:t>
      </w:r>
      <w:proofErr w:type="spellStart"/>
      <w:r w:rsidRPr="00EE0352">
        <w:rPr>
          <w:rFonts w:ascii="Arial" w:eastAsia="Calibri" w:hAnsi="Arial" w:cs="Arial"/>
          <w:sz w:val="24"/>
          <w:szCs w:val="24"/>
        </w:rPr>
        <w:t>Uriche</w:t>
      </w:r>
      <w:proofErr w:type="spellEnd"/>
      <w:r w:rsidRPr="00EE0352">
        <w:rPr>
          <w:rFonts w:ascii="Arial" w:eastAsia="Calibri" w:hAnsi="Arial" w:cs="Arial"/>
          <w:sz w:val="24"/>
          <w:szCs w:val="24"/>
        </w:rPr>
        <w:t xml:space="preserve">, Guías y Scouts de San Pablo de Heredia, donde solicitan la donación de un terreno para desarrollar de una mejor </w:t>
      </w:r>
      <w:r w:rsidR="005025B4">
        <w:rPr>
          <w:rFonts w:ascii="Arial" w:eastAsia="Calibri" w:hAnsi="Arial" w:cs="Arial"/>
          <w:sz w:val="24"/>
          <w:szCs w:val="24"/>
        </w:rPr>
        <w:t xml:space="preserve">manera </w:t>
      </w:r>
      <w:r w:rsidRPr="00EE0352">
        <w:rPr>
          <w:rFonts w:ascii="Arial" w:eastAsia="Calibri" w:hAnsi="Arial" w:cs="Arial"/>
          <w:sz w:val="24"/>
          <w:szCs w:val="24"/>
        </w:rPr>
        <w:t xml:space="preserve">sus actividades, el cual se ubica en el Residencial El Páramo con matrícula N° 211130-000 y plano catastrado H-1337407-2009. </w:t>
      </w:r>
    </w:p>
    <w:p w:rsidR="00EE0352" w:rsidRPr="00EE0352" w:rsidRDefault="00EE0352" w:rsidP="00EE0352">
      <w:pPr>
        <w:jc w:val="both"/>
        <w:rPr>
          <w:rFonts w:ascii="Arial" w:eastAsia="SimSun" w:hAnsi="Arial" w:cs="Arial"/>
          <w:b/>
          <w:sz w:val="24"/>
          <w:szCs w:val="24"/>
          <w:lang w:val="es-ES_tradnl" w:eastAsia="es-ES_tradnl"/>
        </w:rPr>
      </w:pPr>
      <w:r w:rsidRPr="00EE0352">
        <w:rPr>
          <w:rFonts w:ascii="Arial" w:eastAsia="SimSun" w:hAnsi="Arial" w:cs="Arial"/>
          <w:b/>
          <w:sz w:val="24"/>
          <w:szCs w:val="24"/>
          <w:lang w:val="es-ES_tradnl" w:eastAsia="es-ES_tradnl"/>
        </w:rPr>
        <w:t>ESTE CONCEJO MUNICIPAL ACUERDA</w:t>
      </w:r>
    </w:p>
    <w:p w:rsidR="00EE0352" w:rsidRPr="00EE0352" w:rsidRDefault="00EE0352" w:rsidP="00EE0352">
      <w:pPr>
        <w:jc w:val="both"/>
        <w:rPr>
          <w:rFonts w:ascii="Arial" w:eastAsia="Times New Roman" w:hAnsi="Arial" w:cs="Arial"/>
          <w:sz w:val="24"/>
          <w:szCs w:val="24"/>
          <w:lang w:val="es-ES_tradnl" w:eastAsia="es-ES_tradnl"/>
        </w:rPr>
      </w:pPr>
      <w:r w:rsidRPr="00EE0352">
        <w:rPr>
          <w:rFonts w:ascii="Arial" w:eastAsia="Times New Roman" w:hAnsi="Arial" w:cs="Arial"/>
          <w:sz w:val="24"/>
          <w:szCs w:val="24"/>
          <w:lang w:val="es-ES_tradnl" w:eastAsia="es-ES_tradnl"/>
        </w:rPr>
        <w:t xml:space="preserve">Remitir dicho oficio a la Comisión de Asuntos Jurídicos ampliada con Asuntos Sociales para su respectivo análisis y posterior recomendación. </w:t>
      </w:r>
    </w:p>
    <w:p w:rsidR="00EE0352" w:rsidRPr="00EE0352" w:rsidRDefault="00EE0352" w:rsidP="00EE0352">
      <w:pPr>
        <w:spacing w:after="0" w:line="240" w:lineRule="auto"/>
        <w:jc w:val="both"/>
        <w:rPr>
          <w:rFonts w:ascii="Arial" w:eastAsia="Calibri" w:hAnsi="Arial" w:cs="Arial"/>
          <w:b/>
        </w:rPr>
      </w:pPr>
      <w:r w:rsidRPr="00EE0352">
        <w:rPr>
          <w:rFonts w:ascii="Arial" w:eastAsia="Calibri" w:hAnsi="Arial" w:cs="Arial"/>
          <w:b/>
        </w:rPr>
        <w:t>ACUERDO UNÁNIME Y DECLARADO DEFINITIVAMENTE APROBADO N° 464-19</w:t>
      </w:r>
    </w:p>
    <w:p w:rsidR="00EE0352" w:rsidRPr="00EE0352" w:rsidRDefault="00EE0352" w:rsidP="00EE0352">
      <w:pPr>
        <w:spacing w:after="0" w:line="240" w:lineRule="auto"/>
        <w:jc w:val="both"/>
        <w:rPr>
          <w:rFonts w:ascii="Arial" w:eastAsia="Calibri" w:hAnsi="Arial" w:cs="Arial"/>
          <w:b/>
        </w:rPr>
      </w:pPr>
    </w:p>
    <w:p w:rsidR="00EE0352" w:rsidRPr="00EE0352" w:rsidRDefault="00EE0352" w:rsidP="00EE0352">
      <w:pPr>
        <w:spacing w:after="0" w:line="240" w:lineRule="auto"/>
        <w:jc w:val="both"/>
        <w:rPr>
          <w:rFonts w:ascii="Arial" w:eastAsia="Calibri" w:hAnsi="Arial" w:cs="Arial"/>
          <w:sz w:val="24"/>
          <w:szCs w:val="24"/>
        </w:rPr>
      </w:pPr>
      <w:r w:rsidRPr="00EE0352">
        <w:rPr>
          <w:rFonts w:ascii="Arial" w:eastAsia="Calibri" w:hAnsi="Arial" w:cs="Arial"/>
          <w:sz w:val="24"/>
          <w:szCs w:val="24"/>
        </w:rPr>
        <w:t>Acuerdo con el voto positivo de los regidores</w:t>
      </w:r>
    </w:p>
    <w:p w:rsidR="00EE0352" w:rsidRPr="00EE0352" w:rsidRDefault="00EE0352" w:rsidP="00EE0352">
      <w:pPr>
        <w:spacing w:after="0" w:line="240" w:lineRule="auto"/>
        <w:jc w:val="both"/>
        <w:rPr>
          <w:rFonts w:ascii="Arial" w:eastAsia="Calibri" w:hAnsi="Arial" w:cs="Arial"/>
          <w:sz w:val="24"/>
          <w:szCs w:val="24"/>
        </w:rPr>
      </w:pPr>
    </w:p>
    <w:p w:rsidR="00EE0352" w:rsidRPr="00EE0352" w:rsidRDefault="00EE0352" w:rsidP="00EE0352">
      <w:pPr>
        <w:numPr>
          <w:ilvl w:val="0"/>
          <w:numId w:val="28"/>
        </w:numPr>
        <w:spacing w:after="0" w:line="240" w:lineRule="auto"/>
        <w:ind w:right="-799"/>
        <w:contextualSpacing/>
        <w:rPr>
          <w:rFonts w:ascii="Arial" w:eastAsia="Calibri" w:hAnsi="Arial" w:cs="Arial"/>
          <w:sz w:val="24"/>
          <w:szCs w:val="24"/>
        </w:rPr>
      </w:pPr>
      <w:r w:rsidRPr="00EE0352">
        <w:rPr>
          <w:rFonts w:ascii="Arial" w:eastAsia="Calibri" w:hAnsi="Arial" w:cs="Arial"/>
          <w:sz w:val="24"/>
          <w:szCs w:val="24"/>
        </w:rPr>
        <w:t>María de los Ángeles Artavia Zeledón, Partido Unidad Social Cristiana</w:t>
      </w:r>
    </w:p>
    <w:p w:rsidR="00EE0352" w:rsidRPr="00EE0352" w:rsidRDefault="00EE0352" w:rsidP="00EE0352">
      <w:pPr>
        <w:numPr>
          <w:ilvl w:val="0"/>
          <w:numId w:val="28"/>
        </w:numPr>
        <w:spacing w:after="0" w:line="240" w:lineRule="auto"/>
        <w:ind w:right="-799"/>
        <w:contextualSpacing/>
        <w:rPr>
          <w:rFonts w:ascii="Arial" w:eastAsia="Calibri" w:hAnsi="Arial" w:cs="Arial"/>
          <w:sz w:val="24"/>
          <w:szCs w:val="24"/>
        </w:rPr>
      </w:pPr>
      <w:r w:rsidRPr="00EE0352">
        <w:rPr>
          <w:rFonts w:ascii="Arial" w:eastAsia="Calibri" w:hAnsi="Arial" w:cs="Arial"/>
          <w:sz w:val="24"/>
          <w:szCs w:val="24"/>
        </w:rPr>
        <w:t>Hazel Aguirre Álvarez, Partido Unidad Social Cristiana</w:t>
      </w:r>
    </w:p>
    <w:p w:rsidR="00EE0352" w:rsidRPr="00EE0352" w:rsidRDefault="00EE0352" w:rsidP="00EE0352">
      <w:pPr>
        <w:numPr>
          <w:ilvl w:val="0"/>
          <w:numId w:val="28"/>
        </w:numPr>
        <w:spacing w:after="0" w:line="240" w:lineRule="auto"/>
        <w:ind w:right="-799"/>
        <w:contextualSpacing/>
        <w:rPr>
          <w:rFonts w:ascii="Arial" w:eastAsia="Calibri" w:hAnsi="Arial" w:cs="Arial"/>
          <w:sz w:val="24"/>
          <w:szCs w:val="24"/>
        </w:rPr>
      </w:pPr>
      <w:r w:rsidRPr="00EE0352">
        <w:rPr>
          <w:rFonts w:ascii="Arial" w:eastAsia="Calibri" w:hAnsi="Arial" w:cs="Arial"/>
          <w:sz w:val="24"/>
          <w:szCs w:val="24"/>
        </w:rPr>
        <w:t>Damaris Gamboa Hernández, Partido Unidad Social Cristiana</w:t>
      </w:r>
    </w:p>
    <w:p w:rsidR="00EE0352" w:rsidRPr="00EE0352" w:rsidRDefault="00EE0352" w:rsidP="00EE0352">
      <w:pPr>
        <w:numPr>
          <w:ilvl w:val="0"/>
          <w:numId w:val="28"/>
        </w:numPr>
        <w:spacing w:after="0" w:line="240" w:lineRule="auto"/>
        <w:ind w:right="-799"/>
        <w:contextualSpacing/>
        <w:rPr>
          <w:rFonts w:ascii="Arial" w:eastAsia="Calibri" w:hAnsi="Arial" w:cs="Arial"/>
          <w:sz w:val="24"/>
          <w:szCs w:val="24"/>
        </w:rPr>
      </w:pPr>
      <w:r w:rsidRPr="00EE0352">
        <w:rPr>
          <w:rFonts w:ascii="Arial" w:eastAsia="Calibri" w:hAnsi="Arial" w:cs="Arial"/>
          <w:sz w:val="24"/>
          <w:szCs w:val="24"/>
        </w:rPr>
        <w:t>Yojhan Cubero Ramírez, Partido Liberación Nacional</w:t>
      </w:r>
    </w:p>
    <w:p w:rsidR="00EE0352" w:rsidRPr="00EE0352" w:rsidRDefault="00EE0352" w:rsidP="00EE0352">
      <w:pPr>
        <w:numPr>
          <w:ilvl w:val="0"/>
          <w:numId w:val="28"/>
        </w:numPr>
        <w:spacing w:after="0" w:line="240" w:lineRule="auto"/>
        <w:ind w:right="-799"/>
        <w:contextualSpacing/>
        <w:rPr>
          <w:rFonts w:ascii="Arial" w:eastAsia="Calibri" w:hAnsi="Arial" w:cs="Arial"/>
          <w:sz w:val="24"/>
          <w:szCs w:val="24"/>
        </w:rPr>
      </w:pPr>
      <w:r w:rsidRPr="00EE0352">
        <w:rPr>
          <w:rFonts w:ascii="Arial" w:eastAsia="SimSun" w:hAnsi="Arial" w:cs="Arial"/>
          <w:sz w:val="24"/>
          <w:szCs w:val="24"/>
        </w:rPr>
        <w:t>Betty Castillo Ortiz, Partido Liberación Nacional</w:t>
      </w:r>
    </w:p>
    <w:p w:rsidR="00EE0352" w:rsidRDefault="00EE0352" w:rsidP="00EE0352">
      <w:pPr>
        <w:spacing w:after="0" w:line="240" w:lineRule="auto"/>
        <w:jc w:val="center"/>
        <w:rPr>
          <w:rFonts w:ascii="Arial" w:eastAsia="Calibri" w:hAnsi="Arial" w:cs="Arial"/>
          <w:sz w:val="16"/>
          <w:szCs w:val="16"/>
        </w:rPr>
      </w:pPr>
    </w:p>
    <w:p w:rsidR="00EE0352" w:rsidRDefault="00EE0352" w:rsidP="00EE0352">
      <w:pPr>
        <w:spacing w:after="0" w:line="240" w:lineRule="auto"/>
        <w:jc w:val="center"/>
        <w:rPr>
          <w:rFonts w:ascii="Arial" w:eastAsia="Calibri" w:hAnsi="Arial" w:cs="Arial"/>
          <w:sz w:val="16"/>
          <w:szCs w:val="16"/>
        </w:rPr>
      </w:pPr>
    </w:p>
    <w:p w:rsidR="00EE0352" w:rsidRPr="00500EB2" w:rsidRDefault="00EE0352" w:rsidP="00EE035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E0352" w:rsidRPr="00500EB2" w:rsidRDefault="00EE0352" w:rsidP="00EE035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E0352" w:rsidRDefault="00EE0352" w:rsidP="00EE035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B765AF6" wp14:editId="768C4816">
            <wp:extent cx="213459" cy="152400"/>
            <wp:effectExtent l="0" t="0" r="0" b="0"/>
            <wp:docPr id="187" name="Imagen 1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83482" w:rsidRDefault="00583482" w:rsidP="00A50806">
      <w:pPr>
        <w:pStyle w:val="Sinespaciado"/>
      </w:pPr>
    </w:p>
    <w:p w:rsidR="00583482" w:rsidRPr="001F3A3E" w:rsidRDefault="00583482" w:rsidP="00583482">
      <w:pPr>
        <w:ind w:left="4956"/>
        <w:rPr>
          <w:rFonts w:ascii="Arial" w:hAnsi="Arial" w:cs="Arial"/>
          <w:b/>
          <w:sz w:val="24"/>
          <w:szCs w:val="24"/>
          <w:lang w:val="es-ES"/>
        </w:rPr>
      </w:pPr>
      <w:r>
        <w:rPr>
          <w:rFonts w:ascii="Arial" w:hAnsi="Arial" w:cs="Arial"/>
          <w:b/>
          <w:sz w:val="24"/>
          <w:szCs w:val="24"/>
          <w:lang w:val="es-ES"/>
        </w:rPr>
        <w:t xml:space="preserve">        OFICIO MSPH-CM-ACUER-465</w:t>
      </w:r>
      <w:r w:rsidRPr="001F3A3E">
        <w:rPr>
          <w:rFonts w:ascii="Arial" w:hAnsi="Arial" w:cs="Arial"/>
          <w:b/>
          <w:sz w:val="24"/>
          <w:szCs w:val="24"/>
          <w:lang w:val="es-ES"/>
        </w:rPr>
        <w:t>-19</w:t>
      </w:r>
    </w:p>
    <w:p w:rsidR="00583482" w:rsidRPr="001F3A3E" w:rsidRDefault="00583482" w:rsidP="0058348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583482" w:rsidRPr="001F3A3E" w:rsidRDefault="00583482" w:rsidP="0058348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83482" w:rsidRDefault="00A50806" w:rsidP="0058348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583482" w:rsidRDefault="00A50806" w:rsidP="0058348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583482" w:rsidRDefault="00583482" w:rsidP="0058348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83482" w:rsidRDefault="00583482" w:rsidP="0058348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83482" w:rsidRDefault="00583482" w:rsidP="00583482">
      <w:pPr>
        <w:spacing w:after="0"/>
        <w:rPr>
          <w:rFonts w:ascii="Arial" w:eastAsia="Times New Roman" w:hAnsi="Arial" w:cs="Arial"/>
          <w:sz w:val="24"/>
          <w:szCs w:val="24"/>
          <w:lang w:val="es-ES" w:eastAsia="es-ES"/>
        </w:rPr>
      </w:pPr>
    </w:p>
    <w:p w:rsidR="00583482" w:rsidRPr="001F3A3E" w:rsidRDefault="00A50806" w:rsidP="0058348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583482">
        <w:rPr>
          <w:rFonts w:ascii="Arial" w:eastAsia="Times New Roman" w:hAnsi="Arial" w:cs="Arial"/>
          <w:sz w:val="24"/>
          <w:szCs w:val="24"/>
          <w:lang w:val="es-ES" w:eastAsia="es-ES"/>
        </w:rPr>
        <w:t xml:space="preserve"> señor</w:t>
      </w:r>
      <w:r w:rsidR="00583482" w:rsidRPr="001F3A3E">
        <w:rPr>
          <w:rFonts w:ascii="Arial" w:eastAsia="Times New Roman" w:hAnsi="Arial" w:cs="Arial"/>
          <w:sz w:val="24"/>
          <w:szCs w:val="24"/>
          <w:lang w:val="es-ES" w:eastAsia="es-ES"/>
        </w:rPr>
        <w:t>:</w:t>
      </w:r>
    </w:p>
    <w:p w:rsidR="00583482" w:rsidRPr="001F3A3E" w:rsidRDefault="00583482" w:rsidP="00583482">
      <w:pPr>
        <w:spacing w:after="0" w:line="240" w:lineRule="auto"/>
        <w:rPr>
          <w:rFonts w:ascii="Calibri" w:eastAsia="Calibri" w:hAnsi="Calibri" w:cs="Times New Roman"/>
          <w:lang w:val="es-ES"/>
        </w:rPr>
      </w:pPr>
    </w:p>
    <w:p w:rsidR="00583482" w:rsidRPr="001F3A3E" w:rsidRDefault="00583482" w:rsidP="0058348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83482" w:rsidRPr="001F3A3E" w:rsidRDefault="00583482" w:rsidP="00583482">
      <w:pPr>
        <w:spacing w:after="0" w:line="240" w:lineRule="auto"/>
        <w:rPr>
          <w:rFonts w:ascii="Calibri" w:eastAsia="Calibri" w:hAnsi="Calibri" w:cs="Times New Roman"/>
          <w:lang w:val="es-ES" w:eastAsia="es-ES"/>
        </w:rPr>
      </w:pPr>
    </w:p>
    <w:p w:rsidR="00583482" w:rsidRPr="001F3A3E" w:rsidRDefault="00583482" w:rsidP="0058348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83482" w:rsidRDefault="00583482" w:rsidP="0058348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583482" w:rsidRDefault="00583482" w:rsidP="00583482">
      <w:pPr>
        <w:spacing w:after="0" w:line="240" w:lineRule="auto"/>
        <w:jc w:val="center"/>
        <w:rPr>
          <w:rFonts w:ascii="Arial" w:hAnsi="Arial" w:cs="Arial"/>
          <w:b/>
          <w:sz w:val="24"/>
          <w:szCs w:val="24"/>
          <w:lang w:val="es-ES"/>
        </w:rPr>
      </w:pPr>
    </w:p>
    <w:p w:rsidR="00583482" w:rsidRDefault="00583482" w:rsidP="00583482">
      <w:pPr>
        <w:spacing w:line="252" w:lineRule="auto"/>
        <w:contextualSpacing/>
        <w:jc w:val="both"/>
        <w:rPr>
          <w:rFonts w:ascii="Arial" w:eastAsia="Calibri" w:hAnsi="Arial" w:cs="Arial"/>
          <w:b/>
          <w:sz w:val="24"/>
          <w:szCs w:val="24"/>
        </w:rPr>
      </w:pPr>
      <w:r w:rsidRPr="00583482">
        <w:rPr>
          <w:rFonts w:ascii="Arial" w:eastAsia="Calibri" w:hAnsi="Arial" w:cs="Arial"/>
          <w:b/>
          <w:sz w:val="24"/>
          <w:szCs w:val="24"/>
        </w:rPr>
        <w:t xml:space="preserve">CONSIDERANDO </w:t>
      </w:r>
    </w:p>
    <w:p w:rsidR="00583482" w:rsidRPr="00583482" w:rsidRDefault="00583482" w:rsidP="00583482">
      <w:pPr>
        <w:spacing w:line="240" w:lineRule="auto"/>
        <w:contextualSpacing/>
        <w:jc w:val="both"/>
        <w:rPr>
          <w:rFonts w:ascii="Arial" w:eastAsia="Calibri" w:hAnsi="Arial" w:cs="Arial"/>
          <w:b/>
          <w:sz w:val="24"/>
          <w:szCs w:val="24"/>
        </w:rPr>
      </w:pPr>
    </w:p>
    <w:p w:rsidR="00583482" w:rsidRPr="00583482" w:rsidRDefault="00583482" w:rsidP="00583482">
      <w:pPr>
        <w:spacing w:line="252" w:lineRule="auto"/>
        <w:contextualSpacing/>
        <w:jc w:val="both"/>
        <w:rPr>
          <w:rFonts w:ascii="Arial" w:eastAsia="Calibri" w:hAnsi="Arial" w:cs="Arial"/>
          <w:sz w:val="24"/>
          <w:szCs w:val="24"/>
        </w:rPr>
      </w:pPr>
      <w:r w:rsidRPr="00583482">
        <w:rPr>
          <w:rFonts w:ascii="Arial" w:eastAsia="Times New Roman" w:hAnsi="Arial" w:cs="Arial"/>
          <w:sz w:val="24"/>
          <w:szCs w:val="24"/>
          <w:lang w:val="es-ES_tradnl" w:eastAsia="es-ES_tradnl"/>
        </w:rPr>
        <w:t>Oficio N°MSPH-AM-NI-161-2019, suscrito por el Lic. Bernardo Porras López, Alcalde Municipal, remitiendo el oficio N° MSPH-AM-DHM-LM-RPAT-44-2019, suscrito por la Lic</w:t>
      </w:r>
      <w:r w:rsidR="005025B4">
        <w:rPr>
          <w:rFonts w:ascii="Arial" w:eastAsia="Times New Roman" w:hAnsi="Arial" w:cs="Arial"/>
          <w:sz w:val="24"/>
          <w:szCs w:val="24"/>
          <w:lang w:val="es-ES_tradnl" w:eastAsia="es-ES_tradnl"/>
        </w:rPr>
        <w:t>da</w:t>
      </w:r>
      <w:r w:rsidRPr="00583482">
        <w:rPr>
          <w:rFonts w:ascii="Arial" w:eastAsia="Times New Roman" w:hAnsi="Arial" w:cs="Arial"/>
          <w:sz w:val="24"/>
          <w:szCs w:val="24"/>
          <w:lang w:val="es-ES_tradnl" w:eastAsia="es-ES_tradnl"/>
        </w:rPr>
        <w:t xml:space="preserve">. </w:t>
      </w:r>
      <w:proofErr w:type="spellStart"/>
      <w:r w:rsidRPr="00583482">
        <w:rPr>
          <w:rFonts w:ascii="Arial" w:eastAsia="Times New Roman" w:hAnsi="Arial" w:cs="Arial"/>
          <w:sz w:val="24"/>
          <w:szCs w:val="24"/>
          <w:lang w:val="es-ES_tradnl" w:eastAsia="es-ES_tradnl"/>
        </w:rPr>
        <w:t>Marjorie</w:t>
      </w:r>
      <w:proofErr w:type="spellEnd"/>
      <w:r w:rsidRPr="00583482">
        <w:rPr>
          <w:rFonts w:ascii="Arial" w:eastAsia="Times New Roman" w:hAnsi="Arial" w:cs="Arial"/>
          <w:sz w:val="24"/>
          <w:szCs w:val="24"/>
          <w:lang w:val="es-ES_tradnl" w:eastAsia="es-ES_tradnl"/>
        </w:rPr>
        <w:t xml:space="preserve"> Montoya Gamboa, brindando respuesta al acuerdo municipal CM 372-19, relacionado con nota suscrita por el Sr. </w:t>
      </w:r>
      <w:r w:rsidRPr="00583482">
        <w:rPr>
          <w:rFonts w:ascii="Arial" w:eastAsia="Calibri" w:hAnsi="Arial" w:cs="Arial"/>
          <w:sz w:val="24"/>
          <w:szCs w:val="24"/>
        </w:rPr>
        <w:t>Alejandro Calvo Castillo, Abogado Especialista en Compras Públicas, donde solicita criterio legal sobre oficios derivados de la Dirección de Hacienda Municipal relacionado a permisos sanitario de funcionamiento.</w:t>
      </w:r>
    </w:p>
    <w:p w:rsidR="00583482" w:rsidRPr="00583482" w:rsidRDefault="00583482" w:rsidP="00583482">
      <w:pPr>
        <w:spacing w:line="252" w:lineRule="auto"/>
        <w:contextualSpacing/>
        <w:jc w:val="both"/>
        <w:rPr>
          <w:rFonts w:ascii="Arial" w:eastAsia="Calibri" w:hAnsi="Arial" w:cs="Arial"/>
          <w:b/>
          <w:sz w:val="24"/>
          <w:szCs w:val="24"/>
        </w:rPr>
      </w:pPr>
    </w:p>
    <w:p w:rsidR="00583482" w:rsidRDefault="00583482" w:rsidP="00583482">
      <w:pPr>
        <w:spacing w:line="252" w:lineRule="auto"/>
        <w:contextualSpacing/>
        <w:jc w:val="both"/>
        <w:rPr>
          <w:rFonts w:ascii="Arial" w:eastAsia="Calibri" w:hAnsi="Arial" w:cs="Arial"/>
          <w:b/>
          <w:sz w:val="24"/>
          <w:szCs w:val="24"/>
        </w:rPr>
      </w:pPr>
      <w:r w:rsidRPr="00583482">
        <w:rPr>
          <w:rFonts w:ascii="Arial" w:eastAsia="Calibri" w:hAnsi="Arial" w:cs="Arial"/>
          <w:b/>
          <w:sz w:val="24"/>
          <w:szCs w:val="24"/>
        </w:rPr>
        <w:t xml:space="preserve">ESTE CONCEJO MUNICIPAL ACUERDA </w:t>
      </w:r>
    </w:p>
    <w:p w:rsidR="00583482" w:rsidRPr="00583482" w:rsidRDefault="00583482" w:rsidP="005A69D0">
      <w:pPr>
        <w:spacing w:line="240" w:lineRule="auto"/>
        <w:contextualSpacing/>
        <w:jc w:val="both"/>
        <w:rPr>
          <w:rFonts w:ascii="Arial" w:eastAsia="Calibri" w:hAnsi="Arial" w:cs="Arial"/>
          <w:b/>
          <w:sz w:val="24"/>
          <w:szCs w:val="24"/>
        </w:rPr>
      </w:pPr>
    </w:p>
    <w:p w:rsidR="00583482" w:rsidRPr="00583482" w:rsidRDefault="00583482" w:rsidP="00583482">
      <w:pPr>
        <w:spacing w:after="0" w:line="240" w:lineRule="auto"/>
        <w:jc w:val="both"/>
        <w:rPr>
          <w:rFonts w:ascii="Arial" w:eastAsia="Calibri" w:hAnsi="Arial" w:cs="Arial"/>
          <w:sz w:val="24"/>
          <w:szCs w:val="24"/>
        </w:rPr>
      </w:pPr>
      <w:r w:rsidRPr="00583482">
        <w:rPr>
          <w:rFonts w:ascii="Arial" w:eastAsia="Calibri" w:hAnsi="Arial" w:cs="Arial"/>
          <w:sz w:val="24"/>
          <w:szCs w:val="24"/>
        </w:rPr>
        <w:t xml:space="preserve">Dar por cumplido el acuerdo municipal CM 372-19, ya que mediante el oficio de marras se remite la prueba documental de cumplimiento respectivo. </w:t>
      </w:r>
    </w:p>
    <w:p w:rsidR="00583482" w:rsidRPr="00583482" w:rsidRDefault="00583482" w:rsidP="00583482">
      <w:pPr>
        <w:spacing w:after="0" w:line="240" w:lineRule="auto"/>
        <w:jc w:val="both"/>
        <w:rPr>
          <w:rFonts w:ascii="Arial" w:eastAsia="Calibri" w:hAnsi="Arial" w:cs="Arial"/>
          <w:b/>
        </w:rPr>
      </w:pPr>
    </w:p>
    <w:p w:rsidR="00583482" w:rsidRPr="00583482" w:rsidRDefault="00583482" w:rsidP="00583482">
      <w:pPr>
        <w:spacing w:after="0" w:line="240" w:lineRule="auto"/>
        <w:jc w:val="both"/>
        <w:rPr>
          <w:rFonts w:ascii="Arial" w:eastAsia="Calibri" w:hAnsi="Arial" w:cs="Arial"/>
          <w:b/>
        </w:rPr>
      </w:pPr>
      <w:r w:rsidRPr="00583482">
        <w:rPr>
          <w:rFonts w:ascii="Arial" w:eastAsia="Calibri" w:hAnsi="Arial" w:cs="Arial"/>
          <w:b/>
        </w:rPr>
        <w:t>ACUERDO UNÁNIME Y DECLARADO DEFINITIVAMENTE APROBADO N° 465-19</w:t>
      </w:r>
    </w:p>
    <w:p w:rsidR="00583482" w:rsidRPr="00583482" w:rsidRDefault="00583482" w:rsidP="00583482">
      <w:pPr>
        <w:spacing w:after="0" w:line="240" w:lineRule="auto"/>
        <w:jc w:val="both"/>
        <w:rPr>
          <w:rFonts w:ascii="Arial" w:eastAsia="Calibri" w:hAnsi="Arial" w:cs="Arial"/>
          <w:b/>
        </w:rPr>
      </w:pPr>
    </w:p>
    <w:p w:rsidR="00583482" w:rsidRPr="00583482" w:rsidRDefault="00583482" w:rsidP="00583482">
      <w:pPr>
        <w:spacing w:after="0" w:line="240" w:lineRule="auto"/>
        <w:jc w:val="both"/>
        <w:rPr>
          <w:rFonts w:ascii="Arial" w:eastAsia="Calibri" w:hAnsi="Arial" w:cs="Arial"/>
          <w:sz w:val="24"/>
          <w:szCs w:val="24"/>
        </w:rPr>
      </w:pPr>
      <w:r w:rsidRPr="00583482">
        <w:rPr>
          <w:rFonts w:ascii="Arial" w:eastAsia="Calibri" w:hAnsi="Arial" w:cs="Arial"/>
          <w:sz w:val="24"/>
          <w:szCs w:val="24"/>
        </w:rPr>
        <w:t>Acuerdo con el voto positivo de los regidores</w:t>
      </w:r>
    </w:p>
    <w:p w:rsidR="00583482" w:rsidRPr="00583482" w:rsidRDefault="00583482" w:rsidP="00583482">
      <w:pPr>
        <w:spacing w:after="0" w:line="240" w:lineRule="auto"/>
        <w:jc w:val="both"/>
        <w:rPr>
          <w:rFonts w:ascii="Arial" w:eastAsia="Calibri" w:hAnsi="Arial" w:cs="Arial"/>
          <w:sz w:val="24"/>
          <w:szCs w:val="24"/>
        </w:rPr>
      </w:pPr>
    </w:p>
    <w:p w:rsidR="00583482" w:rsidRPr="00583482" w:rsidRDefault="00583482" w:rsidP="00583482">
      <w:pPr>
        <w:numPr>
          <w:ilvl w:val="0"/>
          <w:numId w:val="29"/>
        </w:numPr>
        <w:spacing w:after="0" w:line="240" w:lineRule="auto"/>
        <w:ind w:right="-799"/>
        <w:contextualSpacing/>
        <w:rPr>
          <w:rFonts w:ascii="Arial" w:eastAsia="Calibri" w:hAnsi="Arial" w:cs="Arial"/>
          <w:sz w:val="24"/>
          <w:szCs w:val="24"/>
        </w:rPr>
      </w:pPr>
      <w:r w:rsidRPr="00583482">
        <w:rPr>
          <w:rFonts w:ascii="Arial" w:eastAsia="Calibri" w:hAnsi="Arial" w:cs="Arial"/>
          <w:sz w:val="24"/>
          <w:szCs w:val="24"/>
        </w:rPr>
        <w:t>María de los Ángeles Artavia Zeledón, Partido Unidad Social Cristiana</w:t>
      </w:r>
    </w:p>
    <w:p w:rsidR="00583482" w:rsidRPr="00583482" w:rsidRDefault="00583482" w:rsidP="00583482">
      <w:pPr>
        <w:numPr>
          <w:ilvl w:val="0"/>
          <w:numId w:val="29"/>
        </w:numPr>
        <w:spacing w:after="0" w:line="240" w:lineRule="auto"/>
        <w:ind w:right="-799"/>
        <w:contextualSpacing/>
        <w:rPr>
          <w:rFonts w:ascii="Arial" w:eastAsia="Calibri" w:hAnsi="Arial" w:cs="Arial"/>
          <w:sz w:val="24"/>
          <w:szCs w:val="24"/>
        </w:rPr>
      </w:pPr>
      <w:r w:rsidRPr="00583482">
        <w:rPr>
          <w:rFonts w:ascii="Arial" w:eastAsia="Calibri" w:hAnsi="Arial" w:cs="Arial"/>
          <w:sz w:val="24"/>
          <w:szCs w:val="24"/>
        </w:rPr>
        <w:t>Julio César Benavides Espinoza, Partido Unidad Social Cristiana</w:t>
      </w:r>
    </w:p>
    <w:p w:rsidR="00583482" w:rsidRPr="00583482" w:rsidRDefault="00583482" w:rsidP="00583482">
      <w:pPr>
        <w:numPr>
          <w:ilvl w:val="0"/>
          <w:numId w:val="29"/>
        </w:numPr>
        <w:spacing w:after="0" w:line="240" w:lineRule="auto"/>
        <w:ind w:right="-799"/>
        <w:contextualSpacing/>
        <w:rPr>
          <w:rFonts w:ascii="Arial" w:eastAsia="Calibri" w:hAnsi="Arial" w:cs="Arial"/>
          <w:sz w:val="24"/>
          <w:szCs w:val="24"/>
        </w:rPr>
      </w:pPr>
      <w:r w:rsidRPr="00583482">
        <w:rPr>
          <w:rFonts w:ascii="Arial" w:eastAsia="Calibri" w:hAnsi="Arial" w:cs="Arial"/>
          <w:sz w:val="24"/>
          <w:szCs w:val="24"/>
        </w:rPr>
        <w:t>Damaris Gamboa Hernández, Partido Unidad Social Cristiana</w:t>
      </w:r>
    </w:p>
    <w:p w:rsidR="00583482" w:rsidRPr="00583482" w:rsidRDefault="00583482" w:rsidP="00583482">
      <w:pPr>
        <w:numPr>
          <w:ilvl w:val="0"/>
          <w:numId w:val="29"/>
        </w:numPr>
        <w:spacing w:after="0" w:line="240" w:lineRule="auto"/>
        <w:ind w:right="-799"/>
        <w:contextualSpacing/>
        <w:rPr>
          <w:rFonts w:ascii="Arial" w:eastAsia="Calibri" w:hAnsi="Arial" w:cs="Arial"/>
          <w:sz w:val="24"/>
          <w:szCs w:val="24"/>
        </w:rPr>
      </w:pPr>
      <w:r w:rsidRPr="00583482">
        <w:rPr>
          <w:rFonts w:ascii="Arial" w:eastAsia="Calibri" w:hAnsi="Arial" w:cs="Arial"/>
          <w:sz w:val="24"/>
          <w:szCs w:val="24"/>
        </w:rPr>
        <w:t>Yojhan Cubero Ramírez, Partido Liberación Nacional</w:t>
      </w:r>
    </w:p>
    <w:p w:rsidR="00583482" w:rsidRPr="00ED0F6D" w:rsidRDefault="00583482" w:rsidP="00583482">
      <w:pPr>
        <w:numPr>
          <w:ilvl w:val="0"/>
          <w:numId w:val="29"/>
        </w:numPr>
        <w:spacing w:after="0" w:line="240" w:lineRule="auto"/>
        <w:ind w:right="-799"/>
        <w:contextualSpacing/>
        <w:rPr>
          <w:rFonts w:ascii="Arial" w:eastAsia="Calibri" w:hAnsi="Arial" w:cs="Arial"/>
          <w:sz w:val="24"/>
          <w:szCs w:val="24"/>
        </w:rPr>
      </w:pPr>
      <w:r w:rsidRPr="00583482">
        <w:rPr>
          <w:rFonts w:ascii="Arial" w:eastAsia="SimSun" w:hAnsi="Arial" w:cs="Arial"/>
          <w:sz w:val="24"/>
          <w:szCs w:val="24"/>
        </w:rPr>
        <w:t>Betty Castillo Ortiz, Partido Liberación Nacional</w:t>
      </w:r>
    </w:p>
    <w:p w:rsidR="00ED0F6D" w:rsidRDefault="00ED0F6D" w:rsidP="00ED0F6D">
      <w:pPr>
        <w:spacing w:after="0" w:line="240" w:lineRule="auto"/>
        <w:ind w:right="-799"/>
        <w:contextualSpacing/>
        <w:rPr>
          <w:rFonts w:ascii="Arial" w:eastAsia="SimSun" w:hAnsi="Arial" w:cs="Arial"/>
          <w:sz w:val="24"/>
          <w:szCs w:val="24"/>
        </w:rPr>
      </w:pPr>
    </w:p>
    <w:p w:rsidR="00ED0F6D" w:rsidRPr="00583482" w:rsidRDefault="00ED0F6D" w:rsidP="00ED0F6D">
      <w:pPr>
        <w:spacing w:after="0" w:line="240" w:lineRule="auto"/>
        <w:ind w:right="-799"/>
        <w:contextualSpacing/>
        <w:rPr>
          <w:rFonts w:ascii="Arial" w:eastAsia="Calibri" w:hAnsi="Arial" w:cs="Arial"/>
          <w:sz w:val="24"/>
          <w:szCs w:val="24"/>
        </w:rPr>
      </w:pPr>
    </w:p>
    <w:p w:rsidR="00ED0F6D" w:rsidRDefault="00ED0F6D" w:rsidP="00ED0F6D">
      <w:pPr>
        <w:spacing w:after="0" w:line="240" w:lineRule="auto"/>
        <w:ind w:left="2124" w:firstLine="708"/>
        <w:rPr>
          <w:rFonts w:ascii="Arial" w:hAnsi="Arial" w:cs="Arial"/>
          <w:b/>
          <w:sz w:val="24"/>
          <w:szCs w:val="24"/>
        </w:rPr>
      </w:pPr>
    </w:p>
    <w:p w:rsidR="00ED0F6D" w:rsidRDefault="00ED0F6D" w:rsidP="00ED0F6D">
      <w:pPr>
        <w:spacing w:after="0" w:line="240" w:lineRule="auto"/>
        <w:ind w:left="2124" w:firstLine="708"/>
        <w:rPr>
          <w:rFonts w:ascii="Arial" w:hAnsi="Arial" w:cs="Arial"/>
          <w:b/>
          <w:sz w:val="24"/>
          <w:szCs w:val="24"/>
        </w:rPr>
      </w:pPr>
    </w:p>
    <w:p w:rsidR="00ED0F6D" w:rsidRDefault="00ED0F6D" w:rsidP="00ED0F6D">
      <w:pPr>
        <w:spacing w:after="0" w:line="240" w:lineRule="auto"/>
        <w:ind w:left="2124" w:firstLine="708"/>
        <w:rPr>
          <w:rFonts w:ascii="Arial" w:hAnsi="Arial" w:cs="Arial"/>
          <w:b/>
          <w:sz w:val="24"/>
          <w:szCs w:val="24"/>
        </w:rPr>
      </w:pPr>
    </w:p>
    <w:p w:rsidR="00ED0F6D" w:rsidRDefault="00ED0F6D" w:rsidP="00ED0F6D">
      <w:pPr>
        <w:spacing w:after="0" w:line="240" w:lineRule="auto"/>
        <w:ind w:left="2124" w:firstLine="708"/>
        <w:rPr>
          <w:rFonts w:ascii="Arial" w:hAnsi="Arial" w:cs="Arial"/>
          <w:b/>
          <w:sz w:val="24"/>
          <w:szCs w:val="24"/>
        </w:rPr>
      </w:pPr>
    </w:p>
    <w:p w:rsidR="00ED0F6D" w:rsidRPr="00500EB2" w:rsidRDefault="00ED0F6D" w:rsidP="00ED0F6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D0F6D" w:rsidRPr="00500EB2" w:rsidRDefault="00ED0F6D" w:rsidP="00ED0F6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D0F6D" w:rsidRDefault="00ED0F6D" w:rsidP="00ED0F6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5398EB6" wp14:editId="1C24AEEA">
            <wp:extent cx="213459" cy="152400"/>
            <wp:effectExtent l="0" t="0" r="0" b="0"/>
            <wp:docPr id="188" name="Imagen 1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83482" w:rsidRDefault="00583482" w:rsidP="00583482">
      <w:pPr>
        <w:spacing w:after="0" w:line="240" w:lineRule="auto"/>
        <w:jc w:val="center"/>
        <w:rPr>
          <w:rFonts w:ascii="Arial" w:hAnsi="Arial" w:cs="Arial"/>
          <w:b/>
          <w:sz w:val="24"/>
          <w:szCs w:val="24"/>
          <w:lang w:val="es-ES"/>
        </w:rPr>
      </w:pPr>
    </w:p>
    <w:p w:rsidR="00EE0352" w:rsidRDefault="00EE0352"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EE0352">
      <w:pPr>
        <w:spacing w:after="0" w:line="240" w:lineRule="auto"/>
        <w:jc w:val="center"/>
        <w:rPr>
          <w:rFonts w:ascii="Arial" w:eastAsia="Calibri" w:hAnsi="Arial" w:cs="Arial"/>
          <w:sz w:val="16"/>
          <w:szCs w:val="16"/>
        </w:rPr>
      </w:pPr>
    </w:p>
    <w:p w:rsidR="005A69D0" w:rsidRDefault="005A69D0" w:rsidP="005A69D0">
      <w:pPr>
        <w:pStyle w:val="Sinespaciado"/>
      </w:pPr>
    </w:p>
    <w:p w:rsidR="005A69D0" w:rsidRDefault="005A69D0" w:rsidP="00EE0352">
      <w:pPr>
        <w:spacing w:after="0" w:line="240" w:lineRule="auto"/>
        <w:jc w:val="center"/>
        <w:rPr>
          <w:rFonts w:ascii="Arial" w:eastAsia="Calibri" w:hAnsi="Arial" w:cs="Arial"/>
          <w:sz w:val="16"/>
          <w:szCs w:val="16"/>
        </w:rPr>
      </w:pPr>
    </w:p>
    <w:p w:rsidR="005A69D0" w:rsidRPr="001F3A3E" w:rsidRDefault="005A69D0" w:rsidP="005A69D0">
      <w:pPr>
        <w:ind w:left="4956"/>
        <w:rPr>
          <w:rFonts w:ascii="Arial" w:hAnsi="Arial" w:cs="Arial"/>
          <w:b/>
          <w:sz w:val="24"/>
          <w:szCs w:val="24"/>
          <w:lang w:val="es-ES"/>
        </w:rPr>
      </w:pPr>
      <w:r>
        <w:rPr>
          <w:rFonts w:ascii="Arial" w:hAnsi="Arial" w:cs="Arial"/>
          <w:b/>
          <w:sz w:val="24"/>
          <w:szCs w:val="24"/>
          <w:lang w:val="es-ES"/>
        </w:rPr>
        <w:t xml:space="preserve">        OFICIO MSPH-CM-ACUER-466</w:t>
      </w:r>
      <w:r w:rsidRPr="001F3A3E">
        <w:rPr>
          <w:rFonts w:ascii="Arial" w:hAnsi="Arial" w:cs="Arial"/>
          <w:b/>
          <w:sz w:val="24"/>
          <w:szCs w:val="24"/>
          <w:lang w:val="es-ES"/>
        </w:rPr>
        <w:t>-19</w:t>
      </w:r>
    </w:p>
    <w:p w:rsidR="005A69D0" w:rsidRPr="001F3A3E" w:rsidRDefault="005A69D0" w:rsidP="005A69D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5A69D0" w:rsidRPr="001F3A3E" w:rsidRDefault="005A69D0" w:rsidP="005A69D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Jurídicos</w:t>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A69D0" w:rsidRDefault="005A69D0" w:rsidP="005A69D0">
      <w:pPr>
        <w:spacing w:after="0" w:line="276" w:lineRule="auto"/>
        <w:jc w:val="both"/>
        <w:rPr>
          <w:rFonts w:ascii="Arial" w:eastAsia="Calibri" w:hAnsi="Arial" w:cs="Arial"/>
          <w:sz w:val="24"/>
          <w:szCs w:val="24"/>
          <w:lang w:val="es-ES" w:eastAsia="ar-SA"/>
        </w:rPr>
      </w:pP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Junta Directiva Filial Básica</w:t>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Asociación Nacional de Educadores (ANDE)</w:t>
      </w:r>
    </w:p>
    <w:p w:rsidR="005A69D0" w:rsidRDefault="005A69D0" w:rsidP="005A69D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5A69D0" w:rsidRDefault="005A69D0" w:rsidP="005A69D0">
      <w:pPr>
        <w:spacing w:after="0"/>
        <w:rPr>
          <w:rFonts w:ascii="Arial" w:eastAsia="Times New Roman" w:hAnsi="Arial" w:cs="Arial"/>
          <w:sz w:val="24"/>
          <w:szCs w:val="24"/>
          <w:lang w:val="es-ES" w:eastAsia="es-ES"/>
        </w:rPr>
      </w:pPr>
    </w:p>
    <w:p w:rsidR="005A69D0" w:rsidRPr="001F3A3E" w:rsidRDefault="005A69D0" w:rsidP="005A69D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5A69D0" w:rsidRPr="001F3A3E" w:rsidRDefault="005A69D0" w:rsidP="005A69D0">
      <w:pPr>
        <w:spacing w:after="0" w:line="240" w:lineRule="auto"/>
        <w:rPr>
          <w:rFonts w:ascii="Calibri" w:eastAsia="Calibri" w:hAnsi="Calibri" w:cs="Times New Roman"/>
          <w:lang w:val="es-ES"/>
        </w:rPr>
      </w:pPr>
    </w:p>
    <w:p w:rsidR="005A69D0" w:rsidRPr="001F3A3E" w:rsidRDefault="005A69D0" w:rsidP="005A69D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A69D0" w:rsidRPr="001F3A3E" w:rsidRDefault="005A69D0" w:rsidP="005A69D0">
      <w:pPr>
        <w:spacing w:after="0" w:line="240" w:lineRule="auto"/>
        <w:rPr>
          <w:rFonts w:ascii="Calibri" w:eastAsia="Calibri" w:hAnsi="Calibri" w:cs="Times New Roman"/>
          <w:lang w:val="es-ES" w:eastAsia="es-ES"/>
        </w:rPr>
      </w:pPr>
    </w:p>
    <w:p w:rsidR="005A69D0" w:rsidRPr="001F3A3E" w:rsidRDefault="005A69D0" w:rsidP="005A69D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A69D0" w:rsidRDefault="005A69D0" w:rsidP="005A69D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5A69D0" w:rsidRDefault="005A69D0" w:rsidP="00EE0352">
      <w:pPr>
        <w:spacing w:after="0" w:line="240" w:lineRule="auto"/>
        <w:jc w:val="center"/>
        <w:rPr>
          <w:rFonts w:ascii="Arial" w:eastAsia="Calibri" w:hAnsi="Arial" w:cs="Arial"/>
          <w:sz w:val="16"/>
          <w:szCs w:val="16"/>
        </w:rPr>
      </w:pPr>
    </w:p>
    <w:p w:rsidR="005A69D0" w:rsidRPr="005A69D0" w:rsidRDefault="005A69D0" w:rsidP="005A69D0">
      <w:pPr>
        <w:spacing w:line="252" w:lineRule="auto"/>
        <w:jc w:val="both"/>
        <w:rPr>
          <w:rFonts w:ascii="Arial" w:eastAsia="Times New Roman" w:hAnsi="Arial" w:cs="Arial"/>
          <w:b/>
          <w:sz w:val="24"/>
          <w:szCs w:val="24"/>
          <w:lang w:val="es-ES_tradnl" w:eastAsia="es-ES_tradnl"/>
        </w:rPr>
      </w:pPr>
      <w:r w:rsidRPr="005A69D0">
        <w:rPr>
          <w:rFonts w:ascii="Arial" w:eastAsia="Times New Roman" w:hAnsi="Arial" w:cs="Arial"/>
          <w:b/>
          <w:sz w:val="24"/>
          <w:szCs w:val="24"/>
          <w:lang w:val="es-ES_tradnl" w:eastAsia="es-ES_tradnl"/>
        </w:rPr>
        <w:t xml:space="preserve">CONSIDERANDO </w:t>
      </w:r>
    </w:p>
    <w:p w:rsidR="005A69D0" w:rsidRPr="005A69D0" w:rsidRDefault="005A69D0" w:rsidP="005A69D0">
      <w:pPr>
        <w:spacing w:line="252" w:lineRule="auto"/>
        <w:jc w:val="both"/>
        <w:rPr>
          <w:rFonts w:ascii="Arial" w:eastAsia="Times New Roman" w:hAnsi="Arial" w:cs="Arial"/>
          <w:b/>
          <w:sz w:val="24"/>
          <w:szCs w:val="24"/>
          <w:lang w:val="es-ES_tradnl" w:eastAsia="es-ES_tradnl"/>
        </w:rPr>
      </w:pPr>
      <w:r w:rsidRPr="005A69D0">
        <w:rPr>
          <w:rFonts w:ascii="Arial" w:eastAsia="Times New Roman" w:hAnsi="Arial" w:cs="Arial"/>
          <w:sz w:val="24"/>
          <w:szCs w:val="24"/>
          <w:lang w:val="es-ES_tradnl" w:eastAsia="es-ES_tradnl"/>
        </w:rPr>
        <w:t>Oficio N° MSPH-AM-NI-159-201, donde remite nota suscrita por el señores Carlos Vindas, Presidente y Bolívar Arrieta Pizarro, ambos miembros de la Junta Directiva de la Filial Básica 4.03.08 de la Asociación Nacional de Educadores (ANDE) de San Pablo de Heredia, en la cual solicitan donación del lote número 789304-20022, con el propósito de construir un local para uso gremial, cultural y social, extensivo en su uso a toda la comunidad y audiencia para brindar detalles sobre dicho proyecto.</w:t>
      </w:r>
    </w:p>
    <w:p w:rsidR="005A69D0" w:rsidRPr="005A69D0" w:rsidRDefault="005A69D0" w:rsidP="005A69D0">
      <w:pPr>
        <w:spacing w:line="252" w:lineRule="auto"/>
        <w:jc w:val="both"/>
        <w:rPr>
          <w:rFonts w:ascii="Arial" w:eastAsia="Times New Roman" w:hAnsi="Arial" w:cs="Arial"/>
          <w:b/>
          <w:sz w:val="24"/>
          <w:szCs w:val="24"/>
          <w:lang w:val="es-ES_tradnl" w:eastAsia="es-ES_tradnl"/>
        </w:rPr>
      </w:pPr>
      <w:r w:rsidRPr="005A69D0">
        <w:rPr>
          <w:rFonts w:ascii="Arial" w:eastAsia="Times New Roman" w:hAnsi="Arial" w:cs="Arial"/>
          <w:b/>
          <w:sz w:val="24"/>
          <w:szCs w:val="24"/>
          <w:lang w:val="es-ES_tradnl" w:eastAsia="es-ES_tradnl"/>
        </w:rPr>
        <w:t xml:space="preserve">ESTE CONCEJO MUNICIPAL ACUERDA </w:t>
      </w:r>
    </w:p>
    <w:p w:rsidR="005A69D0" w:rsidRPr="005A69D0" w:rsidRDefault="005A69D0" w:rsidP="005A69D0">
      <w:pPr>
        <w:numPr>
          <w:ilvl w:val="0"/>
          <w:numId w:val="31"/>
        </w:numPr>
        <w:spacing w:line="252" w:lineRule="auto"/>
        <w:contextualSpacing/>
        <w:jc w:val="both"/>
        <w:rPr>
          <w:rFonts w:ascii="Arial" w:eastAsia="Times New Roman" w:hAnsi="Arial" w:cs="Arial"/>
          <w:sz w:val="24"/>
          <w:szCs w:val="24"/>
          <w:lang w:val="es-ES_tradnl" w:eastAsia="es-ES_tradnl"/>
        </w:rPr>
      </w:pPr>
      <w:r w:rsidRPr="005A69D0">
        <w:rPr>
          <w:rFonts w:ascii="Arial" w:eastAsia="Times New Roman" w:hAnsi="Arial" w:cs="Arial"/>
          <w:sz w:val="24"/>
          <w:szCs w:val="24"/>
          <w:lang w:val="es-ES_tradnl" w:eastAsia="es-ES_tradnl"/>
        </w:rPr>
        <w:t xml:space="preserve">Remitir dicho oficio a la Comisión de Asuntos Jurídicos para su respectivo análisis y posterior dictamen. </w:t>
      </w:r>
    </w:p>
    <w:p w:rsidR="005A69D0" w:rsidRPr="005A69D0" w:rsidRDefault="005A69D0" w:rsidP="005A69D0">
      <w:pPr>
        <w:spacing w:line="252" w:lineRule="auto"/>
        <w:ind w:left="720"/>
        <w:contextualSpacing/>
        <w:jc w:val="both"/>
        <w:rPr>
          <w:rFonts w:ascii="Arial" w:eastAsia="Times New Roman" w:hAnsi="Arial" w:cs="Arial"/>
          <w:sz w:val="24"/>
          <w:szCs w:val="24"/>
          <w:lang w:val="es-ES_tradnl" w:eastAsia="es-ES_tradnl"/>
        </w:rPr>
      </w:pPr>
    </w:p>
    <w:p w:rsidR="005A69D0" w:rsidRPr="005A69D0" w:rsidRDefault="005A69D0" w:rsidP="005A69D0">
      <w:pPr>
        <w:numPr>
          <w:ilvl w:val="0"/>
          <w:numId w:val="31"/>
        </w:numPr>
        <w:spacing w:line="252" w:lineRule="auto"/>
        <w:contextualSpacing/>
        <w:jc w:val="both"/>
        <w:rPr>
          <w:rFonts w:ascii="Arial" w:eastAsia="Times New Roman" w:hAnsi="Arial" w:cs="Arial"/>
          <w:sz w:val="24"/>
          <w:szCs w:val="24"/>
          <w:lang w:val="es-ES_tradnl" w:eastAsia="es-ES_tradnl"/>
        </w:rPr>
      </w:pPr>
      <w:r w:rsidRPr="005A69D0">
        <w:rPr>
          <w:rFonts w:ascii="Arial" w:eastAsia="Times New Roman" w:hAnsi="Arial" w:cs="Arial"/>
          <w:sz w:val="24"/>
          <w:szCs w:val="24"/>
          <w:lang w:val="es-ES_tradnl" w:eastAsia="es-ES_tradnl"/>
        </w:rPr>
        <w:t>Convocar a sesión extraordinaria para el miércoles 09 de octubre del corriente a las 7:15pm en la Sala de Sesiones ubicada en la planta baja de la Biblioteca Municipal, a los miembros de la Junta Directiva de la Filial Básica de la Asociación Nacional de Educadores (ANDE) para abordar el tema de donación de lote.</w:t>
      </w:r>
    </w:p>
    <w:p w:rsidR="005A69D0" w:rsidRDefault="005A69D0" w:rsidP="005A69D0">
      <w:pPr>
        <w:spacing w:after="0" w:line="240" w:lineRule="auto"/>
        <w:jc w:val="both"/>
        <w:rPr>
          <w:rFonts w:ascii="Arial" w:eastAsia="Calibri" w:hAnsi="Arial" w:cs="Arial"/>
          <w:b/>
        </w:rPr>
      </w:pPr>
    </w:p>
    <w:p w:rsidR="005A69D0" w:rsidRPr="005A69D0" w:rsidRDefault="005A69D0" w:rsidP="005A69D0">
      <w:pPr>
        <w:spacing w:after="0" w:line="240" w:lineRule="auto"/>
        <w:jc w:val="both"/>
        <w:rPr>
          <w:rFonts w:ascii="Arial" w:eastAsia="Calibri" w:hAnsi="Arial" w:cs="Arial"/>
          <w:b/>
        </w:rPr>
      </w:pPr>
      <w:r w:rsidRPr="005A69D0">
        <w:rPr>
          <w:rFonts w:ascii="Arial" w:eastAsia="Calibri" w:hAnsi="Arial" w:cs="Arial"/>
          <w:b/>
        </w:rPr>
        <w:t>ACUERDO UNÁNIME Y DECLARADO DEFINITIVAMENTE APROBADO N° 466-19</w:t>
      </w:r>
    </w:p>
    <w:p w:rsidR="005A69D0" w:rsidRPr="005A69D0" w:rsidRDefault="005A69D0" w:rsidP="005A69D0">
      <w:pPr>
        <w:spacing w:after="0" w:line="240" w:lineRule="auto"/>
        <w:jc w:val="both"/>
        <w:rPr>
          <w:rFonts w:ascii="Arial" w:eastAsia="Calibri" w:hAnsi="Arial" w:cs="Arial"/>
          <w:b/>
        </w:rPr>
      </w:pPr>
    </w:p>
    <w:p w:rsidR="005A69D0" w:rsidRPr="005A69D0" w:rsidRDefault="005A69D0" w:rsidP="005A69D0">
      <w:pPr>
        <w:spacing w:after="0" w:line="240" w:lineRule="auto"/>
        <w:jc w:val="both"/>
        <w:rPr>
          <w:rFonts w:ascii="Arial" w:eastAsia="Calibri" w:hAnsi="Arial" w:cs="Arial"/>
          <w:sz w:val="24"/>
          <w:szCs w:val="24"/>
        </w:rPr>
      </w:pPr>
      <w:r w:rsidRPr="005A69D0">
        <w:rPr>
          <w:rFonts w:ascii="Arial" w:eastAsia="Calibri" w:hAnsi="Arial" w:cs="Arial"/>
          <w:sz w:val="24"/>
          <w:szCs w:val="24"/>
        </w:rPr>
        <w:t>Acuerdo con el voto positivo de los regidores</w:t>
      </w:r>
    </w:p>
    <w:p w:rsidR="005A69D0" w:rsidRPr="005A69D0" w:rsidRDefault="005A69D0" w:rsidP="005A69D0">
      <w:pPr>
        <w:spacing w:after="0" w:line="240" w:lineRule="auto"/>
        <w:jc w:val="both"/>
        <w:rPr>
          <w:rFonts w:ascii="Arial" w:eastAsia="Calibri" w:hAnsi="Arial" w:cs="Arial"/>
          <w:sz w:val="24"/>
          <w:szCs w:val="24"/>
        </w:rPr>
      </w:pPr>
    </w:p>
    <w:p w:rsidR="005A69D0" w:rsidRPr="005A69D0" w:rsidRDefault="005A69D0" w:rsidP="005A69D0">
      <w:pPr>
        <w:numPr>
          <w:ilvl w:val="0"/>
          <w:numId w:val="30"/>
        </w:numPr>
        <w:spacing w:after="0" w:line="240" w:lineRule="auto"/>
        <w:ind w:right="-799"/>
        <w:contextualSpacing/>
        <w:rPr>
          <w:rFonts w:ascii="Arial" w:eastAsia="Calibri" w:hAnsi="Arial" w:cs="Arial"/>
          <w:sz w:val="24"/>
          <w:szCs w:val="24"/>
        </w:rPr>
      </w:pPr>
      <w:r w:rsidRPr="005A69D0">
        <w:rPr>
          <w:rFonts w:ascii="Arial" w:eastAsia="Calibri" w:hAnsi="Arial" w:cs="Arial"/>
          <w:sz w:val="24"/>
          <w:szCs w:val="24"/>
        </w:rPr>
        <w:t>María de los Ángeles Artavia Zeledón, Partido Unidad Social Cristiana</w:t>
      </w:r>
    </w:p>
    <w:p w:rsidR="005A69D0" w:rsidRPr="005A69D0" w:rsidRDefault="005A69D0" w:rsidP="005A69D0">
      <w:pPr>
        <w:numPr>
          <w:ilvl w:val="0"/>
          <w:numId w:val="30"/>
        </w:numPr>
        <w:spacing w:after="0" w:line="240" w:lineRule="auto"/>
        <w:ind w:right="-799"/>
        <w:contextualSpacing/>
        <w:rPr>
          <w:rFonts w:ascii="Arial" w:eastAsia="Calibri" w:hAnsi="Arial" w:cs="Arial"/>
          <w:sz w:val="24"/>
          <w:szCs w:val="24"/>
        </w:rPr>
      </w:pPr>
      <w:r w:rsidRPr="005A69D0">
        <w:rPr>
          <w:rFonts w:ascii="Arial" w:eastAsia="Calibri" w:hAnsi="Arial" w:cs="Arial"/>
          <w:sz w:val="24"/>
          <w:szCs w:val="24"/>
        </w:rPr>
        <w:t>Julio César Benavides Espinoza, Partido Unidad Social Cristiana</w:t>
      </w:r>
    </w:p>
    <w:p w:rsidR="005A69D0" w:rsidRPr="005A69D0" w:rsidRDefault="005A69D0" w:rsidP="005A69D0">
      <w:pPr>
        <w:numPr>
          <w:ilvl w:val="0"/>
          <w:numId w:val="30"/>
        </w:numPr>
        <w:spacing w:after="0" w:line="240" w:lineRule="auto"/>
        <w:ind w:right="-799"/>
        <w:contextualSpacing/>
        <w:rPr>
          <w:rFonts w:ascii="Arial" w:eastAsia="Calibri" w:hAnsi="Arial" w:cs="Arial"/>
          <w:sz w:val="24"/>
          <w:szCs w:val="24"/>
        </w:rPr>
      </w:pPr>
      <w:r w:rsidRPr="005A69D0">
        <w:rPr>
          <w:rFonts w:ascii="Arial" w:eastAsia="Calibri" w:hAnsi="Arial" w:cs="Arial"/>
          <w:sz w:val="24"/>
          <w:szCs w:val="24"/>
        </w:rPr>
        <w:t>Damaris Gamboa Hernández, Partido Unidad Social Cristiana</w:t>
      </w:r>
    </w:p>
    <w:p w:rsidR="005A69D0" w:rsidRPr="005A69D0" w:rsidRDefault="005A69D0" w:rsidP="005A69D0">
      <w:pPr>
        <w:numPr>
          <w:ilvl w:val="0"/>
          <w:numId w:val="30"/>
        </w:numPr>
        <w:spacing w:after="0" w:line="240" w:lineRule="auto"/>
        <w:ind w:right="-799"/>
        <w:contextualSpacing/>
        <w:rPr>
          <w:rFonts w:ascii="Arial" w:eastAsia="Calibri" w:hAnsi="Arial" w:cs="Arial"/>
          <w:sz w:val="24"/>
          <w:szCs w:val="24"/>
        </w:rPr>
      </w:pPr>
      <w:r w:rsidRPr="005A69D0">
        <w:rPr>
          <w:rFonts w:ascii="Arial" w:eastAsia="Calibri" w:hAnsi="Arial" w:cs="Arial"/>
          <w:sz w:val="24"/>
          <w:szCs w:val="24"/>
        </w:rPr>
        <w:t>Yojhan Cubero Ramírez, Partido Liberación Nacional</w:t>
      </w:r>
    </w:p>
    <w:p w:rsidR="005A69D0" w:rsidRPr="001845DD" w:rsidRDefault="005A69D0" w:rsidP="005A69D0">
      <w:pPr>
        <w:numPr>
          <w:ilvl w:val="0"/>
          <w:numId w:val="30"/>
        </w:numPr>
        <w:spacing w:after="0" w:line="240" w:lineRule="auto"/>
        <w:ind w:right="-799"/>
        <w:contextualSpacing/>
        <w:rPr>
          <w:rFonts w:ascii="Arial" w:eastAsia="Calibri" w:hAnsi="Arial" w:cs="Arial"/>
          <w:sz w:val="24"/>
          <w:szCs w:val="24"/>
        </w:rPr>
      </w:pPr>
      <w:r w:rsidRPr="005A69D0">
        <w:rPr>
          <w:rFonts w:ascii="Arial" w:eastAsia="SimSun" w:hAnsi="Arial" w:cs="Arial"/>
          <w:sz w:val="24"/>
          <w:szCs w:val="24"/>
        </w:rPr>
        <w:t>Betty Castillo Ortiz, Partido Liberación Nacional</w:t>
      </w:r>
    </w:p>
    <w:p w:rsidR="001845DD" w:rsidRDefault="001845DD" w:rsidP="001845DD">
      <w:pPr>
        <w:spacing w:after="0" w:line="240" w:lineRule="auto"/>
        <w:ind w:right="-799"/>
        <w:contextualSpacing/>
        <w:rPr>
          <w:rFonts w:ascii="Arial" w:eastAsia="SimSun" w:hAnsi="Arial" w:cs="Arial"/>
          <w:sz w:val="24"/>
          <w:szCs w:val="24"/>
        </w:rPr>
      </w:pPr>
    </w:p>
    <w:p w:rsidR="001845DD" w:rsidRDefault="001845DD" w:rsidP="001845DD">
      <w:pPr>
        <w:spacing w:after="0" w:line="240" w:lineRule="auto"/>
        <w:ind w:right="-799"/>
        <w:contextualSpacing/>
        <w:rPr>
          <w:rFonts w:ascii="Arial" w:eastAsia="SimSun" w:hAnsi="Arial" w:cs="Arial"/>
          <w:sz w:val="24"/>
          <w:szCs w:val="24"/>
        </w:rPr>
      </w:pPr>
    </w:p>
    <w:p w:rsidR="001845DD" w:rsidRDefault="001845DD" w:rsidP="001845DD">
      <w:pPr>
        <w:spacing w:after="0" w:line="240" w:lineRule="auto"/>
        <w:ind w:right="-799"/>
        <w:contextualSpacing/>
        <w:rPr>
          <w:rFonts w:ascii="Arial" w:eastAsia="SimSun" w:hAnsi="Arial" w:cs="Arial"/>
          <w:sz w:val="24"/>
          <w:szCs w:val="24"/>
        </w:rPr>
      </w:pPr>
    </w:p>
    <w:p w:rsidR="001845DD" w:rsidRDefault="001845DD" w:rsidP="001845DD">
      <w:pPr>
        <w:spacing w:after="0" w:line="240" w:lineRule="auto"/>
        <w:ind w:right="-799"/>
        <w:contextualSpacing/>
        <w:rPr>
          <w:rFonts w:ascii="Arial" w:eastAsia="SimSun" w:hAnsi="Arial" w:cs="Arial"/>
          <w:sz w:val="24"/>
          <w:szCs w:val="24"/>
        </w:rPr>
      </w:pPr>
    </w:p>
    <w:p w:rsidR="001845DD" w:rsidRPr="00500EB2" w:rsidRDefault="001845DD" w:rsidP="001845D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845DD" w:rsidRPr="00500EB2" w:rsidRDefault="001845DD" w:rsidP="001845D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845DD" w:rsidRDefault="001845DD" w:rsidP="001845D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E7C596F" wp14:editId="437FC061">
            <wp:extent cx="213459" cy="152400"/>
            <wp:effectExtent l="0" t="0" r="0" b="0"/>
            <wp:docPr id="189" name="Imagen 18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845DD" w:rsidRPr="005A69D0" w:rsidRDefault="001845DD" w:rsidP="001845DD">
      <w:pPr>
        <w:spacing w:after="0" w:line="240" w:lineRule="auto"/>
        <w:ind w:right="-799"/>
        <w:contextualSpacing/>
        <w:rPr>
          <w:rFonts w:ascii="Arial" w:eastAsia="Calibri" w:hAnsi="Arial" w:cs="Arial"/>
          <w:sz w:val="24"/>
          <w:szCs w:val="24"/>
        </w:rPr>
      </w:pPr>
    </w:p>
    <w:p w:rsidR="005A69D0" w:rsidRDefault="005A69D0"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Pr="001F3A3E" w:rsidRDefault="001845DD" w:rsidP="001845DD">
      <w:pPr>
        <w:ind w:left="4956"/>
        <w:rPr>
          <w:rFonts w:ascii="Arial" w:hAnsi="Arial" w:cs="Arial"/>
          <w:b/>
          <w:sz w:val="24"/>
          <w:szCs w:val="24"/>
          <w:lang w:val="es-ES"/>
        </w:rPr>
      </w:pPr>
      <w:r>
        <w:rPr>
          <w:rFonts w:ascii="Arial" w:hAnsi="Arial" w:cs="Arial"/>
          <w:b/>
          <w:sz w:val="24"/>
          <w:szCs w:val="24"/>
          <w:lang w:val="es-ES"/>
        </w:rPr>
        <w:t xml:space="preserve">       OFICIO MSPH-CM-ACUER-467</w:t>
      </w:r>
      <w:r w:rsidRPr="001F3A3E">
        <w:rPr>
          <w:rFonts w:ascii="Arial" w:hAnsi="Arial" w:cs="Arial"/>
          <w:b/>
          <w:sz w:val="24"/>
          <w:szCs w:val="24"/>
          <w:lang w:val="es-ES"/>
        </w:rPr>
        <w:t>-19</w:t>
      </w:r>
    </w:p>
    <w:p w:rsidR="001845DD" w:rsidRPr="001F3A3E" w:rsidRDefault="001845DD" w:rsidP="001845D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1845DD" w:rsidRPr="001F3A3E" w:rsidRDefault="001845DD" w:rsidP="001845D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845DD" w:rsidRDefault="001845DD" w:rsidP="001845D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1845DD" w:rsidRDefault="00302E30" w:rsidP="001845D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1845DD" w:rsidRDefault="001845DD" w:rsidP="001845D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1845DD" w:rsidRDefault="001845DD" w:rsidP="001845D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6C65CD" w:rsidRDefault="006C65CD" w:rsidP="001845DD">
      <w:pPr>
        <w:spacing w:after="0"/>
        <w:rPr>
          <w:rFonts w:ascii="Arial" w:eastAsia="Times New Roman" w:hAnsi="Arial" w:cs="Arial"/>
          <w:sz w:val="24"/>
          <w:szCs w:val="24"/>
          <w:lang w:val="es-ES" w:eastAsia="es-ES"/>
        </w:rPr>
      </w:pPr>
    </w:p>
    <w:p w:rsidR="001845DD" w:rsidRPr="001F3A3E" w:rsidRDefault="001845DD" w:rsidP="001845D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1845DD" w:rsidRPr="001F3A3E" w:rsidRDefault="001845DD" w:rsidP="001845DD">
      <w:pPr>
        <w:spacing w:after="0" w:line="240" w:lineRule="auto"/>
        <w:rPr>
          <w:rFonts w:ascii="Calibri" w:eastAsia="Calibri" w:hAnsi="Calibri" w:cs="Times New Roman"/>
          <w:lang w:val="es-ES"/>
        </w:rPr>
      </w:pPr>
    </w:p>
    <w:p w:rsidR="001845DD" w:rsidRPr="001F3A3E" w:rsidRDefault="001845DD" w:rsidP="001845D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845DD" w:rsidRPr="001F3A3E" w:rsidRDefault="001845DD" w:rsidP="001845DD">
      <w:pPr>
        <w:spacing w:after="0" w:line="240" w:lineRule="auto"/>
        <w:rPr>
          <w:rFonts w:ascii="Calibri" w:eastAsia="Calibri" w:hAnsi="Calibri" w:cs="Times New Roman"/>
          <w:lang w:val="es-ES" w:eastAsia="es-ES"/>
        </w:rPr>
      </w:pPr>
    </w:p>
    <w:p w:rsidR="001845DD" w:rsidRPr="001F3A3E" w:rsidRDefault="001845DD" w:rsidP="001845D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845DD" w:rsidRDefault="001845DD" w:rsidP="001845DD">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1845DD" w:rsidRDefault="001845DD" w:rsidP="001845DD">
      <w:pPr>
        <w:pStyle w:val="Sinespaciado"/>
      </w:pPr>
    </w:p>
    <w:p w:rsidR="001845DD" w:rsidRPr="001845DD" w:rsidRDefault="001845DD" w:rsidP="001845DD">
      <w:pPr>
        <w:spacing w:line="252" w:lineRule="auto"/>
        <w:jc w:val="both"/>
        <w:rPr>
          <w:rFonts w:ascii="Arial" w:eastAsia="Times New Roman" w:hAnsi="Arial" w:cs="Arial"/>
          <w:b/>
          <w:sz w:val="24"/>
          <w:szCs w:val="24"/>
          <w:lang w:val="es-ES_tradnl" w:eastAsia="es-ES_tradnl"/>
        </w:rPr>
      </w:pPr>
      <w:r w:rsidRPr="001845DD">
        <w:rPr>
          <w:rFonts w:ascii="Arial" w:eastAsia="Times New Roman" w:hAnsi="Arial" w:cs="Arial"/>
          <w:b/>
          <w:sz w:val="24"/>
          <w:szCs w:val="24"/>
          <w:lang w:val="es-ES_tradnl" w:eastAsia="es-ES_tradnl"/>
        </w:rPr>
        <w:t>CONSIDERANDO</w:t>
      </w:r>
    </w:p>
    <w:p w:rsidR="001845DD" w:rsidRPr="001845DD" w:rsidRDefault="001845DD" w:rsidP="001845DD">
      <w:pPr>
        <w:spacing w:line="252" w:lineRule="auto"/>
        <w:contextualSpacing/>
        <w:jc w:val="both"/>
        <w:rPr>
          <w:rFonts w:ascii="Arial" w:eastAsia="Times New Roman" w:hAnsi="Arial" w:cs="Arial"/>
          <w:sz w:val="24"/>
          <w:szCs w:val="24"/>
          <w:lang w:val="es-ES_tradnl" w:eastAsia="es-ES_tradnl"/>
        </w:rPr>
      </w:pPr>
      <w:r w:rsidRPr="001845DD">
        <w:rPr>
          <w:rFonts w:ascii="Arial" w:eastAsia="Times New Roman" w:hAnsi="Arial" w:cs="Arial"/>
          <w:sz w:val="24"/>
          <w:szCs w:val="24"/>
          <w:lang w:val="es-ES_tradnl" w:eastAsia="es-ES_tradnl"/>
        </w:rPr>
        <w:t xml:space="preserve">Solicitud de audiencia presentada por el Lic. Bernardo Porras López, Alcalde Municipal, para la presentar los resultados de la actualización del Plan de Gestión Integral de Residuos Sólidos del cantón de San Pablo de Heredia. </w:t>
      </w:r>
    </w:p>
    <w:p w:rsidR="001845DD" w:rsidRPr="001845DD" w:rsidRDefault="001845DD" w:rsidP="001845DD">
      <w:pPr>
        <w:spacing w:line="252" w:lineRule="auto"/>
        <w:contextualSpacing/>
        <w:jc w:val="both"/>
        <w:rPr>
          <w:rFonts w:ascii="Arial" w:eastAsia="Times New Roman" w:hAnsi="Arial" w:cs="Arial"/>
          <w:sz w:val="24"/>
          <w:szCs w:val="24"/>
          <w:lang w:val="es-ES_tradnl" w:eastAsia="es-ES_tradnl"/>
        </w:rPr>
      </w:pPr>
    </w:p>
    <w:p w:rsidR="001845DD" w:rsidRPr="001845DD" w:rsidRDefault="001845DD" w:rsidP="001845DD">
      <w:pPr>
        <w:spacing w:line="252" w:lineRule="auto"/>
        <w:jc w:val="both"/>
        <w:rPr>
          <w:rFonts w:ascii="Arial" w:eastAsia="Times New Roman" w:hAnsi="Arial" w:cs="Arial"/>
          <w:b/>
          <w:sz w:val="24"/>
          <w:szCs w:val="24"/>
          <w:lang w:val="es-ES_tradnl" w:eastAsia="es-ES_tradnl"/>
        </w:rPr>
      </w:pPr>
      <w:r w:rsidRPr="001845DD">
        <w:rPr>
          <w:rFonts w:ascii="Arial" w:eastAsia="Times New Roman" w:hAnsi="Arial" w:cs="Arial"/>
          <w:b/>
          <w:sz w:val="24"/>
          <w:szCs w:val="24"/>
          <w:lang w:val="es-ES_tradnl" w:eastAsia="es-ES_tradnl"/>
        </w:rPr>
        <w:t xml:space="preserve">ESTE CONCEJO MUNICIPAL ACUERDA </w:t>
      </w:r>
    </w:p>
    <w:p w:rsidR="001845DD" w:rsidRPr="001845DD" w:rsidRDefault="001845DD" w:rsidP="001845DD">
      <w:pPr>
        <w:spacing w:line="252" w:lineRule="auto"/>
        <w:jc w:val="both"/>
        <w:rPr>
          <w:rFonts w:ascii="Arial" w:eastAsia="Times New Roman" w:hAnsi="Arial" w:cs="Arial"/>
          <w:sz w:val="24"/>
          <w:szCs w:val="24"/>
          <w:lang w:val="es-ES_tradnl" w:eastAsia="es-ES_tradnl"/>
        </w:rPr>
      </w:pPr>
      <w:r w:rsidRPr="001845DD">
        <w:rPr>
          <w:rFonts w:ascii="Arial" w:eastAsia="Times New Roman" w:hAnsi="Arial" w:cs="Arial"/>
          <w:sz w:val="24"/>
          <w:szCs w:val="24"/>
          <w:lang w:val="es-ES_tradnl" w:eastAsia="es-ES_tradnl"/>
        </w:rPr>
        <w:t xml:space="preserve">Conceder la audiencia solicitada para el día 11 de setiembre del 2019, a las 7:00 pm en el salón de sesiones, para que la Administración Municipal realice la presentación correspondiente. </w:t>
      </w:r>
    </w:p>
    <w:p w:rsidR="001845DD" w:rsidRPr="005025B4" w:rsidRDefault="001845DD" w:rsidP="001845DD">
      <w:pPr>
        <w:spacing w:after="0" w:line="240" w:lineRule="auto"/>
        <w:jc w:val="both"/>
        <w:rPr>
          <w:rFonts w:ascii="Arial" w:eastAsia="Calibri" w:hAnsi="Arial" w:cs="Arial"/>
          <w:b/>
          <w:sz w:val="24"/>
          <w:szCs w:val="24"/>
        </w:rPr>
      </w:pPr>
      <w:r w:rsidRPr="005025B4">
        <w:rPr>
          <w:rFonts w:ascii="Arial" w:eastAsia="Calibri" w:hAnsi="Arial" w:cs="Arial"/>
          <w:b/>
          <w:sz w:val="24"/>
          <w:szCs w:val="24"/>
        </w:rPr>
        <w:t>ACUERDO UNÁNIME Y DECLARADO DEFINITIVAMENTE APROBADO N° 467-19</w:t>
      </w:r>
    </w:p>
    <w:p w:rsidR="001845DD" w:rsidRPr="001845DD" w:rsidRDefault="001845DD" w:rsidP="001845DD">
      <w:pPr>
        <w:spacing w:after="0" w:line="240" w:lineRule="auto"/>
        <w:jc w:val="both"/>
        <w:rPr>
          <w:rFonts w:ascii="Arial" w:eastAsia="Calibri" w:hAnsi="Arial" w:cs="Arial"/>
          <w:b/>
        </w:rPr>
      </w:pPr>
    </w:p>
    <w:p w:rsidR="001845DD" w:rsidRPr="001845DD" w:rsidRDefault="001845DD" w:rsidP="001845DD">
      <w:pPr>
        <w:spacing w:after="0" w:line="240" w:lineRule="auto"/>
        <w:jc w:val="both"/>
        <w:rPr>
          <w:rFonts w:ascii="Arial" w:eastAsia="Calibri" w:hAnsi="Arial" w:cs="Arial"/>
          <w:sz w:val="24"/>
          <w:szCs w:val="24"/>
        </w:rPr>
      </w:pPr>
      <w:r w:rsidRPr="001845DD">
        <w:rPr>
          <w:rFonts w:ascii="Arial" w:eastAsia="Calibri" w:hAnsi="Arial" w:cs="Arial"/>
          <w:sz w:val="24"/>
          <w:szCs w:val="24"/>
        </w:rPr>
        <w:t>Acuerdo con el voto positivo de los regidores</w:t>
      </w:r>
    </w:p>
    <w:p w:rsidR="001845DD" w:rsidRPr="001845DD" w:rsidRDefault="001845DD" w:rsidP="001845DD">
      <w:pPr>
        <w:spacing w:after="0" w:line="240" w:lineRule="auto"/>
        <w:jc w:val="both"/>
        <w:rPr>
          <w:rFonts w:ascii="Arial" w:eastAsia="Calibri" w:hAnsi="Arial" w:cs="Arial"/>
          <w:sz w:val="24"/>
          <w:szCs w:val="24"/>
        </w:rPr>
      </w:pPr>
    </w:p>
    <w:p w:rsidR="001845DD" w:rsidRPr="001845DD" w:rsidRDefault="001845DD" w:rsidP="001845DD">
      <w:pPr>
        <w:numPr>
          <w:ilvl w:val="0"/>
          <w:numId w:val="32"/>
        </w:numPr>
        <w:spacing w:after="0" w:line="240" w:lineRule="auto"/>
        <w:ind w:right="-799"/>
        <w:contextualSpacing/>
        <w:rPr>
          <w:rFonts w:ascii="Arial" w:eastAsia="Calibri" w:hAnsi="Arial" w:cs="Arial"/>
          <w:sz w:val="24"/>
          <w:szCs w:val="24"/>
        </w:rPr>
      </w:pPr>
      <w:r w:rsidRPr="001845DD">
        <w:rPr>
          <w:rFonts w:ascii="Arial" w:eastAsia="Calibri" w:hAnsi="Arial" w:cs="Arial"/>
          <w:sz w:val="24"/>
          <w:szCs w:val="24"/>
        </w:rPr>
        <w:t>María de los Ángeles Artavia Zeledón, Partido Unidad Social Cristiana</w:t>
      </w:r>
    </w:p>
    <w:p w:rsidR="001845DD" w:rsidRPr="001845DD" w:rsidRDefault="001845DD" w:rsidP="001845DD">
      <w:pPr>
        <w:numPr>
          <w:ilvl w:val="0"/>
          <w:numId w:val="32"/>
        </w:numPr>
        <w:spacing w:after="0" w:line="240" w:lineRule="auto"/>
        <w:ind w:right="-799"/>
        <w:contextualSpacing/>
        <w:rPr>
          <w:rFonts w:ascii="Arial" w:eastAsia="Calibri" w:hAnsi="Arial" w:cs="Arial"/>
          <w:sz w:val="24"/>
          <w:szCs w:val="24"/>
        </w:rPr>
      </w:pPr>
      <w:r w:rsidRPr="001845DD">
        <w:rPr>
          <w:rFonts w:ascii="Arial" w:eastAsia="Calibri" w:hAnsi="Arial" w:cs="Arial"/>
          <w:sz w:val="24"/>
          <w:szCs w:val="24"/>
        </w:rPr>
        <w:t>Julio César Benavides Espinoza, Partido Unidad Social Cristiana</w:t>
      </w:r>
    </w:p>
    <w:p w:rsidR="001845DD" w:rsidRPr="001845DD" w:rsidRDefault="001845DD" w:rsidP="001845DD">
      <w:pPr>
        <w:numPr>
          <w:ilvl w:val="0"/>
          <w:numId w:val="32"/>
        </w:numPr>
        <w:spacing w:after="0" w:line="240" w:lineRule="auto"/>
        <w:ind w:right="-799"/>
        <w:contextualSpacing/>
        <w:rPr>
          <w:rFonts w:ascii="Arial" w:eastAsia="Calibri" w:hAnsi="Arial" w:cs="Arial"/>
          <w:sz w:val="24"/>
          <w:szCs w:val="24"/>
        </w:rPr>
      </w:pPr>
      <w:r w:rsidRPr="001845DD">
        <w:rPr>
          <w:rFonts w:ascii="Arial" w:eastAsia="Calibri" w:hAnsi="Arial" w:cs="Arial"/>
          <w:sz w:val="24"/>
          <w:szCs w:val="24"/>
        </w:rPr>
        <w:t>Damaris Gamboa Hernández, Partido Unidad Social Cristiana</w:t>
      </w:r>
    </w:p>
    <w:p w:rsidR="001845DD" w:rsidRPr="001845DD" w:rsidRDefault="001845DD" w:rsidP="001845DD">
      <w:pPr>
        <w:numPr>
          <w:ilvl w:val="0"/>
          <w:numId w:val="32"/>
        </w:numPr>
        <w:spacing w:after="0" w:line="240" w:lineRule="auto"/>
        <w:ind w:right="-799"/>
        <w:contextualSpacing/>
        <w:rPr>
          <w:rFonts w:ascii="Arial" w:eastAsia="Calibri" w:hAnsi="Arial" w:cs="Arial"/>
          <w:sz w:val="24"/>
          <w:szCs w:val="24"/>
        </w:rPr>
      </w:pPr>
      <w:r w:rsidRPr="001845DD">
        <w:rPr>
          <w:rFonts w:ascii="Arial" w:eastAsia="Calibri" w:hAnsi="Arial" w:cs="Arial"/>
          <w:sz w:val="24"/>
          <w:szCs w:val="24"/>
        </w:rPr>
        <w:t>Yojhan Cubero Ramírez, Partido Liberación Nacional</w:t>
      </w:r>
    </w:p>
    <w:p w:rsidR="001845DD" w:rsidRPr="001845DD" w:rsidRDefault="001845DD" w:rsidP="001845DD">
      <w:pPr>
        <w:numPr>
          <w:ilvl w:val="0"/>
          <w:numId w:val="32"/>
        </w:numPr>
        <w:spacing w:after="0" w:line="240" w:lineRule="auto"/>
        <w:ind w:right="-799"/>
        <w:contextualSpacing/>
        <w:rPr>
          <w:rFonts w:ascii="Arial" w:eastAsia="Calibri" w:hAnsi="Arial" w:cs="Arial"/>
          <w:sz w:val="24"/>
          <w:szCs w:val="24"/>
        </w:rPr>
      </w:pPr>
      <w:r w:rsidRPr="001845DD">
        <w:rPr>
          <w:rFonts w:ascii="Arial" w:eastAsia="SimSun" w:hAnsi="Arial" w:cs="Arial"/>
          <w:sz w:val="24"/>
          <w:szCs w:val="24"/>
        </w:rPr>
        <w:t>Betty Castillo Ortiz, Partido Liberación Nacional</w:t>
      </w: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1845DD" w:rsidRDefault="001845DD" w:rsidP="00EE0352">
      <w:pPr>
        <w:spacing w:after="0" w:line="240" w:lineRule="auto"/>
        <w:jc w:val="center"/>
        <w:rPr>
          <w:rFonts w:ascii="Arial" w:eastAsia="Calibri" w:hAnsi="Arial" w:cs="Arial"/>
          <w:sz w:val="16"/>
          <w:szCs w:val="16"/>
        </w:rPr>
      </w:pPr>
    </w:p>
    <w:p w:rsidR="00302E30" w:rsidRPr="00500EB2" w:rsidRDefault="00302E30" w:rsidP="00302E3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02E30" w:rsidRPr="00500EB2" w:rsidRDefault="00302E30" w:rsidP="00302E3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02E30" w:rsidRDefault="00302E30" w:rsidP="00302E3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9FF536F" wp14:editId="0330B2C1">
            <wp:extent cx="213459" cy="152400"/>
            <wp:effectExtent l="0" t="0" r="0" b="0"/>
            <wp:docPr id="190" name="Imagen 1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02E30" w:rsidRPr="005A69D0" w:rsidRDefault="00302E30" w:rsidP="00302E30">
      <w:pPr>
        <w:spacing w:after="0" w:line="240" w:lineRule="auto"/>
        <w:ind w:right="-799"/>
        <w:contextualSpacing/>
        <w:rPr>
          <w:rFonts w:ascii="Arial" w:eastAsia="Calibri" w:hAnsi="Arial" w:cs="Arial"/>
          <w:sz w:val="24"/>
          <w:szCs w:val="24"/>
        </w:rPr>
      </w:pPr>
    </w:p>
    <w:p w:rsidR="00F76741" w:rsidRPr="001F3A3E" w:rsidRDefault="00F76741" w:rsidP="00F76741">
      <w:pPr>
        <w:ind w:left="4956"/>
        <w:rPr>
          <w:rFonts w:ascii="Arial" w:hAnsi="Arial" w:cs="Arial"/>
          <w:b/>
          <w:sz w:val="24"/>
          <w:szCs w:val="24"/>
          <w:lang w:val="es-ES"/>
        </w:rPr>
      </w:pPr>
      <w:r>
        <w:rPr>
          <w:rFonts w:ascii="Arial" w:hAnsi="Arial" w:cs="Arial"/>
          <w:b/>
          <w:sz w:val="24"/>
          <w:szCs w:val="24"/>
          <w:lang w:val="es-ES"/>
        </w:rPr>
        <w:t xml:space="preserve">       OFICIO MSPH-CM-ACUER-468</w:t>
      </w:r>
      <w:r w:rsidRPr="001F3A3E">
        <w:rPr>
          <w:rFonts w:ascii="Arial" w:hAnsi="Arial" w:cs="Arial"/>
          <w:b/>
          <w:sz w:val="24"/>
          <w:szCs w:val="24"/>
          <w:lang w:val="es-ES"/>
        </w:rPr>
        <w:t>-19</w:t>
      </w:r>
    </w:p>
    <w:p w:rsidR="00F76741" w:rsidRPr="001F3A3E" w:rsidRDefault="00F76741" w:rsidP="00F7674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F76741" w:rsidRPr="001F3A3E" w:rsidRDefault="00F76741" w:rsidP="00F7674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76741" w:rsidRDefault="00F76741" w:rsidP="00F76741">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F76741" w:rsidRDefault="00D54D54" w:rsidP="00F76741">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Julio César Benavides Espinoza</w:t>
      </w:r>
      <w:r w:rsidR="00F76741">
        <w:rPr>
          <w:rFonts w:ascii="Arial" w:eastAsia="Calibri" w:hAnsi="Arial" w:cs="Arial"/>
          <w:sz w:val="24"/>
          <w:szCs w:val="24"/>
          <w:lang w:val="es-ES" w:eastAsia="ar-SA"/>
        </w:rPr>
        <w:t>, Alcalde Municipal</w:t>
      </w:r>
    </w:p>
    <w:p w:rsidR="00F76741" w:rsidRDefault="00F76741" w:rsidP="00F76741">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F76741" w:rsidRDefault="00F76741" w:rsidP="00F76741">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F76741" w:rsidRDefault="00F76741" w:rsidP="00F76741">
      <w:pPr>
        <w:spacing w:after="0"/>
        <w:rPr>
          <w:rFonts w:ascii="Arial" w:eastAsia="Times New Roman" w:hAnsi="Arial" w:cs="Arial"/>
          <w:sz w:val="24"/>
          <w:szCs w:val="24"/>
          <w:lang w:val="es-ES" w:eastAsia="es-ES"/>
        </w:rPr>
      </w:pPr>
    </w:p>
    <w:p w:rsidR="00F76741" w:rsidRPr="001F3A3E" w:rsidRDefault="00F76741" w:rsidP="00F7674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76741" w:rsidRPr="001F3A3E" w:rsidRDefault="00F76741" w:rsidP="00F76741">
      <w:pPr>
        <w:spacing w:after="0" w:line="240" w:lineRule="auto"/>
        <w:rPr>
          <w:rFonts w:ascii="Calibri" w:eastAsia="Calibri" w:hAnsi="Calibri" w:cs="Times New Roman"/>
          <w:lang w:val="es-ES"/>
        </w:rPr>
      </w:pPr>
    </w:p>
    <w:p w:rsidR="00F76741" w:rsidRPr="001F3A3E" w:rsidRDefault="00F76741" w:rsidP="00F7674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76741" w:rsidRPr="001F3A3E" w:rsidRDefault="00F76741" w:rsidP="00F76741">
      <w:pPr>
        <w:spacing w:after="0" w:line="240" w:lineRule="auto"/>
        <w:rPr>
          <w:rFonts w:ascii="Calibri" w:eastAsia="Calibri" w:hAnsi="Calibri" w:cs="Times New Roman"/>
          <w:lang w:val="es-ES" w:eastAsia="es-ES"/>
        </w:rPr>
      </w:pPr>
    </w:p>
    <w:p w:rsidR="00F76741" w:rsidRPr="001F3A3E" w:rsidRDefault="00F76741" w:rsidP="00F7674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845DD" w:rsidRDefault="00F76741" w:rsidP="00F76741">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5A69D0" w:rsidRDefault="005A69D0" w:rsidP="00D54D54">
      <w:pPr>
        <w:pStyle w:val="Sinespaciado"/>
      </w:pPr>
    </w:p>
    <w:p w:rsidR="00D54D54" w:rsidRPr="00D54D54" w:rsidRDefault="00D54D54" w:rsidP="00D54D54">
      <w:pPr>
        <w:spacing w:line="252" w:lineRule="auto"/>
        <w:jc w:val="both"/>
        <w:rPr>
          <w:rFonts w:ascii="Arial" w:eastAsia="Times New Roman" w:hAnsi="Arial" w:cs="Arial"/>
          <w:b/>
          <w:sz w:val="24"/>
          <w:szCs w:val="24"/>
          <w:lang w:val="es-ES_tradnl" w:eastAsia="es-ES_tradnl"/>
        </w:rPr>
      </w:pPr>
      <w:r w:rsidRPr="00D54D54">
        <w:rPr>
          <w:rFonts w:ascii="Arial" w:eastAsia="Times New Roman" w:hAnsi="Arial" w:cs="Arial"/>
          <w:b/>
          <w:sz w:val="24"/>
          <w:szCs w:val="24"/>
          <w:lang w:val="es-ES_tradnl" w:eastAsia="es-ES_tradnl"/>
        </w:rPr>
        <w:t>CONSIDERANDO</w:t>
      </w:r>
    </w:p>
    <w:p w:rsidR="00D54D54" w:rsidRPr="00D54D54" w:rsidRDefault="00D54D54" w:rsidP="00D54D54">
      <w:pPr>
        <w:spacing w:line="252" w:lineRule="auto"/>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Moción presentada por el Sr. Julio César Benavides Espinoza, Regidor Propietario, para que se le brinde un espacio para la presentación de un dictamen de Comisión de Asuntos Jurídicos.</w:t>
      </w:r>
    </w:p>
    <w:p w:rsidR="00D54D54" w:rsidRPr="00D54D54" w:rsidRDefault="00D54D54" w:rsidP="00D54D54">
      <w:pPr>
        <w:spacing w:line="252" w:lineRule="auto"/>
        <w:jc w:val="both"/>
        <w:rPr>
          <w:rFonts w:ascii="Arial" w:eastAsia="Times New Roman" w:hAnsi="Arial" w:cs="Arial"/>
          <w:b/>
          <w:sz w:val="24"/>
          <w:szCs w:val="24"/>
          <w:lang w:val="es-ES_tradnl" w:eastAsia="es-ES_tradnl"/>
        </w:rPr>
      </w:pPr>
      <w:r w:rsidRPr="00D54D54">
        <w:rPr>
          <w:rFonts w:ascii="Arial" w:eastAsia="Times New Roman" w:hAnsi="Arial" w:cs="Arial"/>
          <w:b/>
          <w:sz w:val="24"/>
          <w:szCs w:val="24"/>
          <w:lang w:val="es-ES_tradnl" w:eastAsia="es-ES_tradnl"/>
        </w:rPr>
        <w:t>ESTE CONCEJO MUNICIPAL ACUERDA</w:t>
      </w:r>
    </w:p>
    <w:p w:rsidR="00D54D54" w:rsidRPr="00D54D54" w:rsidRDefault="00D54D54" w:rsidP="00D54D54">
      <w:pPr>
        <w:spacing w:line="252" w:lineRule="auto"/>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Aprobar dicha moción y brindar el espacio solicitado para la presentación del dictamen en mención. </w:t>
      </w:r>
    </w:p>
    <w:p w:rsidR="00D54D54" w:rsidRPr="00D54D54" w:rsidRDefault="00D54D54" w:rsidP="00D54D54">
      <w:pPr>
        <w:spacing w:after="0" w:line="240" w:lineRule="auto"/>
        <w:jc w:val="both"/>
        <w:rPr>
          <w:rFonts w:ascii="Arial" w:eastAsia="Calibri" w:hAnsi="Arial" w:cs="Arial"/>
          <w:b/>
        </w:rPr>
      </w:pPr>
      <w:r w:rsidRPr="00D54D54">
        <w:rPr>
          <w:rFonts w:ascii="Arial" w:eastAsia="Calibri" w:hAnsi="Arial" w:cs="Arial"/>
          <w:b/>
        </w:rPr>
        <w:t>ACUERDO UNÁNIME Y DECLARADO DEFINITIVAMENTE APROBADO N° 468-19</w:t>
      </w:r>
    </w:p>
    <w:p w:rsidR="00D54D54" w:rsidRPr="00D54D54" w:rsidRDefault="00D54D54" w:rsidP="00D54D54">
      <w:pPr>
        <w:spacing w:after="0" w:line="240" w:lineRule="auto"/>
        <w:jc w:val="both"/>
        <w:rPr>
          <w:rFonts w:ascii="Arial" w:eastAsia="Calibri" w:hAnsi="Arial" w:cs="Arial"/>
          <w:b/>
        </w:rPr>
      </w:pPr>
    </w:p>
    <w:p w:rsidR="00D54D54" w:rsidRPr="00D54D54" w:rsidRDefault="00D54D54" w:rsidP="00D54D54">
      <w:pPr>
        <w:spacing w:after="0" w:line="240" w:lineRule="auto"/>
        <w:jc w:val="both"/>
        <w:rPr>
          <w:rFonts w:ascii="Arial" w:eastAsia="Calibri" w:hAnsi="Arial" w:cs="Arial"/>
          <w:sz w:val="24"/>
          <w:szCs w:val="24"/>
        </w:rPr>
      </w:pPr>
      <w:r w:rsidRPr="00D54D54">
        <w:rPr>
          <w:rFonts w:ascii="Arial" w:eastAsia="Calibri" w:hAnsi="Arial" w:cs="Arial"/>
          <w:sz w:val="24"/>
          <w:szCs w:val="24"/>
        </w:rPr>
        <w:t>Acuerdo con el voto positivo de los regidores</w:t>
      </w:r>
    </w:p>
    <w:p w:rsidR="00D54D54" w:rsidRPr="00D54D54" w:rsidRDefault="00D54D54" w:rsidP="00D54D54">
      <w:pPr>
        <w:spacing w:after="0" w:line="240" w:lineRule="auto"/>
        <w:jc w:val="both"/>
        <w:rPr>
          <w:rFonts w:ascii="Arial" w:eastAsia="Calibri" w:hAnsi="Arial" w:cs="Arial"/>
          <w:sz w:val="24"/>
          <w:szCs w:val="24"/>
        </w:rPr>
      </w:pPr>
    </w:p>
    <w:p w:rsidR="00D54D54" w:rsidRPr="00D54D54" w:rsidRDefault="00D54D54" w:rsidP="00D54D54">
      <w:pPr>
        <w:numPr>
          <w:ilvl w:val="0"/>
          <w:numId w:val="33"/>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María de los Ángeles Artavia Zeledón, Partido Unidad Social Cristiana</w:t>
      </w:r>
    </w:p>
    <w:p w:rsidR="00D54D54" w:rsidRPr="00D54D54" w:rsidRDefault="00D54D54" w:rsidP="00D54D54">
      <w:pPr>
        <w:numPr>
          <w:ilvl w:val="0"/>
          <w:numId w:val="33"/>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Julio César Benavides Espinoza, Partido Unidad Social Cristiana</w:t>
      </w:r>
    </w:p>
    <w:p w:rsidR="00D54D54" w:rsidRPr="00D54D54" w:rsidRDefault="00D54D54" w:rsidP="00D54D54">
      <w:pPr>
        <w:numPr>
          <w:ilvl w:val="0"/>
          <w:numId w:val="33"/>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Damaris Gamboa Hernández, Partido Unidad Social Cristiana</w:t>
      </w:r>
    </w:p>
    <w:p w:rsidR="00D54D54" w:rsidRPr="00D54D54" w:rsidRDefault="00D54D54" w:rsidP="00D54D54">
      <w:pPr>
        <w:numPr>
          <w:ilvl w:val="0"/>
          <w:numId w:val="33"/>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Yojhan Cubero Ramírez, Partido Liberación Nacional</w:t>
      </w:r>
    </w:p>
    <w:p w:rsidR="00D54D54" w:rsidRPr="00D54D54" w:rsidRDefault="00D54D54" w:rsidP="00D54D54">
      <w:pPr>
        <w:numPr>
          <w:ilvl w:val="0"/>
          <w:numId w:val="33"/>
        </w:numPr>
        <w:spacing w:after="0" w:line="240" w:lineRule="auto"/>
        <w:ind w:right="-799"/>
        <w:contextualSpacing/>
        <w:rPr>
          <w:rFonts w:ascii="Arial" w:eastAsia="Calibri" w:hAnsi="Arial" w:cs="Arial"/>
          <w:sz w:val="24"/>
          <w:szCs w:val="24"/>
        </w:rPr>
      </w:pPr>
      <w:r w:rsidRPr="00D54D54">
        <w:rPr>
          <w:rFonts w:ascii="Arial" w:eastAsia="SimSun" w:hAnsi="Arial" w:cs="Arial"/>
          <w:sz w:val="24"/>
          <w:szCs w:val="24"/>
        </w:rPr>
        <w:t>Betty Castillo Ortiz, Partido Liberación Nacional</w:t>
      </w: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D54D54" w:rsidRPr="00500EB2" w:rsidRDefault="00D54D54" w:rsidP="00D54D5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54D54" w:rsidRPr="00500EB2" w:rsidRDefault="00D54D54" w:rsidP="00D54D5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54D54" w:rsidRDefault="00D54D54" w:rsidP="00D54D5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C201C94" wp14:editId="66F528AA">
            <wp:extent cx="213459" cy="152400"/>
            <wp:effectExtent l="0" t="0" r="0" b="0"/>
            <wp:docPr id="191" name="Imagen 19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50806" w:rsidRDefault="00A50806" w:rsidP="00EE0352">
      <w:pPr>
        <w:spacing w:after="0" w:line="240" w:lineRule="auto"/>
        <w:jc w:val="center"/>
        <w:rPr>
          <w:rFonts w:ascii="Arial" w:eastAsia="Calibri" w:hAnsi="Arial" w:cs="Arial"/>
          <w:sz w:val="16"/>
          <w:szCs w:val="16"/>
        </w:rPr>
      </w:pPr>
    </w:p>
    <w:p w:rsidR="00A50806" w:rsidRDefault="00A50806" w:rsidP="00ED350B">
      <w:pPr>
        <w:pStyle w:val="Sinespaciado"/>
      </w:pPr>
    </w:p>
    <w:p w:rsidR="00A50806" w:rsidRDefault="00A50806" w:rsidP="00EE0352">
      <w:pPr>
        <w:spacing w:after="0" w:line="240" w:lineRule="auto"/>
        <w:jc w:val="center"/>
        <w:rPr>
          <w:rFonts w:ascii="Arial" w:eastAsia="Calibri" w:hAnsi="Arial" w:cs="Arial"/>
          <w:sz w:val="16"/>
          <w:szCs w:val="16"/>
        </w:rPr>
      </w:pPr>
    </w:p>
    <w:p w:rsidR="00D54D54" w:rsidRPr="001F3A3E" w:rsidRDefault="00D54D54" w:rsidP="00D54D54">
      <w:pPr>
        <w:ind w:left="4956"/>
        <w:rPr>
          <w:rFonts w:ascii="Arial" w:hAnsi="Arial" w:cs="Arial"/>
          <w:b/>
          <w:sz w:val="24"/>
          <w:szCs w:val="24"/>
          <w:lang w:val="es-ES"/>
        </w:rPr>
      </w:pPr>
      <w:r>
        <w:rPr>
          <w:rFonts w:ascii="Arial" w:hAnsi="Arial" w:cs="Arial"/>
          <w:b/>
          <w:sz w:val="24"/>
          <w:szCs w:val="24"/>
          <w:lang w:val="es-ES"/>
        </w:rPr>
        <w:t xml:space="preserve">        OFICIO MSPH-CM-ACUER-469</w:t>
      </w:r>
      <w:r w:rsidRPr="001F3A3E">
        <w:rPr>
          <w:rFonts w:ascii="Arial" w:hAnsi="Arial" w:cs="Arial"/>
          <w:b/>
          <w:sz w:val="24"/>
          <w:szCs w:val="24"/>
          <w:lang w:val="es-ES"/>
        </w:rPr>
        <w:t>-19</w:t>
      </w:r>
    </w:p>
    <w:p w:rsidR="00D54D54" w:rsidRPr="001F3A3E" w:rsidRDefault="00D54D54" w:rsidP="00D54D5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D54D54" w:rsidRPr="001F3A3E" w:rsidRDefault="00D54D54" w:rsidP="00D54D5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54D54" w:rsidRDefault="00D54D54" w:rsidP="00D54D5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Señora</w:t>
      </w:r>
    </w:p>
    <w:p w:rsidR="00D54D54" w:rsidRDefault="00D54D54" w:rsidP="00D54D54">
      <w:pPr>
        <w:spacing w:after="0" w:line="276" w:lineRule="auto"/>
        <w:jc w:val="both"/>
        <w:rPr>
          <w:rFonts w:ascii="Arial" w:eastAsia="Calibri" w:hAnsi="Arial" w:cs="Arial"/>
          <w:sz w:val="24"/>
          <w:szCs w:val="24"/>
          <w:lang w:val="es-ES" w:eastAsia="ar-SA"/>
        </w:rPr>
      </w:pPr>
      <w:proofErr w:type="spellStart"/>
      <w:r>
        <w:rPr>
          <w:rFonts w:ascii="Arial" w:eastAsia="Calibri" w:hAnsi="Arial" w:cs="Arial"/>
          <w:sz w:val="24"/>
          <w:szCs w:val="24"/>
          <w:lang w:val="es-ES" w:eastAsia="ar-SA"/>
        </w:rPr>
        <w:t>Ericka</w:t>
      </w:r>
      <w:proofErr w:type="spellEnd"/>
      <w:r>
        <w:rPr>
          <w:rFonts w:ascii="Arial" w:eastAsia="Calibri" w:hAnsi="Arial" w:cs="Arial"/>
          <w:sz w:val="24"/>
          <w:szCs w:val="24"/>
          <w:lang w:val="es-ES" w:eastAsia="ar-SA"/>
        </w:rPr>
        <w:t xml:space="preserve"> Ugalde Camacho, Jefa de Área</w:t>
      </w:r>
    </w:p>
    <w:p w:rsidR="00D54D54" w:rsidRDefault="00D54D54" w:rsidP="00D54D5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Comisiones Legislativas III, Asamblea Legislativa</w:t>
      </w:r>
    </w:p>
    <w:p w:rsidR="00D54D54" w:rsidRDefault="00D54D54" w:rsidP="00D54D5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D54D54" w:rsidRDefault="00D54D54" w:rsidP="00D54D54">
      <w:pPr>
        <w:spacing w:after="0"/>
        <w:rPr>
          <w:rFonts w:ascii="Arial" w:eastAsia="Times New Roman" w:hAnsi="Arial" w:cs="Arial"/>
          <w:sz w:val="24"/>
          <w:szCs w:val="24"/>
          <w:lang w:val="es-ES" w:eastAsia="es-ES"/>
        </w:rPr>
      </w:pPr>
    </w:p>
    <w:p w:rsidR="00D54D54" w:rsidRPr="001F3A3E" w:rsidRDefault="00D54D54" w:rsidP="00D54D5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D54D54" w:rsidRPr="001F3A3E" w:rsidRDefault="00D54D54" w:rsidP="00D54D54">
      <w:pPr>
        <w:spacing w:after="0" w:line="240" w:lineRule="auto"/>
        <w:rPr>
          <w:rFonts w:ascii="Calibri" w:eastAsia="Calibri" w:hAnsi="Calibri" w:cs="Times New Roman"/>
          <w:lang w:val="es-ES"/>
        </w:rPr>
      </w:pPr>
    </w:p>
    <w:p w:rsidR="00D54D54" w:rsidRPr="001F3A3E" w:rsidRDefault="00D54D54" w:rsidP="00D54D5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54D54" w:rsidRPr="001F3A3E" w:rsidRDefault="00D54D54" w:rsidP="00D54D54">
      <w:pPr>
        <w:spacing w:after="0" w:line="240" w:lineRule="auto"/>
        <w:rPr>
          <w:rFonts w:ascii="Calibri" w:eastAsia="Calibri" w:hAnsi="Calibri" w:cs="Times New Roman"/>
          <w:lang w:val="es-ES" w:eastAsia="es-ES"/>
        </w:rPr>
      </w:pPr>
    </w:p>
    <w:p w:rsidR="00D54D54" w:rsidRPr="001F3A3E" w:rsidRDefault="00D54D54" w:rsidP="00D54D5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54D54" w:rsidRDefault="00D54D54" w:rsidP="00D54D54">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A50806" w:rsidRDefault="00A50806" w:rsidP="00EE0352">
      <w:pPr>
        <w:spacing w:after="0" w:line="240" w:lineRule="auto"/>
        <w:jc w:val="center"/>
        <w:rPr>
          <w:rFonts w:ascii="Arial" w:eastAsia="Calibri" w:hAnsi="Arial" w:cs="Arial"/>
          <w:sz w:val="16"/>
          <w:szCs w:val="16"/>
        </w:rPr>
      </w:pPr>
    </w:p>
    <w:p w:rsidR="00D54D54" w:rsidRPr="00D54D54" w:rsidRDefault="00D54D54" w:rsidP="00D54D54">
      <w:pPr>
        <w:spacing w:line="252" w:lineRule="auto"/>
        <w:jc w:val="both"/>
        <w:rPr>
          <w:rFonts w:ascii="Arial" w:eastAsia="Times New Roman" w:hAnsi="Arial" w:cs="Arial"/>
          <w:b/>
          <w:sz w:val="24"/>
          <w:szCs w:val="24"/>
          <w:lang w:val="es-ES_tradnl" w:eastAsia="es-ES_tradnl"/>
        </w:rPr>
      </w:pPr>
      <w:r w:rsidRPr="00D54D54">
        <w:rPr>
          <w:rFonts w:ascii="Arial" w:eastAsia="Times New Roman" w:hAnsi="Arial" w:cs="Arial"/>
          <w:b/>
          <w:sz w:val="24"/>
          <w:szCs w:val="24"/>
          <w:lang w:val="es-ES_tradnl" w:eastAsia="es-ES_tradnl"/>
        </w:rPr>
        <w:t>CONSIDERANDO</w:t>
      </w:r>
    </w:p>
    <w:p w:rsidR="00D54D54" w:rsidRPr="00D54D54" w:rsidRDefault="00D54D54" w:rsidP="00D54D54">
      <w:pPr>
        <w:spacing w:line="360" w:lineRule="auto"/>
        <w:jc w:val="center"/>
        <w:rPr>
          <w:rFonts w:ascii="Arial" w:hAnsi="Arial" w:cs="Arial"/>
          <w:sz w:val="24"/>
          <w:szCs w:val="24"/>
        </w:rPr>
      </w:pPr>
      <w:r w:rsidRPr="00D54D54">
        <w:rPr>
          <w:rFonts w:ascii="Arial" w:hAnsi="Arial" w:cs="Arial"/>
          <w:sz w:val="24"/>
          <w:szCs w:val="24"/>
        </w:rPr>
        <w:t>Dictamen N° CAJ-020-2019 de la Comisión de Asuntos Jurídicos de la reunión celebrada el día 05 de agosto del 2019.</w:t>
      </w:r>
    </w:p>
    <w:p w:rsidR="00D54D54" w:rsidRPr="00D54D54" w:rsidRDefault="00D54D54" w:rsidP="00D54D54">
      <w:pPr>
        <w:spacing w:line="360" w:lineRule="auto"/>
        <w:jc w:val="both"/>
        <w:rPr>
          <w:rFonts w:ascii="Arial" w:hAnsi="Arial" w:cs="Arial"/>
          <w:b/>
          <w:sz w:val="24"/>
          <w:szCs w:val="24"/>
          <w:u w:val="single"/>
        </w:rPr>
      </w:pPr>
      <w:r w:rsidRPr="00D54D54">
        <w:rPr>
          <w:rFonts w:ascii="Arial" w:hAnsi="Arial" w:cs="Arial"/>
          <w:b/>
          <w:sz w:val="24"/>
          <w:szCs w:val="24"/>
          <w:u w:val="single"/>
        </w:rPr>
        <w:t>Preside:</w:t>
      </w:r>
    </w:p>
    <w:p w:rsidR="00D54D54" w:rsidRPr="00D54D54" w:rsidRDefault="00D54D54" w:rsidP="00D54D54">
      <w:pPr>
        <w:numPr>
          <w:ilvl w:val="0"/>
          <w:numId w:val="35"/>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Sr. Julio Benavides Espinoza, Regidor Propietario</w:t>
      </w:r>
    </w:p>
    <w:p w:rsidR="00D54D54" w:rsidRPr="00D54D54" w:rsidRDefault="00D54D54" w:rsidP="00D54D54">
      <w:pPr>
        <w:spacing w:after="0" w:line="240" w:lineRule="auto"/>
        <w:rPr>
          <w:rFonts w:ascii="Calibri" w:eastAsia="Calibri" w:hAnsi="Calibri" w:cs="Times New Roman"/>
        </w:rPr>
      </w:pPr>
    </w:p>
    <w:p w:rsidR="00D54D54" w:rsidRPr="00D54D54" w:rsidRDefault="00D54D54" w:rsidP="00D54D54">
      <w:pPr>
        <w:spacing w:line="360" w:lineRule="auto"/>
        <w:jc w:val="both"/>
        <w:rPr>
          <w:rFonts w:ascii="Arial" w:hAnsi="Arial" w:cs="Arial"/>
          <w:b/>
          <w:u w:val="single"/>
        </w:rPr>
      </w:pPr>
      <w:r w:rsidRPr="00D54D54">
        <w:rPr>
          <w:rFonts w:ascii="Arial" w:hAnsi="Arial" w:cs="Arial"/>
          <w:b/>
          <w:u w:val="single"/>
        </w:rPr>
        <w:t xml:space="preserve">Miembros de la Comisión: </w:t>
      </w:r>
    </w:p>
    <w:p w:rsidR="007C6D7C" w:rsidRPr="00716F45" w:rsidRDefault="00D54D54" w:rsidP="00716F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Sra. Betty Castillo Ortiz, Regidora Propietaria </w:t>
      </w:r>
    </w:p>
    <w:p w:rsidR="00D54D54" w:rsidRPr="00D54D54" w:rsidRDefault="00D54D54" w:rsidP="00D54D54">
      <w:pPr>
        <w:spacing w:after="0" w:line="240" w:lineRule="auto"/>
        <w:rPr>
          <w:rFonts w:ascii="Arial" w:hAnsi="Arial" w:cs="Arial"/>
          <w:b/>
          <w:u w:val="single"/>
          <w:lang w:val="es-ES_tradnl"/>
        </w:rPr>
      </w:pPr>
      <w:r w:rsidRPr="00D54D54">
        <w:rPr>
          <w:rFonts w:ascii="Arial" w:hAnsi="Arial" w:cs="Arial"/>
          <w:b/>
          <w:u w:val="single"/>
          <w:lang w:val="es-ES_tradnl"/>
        </w:rPr>
        <w:t xml:space="preserve">Asesores: </w:t>
      </w:r>
    </w:p>
    <w:p w:rsidR="00D54D54" w:rsidRPr="00D54D54" w:rsidRDefault="00D54D54" w:rsidP="00D54D54">
      <w:pPr>
        <w:spacing w:after="0" w:line="240" w:lineRule="auto"/>
        <w:rPr>
          <w:lang w:val="es-ES_tradnl"/>
        </w:rPr>
      </w:pP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Lic. Gustavo Fernández Salgado, Asesor </w:t>
      </w: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Lic. Omar Sequeira </w:t>
      </w:r>
      <w:proofErr w:type="spellStart"/>
      <w:r w:rsidRPr="00D54D54">
        <w:rPr>
          <w:rFonts w:ascii="Arial" w:eastAsia="Times New Roman" w:hAnsi="Arial" w:cs="Arial"/>
          <w:sz w:val="24"/>
          <w:szCs w:val="24"/>
          <w:lang w:val="es-ES_tradnl" w:eastAsia="es-ES_tradnl"/>
        </w:rPr>
        <w:t>Sequeira</w:t>
      </w:r>
      <w:proofErr w:type="spellEnd"/>
      <w:r w:rsidRPr="00D54D54">
        <w:rPr>
          <w:rFonts w:ascii="Arial" w:eastAsia="Times New Roman" w:hAnsi="Arial" w:cs="Arial"/>
          <w:sz w:val="24"/>
          <w:szCs w:val="24"/>
          <w:lang w:val="es-ES_tradnl" w:eastAsia="es-ES_tradnl"/>
        </w:rPr>
        <w:t xml:space="preserve">, Regidor Suplente </w:t>
      </w:r>
    </w:p>
    <w:p w:rsidR="00D54D54" w:rsidRPr="00BA4EEE" w:rsidRDefault="00D54D54" w:rsidP="00BA4EEE">
      <w:pPr>
        <w:pStyle w:val="Sinespaciado"/>
      </w:pPr>
    </w:p>
    <w:p w:rsidR="00D54D54" w:rsidRPr="00D54D54" w:rsidRDefault="00D54D54" w:rsidP="00D54D54">
      <w:pPr>
        <w:spacing w:line="360" w:lineRule="auto"/>
        <w:jc w:val="both"/>
        <w:rPr>
          <w:rFonts w:ascii="Arial" w:hAnsi="Arial" w:cs="Arial"/>
          <w:b/>
          <w:sz w:val="24"/>
          <w:szCs w:val="24"/>
          <w:u w:val="single"/>
        </w:rPr>
      </w:pPr>
      <w:r w:rsidRPr="00D54D54">
        <w:rPr>
          <w:rFonts w:ascii="Arial" w:hAnsi="Arial" w:cs="Arial"/>
          <w:b/>
          <w:sz w:val="24"/>
          <w:szCs w:val="24"/>
          <w:u w:val="single"/>
        </w:rPr>
        <w:t xml:space="preserve">Ausentes: </w:t>
      </w: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Lic. Luis Álvarez Chaves, Asesor Legal Externo </w:t>
      </w: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Sra. Jenny Jiménez Murillo, Asesora </w:t>
      </w: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Sr. Allan Chaves, Asesor </w:t>
      </w: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t xml:space="preserve">Lic. Luis Fernando Vargas Mora, Director Jurídico </w:t>
      </w:r>
    </w:p>
    <w:p w:rsidR="00D54D54" w:rsidRPr="00D54D54" w:rsidRDefault="00D54D54" w:rsidP="00D54D54">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4D54">
        <w:rPr>
          <w:rFonts w:ascii="Arial" w:eastAsia="Times New Roman" w:hAnsi="Arial" w:cs="Arial"/>
          <w:sz w:val="24"/>
          <w:szCs w:val="24"/>
          <w:lang w:val="es-ES_tradnl" w:eastAsia="es-ES_tradnl"/>
        </w:rPr>
        <w:lastRenderedPageBreak/>
        <w:t xml:space="preserve">Sr. José Fernando Méndez Vindas, Regidor Propietario </w:t>
      </w:r>
    </w:p>
    <w:p w:rsidR="00D54D54" w:rsidRPr="00D54D54" w:rsidRDefault="00D54D54" w:rsidP="00D54D54">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D54D54">
        <w:rPr>
          <w:rFonts w:ascii="Arial" w:hAnsi="Arial" w:cs="Arial"/>
          <w:b/>
          <w:sz w:val="24"/>
          <w:szCs w:val="24"/>
          <w:u w:val="single"/>
        </w:rPr>
        <w:t>Tema:</w:t>
      </w:r>
      <w:r w:rsidRPr="00D54D54">
        <w:rPr>
          <w:rFonts w:ascii="Arial" w:hAnsi="Arial" w:cs="Arial"/>
          <w:sz w:val="24"/>
          <w:szCs w:val="24"/>
        </w:rPr>
        <w:t xml:space="preserve"> </w:t>
      </w:r>
      <w:r w:rsidRPr="00D54D54">
        <w:rPr>
          <w:rFonts w:ascii="Arial" w:eastAsia="Times New Roman" w:hAnsi="Arial" w:cs="Arial"/>
          <w:color w:val="222222"/>
          <w:sz w:val="24"/>
          <w:szCs w:val="24"/>
          <w:lang w:eastAsia="es-CR"/>
        </w:rPr>
        <w:t xml:space="preserve">Análisis del expediente N° 21.280” Modificación a los artículos 14 y 20 del Código Municipal, Ley N° 7794 del 30 de abril de 1998 y sus reformas”.  </w:t>
      </w:r>
    </w:p>
    <w:p w:rsidR="00D54D54" w:rsidRPr="00D54D54" w:rsidRDefault="00D54D54" w:rsidP="00D54D54">
      <w:pPr>
        <w:spacing w:line="360" w:lineRule="auto"/>
        <w:jc w:val="center"/>
        <w:rPr>
          <w:rFonts w:ascii="Arial" w:hAnsi="Arial" w:cs="Arial"/>
          <w:b/>
          <w:sz w:val="24"/>
          <w:szCs w:val="24"/>
        </w:rPr>
      </w:pPr>
      <w:r w:rsidRPr="00D54D54">
        <w:rPr>
          <w:rFonts w:ascii="Arial" w:hAnsi="Arial" w:cs="Arial"/>
          <w:b/>
          <w:sz w:val="24"/>
          <w:szCs w:val="24"/>
        </w:rPr>
        <w:t>CONSIDERANDOS</w:t>
      </w:r>
    </w:p>
    <w:p w:rsidR="007C6D7C" w:rsidRPr="00D54D54" w:rsidRDefault="00D54D54" w:rsidP="00D54D54">
      <w:pPr>
        <w:numPr>
          <w:ilvl w:val="0"/>
          <w:numId w:val="36"/>
        </w:numPr>
        <w:spacing w:after="0" w:line="360" w:lineRule="auto"/>
        <w:contextualSpacing/>
        <w:jc w:val="both"/>
        <w:rPr>
          <w:rFonts w:ascii="Arial" w:eastAsia="Calibri" w:hAnsi="Arial" w:cs="Arial"/>
          <w:sz w:val="24"/>
          <w:szCs w:val="24"/>
          <w:lang w:val="es-ES_tradnl" w:eastAsia="es-ES_tradnl"/>
        </w:rPr>
      </w:pPr>
      <w:r w:rsidRPr="00D54D54">
        <w:rPr>
          <w:rFonts w:ascii="Arial" w:eastAsia="Calibri" w:hAnsi="Arial" w:cs="Arial"/>
          <w:sz w:val="24"/>
          <w:szCs w:val="24"/>
          <w:lang w:val="es-ES_tradnl" w:eastAsia="es-ES_tradnl"/>
        </w:rPr>
        <w:t>Oficio CPEM-039-2019, recibido vía correo el día 18 de julio de 2019, suscrito por la Sra. Ericka Ugalde Camacho, Jefe de Área, Comisiones Legislativas III, Asamblea Legislativa, donde solicita criterio en relación al proyecto “ Modificación a los artículos 14 y 20 del Código Municipal, Ley N° 7794 del 30 de abril de 1998 y sus reformas”, Expediente N° 21.285.</w:t>
      </w:r>
    </w:p>
    <w:p w:rsidR="00D54D54" w:rsidRPr="00D54D54" w:rsidRDefault="00D54D54" w:rsidP="00D54D54">
      <w:pPr>
        <w:numPr>
          <w:ilvl w:val="0"/>
          <w:numId w:val="36"/>
        </w:numPr>
        <w:spacing w:after="0" w:line="360" w:lineRule="auto"/>
        <w:ind w:left="714" w:hanging="357"/>
        <w:contextualSpacing/>
        <w:jc w:val="both"/>
        <w:rPr>
          <w:rFonts w:ascii="Arial" w:eastAsia="SimSun" w:hAnsi="Arial" w:cs="Arial"/>
          <w:sz w:val="24"/>
          <w:szCs w:val="24"/>
          <w:lang w:val="es-ES_tradnl" w:eastAsia="es-ES_tradnl"/>
        </w:rPr>
      </w:pPr>
      <w:r w:rsidRPr="00D54D54">
        <w:rPr>
          <w:rFonts w:ascii="Arial" w:eastAsia="SimSun" w:hAnsi="Arial" w:cs="Arial"/>
          <w:sz w:val="24"/>
          <w:szCs w:val="24"/>
          <w:lang w:val="es-ES_tradnl" w:eastAsia="es-ES_tradnl"/>
        </w:rPr>
        <w:t xml:space="preserve">Acuerdo municipal CM 445-19 adoptado en la sesión ordinaria N° 31-19 celebrada el día 29 de julio de 2019, mediante el cual, se remite el oficio citado a la Comisión de Asuntos Jurídicos para su respectivo análisis y posterior dictamen. </w:t>
      </w:r>
    </w:p>
    <w:p w:rsidR="00D54D54" w:rsidRPr="00D54D54" w:rsidRDefault="00D54D54" w:rsidP="00D54D54">
      <w:pPr>
        <w:spacing w:after="0" w:line="240" w:lineRule="auto"/>
        <w:rPr>
          <w:rFonts w:ascii="Calibri" w:eastAsia="Calibri" w:hAnsi="Calibri" w:cs="Times New Roman"/>
          <w:lang w:val="es-ES_tradnl" w:eastAsia="es-ES_tradnl"/>
        </w:rPr>
      </w:pPr>
    </w:p>
    <w:p w:rsidR="00D54D54" w:rsidRPr="00D54D54" w:rsidRDefault="00D54D54" w:rsidP="00D54D54">
      <w:pPr>
        <w:numPr>
          <w:ilvl w:val="0"/>
          <w:numId w:val="36"/>
        </w:numPr>
        <w:spacing w:after="0" w:line="360" w:lineRule="auto"/>
        <w:ind w:left="714" w:hanging="357"/>
        <w:contextualSpacing/>
        <w:jc w:val="both"/>
        <w:rPr>
          <w:rFonts w:ascii="Arial" w:eastAsia="SimSun" w:hAnsi="Arial" w:cs="Arial"/>
          <w:sz w:val="24"/>
          <w:szCs w:val="24"/>
          <w:lang w:val="es-ES_tradnl" w:eastAsia="es-ES_tradnl"/>
        </w:rPr>
      </w:pPr>
      <w:r w:rsidRPr="00D54D54">
        <w:rPr>
          <w:rFonts w:ascii="Arial" w:eastAsia="SimSun" w:hAnsi="Arial" w:cs="Arial"/>
          <w:sz w:val="24"/>
          <w:szCs w:val="24"/>
          <w:lang w:val="es-ES_tradnl" w:eastAsia="es-ES_tradnl"/>
        </w:rPr>
        <w:t xml:space="preserve">Que no se considera pertinente la disminución del 20% del primer Vicealcalde y el pago del 20% del salario base del Alcalde, al segundo Vicealcalde, debido a que se considera que los salarios podrían ser poco competitivos en ambos puestos, dependiendo de lo estipulado en el artículo N° 20 del Código Municipal, lo que podría afectar la idoneidad en las escogencia de los partidos políticos por rechazos de candidatos por el salario ofrecido. </w:t>
      </w:r>
    </w:p>
    <w:p w:rsidR="007C6D7C" w:rsidRPr="00D54D54" w:rsidRDefault="007C6D7C" w:rsidP="00D54D54">
      <w:pPr>
        <w:spacing w:after="0" w:line="240" w:lineRule="auto"/>
      </w:pPr>
    </w:p>
    <w:p w:rsidR="00D54D54" w:rsidRPr="00D54D54" w:rsidRDefault="00D54D54" w:rsidP="00D54D54">
      <w:pPr>
        <w:numPr>
          <w:ilvl w:val="0"/>
          <w:numId w:val="36"/>
        </w:numPr>
        <w:spacing w:after="0" w:line="360" w:lineRule="auto"/>
        <w:ind w:left="714" w:hanging="357"/>
        <w:contextualSpacing/>
        <w:jc w:val="both"/>
        <w:rPr>
          <w:rFonts w:ascii="Arial" w:eastAsia="SimSun" w:hAnsi="Arial" w:cs="Arial"/>
          <w:sz w:val="24"/>
          <w:szCs w:val="24"/>
          <w:lang w:val="es-ES_tradnl" w:eastAsia="es-ES_tradnl"/>
        </w:rPr>
      </w:pPr>
      <w:r w:rsidRPr="00D54D54">
        <w:rPr>
          <w:rFonts w:ascii="Arial" w:eastAsia="Calibri" w:hAnsi="Arial" w:cs="Arial"/>
          <w:sz w:val="24"/>
          <w:szCs w:val="24"/>
          <w:lang w:val="es-ES" w:eastAsia="es-ES_tradnl"/>
        </w:rPr>
        <w:t>Acta N°10-19 de la reunión celebrada el día 05 de agosto del 2019, donde se analizó el tema</w:t>
      </w:r>
      <w:r w:rsidRPr="00D54D54">
        <w:rPr>
          <w:rFonts w:ascii="Arial" w:eastAsia="Calibri" w:hAnsi="Arial" w:cs="Arial"/>
          <w:b/>
          <w:sz w:val="24"/>
          <w:szCs w:val="24"/>
          <w:lang w:val="es-ES" w:eastAsia="es-ES_tradnl"/>
        </w:rPr>
        <w:t>.</w:t>
      </w:r>
    </w:p>
    <w:p w:rsidR="00D54D54" w:rsidRPr="00D54D54" w:rsidRDefault="00D54D54" w:rsidP="00D54D54">
      <w:pPr>
        <w:spacing w:line="360" w:lineRule="auto"/>
        <w:jc w:val="center"/>
        <w:rPr>
          <w:rFonts w:ascii="Arial" w:hAnsi="Arial" w:cs="Arial"/>
          <w:b/>
        </w:rPr>
      </w:pPr>
      <w:r w:rsidRPr="00D54D54">
        <w:rPr>
          <w:rFonts w:ascii="Arial" w:hAnsi="Arial" w:cs="Arial"/>
          <w:b/>
        </w:rPr>
        <w:t>RECOMENDACIONES</w:t>
      </w:r>
    </w:p>
    <w:p w:rsidR="00D54D54" w:rsidRPr="00D54D54" w:rsidRDefault="00D54D54" w:rsidP="00D54D54">
      <w:pPr>
        <w:spacing w:line="360" w:lineRule="auto"/>
        <w:jc w:val="both"/>
        <w:rPr>
          <w:rFonts w:ascii="Arial" w:hAnsi="Arial" w:cs="Arial"/>
          <w:sz w:val="24"/>
          <w:szCs w:val="24"/>
        </w:rPr>
      </w:pPr>
      <w:r w:rsidRPr="00D54D54">
        <w:rPr>
          <w:rFonts w:ascii="Arial" w:hAnsi="Arial" w:cs="Arial"/>
          <w:sz w:val="24"/>
          <w:szCs w:val="24"/>
        </w:rPr>
        <w:t xml:space="preserve">Se le recomienda al honorable Concejo Municipal: </w:t>
      </w:r>
    </w:p>
    <w:p w:rsidR="00D54D54" w:rsidRPr="00D54D54" w:rsidRDefault="00D54D54" w:rsidP="00D54D54">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D54D54">
        <w:rPr>
          <w:rFonts w:ascii="Arial" w:eastAsia="Calibri" w:hAnsi="Arial" w:cs="Arial"/>
          <w:sz w:val="24"/>
          <w:szCs w:val="24"/>
          <w:lang w:val="es-ES"/>
        </w:rPr>
        <w:t xml:space="preserve">Declararse en contra del </w:t>
      </w:r>
      <w:r w:rsidRPr="00D54D54">
        <w:rPr>
          <w:rFonts w:ascii="Arial" w:eastAsia="Times New Roman" w:hAnsi="Arial" w:cs="Arial"/>
          <w:color w:val="222222"/>
          <w:sz w:val="24"/>
          <w:szCs w:val="24"/>
          <w:lang w:eastAsia="es-CR"/>
        </w:rPr>
        <w:t xml:space="preserve">expediente N° 21.280” Modificación a los artículos 14 y 20 del Código Municipal, Ley N° 7794 del 30 de abril de 1998 y sus reformas”.  </w:t>
      </w:r>
      <w:r w:rsidRPr="00D54D54">
        <w:rPr>
          <w:rFonts w:ascii="Arial" w:eastAsia="Calibri" w:hAnsi="Arial" w:cs="Arial"/>
          <w:sz w:val="24"/>
          <w:szCs w:val="24"/>
          <w:lang w:val="es-ES"/>
        </w:rPr>
        <w:t xml:space="preserve"> </w:t>
      </w:r>
    </w:p>
    <w:p w:rsidR="00D54D54" w:rsidRPr="00D54D54" w:rsidRDefault="00D54D54" w:rsidP="00D54D54">
      <w:pPr>
        <w:spacing w:line="360" w:lineRule="auto"/>
        <w:jc w:val="both"/>
        <w:rPr>
          <w:rFonts w:ascii="Arial" w:hAnsi="Arial" w:cs="Arial"/>
          <w:sz w:val="24"/>
          <w:szCs w:val="24"/>
        </w:rPr>
      </w:pPr>
      <w:r w:rsidRPr="00D54D54">
        <w:rPr>
          <w:rFonts w:ascii="Arial" w:hAnsi="Arial" w:cs="Arial"/>
          <w:sz w:val="24"/>
          <w:szCs w:val="24"/>
        </w:rPr>
        <w:t xml:space="preserve">Firma de los miembros de la Comisión de Asuntos Jurídicos: </w:t>
      </w:r>
      <w:r w:rsidRPr="00D54D54">
        <w:rPr>
          <w:rFonts w:ascii="Arial" w:hAnsi="Arial" w:cs="Arial"/>
          <w:noProof/>
          <w:sz w:val="24"/>
          <w:szCs w:val="24"/>
          <w:lang w:eastAsia="es-CR"/>
        </w:rPr>
        <mc:AlternateContent>
          <mc:Choice Requires="wps">
            <w:drawing>
              <wp:anchor distT="0" distB="0" distL="114300" distR="114300" simplePos="0" relativeHeight="251669504" behindDoc="0" locked="0" layoutInCell="1" allowOverlap="1" wp14:anchorId="11F2FB69" wp14:editId="31A3AB22">
                <wp:simplePos x="0" y="0"/>
                <wp:positionH relativeFrom="column">
                  <wp:posOffset>3244850</wp:posOffset>
                </wp:positionH>
                <wp:positionV relativeFrom="paragraph">
                  <wp:posOffset>263525</wp:posOffset>
                </wp:positionV>
                <wp:extent cx="2133600" cy="1905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E4E962" id="Conector recto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XmzwEAAIg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" strokecolor="windowText" strokeweight=".5pt">
                <v:stroke joinstyle="miter"/>
              </v:line>
            </w:pict>
          </mc:Fallback>
        </mc:AlternateContent>
      </w:r>
      <w:r w:rsidRPr="00D54D54">
        <w:rPr>
          <w:rFonts w:ascii="Arial" w:hAnsi="Arial" w:cs="Arial"/>
          <w:noProof/>
          <w:sz w:val="24"/>
          <w:szCs w:val="24"/>
          <w:lang w:eastAsia="es-CR"/>
        </w:rPr>
        <mc:AlternateContent>
          <mc:Choice Requires="wps">
            <w:drawing>
              <wp:anchor distT="0" distB="0" distL="114300" distR="114300" simplePos="0" relativeHeight="251668480" behindDoc="0" locked="0" layoutInCell="1" allowOverlap="1" wp14:anchorId="6EE915D5" wp14:editId="7EF78E73">
                <wp:simplePos x="0" y="0"/>
                <wp:positionH relativeFrom="column">
                  <wp:posOffset>59690</wp:posOffset>
                </wp:positionH>
                <wp:positionV relativeFrom="paragraph">
                  <wp:posOffset>287020</wp:posOffset>
                </wp:positionV>
                <wp:extent cx="2133600" cy="190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C1A9FC" id="Conector recto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" strokecolor="windowText" strokeweight=".5pt">
                <v:stroke joinstyle="miter"/>
              </v:line>
            </w:pict>
          </mc:Fallback>
        </mc:AlternateContent>
      </w:r>
    </w:p>
    <w:p w:rsidR="00D54D54" w:rsidRPr="00D54D54" w:rsidRDefault="00D54D54" w:rsidP="00D54D54">
      <w:pPr>
        <w:spacing w:after="0" w:line="360" w:lineRule="auto"/>
        <w:rPr>
          <w:rFonts w:ascii="Arial" w:hAnsi="Arial" w:cs="Arial"/>
          <w:sz w:val="24"/>
          <w:szCs w:val="24"/>
        </w:rPr>
      </w:pPr>
      <w:r w:rsidRPr="00D54D54">
        <w:rPr>
          <w:rFonts w:ascii="Arial" w:hAnsi="Arial" w:cs="Arial"/>
          <w:sz w:val="24"/>
          <w:szCs w:val="24"/>
        </w:rPr>
        <w:t xml:space="preserve">Sr. Julio Benavides Espinoza                              Sra. Betty Castillo Ortiz   </w:t>
      </w:r>
    </w:p>
    <w:p w:rsidR="00D54D54" w:rsidRPr="00D54D54" w:rsidRDefault="00D54D54" w:rsidP="00D54D54">
      <w:pPr>
        <w:spacing w:after="0" w:line="360" w:lineRule="auto"/>
        <w:rPr>
          <w:rFonts w:ascii="Arial" w:hAnsi="Arial" w:cs="Arial"/>
          <w:sz w:val="24"/>
          <w:szCs w:val="24"/>
        </w:rPr>
      </w:pPr>
      <w:r w:rsidRPr="00D54D54">
        <w:rPr>
          <w:rFonts w:ascii="Arial" w:hAnsi="Arial" w:cs="Arial"/>
          <w:sz w:val="24"/>
          <w:szCs w:val="24"/>
        </w:rPr>
        <w:lastRenderedPageBreak/>
        <w:t xml:space="preserve">       Regidor Propietario                                         Regidora Propietaria</w:t>
      </w:r>
    </w:p>
    <w:p w:rsidR="00D54D54" w:rsidRPr="00D54D54" w:rsidRDefault="00D54D54" w:rsidP="00D54D54">
      <w:pPr>
        <w:spacing w:line="252" w:lineRule="auto"/>
        <w:jc w:val="both"/>
        <w:rPr>
          <w:rFonts w:ascii="Arial" w:eastAsia="Times New Roman" w:hAnsi="Arial" w:cs="Arial"/>
          <w:b/>
          <w:sz w:val="24"/>
          <w:szCs w:val="24"/>
          <w:lang w:val="es-ES_tradnl" w:eastAsia="es-ES_tradnl"/>
        </w:rPr>
      </w:pPr>
      <w:r w:rsidRPr="00D54D54">
        <w:rPr>
          <w:rFonts w:ascii="Arial" w:eastAsia="Times New Roman" w:hAnsi="Arial" w:cs="Arial"/>
          <w:b/>
          <w:sz w:val="24"/>
          <w:szCs w:val="24"/>
          <w:lang w:val="es-ES_tradnl" w:eastAsia="es-ES_tradnl"/>
        </w:rPr>
        <w:t>ESTE CONCEJO MUNICIPAL ACUERDA</w:t>
      </w:r>
    </w:p>
    <w:p w:rsidR="00D54D54" w:rsidRPr="00D54D54" w:rsidRDefault="00D54D54" w:rsidP="00D54D54">
      <w:pPr>
        <w:spacing w:after="0" w:line="240" w:lineRule="auto"/>
        <w:rPr>
          <w:rFonts w:ascii="Arial" w:eastAsia="Calibri" w:hAnsi="Arial" w:cs="Arial"/>
          <w:sz w:val="24"/>
          <w:szCs w:val="24"/>
          <w:lang w:val="es-ES"/>
        </w:rPr>
      </w:pPr>
      <w:r w:rsidRPr="00D54D54">
        <w:rPr>
          <w:rFonts w:ascii="Arial" w:eastAsia="Calibri" w:hAnsi="Arial" w:cs="Arial"/>
          <w:sz w:val="24"/>
          <w:szCs w:val="24"/>
          <w:lang w:val="es-ES_tradnl" w:eastAsia="es-ES_tradnl"/>
        </w:rPr>
        <w:t xml:space="preserve">Aprobar dicho dictamen y </w:t>
      </w:r>
      <w:r w:rsidRPr="00D54D54">
        <w:rPr>
          <w:rFonts w:ascii="Arial" w:eastAsia="Calibri" w:hAnsi="Arial" w:cs="Arial"/>
          <w:sz w:val="24"/>
          <w:szCs w:val="24"/>
          <w:lang w:val="es-ES"/>
        </w:rPr>
        <w:t xml:space="preserve">declararse en contra del </w:t>
      </w:r>
      <w:r w:rsidRPr="00D54D54">
        <w:rPr>
          <w:rFonts w:ascii="Arial" w:eastAsia="Calibri" w:hAnsi="Arial" w:cs="Arial"/>
          <w:sz w:val="24"/>
          <w:szCs w:val="24"/>
          <w:lang w:eastAsia="es-CR"/>
        </w:rPr>
        <w:t xml:space="preserve">expediente N° 21.280” Modificación a los artículos 14 y 20 del Código Municipal, Ley N° 7794 del 30 de abril de 1998 y sus reformas”.  </w:t>
      </w:r>
      <w:r w:rsidRPr="00D54D54">
        <w:rPr>
          <w:rFonts w:ascii="Arial" w:eastAsia="Calibri" w:hAnsi="Arial" w:cs="Arial"/>
          <w:sz w:val="24"/>
          <w:szCs w:val="24"/>
          <w:lang w:val="es-ES"/>
        </w:rPr>
        <w:t xml:space="preserve"> </w:t>
      </w:r>
    </w:p>
    <w:p w:rsidR="00D54D54" w:rsidRPr="00D54D54" w:rsidRDefault="00D54D54" w:rsidP="00D54D54">
      <w:pPr>
        <w:spacing w:after="0" w:line="240" w:lineRule="auto"/>
        <w:rPr>
          <w:rFonts w:ascii="Arial" w:eastAsia="Calibri" w:hAnsi="Arial" w:cs="Arial"/>
          <w:b/>
          <w:sz w:val="24"/>
          <w:szCs w:val="24"/>
        </w:rPr>
      </w:pPr>
    </w:p>
    <w:p w:rsidR="00D54D54" w:rsidRPr="00D54D54" w:rsidRDefault="00D54D54" w:rsidP="00D54D54">
      <w:pPr>
        <w:spacing w:after="0" w:line="240" w:lineRule="auto"/>
        <w:rPr>
          <w:rFonts w:ascii="Arial" w:eastAsia="Calibri" w:hAnsi="Arial" w:cs="Arial"/>
          <w:sz w:val="24"/>
          <w:szCs w:val="24"/>
          <w:lang w:val="es-ES"/>
        </w:rPr>
      </w:pPr>
      <w:r w:rsidRPr="00D54D54">
        <w:rPr>
          <w:rFonts w:ascii="Arial" w:eastAsia="Calibri" w:hAnsi="Arial" w:cs="Arial"/>
          <w:b/>
          <w:sz w:val="24"/>
          <w:szCs w:val="24"/>
        </w:rPr>
        <w:t>ACUERDO UNÁNIME Y DECLARADO DEFINITIVAMENTE APROBADO N° 469-19</w:t>
      </w:r>
    </w:p>
    <w:p w:rsidR="00D54D54" w:rsidRPr="00D54D54" w:rsidRDefault="00D54D54" w:rsidP="00D54D54">
      <w:pPr>
        <w:spacing w:after="0" w:line="240" w:lineRule="auto"/>
        <w:rPr>
          <w:rFonts w:ascii="Calibri" w:eastAsia="Calibri" w:hAnsi="Calibri" w:cs="Times New Roman"/>
          <w:b/>
        </w:rPr>
      </w:pPr>
    </w:p>
    <w:p w:rsidR="00D54D54" w:rsidRPr="00D54D54" w:rsidRDefault="00D54D54" w:rsidP="00D54D54">
      <w:pPr>
        <w:spacing w:after="0" w:line="240" w:lineRule="auto"/>
        <w:jc w:val="both"/>
        <w:rPr>
          <w:rFonts w:ascii="Arial" w:eastAsia="Calibri" w:hAnsi="Arial" w:cs="Arial"/>
          <w:sz w:val="24"/>
          <w:szCs w:val="24"/>
        </w:rPr>
      </w:pPr>
      <w:r w:rsidRPr="00D54D54">
        <w:rPr>
          <w:rFonts w:ascii="Arial" w:eastAsia="Calibri" w:hAnsi="Arial" w:cs="Arial"/>
          <w:sz w:val="24"/>
          <w:szCs w:val="24"/>
        </w:rPr>
        <w:t>Acuerdo con el voto positivo de los regidores</w:t>
      </w:r>
    </w:p>
    <w:p w:rsidR="00D54D54" w:rsidRPr="00D54D54" w:rsidRDefault="00D54D54" w:rsidP="00D54D54">
      <w:pPr>
        <w:spacing w:after="0" w:line="240" w:lineRule="auto"/>
        <w:jc w:val="both"/>
        <w:rPr>
          <w:rFonts w:ascii="Arial" w:eastAsia="Calibri" w:hAnsi="Arial" w:cs="Arial"/>
          <w:sz w:val="24"/>
          <w:szCs w:val="24"/>
        </w:rPr>
      </w:pPr>
    </w:p>
    <w:p w:rsidR="00D54D54" w:rsidRPr="00D54D54" w:rsidRDefault="00D54D54" w:rsidP="00D54D54">
      <w:pPr>
        <w:numPr>
          <w:ilvl w:val="0"/>
          <w:numId w:val="37"/>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María de los Ángeles Artavia Zeledón, Partido Unidad Social Cristiana</w:t>
      </w:r>
    </w:p>
    <w:p w:rsidR="00D54D54" w:rsidRPr="00D54D54" w:rsidRDefault="00D54D54" w:rsidP="00D54D54">
      <w:pPr>
        <w:numPr>
          <w:ilvl w:val="0"/>
          <w:numId w:val="37"/>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Julio César Benavides Espinoza, Partido Unidad Social Cristiana</w:t>
      </w:r>
    </w:p>
    <w:p w:rsidR="00D54D54" w:rsidRPr="00D54D54" w:rsidRDefault="00D54D54" w:rsidP="00D54D54">
      <w:pPr>
        <w:numPr>
          <w:ilvl w:val="0"/>
          <w:numId w:val="37"/>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Damaris Gamboa Hernández, Partido Unidad Social Cristiana</w:t>
      </w:r>
    </w:p>
    <w:p w:rsidR="00D54D54" w:rsidRPr="00D54D54" w:rsidRDefault="00D54D54" w:rsidP="00D54D54">
      <w:pPr>
        <w:numPr>
          <w:ilvl w:val="0"/>
          <w:numId w:val="37"/>
        </w:numPr>
        <w:spacing w:after="0" w:line="240" w:lineRule="auto"/>
        <w:ind w:right="-799"/>
        <w:contextualSpacing/>
        <w:rPr>
          <w:rFonts w:ascii="Arial" w:eastAsia="Calibri" w:hAnsi="Arial" w:cs="Arial"/>
          <w:sz w:val="24"/>
          <w:szCs w:val="24"/>
        </w:rPr>
      </w:pPr>
      <w:r w:rsidRPr="00D54D54">
        <w:rPr>
          <w:rFonts w:ascii="Arial" w:eastAsia="Calibri" w:hAnsi="Arial" w:cs="Arial"/>
          <w:sz w:val="24"/>
          <w:szCs w:val="24"/>
        </w:rPr>
        <w:t>Yojhan Cubero Ramírez, Partido Liberación Nacional</w:t>
      </w:r>
    </w:p>
    <w:p w:rsidR="00D54D54" w:rsidRPr="00D54D54" w:rsidRDefault="00D54D54" w:rsidP="00D54D54">
      <w:pPr>
        <w:numPr>
          <w:ilvl w:val="0"/>
          <w:numId w:val="37"/>
        </w:numPr>
        <w:spacing w:after="0" w:line="240" w:lineRule="auto"/>
        <w:ind w:right="-799"/>
        <w:contextualSpacing/>
        <w:rPr>
          <w:rFonts w:ascii="Arial" w:eastAsia="Calibri" w:hAnsi="Arial" w:cs="Arial"/>
          <w:sz w:val="24"/>
          <w:szCs w:val="24"/>
        </w:rPr>
      </w:pPr>
      <w:r w:rsidRPr="00D54D54">
        <w:rPr>
          <w:rFonts w:ascii="Arial" w:eastAsia="SimSun" w:hAnsi="Arial" w:cs="Arial"/>
          <w:sz w:val="24"/>
          <w:szCs w:val="24"/>
        </w:rPr>
        <w:t>Betty Castillo Ortiz, Partido Liberación Nacional</w:t>
      </w: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D54D54" w:rsidRPr="00500EB2" w:rsidRDefault="00D54D54" w:rsidP="00D54D5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54D54" w:rsidRPr="00500EB2" w:rsidRDefault="00D54D54" w:rsidP="00D54D5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54D54" w:rsidRDefault="00D54D54" w:rsidP="00D54D5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B1C5954" wp14:editId="199BC9B4">
            <wp:extent cx="213459" cy="152400"/>
            <wp:effectExtent l="0" t="0" r="0" b="0"/>
            <wp:docPr id="192" name="Imagen 19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A50806" w:rsidRDefault="00A50806"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ED350B" w:rsidRDefault="00ED350B" w:rsidP="00EE0352">
      <w:pPr>
        <w:spacing w:after="0" w:line="240" w:lineRule="auto"/>
        <w:jc w:val="center"/>
        <w:rPr>
          <w:rFonts w:ascii="Arial" w:eastAsia="Calibri" w:hAnsi="Arial" w:cs="Arial"/>
          <w:sz w:val="16"/>
          <w:szCs w:val="16"/>
        </w:rPr>
      </w:pPr>
    </w:p>
    <w:p w:rsidR="00943435" w:rsidRDefault="00ED350B" w:rsidP="00ED350B">
      <w:pPr>
        <w:ind w:left="4956"/>
        <w:rPr>
          <w:rFonts w:ascii="Arial" w:hAnsi="Arial" w:cs="Arial"/>
          <w:b/>
          <w:sz w:val="24"/>
          <w:szCs w:val="24"/>
          <w:lang w:val="es-ES"/>
        </w:rPr>
      </w:pPr>
      <w:r>
        <w:rPr>
          <w:rFonts w:ascii="Arial" w:hAnsi="Arial" w:cs="Arial"/>
          <w:b/>
          <w:sz w:val="24"/>
          <w:szCs w:val="24"/>
          <w:lang w:val="es-ES"/>
        </w:rPr>
        <w:t xml:space="preserve">        </w:t>
      </w:r>
    </w:p>
    <w:p w:rsidR="00943435" w:rsidRDefault="00943435" w:rsidP="00943435">
      <w:pPr>
        <w:pStyle w:val="Sinespaciado"/>
        <w:rPr>
          <w:lang w:val="es-ES"/>
        </w:rPr>
      </w:pPr>
    </w:p>
    <w:p w:rsidR="00ED350B" w:rsidRPr="001F3A3E" w:rsidRDefault="00943435" w:rsidP="00ED350B">
      <w:pPr>
        <w:ind w:left="4956"/>
        <w:rPr>
          <w:rFonts w:ascii="Arial" w:hAnsi="Arial" w:cs="Arial"/>
          <w:b/>
          <w:sz w:val="24"/>
          <w:szCs w:val="24"/>
          <w:lang w:val="es-ES"/>
        </w:rPr>
      </w:pPr>
      <w:r>
        <w:rPr>
          <w:rFonts w:ascii="Arial" w:hAnsi="Arial" w:cs="Arial"/>
          <w:b/>
          <w:sz w:val="24"/>
          <w:szCs w:val="24"/>
          <w:lang w:val="es-ES"/>
        </w:rPr>
        <w:t xml:space="preserve">      </w:t>
      </w:r>
      <w:r w:rsidR="00ED350B">
        <w:rPr>
          <w:rFonts w:ascii="Arial" w:hAnsi="Arial" w:cs="Arial"/>
          <w:b/>
          <w:sz w:val="24"/>
          <w:szCs w:val="24"/>
          <w:lang w:val="es-ES"/>
        </w:rPr>
        <w:t>OFICIO MSPH-CM-ACUER-470</w:t>
      </w:r>
      <w:r w:rsidR="00ED350B" w:rsidRPr="001F3A3E">
        <w:rPr>
          <w:rFonts w:ascii="Arial" w:hAnsi="Arial" w:cs="Arial"/>
          <w:b/>
          <w:sz w:val="24"/>
          <w:szCs w:val="24"/>
          <w:lang w:val="es-ES"/>
        </w:rPr>
        <w:t>-19</w:t>
      </w:r>
    </w:p>
    <w:p w:rsidR="00ED350B" w:rsidRPr="001F3A3E" w:rsidRDefault="00ED350B" w:rsidP="00ED350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ED350B" w:rsidRPr="001F3A3E" w:rsidRDefault="00ED350B" w:rsidP="00ED350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D350B" w:rsidRDefault="00ED350B" w:rsidP="00ED350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r w:rsidR="00B83833">
        <w:rPr>
          <w:rFonts w:ascii="Arial" w:eastAsia="Calibri" w:hAnsi="Arial" w:cs="Arial"/>
          <w:sz w:val="24"/>
          <w:szCs w:val="24"/>
          <w:lang w:val="es-ES" w:eastAsia="ar-SA"/>
        </w:rPr>
        <w:t>es</w:t>
      </w:r>
    </w:p>
    <w:p w:rsidR="00ED350B" w:rsidRDefault="00B83833" w:rsidP="00ED350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Comisión de Asuntos </w:t>
      </w:r>
      <w:r w:rsidR="00716F45">
        <w:rPr>
          <w:rFonts w:ascii="Arial" w:eastAsia="Calibri" w:hAnsi="Arial" w:cs="Arial"/>
          <w:sz w:val="24"/>
          <w:szCs w:val="24"/>
          <w:lang w:val="es-ES" w:eastAsia="ar-SA"/>
        </w:rPr>
        <w:t>Jurídicos</w:t>
      </w:r>
    </w:p>
    <w:p w:rsidR="00B83833" w:rsidRDefault="00B83833" w:rsidP="00ED350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ED350B" w:rsidRDefault="00ED350B" w:rsidP="00ED350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ED350B" w:rsidRDefault="00ED350B" w:rsidP="00ED350B">
      <w:pPr>
        <w:spacing w:after="0"/>
        <w:rPr>
          <w:rFonts w:ascii="Arial" w:eastAsia="Times New Roman" w:hAnsi="Arial" w:cs="Arial"/>
          <w:sz w:val="24"/>
          <w:szCs w:val="24"/>
          <w:lang w:val="es-ES" w:eastAsia="es-ES"/>
        </w:rPr>
      </w:pPr>
    </w:p>
    <w:p w:rsidR="00ED350B" w:rsidRPr="001F3A3E" w:rsidRDefault="00B83833" w:rsidP="00ED350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00ED350B">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00ED350B" w:rsidRPr="001F3A3E">
        <w:rPr>
          <w:rFonts w:ascii="Arial" w:eastAsia="Times New Roman" w:hAnsi="Arial" w:cs="Arial"/>
          <w:sz w:val="24"/>
          <w:szCs w:val="24"/>
          <w:lang w:val="es-ES" w:eastAsia="es-ES"/>
        </w:rPr>
        <w:t>:</w:t>
      </w:r>
    </w:p>
    <w:p w:rsidR="00ED350B" w:rsidRPr="001F3A3E" w:rsidRDefault="00ED350B" w:rsidP="00ED350B">
      <w:pPr>
        <w:spacing w:after="0" w:line="240" w:lineRule="auto"/>
        <w:rPr>
          <w:rFonts w:ascii="Calibri" w:eastAsia="Calibri" w:hAnsi="Calibri" w:cs="Times New Roman"/>
          <w:lang w:val="es-ES"/>
        </w:rPr>
      </w:pPr>
    </w:p>
    <w:p w:rsidR="00ED350B" w:rsidRPr="001F3A3E" w:rsidRDefault="00ED350B" w:rsidP="00ED350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D350B" w:rsidRPr="001F3A3E" w:rsidRDefault="00ED350B" w:rsidP="00ED350B">
      <w:pPr>
        <w:spacing w:after="0" w:line="240" w:lineRule="auto"/>
        <w:rPr>
          <w:rFonts w:ascii="Calibri" w:eastAsia="Calibri" w:hAnsi="Calibri" w:cs="Times New Roman"/>
          <w:lang w:val="es-ES" w:eastAsia="es-ES"/>
        </w:rPr>
      </w:pPr>
    </w:p>
    <w:p w:rsidR="00ED350B" w:rsidRPr="001F3A3E" w:rsidRDefault="00ED350B" w:rsidP="00ED350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D350B" w:rsidRDefault="00ED350B" w:rsidP="00ED350B">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ED350B" w:rsidRDefault="00ED350B" w:rsidP="00EE0352">
      <w:pPr>
        <w:spacing w:after="0" w:line="240" w:lineRule="auto"/>
        <w:jc w:val="center"/>
        <w:rPr>
          <w:rFonts w:ascii="Arial" w:eastAsia="Calibri" w:hAnsi="Arial" w:cs="Arial"/>
          <w:sz w:val="16"/>
          <w:szCs w:val="16"/>
        </w:rPr>
      </w:pPr>
    </w:p>
    <w:p w:rsidR="00ED350B" w:rsidRPr="00ED350B" w:rsidRDefault="00ED350B" w:rsidP="00ED350B">
      <w:pPr>
        <w:rPr>
          <w:rFonts w:ascii="Arial" w:hAnsi="Arial" w:cs="Arial"/>
          <w:b/>
          <w:sz w:val="24"/>
          <w:szCs w:val="24"/>
        </w:rPr>
      </w:pPr>
      <w:r w:rsidRPr="00ED350B">
        <w:rPr>
          <w:rFonts w:ascii="Arial" w:hAnsi="Arial" w:cs="Arial"/>
          <w:b/>
          <w:sz w:val="24"/>
          <w:szCs w:val="24"/>
        </w:rPr>
        <w:t xml:space="preserve">CONSIDERANDO </w:t>
      </w:r>
    </w:p>
    <w:p w:rsidR="00ED350B" w:rsidRDefault="00ED350B" w:rsidP="00943435">
      <w:pPr>
        <w:spacing w:line="252" w:lineRule="auto"/>
        <w:contextualSpacing/>
        <w:jc w:val="both"/>
        <w:rPr>
          <w:rFonts w:ascii="Arial" w:eastAsia="Calibri" w:hAnsi="Arial" w:cs="Arial"/>
          <w:sz w:val="24"/>
          <w:szCs w:val="24"/>
        </w:rPr>
      </w:pPr>
      <w:r w:rsidRPr="00ED350B">
        <w:rPr>
          <w:rFonts w:ascii="Arial" w:eastAsia="Calibri" w:hAnsi="Arial" w:cs="Arial"/>
          <w:sz w:val="24"/>
          <w:szCs w:val="24"/>
        </w:rPr>
        <w:t xml:space="preserve">Oficio AL-CJ-21298-0452-2019, recibido vía correo el día 31 de julio de 2019, suscrito por la Sra. </w:t>
      </w:r>
      <w:proofErr w:type="spellStart"/>
      <w:r w:rsidRPr="00ED350B">
        <w:rPr>
          <w:rFonts w:ascii="Arial" w:eastAsia="Calibri" w:hAnsi="Arial" w:cs="Arial"/>
          <w:sz w:val="24"/>
          <w:szCs w:val="24"/>
        </w:rPr>
        <w:t>Daniella</w:t>
      </w:r>
      <w:proofErr w:type="spellEnd"/>
      <w:r w:rsidRPr="00ED350B">
        <w:rPr>
          <w:rFonts w:ascii="Arial" w:eastAsia="Calibri" w:hAnsi="Arial" w:cs="Arial"/>
          <w:sz w:val="24"/>
          <w:szCs w:val="24"/>
        </w:rPr>
        <w:t xml:space="preserve"> Agüero Bermúdez, Jefe de Área, Comisiones Legislativas VII, Asamblea Legislativa, remitiendo a consulta el texto base del Proyecto N° 21.298 “ Adición de un párrafo segundo al artícu</w:t>
      </w:r>
      <w:r w:rsidR="00943435">
        <w:rPr>
          <w:rFonts w:ascii="Arial" w:eastAsia="Calibri" w:hAnsi="Arial" w:cs="Arial"/>
          <w:sz w:val="24"/>
          <w:szCs w:val="24"/>
        </w:rPr>
        <w:t>lo 28 de la Ley Reguladora del Sistema N</w:t>
      </w:r>
      <w:r w:rsidRPr="00ED350B">
        <w:rPr>
          <w:rFonts w:ascii="Arial" w:eastAsia="Calibri" w:hAnsi="Arial" w:cs="Arial"/>
          <w:sz w:val="24"/>
          <w:szCs w:val="24"/>
        </w:rPr>
        <w:t>acional de Con</w:t>
      </w:r>
      <w:r w:rsidR="00943435">
        <w:rPr>
          <w:rFonts w:ascii="Arial" w:eastAsia="Calibri" w:hAnsi="Arial" w:cs="Arial"/>
          <w:sz w:val="24"/>
          <w:szCs w:val="24"/>
        </w:rPr>
        <w:t>tralorías de servicio N° 9158.”</w:t>
      </w:r>
    </w:p>
    <w:p w:rsidR="00943435" w:rsidRPr="00943435" w:rsidRDefault="00943435" w:rsidP="00943435">
      <w:pPr>
        <w:spacing w:line="252" w:lineRule="auto"/>
        <w:contextualSpacing/>
        <w:jc w:val="both"/>
        <w:rPr>
          <w:rFonts w:ascii="Arial" w:eastAsia="Calibri" w:hAnsi="Arial" w:cs="Arial"/>
          <w:sz w:val="24"/>
          <w:szCs w:val="24"/>
        </w:rPr>
      </w:pPr>
    </w:p>
    <w:p w:rsidR="00ED350B" w:rsidRPr="00ED350B" w:rsidRDefault="00ED350B" w:rsidP="00ED350B">
      <w:pPr>
        <w:rPr>
          <w:rFonts w:ascii="Arial" w:hAnsi="Arial" w:cs="Arial"/>
          <w:b/>
          <w:sz w:val="24"/>
          <w:szCs w:val="24"/>
        </w:rPr>
      </w:pPr>
      <w:r w:rsidRPr="00ED350B">
        <w:rPr>
          <w:rFonts w:ascii="Arial" w:hAnsi="Arial" w:cs="Arial"/>
          <w:b/>
          <w:sz w:val="24"/>
          <w:szCs w:val="24"/>
        </w:rPr>
        <w:t xml:space="preserve">ESTE CONCEJO MUNICIPAL ACUERDA </w:t>
      </w:r>
    </w:p>
    <w:p w:rsidR="00ED350B" w:rsidRPr="00ED350B" w:rsidRDefault="00ED350B" w:rsidP="00ED350B">
      <w:pPr>
        <w:spacing w:after="0" w:line="240" w:lineRule="auto"/>
        <w:jc w:val="both"/>
        <w:rPr>
          <w:rFonts w:ascii="Arial" w:eastAsia="Calibri" w:hAnsi="Arial" w:cs="Arial"/>
          <w:sz w:val="24"/>
          <w:szCs w:val="24"/>
        </w:rPr>
      </w:pPr>
      <w:r w:rsidRPr="00ED350B">
        <w:rPr>
          <w:rFonts w:ascii="Arial" w:eastAsia="Calibri" w:hAnsi="Arial" w:cs="Arial"/>
          <w:sz w:val="24"/>
          <w:szCs w:val="24"/>
        </w:rPr>
        <w:t>Remitir dicho oficio a la Comisión de Asuntos Jurídicos para su respectivo análisis y posterior dictamen.</w:t>
      </w:r>
    </w:p>
    <w:p w:rsidR="00ED350B" w:rsidRPr="00ED350B" w:rsidRDefault="00ED350B" w:rsidP="00ED350B">
      <w:pPr>
        <w:spacing w:after="0" w:line="240" w:lineRule="auto"/>
        <w:jc w:val="both"/>
        <w:rPr>
          <w:rFonts w:ascii="Arial" w:eastAsia="Calibri" w:hAnsi="Arial" w:cs="Arial"/>
          <w:b/>
        </w:rPr>
      </w:pPr>
    </w:p>
    <w:p w:rsidR="00ED350B" w:rsidRPr="00ED350B" w:rsidRDefault="00ED350B" w:rsidP="00ED350B">
      <w:pPr>
        <w:spacing w:after="0" w:line="240" w:lineRule="auto"/>
        <w:jc w:val="both"/>
        <w:rPr>
          <w:rFonts w:ascii="Arial" w:eastAsia="Calibri" w:hAnsi="Arial" w:cs="Arial"/>
          <w:b/>
        </w:rPr>
      </w:pPr>
      <w:r w:rsidRPr="00ED350B">
        <w:rPr>
          <w:rFonts w:ascii="Arial" w:eastAsia="Calibri" w:hAnsi="Arial" w:cs="Arial"/>
          <w:b/>
        </w:rPr>
        <w:t>ACUERDO UNÁNIME Y DECLARADO DEFINITIVAMENTE APROBADO N° 470-19</w:t>
      </w:r>
    </w:p>
    <w:p w:rsidR="00ED350B" w:rsidRPr="00ED350B" w:rsidRDefault="00ED350B" w:rsidP="00ED350B">
      <w:pPr>
        <w:pStyle w:val="Sinespaciado"/>
      </w:pPr>
    </w:p>
    <w:p w:rsidR="00ED350B" w:rsidRPr="00ED350B" w:rsidRDefault="00ED350B" w:rsidP="00ED350B">
      <w:pPr>
        <w:spacing w:after="0" w:line="240" w:lineRule="auto"/>
        <w:jc w:val="both"/>
        <w:rPr>
          <w:rFonts w:ascii="Arial" w:eastAsia="Calibri" w:hAnsi="Arial" w:cs="Arial"/>
          <w:sz w:val="24"/>
          <w:szCs w:val="24"/>
        </w:rPr>
      </w:pPr>
      <w:r w:rsidRPr="00ED350B">
        <w:rPr>
          <w:rFonts w:ascii="Arial" w:eastAsia="Calibri" w:hAnsi="Arial" w:cs="Arial"/>
          <w:sz w:val="24"/>
          <w:szCs w:val="24"/>
        </w:rPr>
        <w:t>Acuerdo con el voto positivo de los regidores</w:t>
      </w:r>
    </w:p>
    <w:p w:rsidR="00ED350B" w:rsidRPr="00ED350B" w:rsidRDefault="00ED350B" w:rsidP="00ED350B">
      <w:pPr>
        <w:spacing w:after="0" w:line="240" w:lineRule="auto"/>
        <w:jc w:val="both"/>
        <w:rPr>
          <w:rFonts w:ascii="Arial" w:eastAsia="Calibri" w:hAnsi="Arial" w:cs="Arial"/>
          <w:sz w:val="24"/>
          <w:szCs w:val="24"/>
        </w:rPr>
      </w:pPr>
    </w:p>
    <w:p w:rsidR="00ED350B" w:rsidRPr="00ED350B" w:rsidRDefault="00ED350B" w:rsidP="00ED350B">
      <w:pPr>
        <w:numPr>
          <w:ilvl w:val="0"/>
          <w:numId w:val="38"/>
        </w:numPr>
        <w:spacing w:after="0" w:line="240" w:lineRule="auto"/>
        <w:ind w:left="1134" w:right="-799"/>
        <w:rPr>
          <w:rFonts w:ascii="Arial" w:eastAsia="Calibri" w:hAnsi="Arial" w:cs="Arial"/>
          <w:sz w:val="24"/>
          <w:szCs w:val="24"/>
        </w:rPr>
      </w:pPr>
      <w:r w:rsidRPr="00ED350B">
        <w:rPr>
          <w:rFonts w:ascii="Arial" w:eastAsia="Calibri" w:hAnsi="Arial" w:cs="Arial"/>
          <w:sz w:val="24"/>
          <w:szCs w:val="24"/>
        </w:rPr>
        <w:t>María de los Ángeles Artavia Zeledón, Partido Unidad Social Cristiana</w:t>
      </w:r>
    </w:p>
    <w:p w:rsidR="00ED350B" w:rsidRPr="00ED350B" w:rsidRDefault="00ED350B" w:rsidP="00ED350B">
      <w:pPr>
        <w:numPr>
          <w:ilvl w:val="0"/>
          <w:numId w:val="38"/>
        </w:numPr>
        <w:spacing w:after="0" w:line="240" w:lineRule="auto"/>
        <w:ind w:left="1134" w:right="-799"/>
        <w:rPr>
          <w:rFonts w:ascii="Arial" w:eastAsia="Calibri" w:hAnsi="Arial" w:cs="Arial"/>
          <w:sz w:val="24"/>
          <w:szCs w:val="24"/>
        </w:rPr>
      </w:pPr>
      <w:r w:rsidRPr="00ED350B">
        <w:rPr>
          <w:rFonts w:ascii="Arial" w:eastAsia="Calibri" w:hAnsi="Arial" w:cs="Arial"/>
          <w:sz w:val="24"/>
          <w:szCs w:val="24"/>
        </w:rPr>
        <w:t>Julio César Benavides Espinoza, Partido Unidad Social Cristiana</w:t>
      </w:r>
    </w:p>
    <w:p w:rsidR="00ED350B" w:rsidRPr="00ED350B" w:rsidRDefault="00ED350B" w:rsidP="00ED350B">
      <w:pPr>
        <w:numPr>
          <w:ilvl w:val="0"/>
          <w:numId w:val="38"/>
        </w:numPr>
        <w:spacing w:after="0" w:line="240" w:lineRule="auto"/>
        <w:ind w:left="1134" w:right="-799"/>
        <w:rPr>
          <w:rFonts w:ascii="Arial" w:eastAsia="Calibri" w:hAnsi="Arial" w:cs="Arial"/>
          <w:sz w:val="24"/>
          <w:szCs w:val="24"/>
        </w:rPr>
      </w:pPr>
      <w:r w:rsidRPr="00ED350B">
        <w:rPr>
          <w:rFonts w:ascii="Arial" w:eastAsia="Calibri" w:hAnsi="Arial" w:cs="Arial"/>
          <w:sz w:val="24"/>
          <w:szCs w:val="24"/>
        </w:rPr>
        <w:t>Damaris Gamboa Hernández, Partido Unidad Social Cristiana</w:t>
      </w:r>
    </w:p>
    <w:p w:rsidR="00ED350B" w:rsidRPr="00ED350B" w:rsidRDefault="00ED350B" w:rsidP="00ED350B">
      <w:pPr>
        <w:numPr>
          <w:ilvl w:val="0"/>
          <w:numId w:val="38"/>
        </w:numPr>
        <w:spacing w:after="0" w:line="240" w:lineRule="auto"/>
        <w:ind w:left="1134"/>
        <w:rPr>
          <w:rFonts w:ascii="Arial" w:eastAsia="Calibri" w:hAnsi="Arial" w:cs="Arial"/>
          <w:sz w:val="24"/>
          <w:szCs w:val="24"/>
        </w:rPr>
      </w:pPr>
      <w:r w:rsidRPr="00ED350B">
        <w:rPr>
          <w:rFonts w:ascii="Arial" w:eastAsia="Calibri" w:hAnsi="Arial" w:cs="Arial"/>
          <w:sz w:val="24"/>
          <w:szCs w:val="24"/>
        </w:rPr>
        <w:t>Yojhan Cubero Ramírez, Partido Liberación Nacional</w:t>
      </w:r>
    </w:p>
    <w:p w:rsidR="00ED350B" w:rsidRPr="00ED350B" w:rsidRDefault="00ED350B" w:rsidP="00ED350B">
      <w:pPr>
        <w:numPr>
          <w:ilvl w:val="0"/>
          <w:numId w:val="38"/>
        </w:numPr>
        <w:spacing w:after="0" w:line="240" w:lineRule="auto"/>
        <w:ind w:left="1134"/>
        <w:rPr>
          <w:rFonts w:ascii="Arial" w:eastAsia="Calibri" w:hAnsi="Arial" w:cs="Arial"/>
          <w:sz w:val="24"/>
          <w:szCs w:val="24"/>
        </w:rPr>
      </w:pPr>
      <w:r w:rsidRPr="00ED350B">
        <w:rPr>
          <w:rFonts w:ascii="Arial" w:eastAsia="SimSun" w:hAnsi="Arial" w:cs="Arial"/>
          <w:sz w:val="24"/>
          <w:szCs w:val="24"/>
        </w:rPr>
        <w:t>Betty Castillo Ortiz, Partido Liberación Nacional</w:t>
      </w:r>
    </w:p>
    <w:p w:rsidR="00ED350B" w:rsidRDefault="00ED350B" w:rsidP="00943435">
      <w:pPr>
        <w:pStyle w:val="Sinespaciado"/>
      </w:pPr>
    </w:p>
    <w:p w:rsidR="00ED350B" w:rsidRDefault="00ED350B" w:rsidP="00EE0352">
      <w:pPr>
        <w:spacing w:after="0" w:line="240" w:lineRule="auto"/>
        <w:jc w:val="center"/>
        <w:rPr>
          <w:rFonts w:ascii="Arial" w:eastAsia="Calibri" w:hAnsi="Arial" w:cs="Arial"/>
          <w:sz w:val="16"/>
          <w:szCs w:val="16"/>
        </w:rPr>
      </w:pPr>
    </w:p>
    <w:p w:rsidR="00ED350B" w:rsidRPr="00500EB2" w:rsidRDefault="00ED350B" w:rsidP="00ED350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D350B" w:rsidRPr="00500EB2" w:rsidRDefault="00ED350B" w:rsidP="00ED350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D350B" w:rsidRDefault="00ED350B" w:rsidP="00ED350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22A103A" wp14:editId="42BD4F98">
            <wp:extent cx="213459" cy="152400"/>
            <wp:effectExtent l="0" t="0" r="0" b="0"/>
            <wp:docPr id="193" name="Imagen 19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D350B" w:rsidRDefault="00ED350B" w:rsidP="00ED350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DED7D53" wp14:editId="7AEDBBAE">
            <wp:extent cx="213459" cy="152400"/>
            <wp:effectExtent l="0" t="0" r="0" b="0"/>
            <wp:docPr id="194" name="Imagen 1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w:t>
      </w:r>
      <w:proofErr w:type="spellStart"/>
      <w:r>
        <w:rPr>
          <w:rFonts w:ascii="Arial" w:eastAsia="Calibri" w:hAnsi="Arial" w:cs="Arial"/>
          <w:sz w:val="16"/>
          <w:szCs w:val="16"/>
        </w:rPr>
        <w:t>Daniella</w:t>
      </w:r>
      <w:proofErr w:type="spellEnd"/>
      <w:r>
        <w:rPr>
          <w:rFonts w:ascii="Arial" w:eastAsia="Calibri" w:hAnsi="Arial" w:cs="Arial"/>
          <w:sz w:val="16"/>
          <w:szCs w:val="16"/>
        </w:rPr>
        <w:t xml:space="preserve"> Agüero Bermúdez, Jefa de Área, Comisiones Legislativas VII</w:t>
      </w:r>
    </w:p>
    <w:p w:rsidR="00B83833" w:rsidRDefault="00B83833" w:rsidP="00ED350B">
      <w:pPr>
        <w:spacing w:after="0" w:line="240" w:lineRule="auto"/>
        <w:rPr>
          <w:rFonts w:ascii="Arial" w:eastAsia="Calibri" w:hAnsi="Arial" w:cs="Arial"/>
          <w:sz w:val="16"/>
          <w:szCs w:val="16"/>
        </w:rPr>
      </w:pPr>
    </w:p>
    <w:p w:rsidR="00B83833" w:rsidRPr="001F3A3E" w:rsidRDefault="00B83833" w:rsidP="00B83833">
      <w:pPr>
        <w:ind w:left="4956"/>
        <w:rPr>
          <w:rFonts w:ascii="Arial" w:hAnsi="Arial" w:cs="Arial"/>
          <w:b/>
          <w:sz w:val="24"/>
          <w:szCs w:val="24"/>
          <w:lang w:val="es-ES"/>
        </w:rPr>
      </w:pPr>
      <w:r>
        <w:rPr>
          <w:rFonts w:ascii="Arial" w:hAnsi="Arial" w:cs="Arial"/>
          <w:b/>
          <w:sz w:val="24"/>
          <w:szCs w:val="24"/>
          <w:lang w:val="es-ES"/>
        </w:rPr>
        <w:t xml:space="preserve">       OFICIO MSPH-CM-ACUER-471</w:t>
      </w:r>
      <w:r w:rsidRPr="001F3A3E">
        <w:rPr>
          <w:rFonts w:ascii="Arial" w:hAnsi="Arial" w:cs="Arial"/>
          <w:b/>
          <w:sz w:val="24"/>
          <w:szCs w:val="24"/>
          <w:lang w:val="es-ES"/>
        </w:rPr>
        <w:t>-19</w:t>
      </w:r>
    </w:p>
    <w:p w:rsidR="00B83833" w:rsidRPr="001F3A3E" w:rsidRDefault="00B83833" w:rsidP="00B8383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B83833" w:rsidRPr="001F3A3E" w:rsidRDefault="00B83833" w:rsidP="00B8383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83833" w:rsidRDefault="00B83833" w:rsidP="00B8383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B83833" w:rsidRDefault="00136AF6" w:rsidP="00B8383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Ambientales</w:t>
      </w:r>
    </w:p>
    <w:p w:rsidR="00136AF6" w:rsidRDefault="00136AF6" w:rsidP="00B8383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B83833" w:rsidRDefault="00B83833" w:rsidP="00B8383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B83833" w:rsidRDefault="00B83833" w:rsidP="00B83833">
      <w:pPr>
        <w:spacing w:after="0"/>
        <w:rPr>
          <w:rFonts w:ascii="Arial" w:eastAsia="Times New Roman" w:hAnsi="Arial" w:cs="Arial"/>
          <w:sz w:val="24"/>
          <w:szCs w:val="24"/>
          <w:lang w:val="es-ES" w:eastAsia="es-ES"/>
        </w:rPr>
      </w:pPr>
    </w:p>
    <w:p w:rsidR="00B83833" w:rsidRPr="001F3A3E" w:rsidRDefault="00136AF6" w:rsidP="00B8383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00B8383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00B83833" w:rsidRPr="001F3A3E">
        <w:rPr>
          <w:rFonts w:ascii="Arial" w:eastAsia="Times New Roman" w:hAnsi="Arial" w:cs="Arial"/>
          <w:sz w:val="24"/>
          <w:szCs w:val="24"/>
          <w:lang w:val="es-ES" w:eastAsia="es-ES"/>
        </w:rPr>
        <w:t>:</w:t>
      </w:r>
    </w:p>
    <w:p w:rsidR="00B83833" w:rsidRPr="001F3A3E" w:rsidRDefault="00B83833" w:rsidP="00B83833">
      <w:pPr>
        <w:spacing w:after="0" w:line="240" w:lineRule="auto"/>
        <w:rPr>
          <w:rFonts w:ascii="Calibri" w:eastAsia="Calibri" w:hAnsi="Calibri" w:cs="Times New Roman"/>
          <w:lang w:val="es-ES"/>
        </w:rPr>
      </w:pPr>
    </w:p>
    <w:p w:rsidR="00B83833" w:rsidRPr="001F3A3E" w:rsidRDefault="00B83833" w:rsidP="00B8383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83833" w:rsidRPr="001F3A3E" w:rsidRDefault="00B83833" w:rsidP="00B83833">
      <w:pPr>
        <w:spacing w:after="0" w:line="240" w:lineRule="auto"/>
        <w:rPr>
          <w:rFonts w:ascii="Calibri" w:eastAsia="Calibri" w:hAnsi="Calibri" w:cs="Times New Roman"/>
          <w:lang w:val="es-ES" w:eastAsia="es-ES"/>
        </w:rPr>
      </w:pPr>
    </w:p>
    <w:p w:rsidR="00B83833" w:rsidRPr="001F3A3E" w:rsidRDefault="00B83833" w:rsidP="00B8383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83833" w:rsidRDefault="00B83833" w:rsidP="00B83833">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B83833" w:rsidRDefault="00B83833" w:rsidP="00ED350B">
      <w:pPr>
        <w:spacing w:after="0" w:line="240" w:lineRule="auto"/>
        <w:rPr>
          <w:rFonts w:ascii="Arial" w:eastAsia="Calibri" w:hAnsi="Arial" w:cs="Arial"/>
          <w:sz w:val="16"/>
          <w:szCs w:val="16"/>
        </w:rPr>
      </w:pPr>
    </w:p>
    <w:p w:rsidR="00B83833" w:rsidRPr="00B83833" w:rsidRDefault="00B83833" w:rsidP="00B83833">
      <w:pPr>
        <w:jc w:val="both"/>
        <w:rPr>
          <w:rFonts w:ascii="Arial" w:hAnsi="Arial" w:cs="Arial"/>
          <w:b/>
          <w:sz w:val="24"/>
          <w:szCs w:val="24"/>
        </w:rPr>
      </w:pPr>
      <w:r w:rsidRPr="00B83833">
        <w:rPr>
          <w:rFonts w:ascii="Arial" w:hAnsi="Arial" w:cs="Arial"/>
          <w:b/>
          <w:sz w:val="24"/>
          <w:szCs w:val="24"/>
        </w:rPr>
        <w:t xml:space="preserve">CONSIDERANDO </w:t>
      </w:r>
    </w:p>
    <w:p w:rsidR="00B83833" w:rsidRDefault="00B83833" w:rsidP="00136AF6">
      <w:pPr>
        <w:spacing w:line="252" w:lineRule="auto"/>
        <w:contextualSpacing/>
        <w:jc w:val="both"/>
        <w:rPr>
          <w:rFonts w:ascii="Arial" w:eastAsia="Calibri" w:hAnsi="Arial" w:cs="Arial"/>
          <w:sz w:val="24"/>
          <w:szCs w:val="24"/>
        </w:rPr>
      </w:pPr>
      <w:r w:rsidRPr="00B83833">
        <w:rPr>
          <w:rFonts w:ascii="Arial" w:eastAsia="Calibri" w:hAnsi="Arial" w:cs="Arial"/>
          <w:sz w:val="24"/>
          <w:szCs w:val="24"/>
        </w:rPr>
        <w:t>Oficio AL-DCLEAMB-011-2019, recibido vía correo el día 30 de julio de 2019, suscrito por la Sra. Cinthya Díaz Briceño, Jefa de Área, Comisiones Legislativas IV, Asamblea Legislativa, donde consulta criterio sobre el texto sustitutivo del Expediente N° 20.985. “Ley para combatir la contaminación por plástico y proteger el ambiente.”</w:t>
      </w:r>
    </w:p>
    <w:p w:rsidR="00136AF6" w:rsidRPr="00136AF6" w:rsidRDefault="00136AF6" w:rsidP="00136AF6">
      <w:pPr>
        <w:spacing w:line="252" w:lineRule="auto"/>
        <w:contextualSpacing/>
        <w:jc w:val="both"/>
        <w:rPr>
          <w:rFonts w:ascii="Arial" w:eastAsia="Calibri" w:hAnsi="Arial" w:cs="Arial"/>
          <w:sz w:val="24"/>
          <w:szCs w:val="24"/>
        </w:rPr>
      </w:pPr>
    </w:p>
    <w:p w:rsidR="00B83833" w:rsidRPr="00B83833" w:rsidRDefault="00B83833" w:rsidP="00B83833">
      <w:pPr>
        <w:jc w:val="both"/>
        <w:rPr>
          <w:rFonts w:ascii="Arial" w:hAnsi="Arial" w:cs="Arial"/>
          <w:b/>
          <w:sz w:val="24"/>
          <w:szCs w:val="24"/>
        </w:rPr>
      </w:pPr>
      <w:r w:rsidRPr="00B83833">
        <w:rPr>
          <w:rFonts w:ascii="Arial" w:hAnsi="Arial" w:cs="Arial"/>
          <w:b/>
          <w:sz w:val="24"/>
          <w:szCs w:val="24"/>
        </w:rPr>
        <w:t xml:space="preserve">ESTE CONCEJO MUNICIPAL ACUERDA </w:t>
      </w:r>
    </w:p>
    <w:p w:rsidR="00B83833" w:rsidRPr="00B83833" w:rsidRDefault="00B83833" w:rsidP="00B83833">
      <w:pPr>
        <w:spacing w:after="0" w:line="240" w:lineRule="auto"/>
        <w:jc w:val="both"/>
        <w:rPr>
          <w:rFonts w:ascii="Arial" w:eastAsia="Calibri" w:hAnsi="Arial" w:cs="Arial"/>
          <w:sz w:val="24"/>
          <w:szCs w:val="24"/>
        </w:rPr>
      </w:pPr>
      <w:r w:rsidRPr="00B83833">
        <w:rPr>
          <w:rFonts w:ascii="Arial" w:eastAsia="Calibri" w:hAnsi="Arial" w:cs="Arial"/>
          <w:sz w:val="24"/>
          <w:szCs w:val="24"/>
        </w:rPr>
        <w:t>Remitir dicho oficio a la Comisión de Asuntos Ambientales para su respectivo análisis y posterior dictamen.</w:t>
      </w:r>
    </w:p>
    <w:p w:rsidR="00B83833" w:rsidRPr="00B83833" w:rsidRDefault="00B83833" w:rsidP="00B83833">
      <w:pPr>
        <w:spacing w:after="0" w:line="240" w:lineRule="auto"/>
        <w:jc w:val="both"/>
        <w:rPr>
          <w:rFonts w:ascii="Arial" w:eastAsia="Calibri" w:hAnsi="Arial" w:cs="Arial"/>
          <w:sz w:val="24"/>
          <w:szCs w:val="24"/>
        </w:rPr>
      </w:pPr>
    </w:p>
    <w:p w:rsidR="00B83833" w:rsidRPr="00B83833" w:rsidRDefault="00B83833" w:rsidP="00B83833">
      <w:pPr>
        <w:spacing w:after="0" w:line="240" w:lineRule="auto"/>
        <w:jc w:val="both"/>
        <w:rPr>
          <w:rFonts w:ascii="Arial" w:eastAsia="Calibri" w:hAnsi="Arial" w:cs="Arial"/>
          <w:b/>
        </w:rPr>
      </w:pPr>
      <w:r w:rsidRPr="00B83833">
        <w:rPr>
          <w:rFonts w:ascii="Arial" w:eastAsia="Calibri" w:hAnsi="Arial" w:cs="Arial"/>
          <w:b/>
        </w:rPr>
        <w:t xml:space="preserve">ACUERDO UNÁNIME Y DECLARADO DEFINITIVAMENTE APROBADO N° </w:t>
      </w:r>
      <w:r>
        <w:rPr>
          <w:rFonts w:ascii="Arial" w:eastAsia="Calibri" w:hAnsi="Arial" w:cs="Arial"/>
          <w:b/>
        </w:rPr>
        <w:t>471</w:t>
      </w:r>
      <w:r w:rsidRPr="00B83833">
        <w:rPr>
          <w:rFonts w:ascii="Arial" w:eastAsia="Calibri" w:hAnsi="Arial" w:cs="Arial"/>
          <w:b/>
        </w:rPr>
        <w:t>-19</w:t>
      </w:r>
    </w:p>
    <w:p w:rsidR="00B83833" w:rsidRPr="00B83833" w:rsidRDefault="00B83833" w:rsidP="00B83833">
      <w:pPr>
        <w:spacing w:after="0" w:line="240" w:lineRule="auto"/>
        <w:rPr>
          <w:rFonts w:ascii="Calibri" w:eastAsia="Calibri" w:hAnsi="Calibri" w:cs="Times New Roman"/>
        </w:rPr>
      </w:pPr>
    </w:p>
    <w:p w:rsidR="00B83833" w:rsidRPr="00B83833" w:rsidRDefault="00B83833" w:rsidP="00B83833">
      <w:pPr>
        <w:spacing w:after="0" w:line="240" w:lineRule="auto"/>
        <w:jc w:val="both"/>
        <w:rPr>
          <w:rFonts w:ascii="Arial" w:eastAsia="Calibri" w:hAnsi="Arial" w:cs="Arial"/>
          <w:sz w:val="24"/>
          <w:szCs w:val="24"/>
        </w:rPr>
      </w:pPr>
      <w:r w:rsidRPr="00B83833">
        <w:rPr>
          <w:rFonts w:ascii="Arial" w:eastAsia="Calibri" w:hAnsi="Arial" w:cs="Arial"/>
          <w:sz w:val="24"/>
          <w:szCs w:val="24"/>
        </w:rPr>
        <w:t>Acuerdo con el voto positivo de los regidores</w:t>
      </w:r>
    </w:p>
    <w:p w:rsidR="00B83833" w:rsidRPr="00B83833" w:rsidRDefault="00B83833" w:rsidP="00B83833">
      <w:pPr>
        <w:spacing w:after="0" w:line="240" w:lineRule="auto"/>
        <w:jc w:val="both"/>
        <w:rPr>
          <w:rFonts w:ascii="Arial" w:eastAsia="Calibri" w:hAnsi="Arial" w:cs="Arial"/>
          <w:sz w:val="24"/>
          <w:szCs w:val="24"/>
        </w:rPr>
      </w:pPr>
    </w:p>
    <w:p w:rsidR="00B83833" w:rsidRPr="00B83833" w:rsidRDefault="00B83833" w:rsidP="00B83833">
      <w:pPr>
        <w:numPr>
          <w:ilvl w:val="0"/>
          <w:numId w:val="39"/>
        </w:numPr>
        <w:spacing w:after="0" w:line="240" w:lineRule="auto"/>
        <w:ind w:left="1701" w:right="-799"/>
        <w:rPr>
          <w:rFonts w:ascii="Arial" w:eastAsia="Calibri" w:hAnsi="Arial" w:cs="Arial"/>
          <w:sz w:val="24"/>
          <w:szCs w:val="24"/>
        </w:rPr>
      </w:pPr>
      <w:r w:rsidRPr="00B83833">
        <w:rPr>
          <w:rFonts w:ascii="Arial" w:eastAsia="Calibri" w:hAnsi="Arial" w:cs="Arial"/>
          <w:sz w:val="24"/>
          <w:szCs w:val="24"/>
        </w:rPr>
        <w:t>María de los Ángeles Artavia Zeledón, Partido Unidad Social Cristiana</w:t>
      </w:r>
    </w:p>
    <w:p w:rsidR="00B83833" w:rsidRPr="00B83833" w:rsidRDefault="00B83833" w:rsidP="00B83833">
      <w:pPr>
        <w:numPr>
          <w:ilvl w:val="0"/>
          <w:numId w:val="39"/>
        </w:numPr>
        <w:spacing w:after="0" w:line="240" w:lineRule="auto"/>
        <w:ind w:left="1701" w:right="-799"/>
        <w:rPr>
          <w:rFonts w:ascii="Arial" w:eastAsia="Calibri" w:hAnsi="Arial" w:cs="Arial"/>
          <w:sz w:val="24"/>
          <w:szCs w:val="24"/>
        </w:rPr>
      </w:pPr>
      <w:r w:rsidRPr="00B83833">
        <w:rPr>
          <w:rFonts w:ascii="Arial" w:eastAsia="Calibri" w:hAnsi="Arial" w:cs="Arial"/>
          <w:sz w:val="24"/>
          <w:szCs w:val="24"/>
        </w:rPr>
        <w:t>Julio César Benavides Espinoza, Partido Unidad Social Cristiana</w:t>
      </w:r>
    </w:p>
    <w:p w:rsidR="00B83833" w:rsidRPr="00B83833" w:rsidRDefault="00B83833" w:rsidP="00B83833">
      <w:pPr>
        <w:numPr>
          <w:ilvl w:val="0"/>
          <w:numId w:val="39"/>
        </w:numPr>
        <w:spacing w:after="0" w:line="240" w:lineRule="auto"/>
        <w:ind w:left="1701" w:right="-799"/>
        <w:rPr>
          <w:rFonts w:ascii="Arial" w:eastAsia="Calibri" w:hAnsi="Arial" w:cs="Arial"/>
          <w:sz w:val="24"/>
          <w:szCs w:val="24"/>
        </w:rPr>
      </w:pPr>
      <w:r w:rsidRPr="00B83833">
        <w:rPr>
          <w:rFonts w:ascii="Arial" w:eastAsia="Calibri" w:hAnsi="Arial" w:cs="Arial"/>
          <w:sz w:val="24"/>
          <w:szCs w:val="24"/>
        </w:rPr>
        <w:t>Damaris Gamboa Hernández, Partido Unidad Social Cristiana</w:t>
      </w:r>
    </w:p>
    <w:p w:rsidR="00B83833" w:rsidRPr="00B83833" w:rsidRDefault="00B83833" w:rsidP="00B83833">
      <w:pPr>
        <w:numPr>
          <w:ilvl w:val="0"/>
          <w:numId w:val="39"/>
        </w:numPr>
        <w:spacing w:after="0" w:line="240" w:lineRule="auto"/>
        <w:ind w:left="1701"/>
        <w:rPr>
          <w:rFonts w:ascii="Arial" w:eastAsia="Calibri" w:hAnsi="Arial" w:cs="Arial"/>
          <w:sz w:val="24"/>
          <w:szCs w:val="24"/>
        </w:rPr>
      </w:pPr>
      <w:r w:rsidRPr="00B83833">
        <w:rPr>
          <w:rFonts w:ascii="Arial" w:eastAsia="Calibri" w:hAnsi="Arial" w:cs="Arial"/>
          <w:sz w:val="24"/>
          <w:szCs w:val="24"/>
        </w:rPr>
        <w:t>Yojhan Cubero Ramírez, Partido Liberación Nacional</w:t>
      </w:r>
    </w:p>
    <w:p w:rsidR="00B83833" w:rsidRPr="00B83833" w:rsidRDefault="00B83833" w:rsidP="00B83833">
      <w:pPr>
        <w:numPr>
          <w:ilvl w:val="0"/>
          <w:numId w:val="39"/>
        </w:numPr>
        <w:spacing w:after="0" w:line="240" w:lineRule="auto"/>
        <w:ind w:left="1701"/>
        <w:rPr>
          <w:rFonts w:ascii="Arial" w:eastAsia="Calibri" w:hAnsi="Arial" w:cs="Arial"/>
          <w:sz w:val="24"/>
          <w:szCs w:val="24"/>
        </w:rPr>
      </w:pPr>
      <w:r w:rsidRPr="00B83833">
        <w:rPr>
          <w:rFonts w:ascii="Arial" w:eastAsia="SimSun" w:hAnsi="Arial" w:cs="Arial"/>
          <w:sz w:val="24"/>
          <w:szCs w:val="24"/>
        </w:rPr>
        <w:t>Betty Castillo Ortiz, Partido Liberación Nacional</w:t>
      </w:r>
    </w:p>
    <w:p w:rsidR="00B83833" w:rsidRDefault="00B83833" w:rsidP="00ED350B">
      <w:pPr>
        <w:spacing w:after="0" w:line="240" w:lineRule="auto"/>
        <w:rPr>
          <w:rFonts w:ascii="Arial" w:eastAsia="Calibri" w:hAnsi="Arial" w:cs="Arial"/>
          <w:sz w:val="16"/>
          <w:szCs w:val="16"/>
        </w:rPr>
      </w:pPr>
    </w:p>
    <w:p w:rsidR="00136AF6" w:rsidRDefault="00136AF6" w:rsidP="00ED350B">
      <w:pPr>
        <w:spacing w:after="0" w:line="240" w:lineRule="auto"/>
        <w:rPr>
          <w:rFonts w:ascii="Arial" w:eastAsia="Calibri" w:hAnsi="Arial" w:cs="Arial"/>
          <w:sz w:val="16"/>
          <w:szCs w:val="16"/>
        </w:rPr>
      </w:pPr>
    </w:p>
    <w:p w:rsidR="00136AF6" w:rsidRDefault="00136AF6" w:rsidP="00ED350B">
      <w:pPr>
        <w:spacing w:after="0" w:line="240" w:lineRule="auto"/>
        <w:rPr>
          <w:rFonts w:ascii="Arial" w:eastAsia="Calibri" w:hAnsi="Arial" w:cs="Arial"/>
          <w:sz w:val="16"/>
          <w:szCs w:val="16"/>
        </w:rPr>
      </w:pPr>
    </w:p>
    <w:p w:rsidR="00136AF6" w:rsidRPr="00500EB2" w:rsidRDefault="00136AF6" w:rsidP="00136AF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36AF6" w:rsidRPr="00500EB2" w:rsidRDefault="00136AF6" w:rsidP="00136AF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36AF6" w:rsidRDefault="00136AF6" w:rsidP="00136AF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23E7593" wp14:editId="51313E46">
            <wp:extent cx="213459" cy="152400"/>
            <wp:effectExtent l="0" t="0" r="0" b="0"/>
            <wp:docPr id="195" name="Imagen 1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36AF6" w:rsidRDefault="00136AF6" w:rsidP="00ED350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92EF445" wp14:editId="495DEA09">
            <wp:extent cx="213459" cy="152400"/>
            <wp:effectExtent l="0" t="0" r="0" b="0"/>
            <wp:docPr id="196" name="Imagen 1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Cinthya Díaz Briceño, Jefa de Área, Comisiones Legislativas IV</w:t>
      </w:r>
    </w:p>
    <w:p w:rsidR="00136AF6" w:rsidRDefault="00136AF6" w:rsidP="00ED350B">
      <w:pPr>
        <w:spacing w:after="0" w:line="240" w:lineRule="auto"/>
        <w:rPr>
          <w:rFonts w:ascii="Arial" w:eastAsia="Calibri" w:hAnsi="Arial" w:cs="Arial"/>
          <w:sz w:val="16"/>
          <w:szCs w:val="16"/>
        </w:rPr>
      </w:pPr>
    </w:p>
    <w:p w:rsidR="00136AF6" w:rsidRDefault="00136AF6" w:rsidP="00ED350B">
      <w:pPr>
        <w:spacing w:after="0" w:line="240" w:lineRule="auto"/>
        <w:rPr>
          <w:rFonts w:ascii="Arial" w:eastAsia="Calibri" w:hAnsi="Arial" w:cs="Arial"/>
          <w:sz w:val="16"/>
          <w:szCs w:val="16"/>
        </w:rPr>
      </w:pPr>
    </w:p>
    <w:p w:rsidR="00136AF6" w:rsidRPr="001F3A3E" w:rsidRDefault="00136AF6" w:rsidP="00136AF6">
      <w:pPr>
        <w:ind w:left="4956"/>
        <w:rPr>
          <w:rFonts w:ascii="Arial" w:hAnsi="Arial" w:cs="Arial"/>
          <w:b/>
          <w:sz w:val="24"/>
          <w:szCs w:val="24"/>
          <w:lang w:val="es-ES"/>
        </w:rPr>
      </w:pPr>
      <w:r>
        <w:rPr>
          <w:rFonts w:ascii="Arial" w:hAnsi="Arial" w:cs="Arial"/>
          <w:b/>
          <w:sz w:val="24"/>
          <w:szCs w:val="24"/>
          <w:lang w:val="es-ES"/>
        </w:rPr>
        <w:t xml:space="preserve">        OFICIO MSPH-CM-ACUER-472</w:t>
      </w:r>
      <w:r w:rsidRPr="001F3A3E">
        <w:rPr>
          <w:rFonts w:ascii="Arial" w:hAnsi="Arial" w:cs="Arial"/>
          <w:b/>
          <w:sz w:val="24"/>
          <w:szCs w:val="24"/>
          <w:lang w:val="es-ES"/>
        </w:rPr>
        <w:t>-19</w:t>
      </w:r>
    </w:p>
    <w:p w:rsidR="00136AF6" w:rsidRPr="001F3A3E" w:rsidRDefault="00136AF6" w:rsidP="00136AF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136AF6" w:rsidRPr="001F3A3E" w:rsidRDefault="00136AF6" w:rsidP="00136AF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36AF6" w:rsidRDefault="00136AF6" w:rsidP="00136AF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136AF6" w:rsidRDefault="00136AF6" w:rsidP="00136AF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Comisión de Asuntos </w:t>
      </w:r>
      <w:r w:rsidR="001E2AAD">
        <w:rPr>
          <w:rFonts w:ascii="Arial" w:eastAsia="Calibri" w:hAnsi="Arial" w:cs="Arial"/>
          <w:sz w:val="24"/>
          <w:szCs w:val="24"/>
          <w:lang w:val="es-ES" w:eastAsia="ar-SA"/>
        </w:rPr>
        <w:t>Jurídicos</w:t>
      </w:r>
    </w:p>
    <w:p w:rsidR="00136AF6" w:rsidRDefault="00136AF6" w:rsidP="00136AF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136AF6" w:rsidRDefault="00136AF6" w:rsidP="00136AF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136AF6" w:rsidRDefault="00136AF6" w:rsidP="00136AF6">
      <w:pPr>
        <w:spacing w:after="0"/>
        <w:rPr>
          <w:rFonts w:ascii="Arial" w:eastAsia="Times New Roman" w:hAnsi="Arial" w:cs="Arial"/>
          <w:sz w:val="24"/>
          <w:szCs w:val="24"/>
          <w:lang w:val="es-ES" w:eastAsia="es-ES"/>
        </w:rPr>
      </w:pPr>
    </w:p>
    <w:p w:rsidR="00136AF6" w:rsidRPr="001F3A3E" w:rsidRDefault="00136AF6" w:rsidP="00136AF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136AF6" w:rsidRPr="001F3A3E" w:rsidRDefault="00136AF6" w:rsidP="00136AF6">
      <w:pPr>
        <w:spacing w:after="0" w:line="240" w:lineRule="auto"/>
        <w:rPr>
          <w:rFonts w:ascii="Calibri" w:eastAsia="Calibri" w:hAnsi="Calibri" w:cs="Times New Roman"/>
          <w:lang w:val="es-ES"/>
        </w:rPr>
      </w:pPr>
    </w:p>
    <w:p w:rsidR="00136AF6" w:rsidRPr="001F3A3E" w:rsidRDefault="00136AF6" w:rsidP="00136AF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36AF6" w:rsidRPr="001F3A3E" w:rsidRDefault="00136AF6" w:rsidP="00136AF6">
      <w:pPr>
        <w:spacing w:after="0" w:line="240" w:lineRule="auto"/>
        <w:rPr>
          <w:rFonts w:ascii="Calibri" w:eastAsia="Calibri" w:hAnsi="Calibri" w:cs="Times New Roman"/>
          <w:lang w:val="es-ES" w:eastAsia="es-ES"/>
        </w:rPr>
      </w:pPr>
    </w:p>
    <w:p w:rsidR="00136AF6" w:rsidRPr="001F3A3E" w:rsidRDefault="00136AF6" w:rsidP="00136AF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36AF6" w:rsidRDefault="00136AF6" w:rsidP="00136AF6">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136AF6" w:rsidRDefault="00136AF6" w:rsidP="00ED350B">
      <w:pPr>
        <w:spacing w:after="0" w:line="240" w:lineRule="auto"/>
        <w:rPr>
          <w:rFonts w:ascii="Arial" w:eastAsia="Calibri" w:hAnsi="Arial" w:cs="Arial"/>
          <w:sz w:val="16"/>
          <w:szCs w:val="16"/>
        </w:rPr>
      </w:pPr>
    </w:p>
    <w:p w:rsidR="001E2AAD" w:rsidRPr="001E2AAD" w:rsidRDefault="001E2AAD" w:rsidP="001E2AAD">
      <w:pPr>
        <w:rPr>
          <w:rFonts w:ascii="Arial" w:hAnsi="Arial" w:cs="Arial"/>
          <w:b/>
          <w:sz w:val="24"/>
          <w:szCs w:val="24"/>
        </w:rPr>
      </w:pPr>
      <w:r w:rsidRPr="001E2AAD">
        <w:rPr>
          <w:rFonts w:ascii="Arial" w:hAnsi="Arial" w:cs="Arial"/>
          <w:b/>
          <w:sz w:val="24"/>
          <w:szCs w:val="24"/>
        </w:rPr>
        <w:t xml:space="preserve">CONSIDERANDO </w:t>
      </w:r>
    </w:p>
    <w:p w:rsidR="001E2AAD" w:rsidRPr="001E2AAD" w:rsidRDefault="001E2AAD" w:rsidP="001E2AAD">
      <w:pPr>
        <w:spacing w:line="252" w:lineRule="auto"/>
        <w:contextualSpacing/>
        <w:jc w:val="both"/>
        <w:rPr>
          <w:rFonts w:ascii="Arial" w:eastAsia="Calibri" w:hAnsi="Arial" w:cs="Arial"/>
          <w:sz w:val="24"/>
          <w:szCs w:val="24"/>
        </w:rPr>
      </w:pPr>
      <w:r w:rsidRPr="001E2AAD">
        <w:rPr>
          <w:rFonts w:ascii="Arial" w:eastAsia="Calibri" w:hAnsi="Arial" w:cs="Arial"/>
          <w:sz w:val="24"/>
          <w:szCs w:val="24"/>
        </w:rPr>
        <w:t>Oficio HAC-253-2019, recibido vía correo el día 30 de julio de 2019, suscrito por la Sra. Flor Sánchez Rodríguez, Jefe de Área, Comisiones Legislativas VI, donde remite a consulta el Expediente N° 21.337 “Fortalecimiento de la metodología de fiscalización de las auditorías internas de las entidades y/o instituciones del sector público, mediante la reforma parcial de la Ley General de Control Interno N° 8292 del 31 de julio del 2002 y sus reformas”.</w:t>
      </w:r>
    </w:p>
    <w:p w:rsidR="001E2AAD" w:rsidRPr="001E2AAD" w:rsidRDefault="001E2AAD" w:rsidP="001E2AAD">
      <w:pPr>
        <w:spacing w:line="240" w:lineRule="auto"/>
        <w:contextualSpacing/>
        <w:jc w:val="both"/>
        <w:rPr>
          <w:rFonts w:ascii="Arial" w:eastAsia="Calibri" w:hAnsi="Arial" w:cs="Arial"/>
          <w:sz w:val="24"/>
          <w:szCs w:val="24"/>
        </w:rPr>
      </w:pPr>
    </w:p>
    <w:p w:rsidR="001E2AAD" w:rsidRPr="001E2AAD" w:rsidRDefault="001E2AAD" w:rsidP="001E2AAD">
      <w:pPr>
        <w:rPr>
          <w:rFonts w:ascii="Arial" w:hAnsi="Arial" w:cs="Arial"/>
          <w:b/>
          <w:sz w:val="24"/>
          <w:szCs w:val="24"/>
        </w:rPr>
      </w:pPr>
      <w:r w:rsidRPr="001E2AAD">
        <w:rPr>
          <w:rFonts w:ascii="Arial" w:hAnsi="Arial" w:cs="Arial"/>
          <w:b/>
          <w:sz w:val="24"/>
          <w:szCs w:val="24"/>
        </w:rPr>
        <w:t xml:space="preserve">ESTE CONCEJO MUNICIPAL ACUERDA </w:t>
      </w:r>
    </w:p>
    <w:p w:rsidR="001E2AAD" w:rsidRPr="001E2AAD" w:rsidRDefault="001E2AAD" w:rsidP="001E2AAD">
      <w:pPr>
        <w:spacing w:after="0" w:line="240" w:lineRule="auto"/>
        <w:jc w:val="both"/>
        <w:rPr>
          <w:rFonts w:ascii="Arial" w:eastAsia="Calibri" w:hAnsi="Arial" w:cs="Arial"/>
          <w:sz w:val="24"/>
          <w:szCs w:val="24"/>
        </w:rPr>
      </w:pPr>
      <w:r w:rsidRPr="001E2AAD">
        <w:rPr>
          <w:rFonts w:ascii="Arial" w:eastAsia="Calibri" w:hAnsi="Arial" w:cs="Arial"/>
          <w:sz w:val="24"/>
          <w:szCs w:val="24"/>
        </w:rPr>
        <w:t>Remitir dicho oficio a la Comisión de Asuntos Jurídicos para su respectivo análisis y posterior dictamen.</w:t>
      </w:r>
    </w:p>
    <w:p w:rsidR="001E2AAD" w:rsidRPr="001E2AAD" w:rsidRDefault="001E2AAD" w:rsidP="001E2AAD">
      <w:pPr>
        <w:pStyle w:val="Sinespaciado"/>
      </w:pPr>
    </w:p>
    <w:p w:rsidR="001E2AAD" w:rsidRPr="001E2AAD" w:rsidRDefault="001E2AAD" w:rsidP="001E2AAD">
      <w:pPr>
        <w:spacing w:after="0" w:line="240" w:lineRule="auto"/>
        <w:jc w:val="both"/>
        <w:rPr>
          <w:rFonts w:ascii="Arial" w:eastAsia="Calibri" w:hAnsi="Arial" w:cs="Arial"/>
          <w:b/>
        </w:rPr>
      </w:pPr>
      <w:r w:rsidRPr="001E2AAD">
        <w:rPr>
          <w:rFonts w:ascii="Arial" w:eastAsia="Calibri" w:hAnsi="Arial" w:cs="Arial"/>
          <w:b/>
        </w:rPr>
        <w:t>ACUERDO UNÁNIME Y DECLARADO DEFINITIVAMENTE APROBADO N° 472-19</w:t>
      </w:r>
    </w:p>
    <w:p w:rsidR="001E2AAD" w:rsidRPr="001E2AAD" w:rsidRDefault="001E2AAD" w:rsidP="001E2AAD">
      <w:pPr>
        <w:pStyle w:val="Sinespaciado"/>
      </w:pPr>
    </w:p>
    <w:p w:rsidR="001E2AAD" w:rsidRPr="001E2AAD" w:rsidRDefault="001E2AAD" w:rsidP="001E2AAD">
      <w:pPr>
        <w:spacing w:after="0" w:line="240" w:lineRule="auto"/>
        <w:jc w:val="both"/>
        <w:rPr>
          <w:rFonts w:ascii="Arial" w:eastAsia="Calibri" w:hAnsi="Arial" w:cs="Arial"/>
          <w:sz w:val="24"/>
          <w:szCs w:val="24"/>
        </w:rPr>
      </w:pPr>
      <w:r w:rsidRPr="001E2AAD">
        <w:rPr>
          <w:rFonts w:ascii="Arial" w:eastAsia="Calibri" w:hAnsi="Arial" w:cs="Arial"/>
          <w:sz w:val="24"/>
          <w:szCs w:val="24"/>
        </w:rPr>
        <w:t>Acuerdo con el voto positivo de los regidores</w:t>
      </w:r>
    </w:p>
    <w:p w:rsidR="001E2AAD" w:rsidRPr="001E2AAD" w:rsidRDefault="001E2AAD" w:rsidP="001E2AAD">
      <w:pPr>
        <w:spacing w:after="0" w:line="240" w:lineRule="auto"/>
        <w:jc w:val="both"/>
        <w:rPr>
          <w:rFonts w:ascii="Arial" w:eastAsia="Calibri" w:hAnsi="Arial" w:cs="Arial"/>
          <w:sz w:val="24"/>
          <w:szCs w:val="24"/>
        </w:rPr>
      </w:pPr>
    </w:p>
    <w:p w:rsidR="001E2AAD" w:rsidRPr="001E2AAD" w:rsidRDefault="001E2AAD" w:rsidP="001E2AAD">
      <w:pPr>
        <w:numPr>
          <w:ilvl w:val="0"/>
          <w:numId w:val="40"/>
        </w:numPr>
        <w:spacing w:after="0" w:line="240" w:lineRule="auto"/>
        <w:ind w:left="1418" w:right="-799"/>
        <w:rPr>
          <w:rFonts w:ascii="Arial" w:eastAsia="Calibri" w:hAnsi="Arial" w:cs="Arial"/>
          <w:sz w:val="24"/>
          <w:szCs w:val="24"/>
        </w:rPr>
      </w:pPr>
      <w:r w:rsidRPr="001E2AAD">
        <w:rPr>
          <w:rFonts w:ascii="Arial" w:eastAsia="Calibri" w:hAnsi="Arial" w:cs="Arial"/>
          <w:sz w:val="24"/>
          <w:szCs w:val="24"/>
        </w:rPr>
        <w:t>María de los Ángeles Artavia Zeledón, Partido Unidad Social Cristiana</w:t>
      </w:r>
    </w:p>
    <w:p w:rsidR="001E2AAD" w:rsidRPr="001E2AAD" w:rsidRDefault="001E2AAD" w:rsidP="001E2AAD">
      <w:pPr>
        <w:numPr>
          <w:ilvl w:val="0"/>
          <w:numId w:val="40"/>
        </w:numPr>
        <w:spacing w:after="0" w:line="240" w:lineRule="auto"/>
        <w:ind w:left="1418" w:right="-799"/>
        <w:rPr>
          <w:rFonts w:ascii="Arial" w:eastAsia="Calibri" w:hAnsi="Arial" w:cs="Arial"/>
          <w:sz w:val="24"/>
          <w:szCs w:val="24"/>
        </w:rPr>
      </w:pPr>
      <w:r w:rsidRPr="001E2AAD">
        <w:rPr>
          <w:rFonts w:ascii="Arial" w:eastAsia="Calibri" w:hAnsi="Arial" w:cs="Arial"/>
          <w:sz w:val="24"/>
          <w:szCs w:val="24"/>
        </w:rPr>
        <w:t>Julio César Benavides Espinoza, Partido Unidad Social Cristiana</w:t>
      </w:r>
    </w:p>
    <w:p w:rsidR="001E2AAD" w:rsidRPr="001E2AAD" w:rsidRDefault="001E2AAD" w:rsidP="001E2AAD">
      <w:pPr>
        <w:numPr>
          <w:ilvl w:val="0"/>
          <w:numId w:val="40"/>
        </w:numPr>
        <w:spacing w:after="0" w:line="240" w:lineRule="auto"/>
        <w:ind w:left="1418" w:right="-799"/>
        <w:rPr>
          <w:rFonts w:ascii="Arial" w:eastAsia="Calibri" w:hAnsi="Arial" w:cs="Arial"/>
          <w:sz w:val="24"/>
          <w:szCs w:val="24"/>
        </w:rPr>
      </w:pPr>
      <w:r w:rsidRPr="001E2AAD">
        <w:rPr>
          <w:rFonts w:ascii="Arial" w:eastAsia="Calibri" w:hAnsi="Arial" w:cs="Arial"/>
          <w:sz w:val="24"/>
          <w:szCs w:val="24"/>
        </w:rPr>
        <w:t>Damaris Gamboa Hernández, Partido Unidad Social Cristiana</w:t>
      </w:r>
    </w:p>
    <w:p w:rsidR="001E2AAD" w:rsidRPr="001E2AAD" w:rsidRDefault="001E2AAD" w:rsidP="001E2AAD">
      <w:pPr>
        <w:numPr>
          <w:ilvl w:val="0"/>
          <w:numId w:val="40"/>
        </w:numPr>
        <w:spacing w:after="0" w:line="240" w:lineRule="auto"/>
        <w:ind w:left="1418"/>
        <w:rPr>
          <w:rFonts w:ascii="Arial" w:eastAsia="Calibri" w:hAnsi="Arial" w:cs="Arial"/>
          <w:sz w:val="24"/>
          <w:szCs w:val="24"/>
        </w:rPr>
      </w:pPr>
      <w:r w:rsidRPr="001E2AAD">
        <w:rPr>
          <w:rFonts w:ascii="Arial" w:eastAsia="Calibri" w:hAnsi="Arial" w:cs="Arial"/>
          <w:sz w:val="24"/>
          <w:szCs w:val="24"/>
        </w:rPr>
        <w:t>Yojhan Cubero Ramírez, Partido Liberación Nacional</w:t>
      </w:r>
    </w:p>
    <w:p w:rsidR="001E2AAD" w:rsidRPr="001E2AAD" w:rsidRDefault="001E2AAD" w:rsidP="001E2AAD">
      <w:pPr>
        <w:numPr>
          <w:ilvl w:val="0"/>
          <w:numId w:val="40"/>
        </w:numPr>
        <w:spacing w:after="0" w:line="240" w:lineRule="auto"/>
        <w:ind w:left="1418"/>
        <w:rPr>
          <w:rFonts w:ascii="Arial" w:eastAsia="Calibri" w:hAnsi="Arial" w:cs="Arial"/>
          <w:sz w:val="24"/>
          <w:szCs w:val="24"/>
        </w:rPr>
      </w:pPr>
      <w:r w:rsidRPr="001E2AAD">
        <w:rPr>
          <w:rFonts w:ascii="Arial" w:eastAsia="SimSun" w:hAnsi="Arial" w:cs="Arial"/>
          <w:sz w:val="24"/>
          <w:szCs w:val="24"/>
        </w:rPr>
        <w:t>Betty Castillo Ortiz, Partido Liberación Nacional</w:t>
      </w:r>
    </w:p>
    <w:p w:rsidR="001E2AAD" w:rsidRDefault="001E2AAD" w:rsidP="00ED350B">
      <w:pPr>
        <w:spacing w:after="0" w:line="240" w:lineRule="auto"/>
        <w:rPr>
          <w:rFonts w:ascii="Arial" w:eastAsia="Calibri" w:hAnsi="Arial" w:cs="Arial"/>
          <w:sz w:val="16"/>
          <w:szCs w:val="16"/>
        </w:rPr>
      </w:pPr>
    </w:p>
    <w:p w:rsidR="001E2AAD" w:rsidRDefault="001E2AAD" w:rsidP="00ED350B">
      <w:pPr>
        <w:spacing w:after="0" w:line="240" w:lineRule="auto"/>
        <w:rPr>
          <w:rFonts w:ascii="Arial" w:eastAsia="Calibri" w:hAnsi="Arial" w:cs="Arial"/>
          <w:sz w:val="16"/>
          <w:szCs w:val="16"/>
        </w:rPr>
      </w:pPr>
    </w:p>
    <w:p w:rsidR="001E2AAD" w:rsidRDefault="001E2AAD" w:rsidP="00ED350B">
      <w:pPr>
        <w:spacing w:after="0" w:line="240" w:lineRule="auto"/>
        <w:rPr>
          <w:rFonts w:ascii="Arial" w:eastAsia="Calibri" w:hAnsi="Arial" w:cs="Arial"/>
          <w:sz w:val="16"/>
          <w:szCs w:val="16"/>
        </w:rPr>
      </w:pPr>
    </w:p>
    <w:p w:rsidR="001E2AAD" w:rsidRPr="00500EB2" w:rsidRDefault="001E2AAD" w:rsidP="001E2AA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E2AAD" w:rsidRPr="00500EB2" w:rsidRDefault="001E2AAD" w:rsidP="001E2AA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E2AAD" w:rsidRDefault="001E2AAD" w:rsidP="001E2AA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9433B37" wp14:editId="534390B6">
            <wp:extent cx="213459" cy="152400"/>
            <wp:effectExtent l="0" t="0" r="0" b="0"/>
            <wp:docPr id="197" name="Imagen 1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E2AAD" w:rsidRDefault="001E2AAD" w:rsidP="00ED350B">
      <w:pPr>
        <w:spacing w:after="0" w:line="240" w:lineRule="auto"/>
        <w:rPr>
          <w:rFonts w:ascii="Arial" w:eastAsia="Calibri" w:hAnsi="Arial" w:cs="Arial"/>
          <w:sz w:val="16"/>
          <w:szCs w:val="16"/>
        </w:rPr>
      </w:pPr>
    </w:p>
    <w:p w:rsidR="001E2AAD" w:rsidRPr="001F3A3E" w:rsidRDefault="001E2AAD" w:rsidP="001E2AAD">
      <w:pPr>
        <w:ind w:left="4956"/>
        <w:rPr>
          <w:rFonts w:ascii="Arial" w:hAnsi="Arial" w:cs="Arial"/>
          <w:b/>
          <w:sz w:val="24"/>
          <w:szCs w:val="24"/>
          <w:lang w:val="es-ES"/>
        </w:rPr>
      </w:pPr>
      <w:r>
        <w:rPr>
          <w:rFonts w:ascii="Arial" w:hAnsi="Arial" w:cs="Arial"/>
          <w:b/>
          <w:sz w:val="24"/>
          <w:szCs w:val="24"/>
          <w:lang w:val="es-ES"/>
        </w:rPr>
        <w:t xml:space="preserve">        OFICIO MSPH-CM-ACUER-473</w:t>
      </w:r>
      <w:r w:rsidRPr="001F3A3E">
        <w:rPr>
          <w:rFonts w:ascii="Arial" w:hAnsi="Arial" w:cs="Arial"/>
          <w:b/>
          <w:sz w:val="24"/>
          <w:szCs w:val="24"/>
          <w:lang w:val="es-ES"/>
        </w:rPr>
        <w:t>-19</w:t>
      </w:r>
    </w:p>
    <w:p w:rsidR="001E2AAD" w:rsidRPr="001F3A3E" w:rsidRDefault="001E2AAD" w:rsidP="001E2AA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1E2AAD" w:rsidRPr="001F3A3E" w:rsidRDefault="001E2AAD" w:rsidP="001E2AA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Obras Públicas</w:t>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1E2AAD" w:rsidRDefault="001E2AAD" w:rsidP="001E2AAD">
      <w:pPr>
        <w:spacing w:after="0"/>
        <w:rPr>
          <w:rFonts w:ascii="Arial" w:eastAsia="Times New Roman" w:hAnsi="Arial" w:cs="Arial"/>
          <w:sz w:val="24"/>
          <w:szCs w:val="24"/>
          <w:lang w:val="es-ES" w:eastAsia="es-ES"/>
        </w:rPr>
      </w:pPr>
    </w:p>
    <w:p w:rsidR="001E2AAD" w:rsidRPr="001F3A3E" w:rsidRDefault="001E2AAD" w:rsidP="001E2AA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1E2AAD" w:rsidRPr="001F3A3E" w:rsidRDefault="001E2AAD" w:rsidP="001E2AAD">
      <w:pPr>
        <w:spacing w:after="0" w:line="240" w:lineRule="auto"/>
        <w:rPr>
          <w:rFonts w:ascii="Calibri" w:eastAsia="Calibri" w:hAnsi="Calibri" w:cs="Times New Roman"/>
          <w:lang w:val="es-ES"/>
        </w:rPr>
      </w:pPr>
    </w:p>
    <w:p w:rsidR="001E2AAD" w:rsidRPr="001F3A3E" w:rsidRDefault="001E2AAD" w:rsidP="001E2AA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E2AAD" w:rsidRPr="001F3A3E" w:rsidRDefault="001E2AAD" w:rsidP="001E2AAD">
      <w:pPr>
        <w:spacing w:after="0" w:line="240" w:lineRule="auto"/>
        <w:rPr>
          <w:rFonts w:ascii="Calibri" w:eastAsia="Calibri" w:hAnsi="Calibri" w:cs="Times New Roman"/>
          <w:lang w:val="es-ES" w:eastAsia="es-ES"/>
        </w:rPr>
      </w:pPr>
    </w:p>
    <w:p w:rsidR="001E2AAD" w:rsidRPr="001F3A3E" w:rsidRDefault="001E2AAD" w:rsidP="001E2AA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E2AAD" w:rsidRDefault="001E2AAD" w:rsidP="001E2AAD">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1E2AAD" w:rsidRDefault="001E2AAD" w:rsidP="00ED350B">
      <w:pPr>
        <w:spacing w:after="0" w:line="240" w:lineRule="auto"/>
        <w:rPr>
          <w:rFonts w:ascii="Arial" w:eastAsia="Calibri" w:hAnsi="Arial" w:cs="Arial"/>
          <w:sz w:val="16"/>
          <w:szCs w:val="16"/>
        </w:rPr>
      </w:pPr>
    </w:p>
    <w:p w:rsidR="001E2AAD" w:rsidRPr="001E2AAD" w:rsidRDefault="001E2AAD" w:rsidP="001E2AAD">
      <w:pPr>
        <w:spacing w:line="276" w:lineRule="auto"/>
        <w:jc w:val="both"/>
        <w:rPr>
          <w:rFonts w:ascii="Arial" w:hAnsi="Arial" w:cs="Arial"/>
          <w:b/>
          <w:sz w:val="24"/>
          <w:szCs w:val="24"/>
          <w:lang w:eastAsia="ar-SA"/>
        </w:rPr>
      </w:pPr>
      <w:r w:rsidRPr="001E2AAD">
        <w:rPr>
          <w:rFonts w:ascii="Arial" w:hAnsi="Arial" w:cs="Arial"/>
          <w:b/>
          <w:sz w:val="24"/>
          <w:szCs w:val="24"/>
          <w:lang w:eastAsia="ar-SA"/>
        </w:rPr>
        <w:t xml:space="preserve">CONSIDERANDO </w:t>
      </w:r>
    </w:p>
    <w:p w:rsidR="001E2AAD" w:rsidRPr="001E2AAD" w:rsidRDefault="001E2AAD" w:rsidP="001E2AAD">
      <w:pPr>
        <w:spacing w:line="252" w:lineRule="auto"/>
        <w:contextualSpacing/>
        <w:jc w:val="both"/>
        <w:rPr>
          <w:rFonts w:ascii="Arial" w:eastAsia="Calibri" w:hAnsi="Arial" w:cs="Arial"/>
          <w:sz w:val="24"/>
          <w:szCs w:val="24"/>
        </w:rPr>
      </w:pPr>
      <w:r w:rsidRPr="001E2AAD">
        <w:rPr>
          <w:rFonts w:ascii="Arial" w:eastAsia="Calibri" w:hAnsi="Arial" w:cs="Arial"/>
          <w:sz w:val="24"/>
          <w:szCs w:val="24"/>
        </w:rPr>
        <w:t>Oficio MSPH-AM-NI-150-2019, recibido el día 29 de julio del corriente, suscrito por el Sr. Bernardo Porras López, Alcalde Municipal, donde brinda seguimiento a lo solicitado mediante acuerdo municipal CM-221-19 relacionado con inventario de predios cedidos al municipio producto de fraccionamiento frente a calle pública.</w:t>
      </w:r>
    </w:p>
    <w:p w:rsidR="001E2AAD" w:rsidRPr="001E2AAD" w:rsidRDefault="001E2AAD" w:rsidP="001E2AAD">
      <w:pPr>
        <w:spacing w:line="252" w:lineRule="auto"/>
        <w:contextualSpacing/>
        <w:jc w:val="both"/>
        <w:rPr>
          <w:rFonts w:ascii="Arial" w:eastAsia="Calibri" w:hAnsi="Arial" w:cs="Arial"/>
          <w:sz w:val="24"/>
          <w:szCs w:val="24"/>
        </w:rPr>
      </w:pPr>
    </w:p>
    <w:p w:rsidR="001E2AAD" w:rsidRPr="001E2AAD" w:rsidRDefault="001E2AAD" w:rsidP="001E2AAD">
      <w:pPr>
        <w:spacing w:line="276" w:lineRule="auto"/>
        <w:jc w:val="both"/>
        <w:rPr>
          <w:rFonts w:ascii="Arial" w:hAnsi="Arial" w:cs="Arial"/>
          <w:b/>
          <w:sz w:val="24"/>
          <w:szCs w:val="24"/>
          <w:lang w:eastAsia="ar-SA"/>
        </w:rPr>
      </w:pPr>
      <w:r w:rsidRPr="001E2AAD">
        <w:rPr>
          <w:rFonts w:ascii="Arial" w:hAnsi="Arial" w:cs="Arial"/>
          <w:b/>
          <w:sz w:val="24"/>
          <w:szCs w:val="24"/>
          <w:lang w:eastAsia="ar-SA"/>
        </w:rPr>
        <w:t xml:space="preserve">ESTE CONCEJO MUNICIPAL ACUERDA </w:t>
      </w:r>
    </w:p>
    <w:p w:rsidR="001E2AAD" w:rsidRPr="001E2AAD" w:rsidRDefault="001E2AAD" w:rsidP="001E2AAD">
      <w:pPr>
        <w:spacing w:after="0" w:line="240" w:lineRule="auto"/>
        <w:jc w:val="both"/>
        <w:rPr>
          <w:rFonts w:ascii="Arial" w:eastAsia="Calibri" w:hAnsi="Arial" w:cs="Arial"/>
          <w:sz w:val="24"/>
          <w:szCs w:val="24"/>
        </w:rPr>
      </w:pPr>
      <w:r w:rsidRPr="001E2AAD">
        <w:rPr>
          <w:rFonts w:ascii="Arial" w:eastAsia="Calibri" w:hAnsi="Arial" w:cs="Arial"/>
          <w:sz w:val="24"/>
          <w:szCs w:val="24"/>
        </w:rPr>
        <w:t>Remitir dicho oficio a la Comisión de Obras Púbicas para su respectivo análisis y posterior dictamen.</w:t>
      </w:r>
    </w:p>
    <w:p w:rsidR="001E2AAD" w:rsidRPr="001E2AAD" w:rsidRDefault="001E2AAD" w:rsidP="001E2AAD">
      <w:pPr>
        <w:spacing w:after="0" w:line="240" w:lineRule="auto"/>
        <w:jc w:val="both"/>
        <w:rPr>
          <w:rFonts w:ascii="Arial" w:eastAsia="Calibri" w:hAnsi="Arial" w:cs="Arial"/>
          <w:sz w:val="24"/>
          <w:szCs w:val="24"/>
        </w:rPr>
      </w:pPr>
    </w:p>
    <w:p w:rsidR="001E2AAD" w:rsidRPr="00ED36B0" w:rsidRDefault="001E2AAD" w:rsidP="001E2AAD">
      <w:pPr>
        <w:spacing w:after="0" w:line="240" w:lineRule="auto"/>
        <w:jc w:val="both"/>
        <w:rPr>
          <w:rFonts w:ascii="Arial" w:eastAsia="Calibri" w:hAnsi="Arial" w:cs="Arial"/>
          <w:b/>
          <w:sz w:val="24"/>
          <w:szCs w:val="24"/>
        </w:rPr>
      </w:pPr>
      <w:r w:rsidRPr="00ED36B0">
        <w:rPr>
          <w:rFonts w:ascii="Arial" w:eastAsia="Calibri" w:hAnsi="Arial" w:cs="Arial"/>
          <w:b/>
          <w:sz w:val="24"/>
          <w:szCs w:val="24"/>
        </w:rPr>
        <w:t>ACUERDO UNÁNIME Y DECLARADO DEFINITIVAMENTE APROBADO N° 473-19</w:t>
      </w:r>
    </w:p>
    <w:p w:rsidR="001E2AAD" w:rsidRPr="001E2AAD" w:rsidRDefault="001E2AAD" w:rsidP="001E2AAD">
      <w:pPr>
        <w:spacing w:after="0" w:line="240" w:lineRule="auto"/>
        <w:rPr>
          <w:rFonts w:ascii="Calibri" w:eastAsia="Calibri" w:hAnsi="Calibri" w:cs="Times New Roman"/>
        </w:rPr>
      </w:pPr>
    </w:p>
    <w:p w:rsidR="001E2AAD" w:rsidRPr="001E2AAD" w:rsidRDefault="001E2AAD" w:rsidP="001E2AAD">
      <w:pPr>
        <w:spacing w:after="0" w:line="240" w:lineRule="auto"/>
        <w:jc w:val="both"/>
        <w:rPr>
          <w:rFonts w:ascii="Arial" w:eastAsia="Calibri" w:hAnsi="Arial" w:cs="Arial"/>
          <w:sz w:val="24"/>
          <w:szCs w:val="24"/>
        </w:rPr>
      </w:pPr>
      <w:r w:rsidRPr="001E2AAD">
        <w:rPr>
          <w:rFonts w:ascii="Arial" w:eastAsia="Calibri" w:hAnsi="Arial" w:cs="Arial"/>
          <w:sz w:val="24"/>
          <w:szCs w:val="24"/>
        </w:rPr>
        <w:t>Acuerdo con el voto positivo de los regidores</w:t>
      </w:r>
    </w:p>
    <w:p w:rsidR="001E2AAD" w:rsidRPr="001E2AAD" w:rsidRDefault="001E2AAD" w:rsidP="001E2AAD">
      <w:pPr>
        <w:spacing w:after="0" w:line="240" w:lineRule="auto"/>
        <w:jc w:val="both"/>
        <w:rPr>
          <w:rFonts w:ascii="Arial" w:eastAsia="Calibri" w:hAnsi="Arial" w:cs="Arial"/>
          <w:sz w:val="24"/>
          <w:szCs w:val="24"/>
        </w:rPr>
      </w:pPr>
    </w:p>
    <w:p w:rsidR="001E2AAD" w:rsidRPr="001E2AAD" w:rsidRDefault="001E2AAD" w:rsidP="001E2AAD">
      <w:pPr>
        <w:numPr>
          <w:ilvl w:val="0"/>
          <w:numId w:val="41"/>
        </w:numPr>
        <w:spacing w:after="0" w:line="240" w:lineRule="auto"/>
        <w:ind w:left="1985" w:right="-799"/>
        <w:rPr>
          <w:rFonts w:ascii="Arial" w:eastAsia="Calibri" w:hAnsi="Arial" w:cs="Arial"/>
          <w:sz w:val="24"/>
          <w:szCs w:val="24"/>
        </w:rPr>
      </w:pPr>
      <w:r w:rsidRPr="001E2AAD">
        <w:rPr>
          <w:rFonts w:ascii="Arial" w:eastAsia="Calibri" w:hAnsi="Arial" w:cs="Arial"/>
          <w:sz w:val="24"/>
          <w:szCs w:val="24"/>
        </w:rPr>
        <w:t>María de los Ángeles Artavia Zeledón, Partido Unidad Social Cristiana</w:t>
      </w:r>
    </w:p>
    <w:p w:rsidR="001E2AAD" w:rsidRPr="001E2AAD" w:rsidRDefault="001E2AAD" w:rsidP="001E2AAD">
      <w:pPr>
        <w:numPr>
          <w:ilvl w:val="0"/>
          <w:numId w:val="41"/>
        </w:numPr>
        <w:spacing w:after="0" w:line="240" w:lineRule="auto"/>
        <w:ind w:left="1985" w:right="-799"/>
        <w:rPr>
          <w:rFonts w:ascii="Arial" w:eastAsia="Calibri" w:hAnsi="Arial" w:cs="Arial"/>
          <w:sz w:val="24"/>
          <w:szCs w:val="24"/>
        </w:rPr>
      </w:pPr>
      <w:r w:rsidRPr="001E2AAD">
        <w:rPr>
          <w:rFonts w:ascii="Arial" w:eastAsia="Calibri" w:hAnsi="Arial" w:cs="Arial"/>
          <w:sz w:val="24"/>
          <w:szCs w:val="24"/>
        </w:rPr>
        <w:t>Julio César Benavides Espinoza, Partido Unidad Social Cristiana</w:t>
      </w:r>
    </w:p>
    <w:p w:rsidR="001E2AAD" w:rsidRPr="001E2AAD" w:rsidRDefault="001E2AAD" w:rsidP="001E2AAD">
      <w:pPr>
        <w:numPr>
          <w:ilvl w:val="0"/>
          <w:numId w:val="41"/>
        </w:numPr>
        <w:spacing w:after="0" w:line="240" w:lineRule="auto"/>
        <w:ind w:left="1985" w:right="-799"/>
        <w:rPr>
          <w:rFonts w:ascii="Arial" w:eastAsia="Calibri" w:hAnsi="Arial" w:cs="Arial"/>
          <w:sz w:val="24"/>
          <w:szCs w:val="24"/>
        </w:rPr>
      </w:pPr>
      <w:r w:rsidRPr="001E2AAD">
        <w:rPr>
          <w:rFonts w:ascii="Arial" w:eastAsia="Calibri" w:hAnsi="Arial" w:cs="Arial"/>
          <w:sz w:val="24"/>
          <w:szCs w:val="24"/>
        </w:rPr>
        <w:t>Damaris Gamboa Hernández, Partido Unidad Social Cristiana</w:t>
      </w:r>
    </w:p>
    <w:p w:rsidR="001E2AAD" w:rsidRPr="001E2AAD" w:rsidRDefault="001E2AAD" w:rsidP="001E2AAD">
      <w:pPr>
        <w:numPr>
          <w:ilvl w:val="0"/>
          <w:numId w:val="41"/>
        </w:numPr>
        <w:spacing w:after="0" w:line="240" w:lineRule="auto"/>
        <w:ind w:left="1985"/>
        <w:rPr>
          <w:rFonts w:ascii="Arial" w:eastAsia="Calibri" w:hAnsi="Arial" w:cs="Arial"/>
          <w:sz w:val="24"/>
          <w:szCs w:val="24"/>
        </w:rPr>
      </w:pPr>
      <w:r w:rsidRPr="001E2AAD">
        <w:rPr>
          <w:rFonts w:ascii="Arial" w:eastAsia="Calibri" w:hAnsi="Arial" w:cs="Arial"/>
          <w:sz w:val="24"/>
          <w:szCs w:val="24"/>
        </w:rPr>
        <w:t>Yojhan Cubero Ramírez, Partido Liberación Nacional</w:t>
      </w:r>
    </w:p>
    <w:p w:rsidR="001E2AAD" w:rsidRPr="001E2AAD" w:rsidRDefault="001E2AAD" w:rsidP="001E2AAD">
      <w:pPr>
        <w:numPr>
          <w:ilvl w:val="0"/>
          <w:numId w:val="41"/>
        </w:numPr>
        <w:spacing w:after="0" w:line="240" w:lineRule="auto"/>
        <w:ind w:left="1985"/>
        <w:rPr>
          <w:rFonts w:ascii="Arial" w:eastAsia="Calibri" w:hAnsi="Arial" w:cs="Arial"/>
          <w:sz w:val="24"/>
          <w:szCs w:val="24"/>
        </w:rPr>
      </w:pPr>
      <w:r w:rsidRPr="001E2AAD">
        <w:rPr>
          <w:rFonts w:ascii="Arial" w:eastAsia="SimSun" w:hAnsi="Arial" w:cs="Arial"/>
          <w:sz w:val="24"/>
          <w:szCs w:val="24"/>
        </w:rPr>
        <w:t>Betty Castillo Ortiz, Partido Liberación Nacional</w:t>
      </w:r>
    </w:p>
    <w:p w:rsidR="001E2AAD" w:rsidRDefault="001E2AAD" w:rsidP="00ED350B">
      <w:pPr>
        <w:spacing w:after="0" w:line="240" w:lineRule="auto"/>
        <w:rPr>
          <w:rFonts w:ascii="Arial" w:eastAsia="Calibri" w:hAnsi="Arial" w:cs="Arial"/>
          <w:sz w:val="16"/>
          <w:szCs w:val="16"/>
        </w:rPr>
      </w:pPr>
    </w:p>
    <w:p w:rsidR="001E2AAD" w:rsidRDefault="001E2AAD" w:rsidP="00ED350B">
      <w:pPr>
        <w:spacing w:after="0" w:line="240" w:lineRule="auto"/>
        <w:rPr>
          <w:rFonts w:ascii="Arial" w:eastAsia="Calibri" w:hAnsi="Arial" w:cs="Arial"/>
          <w:sz w:val="16"/>
          <w:szCs w:val="16"/>
        </w:rPr>
      </w:pPr>
    </w:p>
    <w:p w:rsidR="001E2AAD" w:rsidRDefault="001E2AAD" w:rsidP="00ED350B">
      <w:pPr>
        <w:spacing w:after="0" w:line="240" w:lineRule="auto"/>
        <w:rPr>
          <w:rFonts w:ascii="Arial" w:eastAsia="Calibri" w:hAnsi="Arial" w:cs="Arial"/>
          <w:sz w:val="16"/>
          <w:szCs w:val="16"/>
        </w:rPr>
      </w:pPr>
    </w:p>
    <w:p w:rsidR="001E2AAD" w:rsidRDefault="001E2AAD" w:rsidP="00ED350B">
      <w:pPr>
        <w:spacing w:after="0" w:line="240" w:lineRule="auto"/>
        <w:rPr>
          <w:rFonts w:ascii="Arial" w:eastAsia="Calibri" w:hAnsi="Arial" w:cs="Arial"/>
          <w:sz w:val="16"/>
          <w:szCs w:val="16"/>
        </w:rPr>
      </w:pPr>
    </w:p>
    <w:p w:rsidR="001E2AAD" w:rsidRPr="00500EB2" w:rsidRDefault="001E2AAD" w:rsidP="001E2AA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E2AAD" w:rsidRPr="00500EB2" w:rsidRDefault="001E2AAD" w:rsidP="001E2AA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E2AAD" w:rsidRDefault="001E2AAD" w:rsidP="001E2AA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A84E3E" wp14:editId="65CE6EF9">
            <wp:extent cx="213459" cy="152400"/>
            <wp:effectExtent l="0" t="0" r="0" b="0"/>
            <wp:docPr id="198" name="Imagen 1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E2AAD" w:rsidRDefault="001E2AAD" w:rsidP="001E2AAD">
      <w:pPr>
        <w:spacing w:after="0" w:line="240" w:lineRule="auto"/>
        <w:rPr>
          <w:rFonts w:ascii="Arial" w:eastAsia="Calibri" w:hAnsi="Arial" w:cs="Arial"/>
          <w:sz w:val="16"/>
          <w:szCs w:val="16"/>
        </w:rPr>
      </w:pPr>
    </w:p>
    <w:p w:rsidR="001E2AAD" w:rsidRDefault="001E2AAD" w:rsidP="001E2AAD">
      <w:pPr>
        <w:spacing w:after="0" w:line="240" w:lineRule="auto"/>
        <w:rPr>
          <w:rFonts w:ascii="Arial" w:eastAsia="Calibri" w:hAnsi="Arial" w:cs="Arial"/>
          <w:sz w:val="16"/>
          <w:szCs w:val="16"/>
        </w:rPr>
      </w:pPr>
    </w:p>
    <w:p w:rsidR="001E2AAD" w:rsidRPr="001F3A3E" w:rsidRDefault="001E2AAD" w:rsidP="001E2AAD">
      <w:pPr>
        <w:ind w:left="4956"/>
        <w:rPr>
          <w:rFonts w:ascii="Arial" w:hAnsi="Arial" w:cs="Arial"/>
          <w:b/>
          <w:sz w:val="24"/>
          <w:szCs w:val="24"/>
          <w:lang w:val="es-ES"/>
        </w:rPr>
      </w:pPr>
      <w:r>
        <w:rPr>
          <w:rFonts w:ascii="Arial" w:hAnsi="Arial" w:cs="Arial"/>
          <w:b/>
          <w:sz w:val="24"/>
          <w:szCs w:val="24"/>
          <w:lang w:val="es-ES"/>
        </w:rPr>
        <w:t xml:space="preserve">        OFICIO MSPH-CM-ACUER-474</w:t>
      </w:r>
      <w:r w:rsidRPr="001F3A3E">
        <w:rPr>
          <w:rFonts w:ascii="Arial" w:hAnsi="Arial" w:cs="Arial"/>
          <w:b/>
          <w:sz w:val="24"/>
          <w:szCs w:val="24"/>
          <w:lang w:val="es-ES"/>
        </w:rPr>
        <w:t>-19</w:t>
      </w:r>
    </w:p>
    <w:p w:rsidR="001E2AAD" w:rsidRPr="001F3A3E" w:rsidRDefault="001E2AAD" w:rsidP="001E2AA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1E2AAD" w:rsidRPr="001F3A3E" w:rsidRDefault="001E2AAD" w:rsidP="001E2AA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Señores</w:t>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Jurídicos</w:t>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1E2AAD" w:rsidRDefault="001E2AAD" w:rsidP="001E2AAD">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1E2AAD" w:rsidRDefault="001E2AAD" w:rsidP="001E2AAD">
      <w:pPr>
        <w:spacing w:after="0"/>
        <w:rPr>
          <w:rFonts w:ascii="Arial" w:eastAsia="Times New Roman" w:hAnsi="Arial" w:cs="Arial"/>
          <w:sz w:val="24"/>
          <w:szCs w:val="24"/>
          <w:lang w:val="es-ES" w:eastAsia="es-ES"/>
        </w:rPr>
      </w:pPr>
    </w:p>
    <w:p w:rsidR="001E2AAD" w:rsidRPr="001F3A3E" w:rsidRDefault="001E2AAD" w:rsidP="001E2AA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1E2AAD" w:rsidRPr="001F3A3E" w:rsidRDefault="001E2AAD" w:rsidP="001E2AAD">
      <w:pPr>
        <w:spacing w:after="0" w:line="240" w:lineRule="auto"/>
        <w:rPr>
          <w:rFonts w:ascii="Calibri" w:eastAsia="Calibri" w:hAnsi="Calibri" w:cs="Times New Roman"/>
          <w:lang w:val="es-ES"/>
        </w:rPr>
      </w:pPr>
    </w:p>
    <w:p w:rsidR="001E2AAD" w:rsidRPr="001F3A3E" w:rsidRDefault="001E2AAD" w:rsidP="001E2AA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E2AAD" w:rsidRPr="001F3A3E" w:rsidRDefault="001E2AAD" w:rsidP="001E2AAD">
      <w:pPr>
        <w:spacing w:after="0" w:line="240" w:lineRule="auto"/>
        <w:rPr>
          <w:rFonts w:ascii="Calibri" w:eastAsia="Calibri" w:hAnsi="Calibri" w:cs="Times New Roman"/>
          <w:lang w:val="es-ES" w:eastAsia="es-ES"/>
        </w:rPr>
      </w:pPr>
    </w:p>
    <w:p w:rsidR="001E2AAD" w:rsidRPr="001F3A3E" w:rsidRDefault="001E2AAD" w:rsidP="001E2AA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E2AAD" w:rsidRDefault="001E2AAD" w:rsidP="001E2AAD">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1E2AAD" w:rsidRDefault="001E2AAD" w:rsidP="00ED350B">
      <w:pPr>
        <w:spacing w:after="0" w:line="240" w:lineRule="auto"/>
        <w:rPr>
          <w:rFonts w:ascii="Arial" w:eastAsia="Calibri" w:hAnsi="Arial" w:cs="Arial"/>
          <w:sz w:val="16"/>
          <w:szCs w:val="16"/>
        </w:rPr>
      </w:pPr>
    </w:p>
    <w:p w:rsidR="001E2AAD" w:rsidRPr="001E2AAD" w:rsidRDefault="001E2AAD" w:rsidP="001E2AAD">
      <w:pPr>
        <w:spacing w:line="276" w:lineRule="auto"/>
        <w:jc w:val="both"/>
        <w:rPr>
          <w:rFonts w:ascii="Arial" w:hAnsi="Arial" w:cs="Arial"/>
          <w:b/>
          <w:sz w:val="24"/>
          <w:szCs w:val="24"/>
        </w:rPr>
      </w:pPr>
      <w:r w:rsidRPr="001E2AAD">
        <w:rPr>
          <w:rFonts w:ascii="Arial" w:hAnsi="Arial" w:cs="Arial"/>
          <w:b/>
          <w:sz w:val="24"/>
          <w:szCs w:val="24"/>
        </w:rPr>
        <w:t xml:space="preserve">CONSIDERANDO </w:t>
      </w:r>
    </w:p>
    <w:p w:rsidR="001E2AAD" w:rsidRPr="001E2AAD" w:rsidRDefault="001E2AAD" w:rsidP="001E2AAD">
      <w:pPr>
        <w:spacing w:line="252" w:lineRule="auto"/>
        <w:contextualSpacing/>
        <w:jc w:val="both"/>
        <w:rPr>
          <w:rFonts w:ascii="Arial" w:eastAsia="Calibri" w:hAnsi="Arial" w:cs="Arial"/>
          <w:sz w:val="24"/>
          <w:szCs w:val="24"/>
        </w:rPr>
      </w:pPr>
      <w:r w:rsidRPr="001E2AAD">
        <w:rPr>
          <w:rFonts w:ascii="Arial" w:eastAsia="Calibri" w:hAnsi="Arial" w:cs="Arial"/>
          <w:sz w:val="24"/>
          <w:szCs w:val="24"/>
        </w:rPr>
        <w:t>Oficio MSPH-AM-NI-147-2019, recibido el día 29 de julio de 2019, suscrito por el Sr. Bernardo Porras López, Alcalde Municipal, con relación a implicaciones con la aplicación de la Regla Fiscal, Expediente N° 21.494 “ Proyecto de Ley : Adición de un inciso D) al artículo 6, del Título IV “ Responsabilidad Fiscal de la Republica, Capítulo I “ Disposiciones Generales Objeto, Ámbito de aplicación, definiciones y principios, de la Ley N° 9635 “ Ley de fortalecimiento de las finanzas públicas de 4 de diciembre de 2018.”</w:t>
      </w:r>
    </w:p>
    <w:p w:rsidR="001E2AAD" w:rsidRPr="001E2AAD" w:rsidRDefault="001E2AAD" w:rsidP="001E2AAD">
      <w:pPr>
        <w:spacing w:line="252" w:lineRule="auto"/>
        <w:contextualSpacing/>
        <w:jc w:val="both"/>
        <w:rPr>
          <w:rFonts w:ascii="Arial" w:eastAsia="Calibri" w:hAnsi="Arial" w:cs="Arial"/>
          <w:sz w:val="24"/>
          <w:szCs w:val="24"/>
        </w:rPr>
      </w:pPr>
    </w:p>
    <w:p w:rsidR="001E2AAD" w:rsidRPr="001E2AAD" w:rsidRDefault="001E2AAD" w:rsidP="001E2AAD">
      <w:pPr>
        <w:spacing w:line="276" w:lineRule="auto"/>
        <w:jc w:val="both"/>
        <w:rPr>
          <w:rFonts w:ascii="Arial" w:hAnsi="Arial" w:cs="Arial"/>
          <w:b/>
          <w:sz w:val="24"/>
          <w:szCs w:val="24"/>
        </w:rPr>
      </w:pPr>
      <w:r w:rsidRPr="001E2AAD">
        <w:rPr>
          <w:rFonts w:ascii="Arial" w:hAnsi="Arial" w:cs="Arial"/>
          <w:b/>
          <w:sz w:val="24"/>
          <w:szCs w:val="24"/>
        </w:rPr>
        <w:t xml:space="preserve">ESTE CONCEJO MUNICIPAL ACUERDA </w:t>
      </w:r>
    </w:p>
    <w:p w:rsidR="001E2AAD" w:rsidRPr="001E2AAD" w:rsidRDefault="001E2AAD" w:rsidP="001E2AAD">
      <w:pPr>
        <w:spacing w:after="0" w:line="240" w:lineRule="auto"/>
        <w:jc w:val="both"/>
        <w:rPr>
          <w:rFonts w:ascii="Arial" w:eastAsia="Calibri" w:hAnsi="Arial" w:cs="Arial"/>
          <w:sz w:val="24"/>
          <w:szCs w:val="24"/>
        </w:rPr>
      </w:pPr>
      <w:r w:rsidRPr="001E2AAD">
        <w:rPr>
          <w:rFonts w:ascii="Arial" w:eastAsia="Calibri" w:hAnsi="Arial" w:cs="Arial"/>
          <w:sz w:val="24"/>
          <w:szCs w:val="24"/>
        </w:rPr>
        <w:t>Remitir dicho oficio a la Comisión</w:t>
      </w:r>
      <w:r>
        <w:rPr>
          <w:rFonts w:ascii="Arial" w:eastAsia="Calibri" w:hAnsi="Arial" w:cs="Arial"/>
          <w:sz w:val="24"/>
          <w:szCs w:val="24"/>
        </w:rPr>
        <w:t xml:space="preserve"> de A</w:t>
      </w:r>
      <w:r w:rsidRPr="001E2AAD">
        <w:rPr>
          <w:rFonts w:ascii="Arial" w:eastAsia="Calibri" w:hAnsi="Arial" w:cs="Arial"/>
          <w:sz w:val="24"/>
          <w:szCs w:val="24"/>
        </w:rPr>
        <w:t>suntos Jurídicos para su respectivo análisis según corresponda.</w:t>
      </w:r>
    </w:p>
    <w:p w:rsidR="001E2AAD" w:rsidRPr="001E2AAD" w:rsidRDefault="001E2AAD" w:rsidP="001E2AAD">
      <w:pPr>
        <w:spacing w:after="0" w:line="240" w:lineRule="auto"/>
        <w:jc w:val="both"/>
        <w:rPr>
          <w:rFonts w:ascii="Arial" w:eastAsia="Calibri" w:hAnsi="Arial" w:cs="Arial"/>
          <w:sz w:val="24"/>
          <w:szCs w:val="24"/>
        </w:rPr>
      </w:pPr>
    </w:p>
    <w:p w:rsidR="001E2AAD" w:rsidRPr="00ED36B0" w:rsidRDefault="001E2AAD" w:rsidP="001E2AAD">
      <w:pPr>
        <w:spacing w:after="0" w:line="240" w:lineRule="auto"/>
        <w:jc w:val="both"/>
        <w:rPr>
          <w:rFonts w:ascii="Arial" w:eastAsia="Calibri" w:hAnsi="Arial" w:cs="Arial"/>
          <w:b/>
          <w:sz w:val="24"/>
          <w:szCs w:val="24"/>
        </w:rPr>
      </w:pPr>
      <w:r w:rsidRPr="00ED36B0">
        <w:rPr>
          <w:rFonts w:ascii="Arial" w:eastAsia="Calibri" w:hAnsi="Arial" w:cs="Arial"/>
          <w:b/>
          <w:sz w:val="24"/>
          <w:szCs w:val="24"/>
        </w:rPr>
        <w:t>ACUERDO UNÁNIME Y DECLARADO DEFINITIVAMENTE APROBADO N° 474-19</w:t>
      </w:r>
    </w:p>
    <w:p w:rsidR="001E2AAD" w:rsidRPr="001E2AAD" w:rsidRDefault="001E2AAD" w:rsidP="001E2AAD">
      <w:pPr>
        <w:spacing w:after="0" w:line="240" w:lineRule="auto"/>
        <w:rPr>
          <w:rFonts w:ascii="Calibri" w:eastAsia="Calibri" w:hAnsi="Calibri" w:cs="Times New Roman"/>
        </w:rPr>
      </w:pPr>
    </w:p>
    <w:p w:rsidR="001E2AAD" w:rsidRPr="001E2AAD" w:rsidRDefault="001E2AAD" w:rsidP="001E2AAD">
      <w:pPr>
        <w:spacing w:after="0" w:line="240" w:lineRule="auto"/>
        <w:jc w:val="both"/>
        <w:rPr>
          <w:rFonts w:ascii="Arial" w:eastAsia="Calibri" w:hAnsi="Arial" w:cs="Arial"/>
          <w:sz w:val="24"/>
          <w:szCs w:val="24"/>
        </w:rPr>
      </w:pPr>
      <w:r w:rsidRPr="001E2AAD">
        <w:rPr>
          <w:rFonts w:ascii="Arial" w:eastAsia="Calibri" w:hAnsi="Arial" w:cs="Arial"/>
          <w:sz w:val="24"/>
          <w:szCs w:val="24"/>
        </w:rPr>
        <w:t>Acuerdo con el voto positivo de los regidores</w:t>
      </w:r>
    </w:p>
    <w:p w:rsidR="001E2AAD" w:rsidRPr="001E2AAD" w:rsidRDefault="001E2AAD" w:rsidP="001E2AAD">
      <w:pPr>
        <w:spacing w:after="0" w:line="240" w:lineRule="auto"/>
        <w:jc w:val="both"/>
        <w:rPr>
          <w:rFonts w:ascii="Arial" w:eastAsia="Calibri" w:hAnsi="Arial" w:cs="Arial"/>
          <w:sz w:val="24"/>
          <w:szCs w:val="24"/>
        </w:rPr>
      </w:pPr>
    </w:p>
    <w:p w:rsidR="001E2AAD" w:rsidRPr="001E2AAD" w:rsidRDefault="001E2AAD" w:rsidP="001E2AAD">
      <w:pPr>
        <w:numPr>
          <w:ilvl w:val="0"/>
          <w:numId w:val="42"/>
        </w:numPr>
        <w:spacing w:after="0" w:line="240" w:lineRule="auto"/>
        <w:ind w:left="1985" w:right="-799"/>
        <w:rPr>
          <w:rFonts w:ascii="Arial" w:eastAsia="Calibri" w:hAnsi="Arial" w:cs="Arial"/>
          <w:sz w:val="24"/>
          <w:szCs w:val="24"/>
        </w:rPr>
      </w:pPr>
      <w:r w:rsidRPr="001E2AAD">
        <w:rPr>
          <w:rFonts w:ascii="Arial" w:eastAsia="Calibri" w:hAnsi="Arial" w:cs="Arial"/>
          <w:sz w:val="24"/>
          <w:szCs w:val="24"/>
        </w:rPr>
        <w:t>María de los Ángeles Artavia Zeledón, Partido Unidad Social Cristiana</w:t>
      </w:r>
    </w:p>
    <w:p w:rsidR="001E2AAD" w:rsidRPr="001E2AAD" w:rsidRDefault="001E2AAD" w:rsidP="001E2AAD">
      <w:pPr>
        <w:numPr>
          <w:ilvl w:val="0"/>
          <w:numId w:val="42"/>
        </w:numPr>
        <w:spacing w:after="0" w:line="240" w:lineRule="auto"/>
        <w:ind w:left="1985" w:right="-799"/>
        <w:rPr>
          <w:rFonts w:ascii="Arial" w:eastAsia="Calibri" w:hAnsi="Arial" w:cs="Arial"/>
          <w:sz w:val="24"/>
          <w:szCs w:val="24"/>
        </w:rPr>
      </w:pPr>
      <w:r w:rsidRPr="001E2AAD">
        <w:rPr>
          <w:rFonts w:ascii="Arial" w:eastAsia="Calibri" w:hAnsi="Arial" w:cs="Arial"/>
          <w:sz w:val="24"/>
          <w:szCs w:val="24"/>
        </w:rPr>
        <w:t>Julio César Benavides Espinoza, Partido Unidad Social Cristiana</w:t>
      </w:r>
    </w:p>
    <w:p w:rsidR="001E2AAD" w:rsidRPr="001E2AAD" w:rsidRDefault="001E2AAD" w:rsidP="001E2AAD">
      <w:pPr>
        <w:numPr>
          <w:ilvl w:val="0"/>
          <w:numId w:val="42"/>
        </w:numPr>
        <w:spacing w:after="0" w:line="240" w:lineRule="auto"/>
        <w:ind w:left="1985" w:right="-799"/>
        <w:rPr>
          <w:rFonts w:ascii="Arial" w:eastAsia="Calibri" w:hAnsi="Arial" w:cs="Arial"/>
          <w:sz w:val="24"/>
          <w:szCs w:val="24"/>
        </w:rPr>
      </w:pPr>
      <w:r w:rsidRPr="001E2AAD">
        <w:rPr>
          <w:rFonts w:ascii="Arial" w:eastAsia="Calibri" w:hAnsi="Arial" w:cs="Arial"/>
          <w:sz w:val="24"/>
          <w:szCs w:val="24"/>
        </w:rPr>
        <w:t>Damaris Gamboa Hernández, Partido Unidad Social Cristiana</w:t>
      </w:r>
    </w:p>
    <w:p w:rsidR="001E2AAD" w:rsidRPr="001E2AAD" w:rsidRDefault="001E2AAD" w:rsidP="001E2AAD">
      <w:pPr>
        <w:numPr>
          <w:ilvl w:val="0"/>
          <w:numId w:val="42"/>
        </w:numPr>
        <w:spacing w:after="0" w:line="240" w:lineRule="auto"/>
        <w:ind w:left="1985"/>
        <w:rPr>
          <w:rFonts w:ascii="Arial" w:eastAsia="Calibri" w:hAnsi="Arial" w:cs="Arial"/>
          <w:sz w:val="24"/>
          <w:szCs w:val="24"/>
        </w:rPr>
      </w:pPr>
      <w:r w:rsidRPr="001E2AAD">
        <w:rPr>
          <w:rFonts w:ascii="Arial" w:eastAsia="Calibri" w:hAnsi="Arial" w:cs="Arial"/>
          <w:sz w:val="24"/>
          <w:szCs w:val="24"/>
        </w:rPr>
        <w:t>Yojhan Cubero Ramírez, Partido Liberación Nacional</w:t>
      </w:r>
    </w:p>
    <w:p w:rsidR="001E2AAD" w:rsidRPr="001E2AAD" w:rsidRDefault="001E2AAD" w:rsidP="001E2AAD">
      <w:pPr>
        <w:numPr>
          <w:ilvl w:val="0"/>
          <w:numId w:val="42"/>
        </w:numPr>
        <w:spacing w:after="0" w:line="240" w:lineRule="auto"/>
        <w:ind w:left="1985"/>
        <w:rPr>
          <w:rFonts w:ascii="Arial" w:eastAsia="Calibri" w:hAnsi="Arial" w:cs="Arial"/>
          <w:sz w:val="24"/>
          <w:szCs w:val="24"/>
        </w:rPr>
      </w:pPr>
      <w:r w:rsidRPr="001E2AAD">
        <w:rPr>
          <w:rFonts w:ascii="Arial" w:eastAsia="SimSun" w:hAnsi="Arial" w:cs="Arial"/>
          <w:sz w:val="24"/>
          <w:szCs w:val="24"/>
        </w:rPr>
        <w:t>Betty Castillo Ortiz, Partido Liberación Nacional</w:t>
      </w:r>
    </w:p>
    <w:p w:rsidR="001E2AAD" w:rsidRDefault="001E2AAD" w:rsidP="00ED350B">
      <w:pPr>
        <w:spacing w:after="0" w:line="240" w:lineRule="auto"/>
        <w:rPr>
          <w:rFonts w:ascii="Arial" w:eastAsia="Calibri" w:hAnsi="Arial" w:cs="Arial"/>
          <w:sz w:val="16"/>
          <w:szCs w:val="16"/>
        </w:rPr>
      </w:pPr>
    </w:p>
    <w:p w:rsidR="001E2AAD" w:rsidRDefault="001E2AAD" w:rsidP="00ED350B">
      <w:pPr>
        <w:spacing w:after="0" w:line="240" w:lineRule="auto"/>
        <w:rPr>
          <w:rFonts w:ascii="Arial" w:eastAsia="Calibri" w:hAnsi="Arial" w:cs="Arial"/>
          <w:sz w:val="16"/>
          <w:szCs w:val="16"/>
        </w:rPr>
      </w:pPr>
    </w:p>
    <w:p w:rsidR="001E2AAD" w:rsidRPr="00500EB2" w:rsidRDefault="001E2AAD" w:rsidP="001E2AA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E2AAD" w:rsidRPr="00500EB2" w:rsidRDefault="001E2AAD" w:rsidP="001E2AA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E2AAD" w:rsidRDefault="001E2AAD" w:rsidP="001E2AA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52D22F8" wp14:editId="6FA35FBA">
            <wp:extent cx="213459" cy="152400"/>
            <wp:effectExtent l="0" t="0" r="0" b="0"/>
            <wp:docPr id="199" name="Imagen 1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E2AAD" w:rsidRDefault="001E2AAD" w:rsidP="00ED350B">
      <w:pPr>
        <w:spacing w:after="0" w:line="240" w:lineRule="auto"/>
        <w:rPr>
          <w:rFonts w:ascii="Arial" w:eastAsia="Calibri" w:hAnsi="Arial" w:cs="Arial"/>
          <w:sz w:val="16"/>
          <w:szCs w:val="16"/>
        </w:rPr>
      </w:pPr>
    </w:p>
    <w:p w:rsidR="0021577C" w:rsidRPr="001F3A3E" w:rsidRDefault="0021577C" w:rsidP="0021577C">
      <w:pPr>
        <w:ind w:left="4956"/>
        <w:rPr>
          <w:rFonts w:ascii="Arial" w:hAnsi="Arial" w:cs="Arial"/>
          <w:b/>
          <w:sz w:val="24"/>
          <w:szCs w:val="24"/>
          <w:lang w:val="es-ES"/>
        </w:rPr>
      </w:pPr>
      <w:r>
        <w:rPr>
          <w:rFonts w:ascii="Arial" w:hAnsi="Arial" w:cs="Arial"/>
          <w:b/>
          <w:sz w:val="24"/>
          <w:szCs w:val="24"/>
          <w:lang w:val="es-ES"/>
        </w:rPr>
        <w:t xml:space="preserve">        OFICIO MSPH-CM-ACUER-475</w:t>
      </w:r>
      <w:r w:rsidRPr="001F3A3E">
        <w:rPr>
          <w:rFonts w:ascii="Arial" w:hAnsi="Arial" w:cs="Arial"/>
          <w:b/>
          <w:sz w:val="24"/>
          <w:szCs w:val="24"/>
          <w:lang w:val="es-ES"/>
        </w:rPr>
        <w:t>-19</w:t>
      </w:r>
    </w:p>
    <w:p w:rsidR="0021577C" w:rsidRPr="001F3A3E" w:rsidRDefault="0021577C" w:rsidP="0021577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agosto</w:t>
      </w:r>
      <w:r w:rsidRPr="001F3A3E">
        <w:rPr>
          <w:rFonts w:ascii="Arial" w:eastAsia="Calibri" w:hAnsi="Arial" w:cs="Arial"/>
          <w:sz w:val="24"/>
          <w:szCs w:val="24"/>
          <w:lang w:val="es-ES"/>
        </w:rPr>
        <w:t xml:space="preserve"> de 2019</w:t>
      </w:r>
    </w:p>
    <w:p w:rsidR="0021577C" w:rsidRPr="001F3A3E" w:rsidRDefault="0021577C" w:rsidP="0021577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1577C" w:rsidRDefault="0021577C" w:rsidP="0021577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Señora</w:t>
      </w:r>
    </w:p>
    <w:p w:rsidR="0021577C" w:rsidRDefault="0021577C" w:rsidP="0021577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Marcela Espinoza Alvarado, Auditora Interna</w:t>
      </w:r>
    </w:p>
    <w:p w:rsidR="0021577C" w:rsidRDefault="0021577C" w:rsidP="0021577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21577C" w:rsidRDefault="0021577C" w:rsidP="0021577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21577C" w:rsidRDefault="0021577C" w:rsidP="0021577C">
      <w:pPr>
        <w:spacing w:after="0"/>
        <w:rPr>
          <w:rFonts w:ascii="Arial" w:eastAsia="Times New Roman" w:hAnsi="Arial" w:cs="Arial"/>
          <w:sz w:val="24"/>
          <w:szCs w:val="24"/>
          <w:lang w:val="es-ES" w:eastAsia="es-ES"/>
        </w:rPr>
      </w:pPr>
    </w:p>
    <w:p w:rsidR="0021577C" w:rsidRPr="001F3A3E" w:rsidRDefault="0021577C" w:rsidP="0021577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1577C" w:rsidRPr="001F3A3E" w:rsidRDefault="0021577C" w:rsidP="0021577C">
      <w:pPr>
        <w:spacing w:after="0" w:line="240" w:lineRule="auto"/>
        <w:rPr>
          <w:rFonts w:ascii="Calibri" w:eastAsia="Calibri" w:hAnsi="Calibri" w:cs="Times New Roman"/>
          <w:lang w:val="es-ES"/>
        </w:rPr>
      </w:pPr>
    </w:p>
    <w:p w:rsidR="0021577C" w:rsidRPr="001F3A3E" w:rsidRDefault="0021577C" w:rsidP="0021577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1577C" w:rsidRPr="001F3A3E" w:rsidRDefault="0021577C" w:rsidP="0021577C">
      <w:pPr>
        <w:spacing w:after="0" w:line="240" w:lineRule="auto"/>
        <w:rPr>
          <w:rFonts w:ascii="Calibri" w:eastAsia="Calibri" w:hAnsi="Calibri" w:cs="Times New Roman"/>
          <w:lang w:val="es-ES" w:eastAsia="es-ES"/>
        </w:rPr>
      </w:pPr>
    </w:p>
    <w:p w:rsidR="0021577C" w:rsidRPr="001F3A3E" w:rsidRDefault="0021577C" w:rsidP="0021577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1577C" w:rsidRDefault="0021577C" w:rsidP="0021577C">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32</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CINCO DE AGOSTO </w:t>
      </w:r>
      <w:r w:rsidRPr="001F3A3E">
        <w:rPr>
          <w:rFonts w:ascii="Arial" w:hAnsi="Arial" w:cs="Arial"/>
          <w:b/>
          <w:sz w:val="24"/>
          <w:szCs w:val="24"/>
          <w:lang w:val="es-ES"/>
        </w:rPr>
        <w:t>DEL 2019 A PARTIR DE LAS DIECIOCHO HORAS CON QUINCE MINUTOS</w:t>
      </w:r>
    </w:p>
    <w:p w:rsidR="0021577C" w:rsidRDefault="0021577C" w:rsidP="00ED350B">
      <w:pPr>
        <w:spacing w:after="0" w:line="240" w:lineRule="auto"/>
        <w:rPr>
          <w:rFonts w:ascii="Arial" w:eastAsia="Calibri" w:hAnsi="Arial" w:cs="Arial"/>
          <w:sz w:val="16"/>
          <w:szCs w:val="16"/>
        </w:rPr>
      </w:pPr>
    </w:p>
    <w:p w:rsidR="0021577C" w:rsidRPr="0021577C" w:rsidRDefault="0021577C" w:rsidP="0021577C">
      <w:pPr>
        <w:spacing w:line="276" w:lineRule="auto"/>
        <w:jc w:val="both"/>
        <w:rPr>
          <w:rFonts w:ascii="Arial" w:hAnsi="Arial" w:cs="Arial"/>
          <w:b/>
          <w:sz w:val="24"/>
          <w:szCs w:val="24"/>
          <w:lang w:eastAsia="ar-SA"/>
        </w:rPr>
      </w:pPr>
      <w:r w:rsidRPr="0021577C">
        <w:rPr>
          <w:rFonts w:ascii="Arial" w:hAnsi="Arial" w:cs="Arial"/>
          <w:b/>
          <w:sz w:val="24"/>
          <w:szCs w:val="24"/>
          <w:lang w:eastAsia="ar-SA"/>
        </w:rPr>
        <w:t>CONSIDERANDO</w:t>
      </w:r>
    </w:p>
    <w:p w:rsidR="0021577C" w:rsidRPr="0021577C" w:rsidRDefault="0021577C" w:rsidP="0021577C">
      <w:pPr>
        <w:numPr>
          <w:ilvl w:val="0"/>
          <w:numId w:val="44"/>
        </w:numPr>
        <w:contextualSpacing/>
        <w:jc w:val="both"/>
        <w:rPr>
          <w:rFonts w:ascii="Arial" w:hAnsi="Arial" w:cs="Arial"/>
          <w:b/>
          <w:sz w:val="24"/>
          <w:szCs w:val="24"/>
        </w:rPr>
      </w:pPr>
      <w:r w:rsidRPr="0021577C">
        <w:rPr>
          <w:rFonts w:ascii="Arial" w:eastAsia="Calibri" w:hAnsi="Arial" w:cs="Arial"/>
          <w:sz w:val="24"/>
          <w:szCs w:val="24"/>
        </w:rPr>
        <w:t xml:space="preserve">Acuerdo Municipal CM-335-19, adoptado en la Sesión Ordinaria N° 25-19 celebrada el día 17 de junio de 2019, donde se ratifica el acuerdo CM-267-19, para que la Auditora interna </w:t>
      </w:r>
      <w:r w:rsidRPr="0021577C">
        <w:rPr>
          <w:rFonts w:ascii="Arial" w:hAnsi="Arial" w:cs="Arial"/>
          <w:sz w:val="24"/>
          <w:szCs w:val="24"/>
        </w:rPr>
        <w:t xml:space="preserve">remita los informes sobre la gestión institucional con el objetivo de que los mismos puedan ser subidos a la página web de este municipio. </w:t>
      </w:r>
    </w:p>
    <w:p w:rsidR="0021577C" w:rsidRPr="0021577C" w:rsidRDefault="0021577C" w:rsidP="0021577C">
      <w:pPr>
        <w:ind w:left="720"/>
        <w:contextualSpacing/>
        <w:jc w:val="both"/>
        <w:rPr>
          <w:rFonts w:ascii="Arial" w:hAnsi="Arial" w:cs="Arial"/>
          <w:b/>
          <w:sz w:val="24"/>
          <w:szCs w:val="24"/>
        </w:rPr>
      </w:pPr>
    </w:p>
    <w:p w:rsidR="0021577C" w:rsidRDefault="0021577C" w:rsidP="0021577C">
      <w:pPr>
        <w:numPr>
          <w:ilvl w:val="0"/>
          <w:numId w:val="44"/>
        </w:numPr>
        <w:spacing w:line="252" w:lineRule="auto"/>
        <w:contextualSpacing/>
        <w:jc w:val="both"/>
        <w:rPr>
          <w:rFonts w:ascii="Arial" w:eastAsia="Calibri" w:hAnsi="Arial" w:cs="Arial"/>
          <w:sz w:val="24"/>
          <w:szCs w:val="24"/>
        </w:rPr>
      </w:pPr>
      <w:r w:rsidRPr="0021577C">
        <w:rPr>
          <w:rFonts w:ascii="Arial" w:eastAsia="Calibri" w:hAnsi="Arial" w:cs="Arial"/>
          <w:sz w:val="24"/>
          <w:szCs w:val="24"/>
        </w:rPr>
        <w:t>Oficio AI-035-07-2019, recibido el día 29 de julio de 2019, suscrito por la Sra. Marcela Espinoza Alvarado, Auditora Interna, donde brinda seguimiento a lo solicitado mediante acuerdo municipal CM-335-19.</w:t>
      </w:r>
    </w:p>
    <w:p w:rsidR="0021577C" w:rsidRPr="0021577C" w:rsidRDefault="0021577C" w:rsidP="0021577C">
      <w:pPr>
        <w:spacing w:line="252" w:lineRule="auto"/>
        <w:ind w:left="720"/>
        <w:contextualSpacing/>
        <w:jc w:val="both"/>
        <w:rPr>
          <w:rFonts w:ascii="Arial" w:eastAsia="Calibri" w:hAnsi="Arial" w:cs="Arial"/>
          <w:sz w:val="24"/>
          <w:szCs w:val="24"/>
        </w:rPr>
      </w:pPr>
    </w:p>
    <w:p w:rsidR="0021577C" w:rsidRPr="0021577C" w:rsidRDefault="0021577C" w:rsidP="0021577C">
      <w:pPr>
        <w:spacing w:line="276" w:lineRule="auto"/>
        <w:jc w:val="both"/>
        <w:rPr>
          <w:rFonts w:ascii="Arial" w:hAnsi="Arial" w:cs="Arial"/>
          <w:b/>
          <w:sz w:val="24"/>
          <w:szCs w:val="24"/>
          <w:lang w:eastAsia="ar-SA"/>
        </w:rPr>
      </w:pPr>
      <w:r w:rsidRPr="0021577C">
        <w:rPr>
          <w:rFonts w:ascii="Arial" w:hAnsi="Arial" w:cs="Arial"/>
          <w:b/>
          <w:sz w:val="24"/>
          <w:szCs w:val="24"/>
          <w:lang w:eastAsia="ar-SA"/>
        </w:rPr>
        <w:t xml:space="preserve">ESTE CONCEJO MUNICIPAL ACUERDA </w:t>
      </w:r>
    </w:p>
    <w:p w:rsidR="0021577C" w:rsidRPr="0021577C" w:rsidRDefault="0021577C" w:rsidP="0021577C">
      <w:pPr>
        <w:spacing w:after="0" w:line="240" w:lineRule="auto"/>
        <w:jc w:val="both"/>
        <w:rPr>
          <w:rFonts w:ascii="Arial" w:eastAsia="Calibri" w:hAnsi="Arial" w:cs="Arial"/>
          <w:sz w:val="24"/>
          <w:szCs w:val="24"/>
        </w:rPr>
      </w:pPr>
      <w:r w:rsidRPr="0021577C">
        <w:rPr>
          <w:rFonts w:ascii="Arial" w:eastAsia="Calibri" w:hAnsi="Arial" w:cs="Arial"/>
          <w:sz w:val="24"/>
          <w:szCs w:val="24"/>
        </w:rPr>
        <w:t>Dar por cumplido el acuerdo municipal CM-335-19 ya que mediante el oficio de marras se remite la prueba documental de cumplimiento respectiva.</w:t>
      </w:r>
    </w:p>
    <w:p w:rsidR="0021577C" w:rsidRPr="0021577C" w:rsidRDefault="0021577C" w:rsidP="0021577C">
      <w:pPr>
        <w:spacing w:after="0" w:line="240" w:lineRule="auto"/>
        <w:jc w:val="both"/>
        <w:rPr>
          <w:rFonts w:ascii="Arial" w:eastAsia="Calibri" w:hAnsi="Arial" w:cs="Arial"/>
          <w:sz w:val="24"/>
          <w:szCs w:val="24"/>
        </w:rPr>
      </w:pPr>
    </w:p>
    <w:p w:rsidR="0021577C" w:rsidRPr="0021577C" w:rsidRDefault="0021577C" w:rsidP="0021577C">
      <w:pPr>
        <w:spacing w:after="0" w:line="240" w:lineRule="auto"/>
        <w:jc w:val="both"/>
        <w:rPr>
          <w:rFonts w:ascii="Arial" w:eastAsia="Calibri" w:hAnsi="Arial" w:cs="Arial"/>
          <w:b/>
        </w:rPr>
      </w:pPr>
      <w:r w:rsidRPr="0021577C">
        <w:rPr>
          <w:rFonts w:ascii="Arial" w:eastAsia="Calibri" w:hAnsi="Arial" w:cs="Arial"/>
          <w:b/>
        </w:rPr>
        <w:t>ACUERDO UNÁNIME Y DECLARADO DEFINITIVAMENTE APROBADO N° 475-19</w:t>
      </w:r>
    </w:p>
    <w:p w:rsidR="0021577C" w:rsidRPr="0021577C" w:rsidRDefault="0021577C" w:rsidP="0021577C">
      <w:pPr>
        <w:spacing w:after="0" w:line="240" w:lineRule="auto"/>
        <w:rPr>
          <w:rFonts w:ascii="Calibri" w:eastAsia="Calibri" w:hAnsi="Calibri" w:cs="Times New Roman"/>
        </w:rPr>
      </w:pPr>
    </w:p>
    <w:p w:rsidR="0021577C" w:rsidRPr="0021577C" w:rsidRDefault="0021577C" w:rsidP="0021577C">
      <w:pPr>
        <w:spacing w:after="0" w:line="240" w:lineRule="auto"/>
        <w:jc w:val="both"/>
        <w:rPr>
          <w:rFonts w:ascii="Arial" w:eastAsia="Calibri" w:hAnsi="Arial" w:cs="Arial"/>
          <w:sz w:val="24"/>
          <w:szCs w:val="24"/>
        </w:rPr>
      </w:pPr>
      <w:r w:rsidRPr="0021577C">
        <w:rPr>
          <w:rFonts w:ascii="Arial" w:eastAsia="Calibri" w:hAnsi="Arial" w:cs="Arial"/>
          <w:sz w:val="24"/>
          <w:szCs w:val="24"/>
        </w:rPr>
        <w:t>Acuerdo con el voto positivo de los regidores</w:t>
      </w:r>
    </w:p>
    <w:p w:rsidR="0021577C" w:rsidRPr="0021577C" w:rsidRDefault="0021577C" w:rsidP="0021577C">
      <w:pPr>
        <w:spacing w:after="0" w:line="240" w:lineRule="auto"/>
        <w:jc w:val="both"/>
        <w:rPr>
          <w:rFonts w:ascii="Arial" w:eastAsia="Calibri" w:hAnsi="Arial" w:cs="Arial"/>
          <w:sz w:val="24"/>
          <w:szCs w:val="24"/>
        </w:rPr>
      </w:pPr>
    </w:p>
    <w:p w:rsidR="0021577C" w:rsidRPr="0021577C" w:rsidRDefault="0021577C" w:rsidP="0021577C">
      <w:pPr>
        <w:numPr>
          <w:ilvl w:val="0"/>
          <w:numId w:val="43"/>
        </w:numPr>
        <w:spacing w:after="0" w:line="240" w:lineRule="auto"/>
        <w:ind w:left="1701" w:right="-799"/>
        <w:rPr>
          <w:rFonts w:ascii="Arial" w:eastAsia="Calibri" w:hAnsi="Arial" w:cs="Arial"/>
          <w:sz w:val="24"/>
          <w:szCs w:val="24"/>
        </w:rPr>
      </w:pPr>
      <w:r w:rsidRPr="0021577C">
        <w:rPr>
          <w:rFonts w:ascii="Arial" w:eastAsia="Calibri" w:hAnsi="Arial" w:cs="Arial"/>
          <w:sz w:val="24"/>
          <w:szCs w:val="24"/>
        </w:rPr>
        <w:t>María de los Ángeles Artavia Zeledón, Partido Unidad Social Cristiana</w:t>
      </w:r>
    </w:p>
    <w:p w:rsidR="0021577C" w:rsidRPr="0021577C" w:rsidRDefault="0021577C" w:rsidP="0021577C">
      <w:pPr>
        <w:numPr>
          <w:ilvl w:val="0"/>
          <w:numId w:val="43"/>
        </w:numPr>
        <w:spacing w:after="0" w:line="240" w:lineRule="auto"/>
        <w:ind w:left="1701" w:right="-799"/>
        <w:rPr>
          <w:rFonts w:ascii="Arial" w:eastAsia="Calibri" w:hAnsi="Arial" w:cs="Arial"/>
          <w:sz w:val="24"/>
          <w:szCs w:val="24"/>
        </w:rPr>
      </w:pPr>
      <w:r w:rsidRPr="0021577C">
        <w:rPr>
          <w:rFonts w:ascii="Arial" w:eastAsia="Calibri" w:hAnsi="Arial" w:cs="Arial"/>
          <w:sz w:val="24"/>
          <w:szCs w:val="24"/>
        </w:rPr>
        <w:t>Julio César Benavides Espinoza, Partido Unidad Social Cristiana</w:t>
      </w:r>
    </w:p>
    <w:p w:rsidR="0021577C" w:rsidRPr="0021577C" w:rsidRDefault="0021577C" w:rsidP="0021577C">
      <w:pPr>
        <w:numPr>
          <w:ilvl w:val="0"/>
          <w:numId w:val="43"/>
        </w:numPr>
        <w:spacing w:after="0" w:line="240" w:lineRule="auto"/>
        <w:ind w:left="1701" w:right="-799"/>
        <w:rPr>
          <w:rFonts w:ascii="Arial" w:eastAsia="Calibri" w:hAnsi="Arial" w:cs="Arial"/>
          <w:sz w:val="24"/>
          <w:szCs w:val="24"/>
        </w:rPr>
      </w:pPr>
      <w:r w:rsidRPr="0021577C">
        <w:rPr>
          <w:rFonts w:ascii="Arial" w:eastAsia="Calibri" w:hAnsi="Arial" w:cs="Arial"/>
          <w:sz w:val="24"/>
          <w:szCs w:val="24"/>
        </w:rPr>
        <w:t>Damaris Gamboa Hernández, Partido Unidad Social Cristiana</w:t>
      </w:r>
    </w:p>
    <w:p w:rsidR="0021577C" w:rsidRPr="0021577C" w:rsidRDefault="0021577C" w:rsidP="0021577C">
      <w:pPr>
        <w:numPr>
          <w:ilvl w:val="0"/>
          <w:numId w:val="43"/>
        </w:numPr>
        <w:spacing w:after="0" w:line="240" w:lineRule="auto"/>
        <w:ind w:left="1701"/>
        <w:rPr>
          <w:rFonts w:ascii="Arial" w:eastAsia="Calibri" w:hAnsi="Arial" w:cs="Arial"/>
          <w:sz w:val="24"/>
          <w:szCs w:val="24"/>
        </w:rPr>
      </w:pPr>
      <w:r w:rsidRPr="0021577C">
        <w:rPr>
          <w:rFonts w:ascii="Arial" w:eastAsia="Calibri" w:hAnsi="Arial" w:cs="Arial"/>
          <w:sz w:val="24"/>
          <w:szCs w:val="24"/>
        </w:rPr>
        <w:t>Yojhan Cubero Ramírez, Partido Liberación Nacional</w:t>
      </w:r>
    </w:p>
    <w:p w:rsidR="0021577C" w:rsidRPr="003770B3" w:rsidRDefault="0021577C" w:rsidP="0021577C">
      <w:pPr>
        <w:numPr>
          <w:ilvl w:val="0"/>
          <w:numId w:val="43"/>
        </w:numPr>
        <w:spacing w:after="0" w:line="240" w:lineRule="auto"/>
        <w:ind w:left="1701"/>
        <w:rPr>
          <w:rFonts w:ascii="Arial" w:eastAsia="Calibri" w:hAnsi="Arial" w:cs="Arial"/>
          <w:sz w:val="24"/>
          <w:szCs w:val="24"/>
        </w:rPr>
      </w:pPr>
      <w:r w:rsidRPr="0021577C">
        <w:rPr>
          <w:rFonts w:ascii="Arial" w:eastAsia="SimSun" w:hAnsi="Arial" w:cs="Arial"/>
          <w:sz w:val="24"/>
          <w:szCs w:val="24"/>
        </w:rPr>
        <w:t>Betty Castillo Ortiz, Partido Liberación Nacional</w:t>
      </w:r>
    </w:p>
    <w:p w:rsidR="003770B3" w:rsidRDefault="003770B3" w:rsidP="003770B3">
      <w:pPr>
        <w:spacing w:after="0" w:line="240" w:lineRule="auto"/>
        <w:rPr>
          <w:rFonts w:ascii="Arial" w:eastAsia="SimSun" w:hAnsi="Arial" w:cs="Arial"/>
          <w:sz w:val="24"/>
          <w:szCs w:val="24"/>
        </w:rPr>
      </w:pPr>
    </w:p>
    <w:p w:rsidR="003770B3" w:rsidRDefault="003770B3" w:rsidP="003770B3">
      <w:pPr>
        <w:spacing w:after="0" w:line="240" w:lineRule="auto"/>
        <w:rPr>
          <w:rFonts w:ascii="Arial" w:eastAsia="SimSun" w:hAnsi="Arial" w:cs="Arial"/>
          <w:sz w:val="24"/>
          <w:szCs w:val="24"/>
        </w:rPr>
      </w:pPr>
    </w:p>
    <w:p w:rsidR="003770B3" w:rsidRDefault="003770B3" w:rsidP="003770B3">
      <w:pPr>
        <w:spacing w:after="0" w:line="240" w:lineRule="auto"/>
        <w:rPr>
          <w:rFonts w:ascii="Arial" w:eastAsia="SimSun" w:hAnsi="Arial" w:cs="Arial"/>
          <w:sz w:val="24"/>
          <w:szCs w:val="24"/>
        </w:rPr>
      </w:pPr>
    </w:p>
    <w:p w:rsidR="003770B3" w:rsidRDefault="003770B3" w:rsidP="003770B3">
      <w:pPr>
        <w:spacing w:after="0" w:line="240" w:lineRule="auto"/>
        <w:rPr>
          <w:rFonts w:ascii="Arial" w:eastAsia="SimSun" w:hAnsi="Arial" w:cs="Arial"/>
          <w:sz w:val="24"/>
          <w:szCs w:val="24"/>
        </w:rPr>
      </w:pPr>
    </w:p>
    <w:p w:rsidR="003770B3" w:rsidRPr="00500EB2" w:rsidRDefault="003770B3" w:rsidP="003770B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770B3" w:rsidRPr="00500EB2" w:rsidRDefault="003770B3" w:rsidP="003770B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770B3" w:rsidRDefault="003770B3" w:rsidP="003770B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CF56655" wp14:editId="2D63901D">
            <wp:extent cx="213459" cy="152400"/>
            <wp:effectExtent l="0" t="0" r="0" b="0"/>
            <wp:docPr id="200" name="Imagen 2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770B3" w:rsidRPr="0021577C" w:rsidRDefault="003770B3" w:rsidP="003770B3">
      <w:pPr>
        <w:spacing w:after="0" w:line="240" w:lineRule="auto"/>
        <w:rPr>
          <w:rFonts w:ascii="Arial" w:eastAsia="Calibri" w:hAnsi="Arial" w:cs="Arial"/>
          <w:sz w:val="24"/>
          <w:szCs w:val="24"/>
        </w:rPr>
      </w:pPr>
    </w:p>
    <w:p w:rsidR="0021577C" w:rsidRDefault="0021577C"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Pr="001F3A3E" w:rsidRDefault="00E32D96" w:rsidP="00E32D96">
      <w:pPr>
        <w:ind w:left="4956"/>
        <w:rPr>
          <w:rFonts w:ascii="Arial" w:hAnsi="Arial" w:cs="Arial"/>
          <w:b/>
          <w:sz w:val="24"/>
          <w:szCs w:val="24"/>
          <w:lang w:val="es-ES"/>
        </w:rPr>
      </w:pPr>
      <w:r>
        <w:rPr>
          <w:rFonts w:ascii="Arial" w:hAnsi="Arial" w:cs="Arial"/>
          <w:b/>
          <w:sz w:val="24"/>
          <w:szCs w:val="24"/>
          <w:lang w:val="es-ES"/>
        </w:rPr>
        <w:t xml:space="preserve">        OFICIO MSPH-CM-ACUER-476</w:t>
      </w:r>
      <w:r w:rsidRPr="001F3A3E">
        <w:rPr>
          <w:rFonts w:ascii="Arial" w:hAnsi="Arial" w:cs="Arial"/>
          <w:b/>
          <w:sz w:val="24"/>
          <w:szCs w:val="24"/>
          <w:lang w:val="es-ES"/>
        </w:rPr>
        <w:t>-19</w:t>
      </w:r>
    </w:p>
    <w:p w:rsidR="00E32D96" w:rsidRPr="001F3A3E" w:rsidRDefault="00E32D96" w:rsidP="00E32D9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E32D96" w:rsidRPr="001F3A3E" w:rsidRDefault="00E32D96" w:rsidP="00E32D9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32D96" w:rsidRDefault="00E32D96" w:rsidP="00E32D9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Señora</w:t>
      </w:r>
    </w:p>
    <w:p w:rsidR="00E32D96" w:rsidRDefault="00364265" w:rsidP="00E32D9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Ana Isabel González Hidalgo, Presidente</w:t>
      </w:r>
    </w:p>
    <w:p w:rsidR="00364265" w:rsidRDefault="00364265" w:rsidP="00E32D9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Corporación ROYFA S.A.</w:t>
      </w:r>
    </w:p>
    <w:p w:rsidR="00E32D96" w:rsidRDefault="00E32D96" w:rsidP="00E32D9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E32D96" w:rsidRDefault="00E32D96" w:rsidP="00E32D96">
      <w:pPr>
        <w:spacing w:after="0"/>
        <w:rPr>
          <w:rFonts w:ascii="Arial" w:eastAsia="Times New Roman" w:hAnsi="Arial" w:cs="Arial"/>
          <w:sz w:val="24"/>
          <w:szCs w:val="24"/>
          <w:lang w:val="es-ES" w:eastAsia="es-ES"/>
        </w:rPr>
      </w:pPr>
    </w:p>
    <w:p w:rsidR="00364265" w:rsidRDefault="00364265" w:rsidP="00E32D9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Señor </w:t>
      </w:r>
    </w:p>
    <w:p w:rsidR="00364265" w:rsidRDefault="00364265" w:rsidP="00E32D9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Bernal Rojas Chaves, Representante Legal</w:t>
      </w:r>
    </w:p>
    <w:p w:rsidR="00364265" w:rsidRDefault="00364265" w:rsidP="00E32D9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Corporación Inmobiliaria del Valle SRL. </w:t>
      </w:r>
    </w:p>
    <w:p w:rsidR="00364265" w:rsidRDefault="00364265" w:rsidP="00E32D9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Desarrolladora del proyecto</w:t>
      </w:r>
    </w:p>
    <w:p w:rsidR="00364265" w:rsidRDefault="00364265" w:rsidP="00E32D9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364265" w:rsidRDefault="00364265" w:rsidP="00E32D96">
      <w:pPr>
        <w:spacing w:after="0"/>
        <w:rPr>
          <w:rFonts w:ascii="Arial" w:eastAsia="Times New Roman" w:hAnsi="Arial" w:cs="Arial"/>
          <w:sz w:val="24"/>
          <w:szCs w:val="24"/>
          <w:lang w:val="es-ES" w:eastAsia="es-ES"/>
        </w:rPr>
      </w:pPr>
    </w:p>
    <w:p w:rsidR="00E32D96" w:rsidRPr="001F3A3E" w:rsidRDefault="00E32D96" w:rsidP="00E32D9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00364265">
        <w:rPr>
          <w:rFonts w:ascii="Arial" w:eastAsia="Times New Roman" w:hAnsi="Arial" w:cs="Arial"/>
          <w:sz w:val="24"/>
          <w:szCs w:val="24"/>
          <w:lang w:val="es-ES" w:eastAsia="es-ES"/>
        </w:rPr>
        <w:t xml:space="preserve"> y señor</w:t>
      </w:r>
      <w:r w:rsidRPr="001F3A3E">
        <w:rPr>
          <w:rFonts w:ascii="Arial" w:eastAsia="Times New Roman" w:hAnsi="Arial" w:cs="Arial"/>
          <w:sz w:val="24"/>
          <w:szCs w:val="24"/>
          <w:lang w:val="es-ES" w:eastAsia="es-ES"/>
        </w:rPr>
        <w:t>:</w:t>
      </w:r>
    </w:p>
    <w:p w:rsidR="00E32D96" w:rsidRPr="001F3A3E" w:rsidRDefault="00E32D96" w:rsidP="00E32D96">
      <w:pPr>
        <w:spacing w:after="0" w:line="240" w:lineRule="auto"/>
        <w:rPr>
          <w:rFonts w:ascii="Calibri" w:eastAsia="Calibri" w:hAnsi="Calibri" w:cs="Times New Roman"/>
          <w:lang w:val="es-ES"/>
        </w:rPr>
      </w:pPr>
    </w:p>
    <w:p w:rsidR="00E32D96" w:rsidRPr="001F3A3E" w:rsidRDefault="00E32D96" w:rsidP="00E32D9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32D96" w:rsidRPr="001F3A3E" w:rsidRDefault="00E32D96" w:rsidP="00E32D96">
      <w:pPr>
        <w:spacing w:after="0" w:line="240" w:lineRule="auto"/>
        <w:rPr>
          <w:rFonts w:ascii="Calibri" w:eastAsia="Calibri" w:hAnsi="Calibri" w:cs="Times New Roman"/>
          <w:lang w:val="es-ES" w:eastAsia="es-ES"/>
        </w:rPr>
      </w:pPr>
    </w:p>
    <w:p w:rsidR="00E32D96" w:rsidRPr="001F3A3E" w:rsidRDefault="00E32D96" w:rsidP="00E32D9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32D96" w:rsidRDefault="00E32D96" w:rsidP="00E32D96">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sidR="003C2A22">
        <w:rPr>
          <w:rFonts w:ascii="Arial" w:hAnsi="Arial" w:cs="Arial"/>
          <w:b/>
          <w:sz w:val="24"/>
          <w:szCs w:val="24"/>
          <w:lang w:val="es-ES"/>
        </w:rPr>
        <w:t>ORDINARIA 33</w:t>
      </w:r>
      <w:r w:rsidRPr="001F3A3E">
        <w:rPr>
          <w:rFonts w:ascii="Arial" w:hAnsi="Arial" w:cs="Arial"/>
          <w:b/>
          <w:sz w:val="24"/>
          <w:szCs w:val="24"/>
          <w:lang w:val="es-ES"/>
        </w:rPr>
        <w:t xml:space="preserve">-19 CELEBRADA EL DÍA </w:t>
      </w:r>
      <w:r w:rsidR="003C2A22">
        <w:rPr>
          <w:rFonts w:ascii="Arial" w:hAnsi="Arial" w:cs="Arial"/>
          <w:b/>
          <w:sz w:val="24"/>
          <w:szCs w:val="24"/>
          <w:lang w:val="es-ES"/>
        </w:rPr>
        <w:t>DOCE</w:t>
      </w:r>
      <w:r>
        <w:rPr>
          <w:rFonts w:ascii="Arial" w:hAnsi="Arial" w:cs="Arial"/>
          <w:b/>
          <w:sz w:val="24"/>
          <w:szCs w:val="24"/>
          <w:lang w:val="es-ES"/>
        </w:rPr>
        <w:t xml:space="preserve"> DE AGOSTO </w:t>
      </w:r>
      <w:r w:rsidRPr="001F3A3E">
        <w:rPr>
          <w:rFonts w:ascii="Arial" w:hAnsi="Arial" w:cs="Arial"/>
          <w:b/>
          <w:sz w:val="24"/>
          <w:szCs w:val="24"/>
          <w:lang w:val="es-ES"/>
        </w:rPr>
        <w:t>DEL 2019 A PARTIR DE LAS DIECIOCHO HORAS CON QUINCE MINUTOS</w:t>
      </w: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3C2A22" w:rsidRPr="003C2A22" w:rsidRDefault="003C2A22" w:rsidP="003C2A22">
      <w:pPr>
        <w:spacing w:after="0" w:line="240" w:lineRule="auto"/>
        <w:jc w:val="both"/>
        <w:rPr>
          <w:rFonts w:ascii="Arial" w:eastAsia="Calibri" w:hAnsi="Arial" w:cs="Arial"/>
          <w:b/>
          <w:sz w:val="24"/>
          <w:szCs w:val="24"/>
        </w:rPr>
      </w:pPr>
      <w:r w:rsidRPr="003C2A22">
        <w:rPr>
          <w:rFonts w:ascii="Arial" w:eastAsia="Calibri" w:hAnsi="Arial" w:cs="Arial"/>
          <w:b/>
          <w:sz w:val="24"/>
          <w:szCs w:val="24"/>
        </w:rPr>
        <w:t>CONSIDERANDO</w:t>
      </w:r>
    </w:p>
    <w:p w:rsidR="003C2A22" w:rsidRPr="003C2A22" w:rsidRDefault="003C2A22" w:rsidP="003C2A22">
      <w:pPr>
        <w:spacing w:after="0" w:line="240" w:lineRule="auto"/>
        <w:jc w:val="both"/>
        <w:rPr>
          <w:rFonts w:ascii="Arial" w:eastAsia="Calibri" w:hAnsi="Arial" w:cs="Arial"/>
          <w:sz w:val="24"/>
          <w:szCs w:val="24"/>
        </w:rPr>
      </w:pPr>
    </w:p>
    <w:p w:rsidR="003C2A22" w:rsidRPr="003C2A22" w:rsidRDefault="003C2A22" w:rsidP="003C2A22">
      <w:pPr>
        <w:spacing w:line="360" w:lineRule="auto"/>
        <w:jc w:val="center"/>
        <w:rPr>
          <w:rFonts w:ascii="Arial" w:hAnsi="Arial" w:cs="Arial"/>
          <w:sz w:val="24"/>
          <w:szCs w:val="24"/>
        </w:rPr>
      </w:pPr>
      <w:r w:rsidRPr="003C2A22">
        <w:rPr>
          <w:rFonts w:ascii="Arial" w:hAnsi="Arial" w:cs="Arial"/>
          <w:sz w:val="24"/>
          <w:szCs w:val="24"/>
        </w:rPr>
        <w:t>Dictamen N° COP-018-2019 de la Comisión de Obras Públicas de la reunión celebrada el día 31 de julio del 2019, que versa:</w:t>
      </w:r>
    </w:p>
    <w:p w:rsidR="003C2A22" w:rsidRPr="003C2A22" w:rsidRDefault="003C2A22" w:rsidP="003C2A22">
      <w:pPr>
        <w:spacing w:line="360" w:lineRule="auto"/>
        <w:jc w:val="both"/>
        <w:rPr>
          <w:rFonts w:ascii="Arial" w:hAnsi="Arial" w:cs="Arial"/>
          <w:b/>
          <w:sz w:val="24"/>
          <w:szCs w:val="24"/>
          <w:u w:val="single"/>
        </w:rPr>
      </w:pPr>
      <w:r w:rsidRPr="003C2A22">
        <w:rPr>
          <w:rFonts w:ascii="Arial" w:hAnsi="Arial" w:cs="Arial"/>
          <w:b/>
          <w:sz w:val="24"/>
          <w:szCs w:val="24"/>
          <w:u w:val="single"/>
        </w:rPr>
        <w:t>Preside:</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Sr. José Fernando Méndez Vindas, Regidor Propietario</w:t>
      </w:r>
    </w:p>
    <w:p w:rsidR="003C2A22" w:rsidRPr="003C2A22" w:rsidRDefault="003C2A22" w:rsidP="00364265">
      <w:pPr>
        <w:spacing w:after="0" w:line="240" w:lineRule="auto"/>
        <w:rPr>
          <w:rFonts w:ascii="Calibri" w:eastAsia="Calibri" w:hAnsi="Calibri" w:cs="Times New Roman"/>
        </w:rPr>
      </w:pPr>
    </w:p>
    <w:p w:rsidR="003C2A22" w:rsidRPr="003C2A22" w:rsidRDefault="003C2A22" w:rsidP="003C2A22">
      <w:pPr>
        <w:spacing w:line="360" w:lineRule="auto"/>
        <w:jc w:val="both"/>
        <w:rPr>
          <w:rFonts w:ascii="Arial" w:hAnsi="Arial" w:cs="Arial"/>
          <w:b/>
          <w:sz w:val="24"/>
          <w:szCs w:val="24"/>
          <w:u w:val="single"/>
        </w:rPr>
      </w:pPr>
      <w:r w:rsidRPr="003C2A22">
        <w:rPr>
          <w:rFonts w:ascii="Arial" w:hAnsi="Arial" w:cs="Arial"/>
          <w:b/>
          <w:sz w:val="24"/>
          <w:szCs w:val="24"/>
          <w:u w:val="single"/>
        </w:rPr>
        <w:t xml:space="preserve">Miembros de la Comisión: </w:t>
      </w:r>
    </w:p>
    <w:p w:rsidR="003C2A22" w:rsidRPr="003C2A22" w:rsidRDefault="003C2A22" w:rsidP="003C2A22">
      <w:pPr>
        <w:numPr>
          <w:ilvl w:val="0"/>
          <w:numId w:val="1"/>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Sra. Betty Castillo Ortiz, Regidora Propietaria </w:t>
      </w:r>
    </w:p>
    <w:p w:rsidR="003C2A22" w:rsidRPr="003C2A22" w:rsidRDefault="003C2A22" w:rsidP="00364265">
      <w:pPr>
        <w:pStyle w:val="Sinespaciado"/>
      </w:pPr>
    </w:p>
    <w:p w:rsidR="003C2A22" w:rsidRPr="003C2A22" w:rsidRDefault="003C2A22" w:rsidP="003C2A22">
      <w:pPr>
        <w:spacing w:line="360" w:lineRule="auto"/>
        <w:jc w:val="both"/>
        <w:rPr>
          <w:rFonts w:ascii="Arial" w:hAnsi="Arial" w:cs="Arial"/>
          <w:sz w:val="24"/>
          <w:szCs w:val="24"/>
        </w:rPr>
      </w:pPr>
      <w:r w:rsidRPr="003C2A22">
        <w:rPr>
          <w:rFonts w:ascii="Arial" w:hAnsi="Arial" w:cs="Arial"/>
          <w:b/>
          <w:sz w:val="24"/>
          <w:szCs w:val="24"/>
          <w:u w:val="single"/>
        </w:rPr>
        <w:t>Asesores de la Comisión</w:t>
      </w:r>
      <w:r w:rsidRPr="003C2A22">
        <w:rPr>
          <w:rFonts w:ascii="Arial" w:hAnsi="Arial" w:cs="Arial"/>
          <w:sz w:val="24"/>
          <w:szCs w:val="24"/>
        </w:rPr>
        <w:t xml:space="preserve">: </w:t>
      </w:r>
    </w:p>
    <w:p w:rsidR="003C2A22" w:rsidRPr="003C2A22" w:rsidRDefault="003C2A22" w:rsidP="003C2A22">
      <w:pPr>
        <w:numPr>
          <w:ilvl w:val="0"/>
          <w:numId w:val="3"/>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Sra. María de los Ángeles Artavia Zeledón, Regidora Suplente </w:t>
      </w:r>
    </w:p>
    <w:p w:rsidR="003C2A22" w:rsidRPr="003C2A22" w:rsidRDefault="003C2A22" w:rsidP="003C2A22">
      <w:pPr>
        <w:numPr>
          <w:ilvl w:val="0"/>
          <w:numId w:val="3"/>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Ing. Oscar Campos Garita, Jefe de Sección de Infraestructura Pública </w:t>
      </w:r>
    </w:p>
    <w:p w:rsidR="003C2A22" w:rsidRPr="003C2A22" w:rsidRDefault="003C2A22" w:rsidP="003C2A22">
      <w:pPr>
        <w:numPr>
          <w:ilvl w:val="0"/>
          <w:numId w:val="3"/>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lastRenderedPageBreak/>
        <w:t xml:space="preserve">Arq. Santiago </w:t>
      </w:r>
      <w:proofErr w:type="spellStart"/>
      <w:r w:rsidRPr="003C2A22">
        <w:rPr>
          <w:rFonts w:ascii="Arial" w:eastAsia="Times New Roman" w:hAnsi="Arial" w:cs="Arial"/>
          <w:sz w:val="24"/>
          <w:szCs w:val="24"/>
          <w:lang w:val="es-ES_tradnl" w:eastAsia="es-ES_tradnl"/>
        </w:rPr>
        <w:t>Baizán</w:t>
      </w:r>
      <w:proofErr w:type="spellEnd"/>
      <w:r w:rsidRPr="003C2A22">
        <w:rPr>
          <w:rFonts w:ascii="Arial" w:eastAsia="Times New Roman" w:hAnsi="Arial" w:cs="Arial"/>
          <w:sz w:val="24"/>
          <w:szCs w:val="24"/>
          <w:lang w:val="es-ES_tradnl" w:eastAsia="es-ES_tradnl"/>
        </w:rPr>
        <w:t xml:space="preserve"> Hidalgo, Director de Control y Desarrollo Urbano </w:t>
      </w:r>
    </w:p>
    <w:p w:rsidR="003C2A22" w:rsidRPr="003C2A22" w:rsidRDefault="003C2A22" w:rsidP="003C2A22">
      <w:pPr>
        <w:numPr>
          <w:ilvl w:val="0"/>
          <w:numId w:val="3"/>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 Omar Sequeira </w:t>
      </w:r>
      <w:proofErr w:type="spellStart"/>
      <w:r w:rsidRPr="003C2A22">
        <w:rPr>
          <w:rFonts w:ascii="Arial" w:eastAsia="Times New Roman" w:hAnsi="Arial" w:cs="Arial"/>
          <w:sz w:val="24"/>
          <w:szCs w:val="24"/>
          <w:lang w:val="es-ES_tradnl" w:eastAsia="es-ES_tradnl"/>
        </w:rPr>
        <w:t>Sequeira</w:t>
      </w:r>
      <w:proofErr w:type="spellEnd"/>
      <w:r w:rsidRPr="003C2A22">
        <w:rPr>
          <w:rFonts w:ascii="Arial" w:eastAsia="Times New Roman" w:hAnsi="Arial" w:cs="Arial"/>
          <w:sz w:val="24"/>
          <w:szCs w:val="24"/>
          <w:lang w:val="es-ES_tradnl" w:eastAsia="es-ES_tradnl"/>
        </w:rPr>
        <w:t>, Regidor Suplente</w:t>
      </w:r>
    </w:p>
    <w:p w:rsidR="003C2A22" w:rsidRPr="003C2A22" w:rsidRDefault="003C2A22" w:rsidP="003C2A22">
      <w:pPr>
        <w:numPr>
          <w:ilvl w:val="0"/>
          <w:numId w:val="3"/>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Arq. Allan Alfaro Arias, Jefe de Sección de Infraestructura Privada  </w:t>
      </w:r>
    </w:p>
    <w:p w:rsidR="003C2A22" w:rsidRPr="003C2A22" w:rsidRDefault="003C2A22" w:rsidP="003C2A22">
      <w:pPr>
        <w:spacing w:after="0" w:line="240" w:lineRule="auto"/>
      </w:pPr>
    </w:p>
    <w:p w:rsidR="003C2A22" w:rsidRPr="003C2A22" w:rsidRDefault="003C2A22" w:rsidP="003C2A22">
      <w:pPr>
        <w:spacing w:line="360" w:lineRule="auto"/>
        <w:jc w:val="both"/>
        <w:rPr>
          <w:rFonts w:ascii="Arial" w:hAnsi="Arial" w:cs="Arial"/>
          <w:b/>
          <w:sz w:val="24"/>
          <w:szCs w:val="24"/>
          <w:u w:val="single"/>
        </w:rPr>
      </w:pPr>
      <w:r w:rsidRPr="003C2A22">
        <w:rPr>
          <w:rFonts w:ascii="Arial" w:hAnsi="Arial" w:cs="Arial"/>
          <w:b/>
          <w:sz w:val="24"/>
          <w:szCs w:val="24"/>
          <w:u w:val="single"/>
        </w:rPr>
        <w:t xml:space="preserve">Ausentes: </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 David Zúñiga Arce, Vicealcalde Municipal </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Sra. </w:t>
      </w:r>
      <w:proofErr w:type="spellStart"/>
      <w:r w:rsidRPr="003C2A22">
        <w:rPr>
          <w:rFonts w:ascii="Arial" w:eastAsia="Times New Roman" w:hAnsi="Arial" w:cs="Arial"/>
          <w:sz w:val="24"/>
          <w:szCs w:val="24"/>
          <w:lang w:val="es-ES_tradnl" w:eastAsia="es-ES_tradnl"/>
        </w:rPr>
        <w:t>Hazel</w:t>
      </w:r>
      <w:proofErr w:type="spellEnd"/>
      <w:r w:rsidRPr="003C2A22">
        <w:rPr>
          <w:rFonts w:ascii="Arial" w:eastAsia="Times New Roman" w:hAnsi="Arial" w:cs="Arial"/>
          <w:sz w:val="24"/>
          <w:szCs w:val="24"/>
          <w:lang w:val="es-ES_tradnl" w:eastAsia="es-ES_tradnl"/>
        </w:rPr>
        <w:t xml:space="preserve"> Aguirre Álvarez, Regidora Suplente </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Srta. Daniela Azofeifa Sandoval, Asesora</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 Andrés Brenes Ovares, Asistente de la Sección de Infraestructura Pública  </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 Julio Benavides Espinoza, Regidor Propietario </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Srta. Judith Obando Miranda, Asesora </w:t>
      </w:r>
    </w:p>
    <w:p w:rsidR="003C2A22" w:rsidRPr="003C2A22" w:rsidRDefault="003C2A22" w:rsidP="003C2A22">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Lic. Miguel Cortés Sánchez, Jefe de Sección de Ordenamiento Territorial </w:t>
      </w:r>
    </w:p>
    <w:p w:rsidR="00364265" w:rsidRDefault="00364265" w:rsidP="00364265">
      <w:pPr>
        <w:pStyle w:val="Sinespaciado"/>
      </w:pPr>
    </w:p>
    <w:p w:rsidR="003C2A22" w:rsidRPr="003C2A22" w:rsidRDefault="003C2A22" w:rsidP="003C2A22">
      <w:pPr>
        <w:spacing w:line="360" w:lineRule="auto"/>
        <w:jc w:val="both"/>
        <w:rPr>
          <w:rFonts w:ascii="Arial" w:hAnsi="Arial" w:cs="Arial"/>
          <w:sz w:val="24"/>
          <w:szCs w:val="24"/>
          <w:lang w:eastAsia="es-CR"/>
        </w:rPr>
      </w:pPr>
      <w:r w:rsidRPr="003C2A22">
        <w:rPr>
          <w:rFonts w:ascii="Arial" w:hAnsi="Arial" w:cs="Arial"/>
          <w:b/>
          <w:sz w:val="24"/>
          <w:szCs w:val="24"/>
          <w:u w:val="single"/>
        </w:rPr>
        <w:t>Tema:</w:t>
      </w:r>
      <w:r w:rsidRPr="003C2A22">
        <w:rPr>
          <w:rFonts w:ascii="Arial" w:hAnsi="Arial" w:cs="Arial"/>
          <w:sz w:val="24"/>
          <w:szCs w:val="24"/>
          <w:lang w:eastAsia="es-CR"/>
        </w:rPr>
        <w:t xml:space="preserve"> Solicitud de visto bueno del desfogue pluvial para la segregación de 8 lotes frente a calle pública en la finca con folio real 4-14843-000 y plano catastrado H-1805242-2015. Esta gestión es realizada por la Sra. Ana Isabel González Hidalgo, cédula de identidad N° 1-0565-0391, en calidad de presidente de la Corporación ROYFA S.A. cédula jurídica 3-101-145298, propietaria del terreno y el Sr. Bernal Rojas Chaves, en calidad de representante legal de la Corporación Inmobiliaria del Valle SRL., Desarrolladora del proyecto. </w:t>
      </w:r>
    </w:p>
    <w:p w:rsidR="003C2A22" w:rsidRPr="003C2A22" w:rsidRDefault="003C2A22" w:rsidP="003C2A22">
      <w:pPr>
        <w:jc w:val="center"/>
        <w:rPr>
          <w:rFonts w:ascii="Arial" w:hAnsi="Arial" w:cs="Arial"/>
          <w:b/>
          <w:sz w:val="24"/>
          <w:szCs w:val="24"/>
        </w:rPr>
      </w:pPr>
      <w:r w:rsidRPr="003C2A22">
        <w:rPr>
          <w:rFonts w:ascii="Arial" w:hAnsi="Arial" w:cs="Arial"/>
          <w:b/>
          <w:sz w:val="24"/>
          <w:szCs w:val="24"/>
        </w:rPr>
        <w:t>CONSIDERANDO</w:t>
      </w: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Oficio MSPH-AM-NI-140-2019, fechado 15 de julio de 2019, suscrito por el Sr. Bernardo Porras López, Alcalde Municipal, donde remite oficio MSPH-DDU-IP-NI-050-2019 suscrito por el Sr. Allan Alfaro Arias, Sección de Infraestructura Privada, con tema para ser analizado en la Comisión de Obras Públicas.</w:t>
      </w:r>
    </w:p>
    <w:p w:rsidR="003C2A22" w:rsidRPr="003C2A22" w:rsidRDefault="003C2A22" w:rsidP="003C2A22">
      <w:pPr>
        <w:spacing w:after="0" w:line="240" w:lineRule="auto"/>
        <w:rPr>
          <w:rFonts w:ascii="Calibri" w:eastAsia="Calibri" w:hAnsi="Calibri" w:cs="Times New Roman"/>
        </w:rPr>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Acuerdo municipal CM 404-19 adoptado en la sesión ordinaria N° 29-19 celebrada el día 15 de julio del 2019, mediante el cual, se remitió el oficio citado a la Comisión de Obras Públicas para su respectivo análisis y posterior dictamen. </w:t>
      </w:r>
    </w:p>
    <w:p w:rsidR="003C2A22" w:rsidRPr="003C2A22" w:rsidRDefault="003C2A22" w:rsidP="003C2A22">
      <w:pPr>
        <w:spacing w:after="0" w:line="240" w:lineRule="auto"/>
        <w:rPr>
          <w:rFonts w:ascii="Calibri" w:eastAsia="Calibri" w:hAnsi="Calibri" w:cs="Times New Roman"/>
        </w:rPr>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Times New Roman" w:hAnsi="Arial" w:cs="Arial"/>
          <w:sz w:val="24"/>
          <w:szCs w:val="24"/>
          <w:lang w:val="es-ES_tradnl" w:eastAsia="es-ES_tradnl"/>
        </w:rPr>
        <w:lastRenderedPageBreak/>
        <w:t xml:space="preserve">Que el desarrollador ha aportado la información, requisitos y ajustes al proyecto, que se le ha solicitado y ordenado según documento MSPH-DDU-EX-088-2018, elaborado por el Departamento de Desarrollo Urbano. </w:t>
      </w:r>
    </w:p>
    <w:p w:rsidR="003C2A22" w:rsidRPr="003C2A22" w:rsidRDefault="003C2A22" w:rsidP="003C2A22">
      <w:pPr>
        <w:spacing w:after="0" w:line="240" w:lineRule="auto"/>
        <w:rPr>
          <w:rFonts w:ascii="Calibri" w:eastAsia="Calibri" w:hAnsi="Calibri" w:cs="Times New Roman"/>
        </w:rPr>
      </w:pPr>
    </w:p>
    <w:p w:rsidR="003C2A22" w:rsidRPr="003C2A22" w:rsidRDefault="003C2A22" w:rsidP="003C2A22">
      <w:pPr>
        <w:numPr>
          <w:ilvl w:val="0"/>
          <w:numId w:val="45"/>
        </w:numPr>
        <w:spacing w:after="0" w:line="360" w:lineRule="auto"/>
        <w:contextualSpacing/>
        <w:jc w:val="both"/>
        <w:rPr>
          <w:rFonts w:ascii="Arial" w:eastAsia="Calibri" w:hAnsi="Arial" w:cs="Arial"/>
          <w:sz w:val="24"/>
          <w:szCs w:val="24"/>
          <w:lang w:val="es-ES_tradnl" w:eastAsia="es-ES_tradnl"/>
        </w:rPr>
      </w:pPr>
      <w:r w:rsidRPr="003C2A22">
        <w:rPr>
          <w:rFonts w:ascii="Arial" w:eastAsia="Times New Roman" w:hAnsi="Arial" w:cs="Arial"/>
          <w:sz w:val="24"/>
          <w:szCs w:val="24"/>
          <w:lang w:val="es-ES_tradnl" w:eastAsia="es-ES_tradnl"/>
        </w:rPr>
        <w:t>Que las  áreas tributarias donde se pretende realizar el fraccionamiento y  la calle pública paralela al derecho de vía del Instituto Costarricense de Ferrocarriles (INCOFER). han sido consideradas dentro del estudio hidrológico y pluvial para el desfogue pluvial aprobado para el Condominio Hacienda las Flores; que además como requisito complementario se le ha solicitado al desarrollador un sistema de retención individual en cada lote resultante; dicho sistema consiste en un pozo de absorción interconectado al sistema pluvial general.</w:t>
      </w:r>
    </w:p>
    <w:p w:rsidR="003C2A22" w:rsidRPr="003C2A22" w:rsidRDefault="003C2A22" w:rsidP="003C2A22">
      <w:pPr>
        <w:spacing w:after="0" w:line="240" w:lineRule="auto"/>
        <w:rPr>
          <w:rFonts w:ascii="Calibri" w:eastAsia="Calibri" w:hAnsi="Calibri" w:cs="Times New Roman"/>
          <w:lang w:val="es-ES_tradnl" w:eastAsia="es-ES_tradnl"/>
        </w:rPr>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Que dicho sistema o desfogue pluvial, cuenta con el respectivo dispositivo de retardo pluvial, construido por el desarrollador del Condominio Residencial Hacienda Las Flores.</w:t>
      </w:r>
    </w:p>
    <w:p w:rsidR="003C2A22" w:rsidRPr="003C2A22" w:rsidRDefault="003C2A22" w:rsidP="003C2A22">
      <w:pPr>
        <w:spacing w:after="0" w:line="240" w:lineRule="auto"/>
        <w:rPr>
          <w:rFonts w:ascii="Calibri" w:eastAsia="Calibri" w:hAnsi="Calibri" w:cs="Times New Roman"/>
        </w:rPr>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Que dicha calle pública a pesar de disponer tragantes al frente del acceso al Condominio Hacienda Las Flores, debe el desarrollador construir un tragante, tuberías y demás elementos al final del fraccionamiento a realizar, de forma tal que permita disponer dicho caudal a la infraestructura existente.</w:t>
      </w:r>
    </w:p>
    <w:p w:rsidR="003C2A22" w:rsidRPr="003C2A22" w:rsidRDefault="003C2A22" w:rsidP="003C2A22">
      <w:pPr>
        <w:spacing w:after="0" w:line="240" w:lineRule="aut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el fraccionamiento de lotes frente a calle pública pretendido, debe ceder al Municipio para facilidades comunales el 10% de terreno producto del fraccionamiento de acuerdo a la normativa urbana. </w:t>
      </w:r>
    </w:p>
    <w:p w:rsidR="003C2A22" w:rsidRPr="003C2A22" w:rsidRDefault="003C2A22" w:rsidP="003C2A22">
      <w:pPr>
        <w:spacing w:after="0" w:line="240" w:lineRule="aut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la solicitud de desfogue, cumple con los requisitos estipulados en el Reglamento de Requisitos para trámites de visados de planos constructivos, visado de planos de catastro, recepción de obras de urbanización y otros trámites relacionados con el ordenamiento urbano del cantón, publicado en La Gaceta N° 200 del 17 de octubre de 2003. </w:t>
      </w:r>
    </w:p>
    <w:p w:rsidR="003C2A22" w:rsidRPr="003C2A22" w:rsidRDefault="003C2A22" w:rsidP="00364265">
      <w:pPr>
        <w:pStyle w:val="Sinespaciad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el </w:t>
      </w:r>
      <w:proofErr w:type="spellStart"/>
      <w:r w:rsidRPr="003C2A22">
        <w:rPr>
          <w:rFonts w:ascii="Arial" w:eastAsia="Calibri" w:hAnsi="Arial" w:cs="Arial"/>
          <w:sz w:val="24"/>
          <w:szCs w:val="24"/>
          <w:lang w:val="es-ES_tradnl" w:eastAsia="es-ES_tradnl"/>
        </w:rPr>
        <w:t>gestionante</w:t>
      </w:r>
      <w:proofErr w:type="spellEnd"/>
      <w:r w:rsidRPr="003C2A22">
        <w:rPr>
          <w:rFonts w:ascii="Arial" w:eastAsia="Calibri" w:hAnsi="Arial" w:cs="Arial"/>
          <w:sz w:val="24"/>
          <w:szCs w:val="24"/>
          <w:lang w:val="es-ES_tradnl" w:eastAsia="es-ES_tradnl"/>
        </w:rPr>
        <w:t xml:space="preserve"> aporta la propuesta gráfica con el fraccionamiento y desfogue pluvial planteado, el cual se dirige directamente al cordón de caño existente. </w:t>
      </w:r>
    </w:p>
    <w:p w:rsidR="003C2A22" w:rsidRPr="003C2A22" w:rsidRDefault="003C2A22" w:rsidP="00364265">
      <w:pPr>
        <w:pStyle w:val="Sinespaciad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deberá el desarrollador instalar 2 tubos de 10 cm PVC en el nivel interior frontal de cada lote a fraccionar, atravesando la acera existente por lo que posterior a su instalación deberá ejecutar todas las reparaciones necesarias, a fin de entregar al municipio la acera en óptimas condiciones. </w:t>
      </w:r>
    </w:p>
    <w:p w:rsidR="003C2A22" w:rsidRPr="003C2A22" w:rsidRDefault="003C2A22" w:rsidP="003C2A22">
      <w:pPr>
        <w:spacing w:after="0" w:line="240" w:lineRule="aut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previo al visado de los planos catastrados individuales, una vez tramitado el proyecto del fraccionamiento, deberá el municipio realizar la recepción de las obras públicas. </w:t>
      </w:r>
    </w:p>
    <w:p w:rsidR="003C2A22" w:rsidRPr="003C2A22" w:rsidRDefault="003C2A22" w:rsidP="003C2A22">
      <w:pPr>
        <w:spacing w:after="0" w:line="240" w:lineRule="aut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en complemento a las obras realizadas por el desarrollador del Condominio Hacienda Las Flores, deberá realizar las labores constructivas al costado sur del proyecto para dejar implementada la ampliación del derecho de vía, las actividades que debe ejecutarse son: </w:t>
      </w:r>
    </w:p>
    <w:p w:rsidR="003C2A22" w:rsidRPr="003C2A22" w:rsidRDefault="003C2A22" w:rsidP="003C2A22">
      <w:pPr>
        <w:spacing w:after="0" w:line="360" w:lineRule="auto"/>
        <w:ind w:left="1418" w:hanging="710"/>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12.1.  Excavación de 0.60 metros de profundidad y conformación de sub rasante. </w:t>
      </w:r>
    </w:p>
    <w:p w:rsidR="003C2A22" w:rsidRPr="003C2A22" w:rsidRDefault="003C2A22" w:rsidP="003C2A22">
      <w:pPr>
        <w:spacing w:after="0" w:line="360" w:lineRule="auto"/>
        <w:ind w:left="1560" w:hanging="852"/>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12.2.  Colocación de capa de 0.35 metros de espesor de </w:t>
      </w:r>
      <w:proofErr w:type="spellStart"/>
      <w:r w:rsidRPr="003C2A22">
        <w:rPr>
          <w:rFonts w:ascii="Arial" w:eastAsia="Calibri" w:hAnsi="Arial" w:cs="Arial"/>
          <w:sz w:val="24"/>
          <w:szCs w:val="24"/>
          <w:lang w:val="es-ES_tradnl" w:eastAsia="es-ES_tradnl"/>
        </w:rPr>
        <w:t>sub</w:t>
      </w:r>
      <w:proofErr w:type="spellEnd"/>
      <w:r w:rsidRPr="003C2A22">
        <w:rPr>
          <w:rFonts w:ascii="Arial" w:eastAsia="Calibri" w:hAnsi="Arial" w:cs="Arial"/>
          <w:sz w:val="24"/>
          <w:szCs w:val="24"/>
          <w:lang w:val="es-ES_tradnl" w:eastAsia="es-ES_tradnl"/>
        </w:rPr>
        <w:t xml:space="preserve"> base granular con particular hasta tres pulgadas. </w:t>
      </w:r>
    </w:p>
    <w:p w:rsidR="003C2A22" w:rsidRPr="003C2A22" w:rsidRDefault="003C2A22" w:rsidP="003C2A22">
      <w:pPr>
        <w:spacing w:after="0" w:line="360" w:lineRule="auto"/>
        <w:ind w:left="1560" w:hanging="852"/>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12.3.  Colocación de copa de 0.25 metros de base granular dosificada con partículas hasta de 1.5 pulgadas. </w:t>
      </w:r>
    </w:p>
    <w:p w:rsidR="003C2A22" w:rsidRPr="003C2A22" w:rsidRDefault="003C2A22" w:rsidP="003C2A22">
      <w:pPr>
        <w:spacing w:after="0" w:line="360" w:lineRule="auto"/>
        <w:ind w:left="708"/>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12.4.   Colocación de carpeta asfáltica de 0.06 metros de espesor. </w:t>
      </w:r>
    </w:p>
    <w:p w:rsidR="003C2A22" w:rsidRPr="003C2A22" w:rsidRDefault="003C2A22" w:rsidP="003C2A22">
      <w:pPr>
        <w:tabs>
          <w:tab w:val="left" w:pos="1560"/>
        </w:tabs>
        <w:spacing w:after="0" w:line="360" w:lineRule="auto"/>
        <w:ind w:left="1418" w:hanging="710"/>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12. 5    Construcción de cuneta y cordón de caño con concreto premezclado 280kg/cm</w:t>
      </w:r>
      <w:r w:rsidRPr="003C2A22">
        <w:rPr>
          <w:rFonts w:ascii="Arial" w:eastAsia="Calibri" w:hAnsi="Arial" w:cs="Arial"/>
          <w:sz w:val="24"/>
          <w:szCs w:val="24"/>
          <w:vertAlign w:val="superscript"/>
          <w:lang w:val="es-ES_tradnl" w:eastAsia="es-ES_tradnl"/>
        </w:rPr>
        <w:t>2</w:t>
      </w:r>
      <w:r w:rsidRPr="003C2A22">
        <w:rPr>
          <w:rFonts w:ascii="Arial" w:eastAsia="Calibri" w:hAnsi="Arial" w:cs="Arial"/>
          <w:sz w:val="24"/>
          <w:szCs w:val="24"/>
          <w:lang w:val="es-ES_tradnl" w:eastAsia="es-ES_tradnl"/>
        </w:rPr>
        <w:t xml:space="preserve">. La sección transversal del cordón y cuneta deberá construirse tal como se muestra en la siguiente imagen: </w:t>
      </w:r>
    </w:p>
    <w:p w:rsidR="003C2A22" w:rsidRPr="003C2A22" w:rsidRDefault="003C2A22" w:rsidP="003C2A22">
      <w:pPr>
        <w:spacing w:after="0" w:line="360" w:lineRule="auto"/>
        <w:ind w:left="708"/>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      </w:t>
      </w:r>
    </w:p>
    <w:p w:rsidR="003C2A22" w:rsidRPr="003C2A22" w:rsidRDefault="003C2A22" w:rsidP="003C2A22">
      <w:pPr>
        <w:jc w:val="center"/>
        <w:rPr>
          <w:rFonts w:ascii="Arial" w:hAnsi="Arial" w:cs="Arial"/>
        </w:rPr>
      </w:pPr>
      <w:r w:rsidRPr="003C2A22">
        <w:rPr>
          <w:rFonts w:ascii="Arial" w:eastAsia="Calibri" w:hAnsi="Arial" w:cs="Arial"/>
        </w:rPr>
        <w:lastRenderedPageBreak/>
        <w:t xml:space="preserve">  </w:t>
      </w:r>
      <w:r w:rsidRPr="003C2A22">
        <w:rPr>
          <w:rFonts w:ascii="Arial" w:hAnsi="Arial" w:cs="Arial"/>
          <w:noProof/>
          <w:lang w:eastAsia="es-CR"/>
        </w:rPr>
        <w:drawing>
          <wp:inline distT="0" distB="0" distL="0" distR="0" wp14:anchorId="54F64C36" wp14:editId="07D6952D">
            <wp:extent cx="4265419" cy="3514725"/>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709" cy="3533092"/>
                    </a:xfrm>
                    <a:prstGeom prst="rect">
                      <a:avLst/>
                    </a:prstGeom>
                    <a:noFill/>
                  </pic:spPr>
                </pic:pic>
              </a:graphicData>
            </a:graphic>
          </wp:inline>
        </w:drawing>
      </w:r>
    </w:p>
    <w:p w:rsidR="003C2A22" w:rsidRPr="003C2A22" w:rsidRDefault="003C2A22" w:rsidP="003C2A22">
      <w:pPr>
        <w:jc w:val="center"/>
        <w:rPr>
          <w:rFonts w:ascii="Arial" w:hAnsi="Arial" w:cs="Arial"/>
        </w:rPr>
      </w:pPr>
      <w:r w:rsidRPr="003C2A22">
        <w:rPr>
          <w:rFonts w:ascii="Arial" w:hAnsi="Arial" w:cs="Arial"/>
        </w:rPr>
        <w:t>Imagen N°1. Sección transversal cuneta y cordón de caño.</w:t>
      </w:r>
    </w:p>
    <w:p w:rsidR="003C2A22" w:rsidRPr="003C2A22" w:rsidRDefault="003C2A22" w:rsidP="003C2A22">
      <w:pPr>
        <w:spacing w:line="360" w:lineRule="auto"/>
        <w:ind w:left="1843" w:hanging="710"/>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12.6  Construcción de acera en concreto premezclado 210 kg/cm</w:t>
      </w:r>
      <w:r w:rsidRPr="003C2A22">
        <w:rPr>
          <w:rFonts w:ascii="Arial" w:eastAsia="Calibri" w:hAnsi="Arial" w:cs="Arial"/>
          <w:sz w:val="24"/>
          <w:szCs w:val="24"/>
          <w:vertAlign w:val="superscript"/>
          <w:lang w:val="es-ES_tradnl" w:eastAsia="es-ES_tradnl"/>
        </w:rPr>
        <w:t>2</w:t>
      </w:r>
      <w:r w:rsidRPr="003C2A22">
        <w:rPr>
          <w:rFonts w:ascii="Arial" w:eastAsia="Calibri" w:hAnsi="Arial" w:cs="Arial"/>
          <w:sz w:val="24"/>
          <w:szCs w:val="24"/>
          <w:lang w:val="es-ES_tradnl" w:eastAsia="es-ES_tradnl"/>
        </w:rPr>
        <w:t xml:space="preserve"> y 0.0 metros de espesor, de acuerdo a la siguiente imagen: </w:t>
      </w:r>
    </w:p>
    <w:p w:rsidR="003C2A22" w:rsidRPr="003C2A22" w:rsidRDefault="003C2A22" w:rsidP="003C2A22">
      <w:pPr>
        <w:jc w:val="center"/>
        <w:rPr>
          <w:rFonts w:ascii="Arial" w:hAnsi="Arial" w:cs="Arial"/>
        </w:rPr>
      </w:pPr>
      <w:r w:rsidRPr="003C2A22">
        <w:rPr>
          <w:rFonts w:ascii="Arial" w:hAnsi="Arial" w:cs="Arial"/>
          <w:noProof/>
          <w:lang w:eastAsia="es-CR"/>
        </w:rPr>
        <w:drawing>
          <wp:inline distT="0" distB="0" distL="0" distR="0" wp14:anchorId="4E25A5DB" wp14:editId="1558997A">
            <wp:extent cx="4791075" cy="2565491"/>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2565491"/>
                    </a:xfrm>
                    <a:prstGeom prst="rect">
                      <a:avLst/>
                    </a:prstGeom>
                    <a:noFill/>
                    <a:ln>
                      <a:noFill/>
                    </a:ln>
                  </pic:spPr>
                </pic:pic>
              </a:graphicData>
            </a:graphic>
          </wp:inline>
        </w:drawing>
      </w:r>
    </w:p>
    <w:p w:rsidR="003C2A22" w:rsidRPr="003C2A22" w:rsidRDefault="003C2A22" w:rsidP="003C2A22">
      <w:pPr>
        <w:jc w:val="center"/>
        <w:rPr>
          <w:rFonts w:ascii="Arial" w:hAnsi="Arial" w:cs="Arial"/>
        </w:rPr>
      </w:pPr>
      <w:r w:rsidRPr="003C2A22">
        <w:rPr>
          <w:rFonts w:ascii="Arial" w:hAnsi="Arial" w:cs="Arial"/>
        </w:rPr>
        <w:t>Imagen N° 21.   Sección transversal para construcción de acera.</w:t>
      </w:r>
    </w:p>
    <w:p w:rsidR="003C2A22" w:rsidRPr="003C2A22" w:rsidRDefault="003C2A22" w:rsidP="003C2A22">
      <w:pPr>
        <w:rPr>
          <w:rFonts w:ascii="Arial" w:hAnsi="Arial" w:cs="Arial"/>
        </w:rPr>
      </w:pPr>
    </w:p>
    <w:p w:rsidR="003C2A22" w:rsidRPr="003C2A22" w:rsidRDefault="003C2A22" w:rsidP="003C2A22">
      <w:pPr>
        <w:spacing w:line="360" w:lineRule="auto"/>
        <w:ind w:left="1560" w:hanging="777"/>
        <w:jc w:val="both"/>
        <w:rPr>
          <w:rFonts w:ascii="Arial" w:hAnsi="Arial" w:cs="Arial"/>
        </w:rPr>
      </w:pPr>
      <w:r w:rsidRPr="003C2A22">
        <w:rPr>
          <w:rFonts w:ascii="Arial" w:hAnsi="Arial" w:cs="Arial"/>
        </w:rPr>
        <w:lastRenderedPageBreak/>
        <w:t xml:space="preserve">12.7.  </w:t>
      </w:r>
      <w:r w:rsidRPr="003C2A22">
        <w:rPr>
          <w:rFonts w:ascii="Arial" w:hAnsi="Arial" w:cs="Arial"/>
        </w:rPr>
        <w:tab/>
      </w:r>
      <w:r w:rsidRPr="003C2A22">
        <w:rPr>
          <w:rFonts w:ascii="Arial" w:hAnsi="Arial" w:cs="Arial"/>
          <w:sz w:val="24"/>
          <w:szCs w:val="24"/>
        </w:rPr>
        <w:t xml:space="preserve">Que todas las obras indicadas anteriormente deberán construirse conforme lo establecido en el manual denominado “Normas y Diseños para la Construcción de Carreteras (CR-2010)”, además debe aportar las pruebas de laboratorio correspondiente. </w:t>
      </w: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Que en el momento de la construcción de las viviendas los sistemas de mitigación deben ser parte de los planos constructivos. </w:t>
      </w:r>
    </w:p>
    <w:p w:rsidR="003C2A22" w:rsidRPr="003C2A22" w:rsidRDefault="003C2A22" w:rsidP="003C2A22">
      <w:pPr>
        <w:spacing w:after="0" w:line="240" w:lineRule="auto"/>
        <w:rPr>
          <w:rFonts w:ascii="Calibri" w:eastAsia="Calibri" w:hAnsi="Calibri" w:cs="Times New Roman"/>
        </w:rPr>
      </w:pPr>
      <w:r w:rsidRPr="003C2A22">
        <w:rPr>
          <w:rFonts w:ascii="Calibri" w:eastAsia="Calibri" w:hAnsi="Calibri" w:cs="Times New Roman"/>
        </w:rPr>
        <w:t xml:space="preserve"> </w:t>
      </w:r>
    </w:p>
    <w:p w:rsidR="003C2A22" w:rsidRPr="003C2A22" w:rsidRDefault="003C2A22" w:rsidP="003C2A22">
      <w:pPr>
        <w:numPr>
          <w:ilvl w:val="0"/>
          <w:numId w:val="45"/>
        </w:numPr>
        <w:spacing w:after="0" w:line="360" w:lineRule="auto"/>
        <w:contextualSpacing/>
        <w:jc w:val="both"/>
        <w:rPr>
          <w:rFonts w:ascii="Arial" w:eastAsia="Times New Roman"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Que como carga urbana, el desarrollador deberá colocar una malla de acero tipo </w:t>
      </w:r>
      <w:proofErr w:type="spellStart"/>
      <w:r w:rsidRPr="003C2A22">
        <w:rPr>
          <w:rFonts w:ascii="Arial" w:eastAsia="Times New Roman" w:hAnsi="Arial" w:cs="Arial"/>
          <w:sz w:val="24"/>
          <w:szCs w:val="24"/>
          <w:lang w:val="es-ES_tradnl" w:eastAsia="es-ES_tradnl"/>
        </w:rPr>
        <w:t>braket</w:t>
      </w:r>
      <w:proofErr w:type="spellEnd"/>
      <w:r w:rsidRPr="003C2A22">
        <w:rPr>
          <w:rFonts w:ascii="Arial" w:eastAsia="Times New Roman" w:hAnsi="Arial" w:cs="Arial"/>
          <w:sz w:val="24"/>
          <w:szCs w:val="24"/>
          <w:lang w:val="es-ES_tradnl" w:eastAsia="es-ES_tradnl"/>
        </w:rPr>
        <w:t xml:space="preserve"> en el frente de la propiedad destinada a facilidades comunales con una altura de 2.10 metros (ver anexo 1), así como instalar juegos infantiles (ver anexo 2) y al menos cuatro máquinas de ejercicio al aire libre y una de ellas debe ser accesible para personas con discapacidad. Además construir un rancho (ver anexo 3). Dichas obras deberán ser parte de las obras públicas que recibirá esta Municipalidad. </w:t>
      </w:r>
    </w:p>
    <w:p w:rsidR="003C2A22" w:rsidRPr="003C2A22" w:rsidRDefault="003C2A22" w:rsidP="003C2A22">
      <w:pPr>
        <w:spacing w:after="0" w:line="240" w:lineRule="aut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 xml:space="preserve">Oficio N° MSPH-DDU-IP-NI-056-2019 con fecha 29 de julio del 2019, suscrito por el Arq. Allan Alfaro Arias, Sección de Infraestructura Priva y por el Arq. Santiago </w:t>
      </w:r>
      <w:proofErr w:type="spellStart"/>
      <w:r w:rsidRPr="003C2A22">
        <w:rPr>
          <w:rFonts w:ascii="Arial" w:eastAsia="Calibri" w:hAnsi="Arial" w:cs="Arial"/>
          <w:sz w:val="24"/>
          <w:szCs w:val="24"/>
          <w:lang w:val="es-ES_tradnl" w:eastAsia="es-ES_tradnl"/>
        </w:rPr>
        <w:t>Baizán</w:t>
      </w:r>
      <w:proofErr w:type="spellEnd"/>
      <w:r w:rsidRPr="003C2A22">
        <w:rPr>
          <w:rFonts w:ascii="Arial" w:eastAsia="Calibri" w:hAnsi="Arial" w:cs="Arial"/>
          <w:sz w:val="24"/>
          <w:szCs w:val="24"/>
          <w:lang w:val="es-ES_tradnl" w:eastAsia="es-ES_tradnl"/>
        </w:rPr>
        <w:t xml:space="preserve"> Hidalgo, Director de Desarrollo Urbano, donde manifiestan que habiendo el fraccionador cumplido con los requisitos establecidos en la normativa urbana, no encuentra objeción en la aprobación de esta solicitud de desfogue pluvial. </w:t>
      </w:r>
    </w:p>
    <w:p w:rsidR="003C2A22" w:rsidRPr="003C2A22" w:rsidRDefault="003C2A22" w:rsidP="003C2A22">
      <w:pPr>
        <w:spacing w:after="0" w:line="240" w:lineRule="auto"/>
      </w:pPr>
    </w:p>
    <w:p w:rsidR="003C2A22" w:rsidRPr="003C2A22" w:rsidRDefault="003C2A22" w:rsidP="003C2A22">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Calibri" w:hAnsi="Arial" w:cs="Arial"/>
          <w:sz w:val="24"/>
          <w:szCs w:val="24"/>
          <w:lang w:val="es-ES_tradnl" w:eastAsia="es-ES_tradnl"/>
        </w:rPr>
        <w:t>Oficio N° MSPH-CU-IPUB-NI-051-2019 con fecha 19 de junio del 2019, suscrito por el Ing. Oscar Campos Garita, Sección de Infraestructura Pública, externando que no encuentra inconvenientes en que se apruebe la solicitud de desfogue pluvial.</w:t>
      </w:r>
    </w:p>
    <w:p w:rsidR="003C2A22" w:rsidRPr="003C2A22" w:rsidRDefault="003C2A22" w:rsidP="003C2A22">
      <w:pPr>
        <w:spacing w:after="0" w:line="240" w:lineRule="auto"/>
      </w:pPr>
    </w:p>
    <w:p w:rsidR="003C2A22" w:rsidRPr="006B08CA" w:rsidRDefault="003C2A22" w:rsidP="006B08CA">
      <w:pPr>
        <w:numPr>
          <w:ilvl w:val="0"/>
          <w:numId w:val="45"/>
        </w:numPr>
        <w:spacing w:after="0" w:line="360" w:lineRule="auto"/>
        <w:ind w:left="572" w:hanging="357"/>
        <w:contextualSpacing/>
        <w:jc w:val="both"/>
        <w:rPr>
          <w:rFonts w:ascii="Arial" w:eastAsia="Calibri" w:hAnsi="Arial" w:cs="Arial"/>
          <w:sz w:val="24"/>
          <w:szCs w:val="24"/>
          <w:lang w:val="es-ES_tradnl" w:eastAsia="es-ES_tradnl"/>
        </w:rPr>
      </w:pPr>
      <w:r w:rsidRPr="003C2A22">
        <w:rPr>
          <w:rFonts w:ascii="Arial" w:eastAsia="Times New Roman" w:hAnsi="Arial" w:cs="Arial"/>
          <w:sz w:val="24"/>
          <w:szCs w:val="24"/>
          <w:lang w:val="es-ES_tradnl" w:eastAsia="es-ES_tradnl"/>
        </w:rPr>
        <w:t xml:space="preserve">Acta N° 14-19 de la reunión celebrada el día 31 de julio del 2019, donde se analizó el tema. </w:t>
      </w:r>
    </w:p>
    <w:p w:rsidR="003C2A22" w:rsidRPr="003C2A22" w:rsidRDefault="003C2A22" w:rsidP="003C2A22">
      <w:pPr>
        <w:spacing w:line="360" w:lineRule="auto"/>
        <w:ind w:left="360"/>
        <w:jc w:val="center"/>
        <w:rPr>
          <w:rFonts w:ascii="Arial" w:hAnsi="Arial" w:cs="Arial"/>
          <w:b/>
        </w:rPr>
      </w:pPr>
      <w:r w:rsidRPr="003C2A22">
        <w:rPr>
          <w:rFonts w:ascii="Arial" w:hAnsi="Arial" w:cs="Arial"/>
          <w:b/>
        </w:rPr>
        <w:t>RECOMENDACIONES</w:t>
      </w:r>
    </w:p>
    <w:p w:rsidR="003C2A22" w:rsidRPr="003C2A22" w:rsidRDefault="003C2A22" w:rsidP="003C2A22">
      <w:pPr>
        <w:spacing w:line="360" w:lineRule="auto"/>
        <w:jc w:val="both"/>
        <w:rPr>
          <w:rFonts w:ascii="Arial" w:hAnsi="Arial" w:cs="Arial"/>
          <w:sz w:val="24"/>
          <w:szCs w:val="24"/>
        </w:rPr>
      </w:pPr>
      <w:r w:rsidRPr="003C2A22">
        <w:rPr>
          <w:rFonts w:ascii="Arial" w:hAnsi="Arial" w:cs="Arial"/>
          <w:sz w:val="24"/>
          <w:szCs w:val="24"/>
        </w:rPr>
        <w:t xml:space="preserve">Se le recomienda al honorable Concejo Municipal: </w:t>
      </w:r>
    </w:p>
    <w:p w:rsidR="003C2A22" w:rsidRPr="003C2A22" w:rsidRDefault="003C2A22" w:rsidP="003C2A22">
      <w:pPr>
        <w:spacing w:line="360" w:lineRule="auto"/>
        <w:jc w:val="both"/>
        <w:rPr>
          <w:rFonts w:ascii="Arial" w:hAnsi="Arial" w:cs="Arial"/>
          <w:sz w:val="24"/>
          <w:szCs w:val="24"/>
          <w:lang w:eastAsia="es-CR"/>
        </w:rPr>
      </w:pPr>
      <w:r w:rsidRPr="003C2A22">
        <w:rPr>
          <w:rFonts w:ascii="Arial" w:hAnsi="Arial" w:cs="Arial"/>
          <w:sz w:val="24"/>
          <w:szCs w:val="24"/>
          <w:lang w:eastAsia="es-CR"/>
        </w:rPr>
        <w:t>Aprobar la solicitud de visto bueno del desfogue pluvial para la segregación de 8 lotes frente a calle pública en la finca con folio real 4-14843-000 y plano catastrado H-1805242-2015</w:t>
      </w:r>
    </w:p>
    <w:p w:rsidR="003C2A22" w:rsidRPr="003C2A22" w:rsidRDefault="003C2A22" w:rsidP="003C2A22">
      <w:pPr>
        <w:spacing w:line="360" w:lineRule="auto"/>
        <w:jc w:val="both"/>
        <w:rPr>
          <w:rFonts w:ascii="Arial" w:hAnsi="Arial" w:cs="Arial"/>
          <w:sz w:val="24"/>
          <w:szCs w:val="24"/>
          <w:lang w:eastAsia="es-CR"/>
        </w:rPr>
      </w:pPr>
      <w:r w:rsidRPr="003C2A22">
        <w:rPr>
          <w:rFonts w:ascii="Arial" w:hAnsi="Arial" w:cs="Arial"/>
          <w:sz w:val="24"/>
          <w:szCs w:val="24"/>
          <w:lang w:eastAsia="es-CR"/>
        </w:rPr>
        <w:lastRenderedPageBreak/>
        <w:t xml:space="preserve">Firma de los miembros de la Comisión de Obras Públicas: </w:t>
      </w:r>
    </w:p>
    <w:p w:rsidR="003C2A22" w:rsidRPr="003C2A22" w:rsidRDefault="003C2A22" w:rsidP="003C2A22">
      <w:pPr>
        <w:spacing w:line="360" w:lineRule="auto"/>
        <w:jc w:val="both"/>
        <w:rPr>
          <w:rFonts w:ascii="Arial" w:hAnsi="Arial" w:cs="Arial"/>
          <w:sz w:val="24"/>
          <w:szCs w:val="24"/>
          <w:lang w:eastAsia="es-CR"/>
        </w:rPr>
      </w:pPr>
      <w:r w:rsidRPr="003C2A22">
        <w:rPr>
          <w:rFonts w:ascii="Arial" w:hAnsi="Arial" w:cs="Arial"/>
          <w:noProof/>
          <w:sz w:val="24"/>
          <w:szCs w:val="24"/>
          <w:lang w:eastAsia="es-CR"/>
        </w:rPr>
        <mc:AlternateContent>
          <mc:Choice Requires="wps">
            <w:drawing>
              <wp:anchor distT="0" distB="0" distL="114300" distR="114300" simplePos="0" relativeHeight="251672576" behindDoc="0" locked="0" layoutInCell="1" allowOverlap="1" wp14:anchorId="0304ABC6" wp14:editId="653E8539">
                <wp:simplePos x="0" y="0"/>
                <wp:positionH relativeFrom="column">
                  <wp:posOffset>3419475</wp:posOffset>
                </wp:positionH>
                <wp:positionV relativeFrom="paragraph">
                  <wp:posOffset>332740</wp:posOffset>
                </wp:positionV>
                <wp:extent cx="2514600" cy="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C29683"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9.25pt,26.2pt" to="46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" strokecolor="windowText" strokeweight=".5pt">
                <v:stroke joinstyle="miter"/>
              </v:line>
            </w:pict>
          </mc:Fallback>
        </mc:AlternateContent>
      </w:r>
      <w:r w:rsidRPr="003C2A22">
        <w:rPr>
          <w:rFonts w:ascii="Arial" w:hAnsi="Arial" w:cs="Arial"/>
          <w:noProof/>
          <w:sz w:val="24"/>
          <w:szCs w:val="24"/>
          <w:lang w:eastAsia="es-CR"/>
        </w:rPr>
        <mc:AlternateContent>
          <mc:Choice Requires="wps">
            <w:drawing>
              <wp:anchor distT="0" distB="0" distL="114300" distR="114300" simplePos="0" relativeHeight="251671552" behindDoc="0" locked="0" layoutInCell="1" allowOverlap="1" wp14:anchorId="2A89C1B0" wp14:editId="01D84F96">
                <wp:simplePos x="0" y="0"/>
                <wp:positionH relativeFrom="column">
                  <wp:posOffset>81915</wp:posOffset>
                </wp:positionH>
                <wp:positionV relativeFrom="paragraph">
                  <wp:posOffset>288290</wp:posOffset>
                </wp:positionV>
                <wp:extent cx="25146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4A66A3" id="Conector recto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5pt,22.7pt" to="20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" strokecolor="windowText" strokeweight=".5pt">
                <v:stroke joinstyle="miter"/>
              </v:line>
            </w:pict>
          </mc:Fallback>
        </mc:AlternateContent>
      </w:r>
    </w:p>
    <w:p w:rsidR="003C2A22" w:rsidRPr="003C2A22" w:rsidRDefault="003C2A22" w:rsidP="003C2A22">
      <w:pPr>
        <w:spacing w:line="360" w:lineRule="auto"/>
        <w:ind w:left="360"/>
        <w:jc w:val="both"/>
        <w:rPr>
          <w:rFonts w:ascii="Arial" w:hAnsi="Arial" w:cs="Arial"/>
          <w:sz w:val="24"/>
          <w:szCs w:val="24"/>
          <w:lang w:eastAsia="es-CR"/>
        </w:rPr>
      </w:pPr>
      <w:r w:rsidRPr="003C2A22">
        <w:rPr>
          <w:rFonts w:ascii="Arial" w:hAnsi="Arial" w:cs="Arial"/>
          <w:sz w:val="24"/>
          <w:szCs w:val="24"/>
          <w:lang w:eastAsia="es-CR"/>
        </w:rPr>
        <w:t xml:space="preserve">Sr. José Fernando Méndez Vindas                                     Sra. Betty Castillo Ortiz </w:t>
      </w:r>
    </w:p>
    <w:p w:rsidR="003C2A22" w:rsidRPr="003C2A22" w:rsidRDefault="003C2A22" w:rsidP="003C2A22">
      <w:pPr>
        <w:spacing w:line="360" w:lineRule="auto"/>
        <w:ind w:left="360"/>
        <w:jc w:val="both"/>
        <w:rPr>
          <w:rFonts w:ascii="Arial" w:hAnsi="Arial" w:cs="Arial"/>
          <w:sz w:val="24"/>
          <w:szCs w:val="24"/>
          <w:lang w:eastAsia="es-CR"/>
        </w:rPr>
      </w:pPr>
      <w:r w:rsidRPr="003C2A22">
        <w:rPr>
          <w:rFonts w:ascii="Arial" w:hAnsi="Arial" w:cs="Arial"/>
          <w:sz w:val="24"/>
          <w:szCs w:val="24"/>
          <w:lang w:eastAsia="es-CR"/>
        </w:rPr>
        <w:t xml:space="preserve">           Regidor Propietario                                                        Regidora Propietaria </w:t>
      </w:r>
    </w:p>
    <w:p w:rsidR="003C2A22" w:rsidRPr="003C2A22" w:rsidRDefault="003C2A22" w:rsidP="003C2A22">
      <w:pPr>
        <w:spacing w:after="0" w:line="240" w:lineRule="auto"/>
        <w:jc w:val="both"/>
        <w:rPr>
          <w:rFonts w:ascii="Arial" w:eastAsia="Calibri" w:hAnsi="Arial" w:cs="Arial"/>
          <w:b/>
          <w:sz w:val="24"/>
          <w:szCs w:val="24"/>
        </w:rPr>
      </w:pPr>
      <w:r w:rsidRPr="003C2A22">
        <w:rPr>
          <w:rFonts w:ascii="Arial" w:eastAsia="Calibri" w:hAnsi="Arial" w:cs="Arial"/>
          <w:b/>
          <w:sz w:val="24"/>
          <w:szCs w:val="24"/>
        </w:rPr>
        <w:t>ESTE CONCEJO MUNICIAL ACUERDA</w:t>
      </w:r>
    </w:p>
    <w:p w:rsidR="003C2A22" w:rsidRPr="003C2A22" w:rsidRDefault="003C2A22" w:rsidP="003C2A22">
      <w:pPr>
        <w:pStyle w:val="Sinespaciado"/>
      </w:pPr>
    </w:p>
    <w:p w:rsidR="003C2A22" w:rsidRPr="003C2A22" w:rsidRDefault="003C2A22" w:rsidP="003C2A22">
      <w:pPr>
        <w:spacing w:after="0" w:line="240" w:lineRule="auto"/>
        <w:jc w:val="both"/>
        <w:rPr>
          <w:rFonts w:ascii="Arial" w:hAnsi="Arial" w:cs="Arial"/>
          <w:sz w:val="24"/>
          <w:szCs w:val="24"/>
          <w:lang w:eastAsia="es-CR"/>
        </w:rPr>
      </w:pPr>
      <w:r w:rsidRPr="003C2A22">
        <w:rPr>
          <w:rFonts w:ascii="Arial" w:eastAsia="Calibri" w:hAnsi="Arial" w:cs="Arial"/>
          <w:sz w:val="24"/>
          <w:szCs w:val="24"/>
        </w:rPr>
        <w:t xml:space="preserve">Avalar dicho dictamen y </w:t>
      </w:r>
      <w:r>
        <w:rPr>
          <w:rFonts w:ascii="Arial" w:hAnsi="Arial" w:cs="Arial"/>
          <w:sz w:val="24"/>
          <w:szCs w:val="24"/>
          <w:lang w:eastAsia="es-CR"/>
        </w:rPr>
        <w:t>a</w:t>
      </w:r>
      <w:r w:rsidRPr="003C2A22">
        <w:rPr>
          <w:rFonts w:ascii="Arial" w:hAnsi="Arial" w:cs="Arial"/>
          <w:sz w:val="24"/>
          <w:szCs w:val="24"/>
          <w:lang w:eastAsia="es-CR"/>
        </w:rPr>
        <w:t>probar la solicitud de visto bueno del desfogue pluvial para la segregación de 8 lotes frente a calle pública en la finca con folio real 4-14843-000 y plano catastrado H-1805242-2015</w:t>
      </w:r>
    </w:p>
    <w:p w:rsidR="003C2A22" w:rsidRPr="003C2A22" w:rsidRDefault="003C2A22" w:rsidP="003C2A22">
      <w:pPr>
        <w:spacing w:after="0" w:line="240" w:lineRule="auto"/>
        <w:jc w:val="both"/>
        <w:rPr>
          <w:rFonts w:ascii="Arial" w:eastAsia="Calibri" w:hAnsi="Arial" w:cs="Arial"/>
          <w:sz w:val="24"/>
          <w:szCs w:val="24"/>
        </w:rPr>
      </w:pPr>
    </w:p>
    <w:p w:rsidR="003C2A22" w:rsidRPr="003C2A22" w:rsidRDefault="003C2A22" w:rsidP="003C2A22">
      <w:pPr>
        <w:spacing w:after="0" w:line="240" w:lineRule="auto"/>
        <w:jc w:val="both"/>
        <w:rPr>
          <w:rFonts w:ascii="Arial" w:eastAsia="Calibri" w:hAnsi="Arial" w:cs="Arial"/>
          <w:b/>
        </w:rPr>
      </w:pPr>
      <w:r w:rsidRPr="003C2A22">
        <w:rPr>
          <w:rFonts w:ascii="Arial" w:eastAsia="Calibri" w:hAnsi="Arial" w:cs="Arial"/>
          <w:b/>
        </w:rPr>
        <w:t>ACUERDO UNÁNIME Y DECLARADO DEFINITIVAMENTE APROBADO N° 476-19</w:t>
      </w:r>
    </w:p>
    <w:p w:rsidR="003C2A22" w:rsidRPr="003C2A22" w:rsidRDefault="003C2A22" w:rsidP="003C2A22">
      <w:pPr>
        <w:pStyle w:val="Sinespaciado"/>
      </w:pPr>
    </w:p>
    <w:p w:rsidR="003C2A22" w:rsidRPr="003C2A22" w:rsidRDefault="003C2A22" w:rsidP="003C2A22">
      <w:pPr>
        <w:spacing w:after="0" w:line="240" w:lineRule="auto"/>
        <w:jc w:val="both"/>
        <w:rPr>
          <w:rFonts w:ascii="Arial" w:eastAsia="Calibri" w:hAnsi="Arial" w:cs="Arial"/>
          <w:sz w:val="24"/>
          <w:szCs w:val="24"/>
        </w:rPr>
      </w:pPr>
      <w:r w:rsidRPr="003C2A22">
        <w:rPr>
          <w:rFonts w:ascii="Arial" w:eastAsia="Calibri" w:hAnsi="Arial" w:cs="Arial"/>
          <w:sz w:val="24"/>
          <w:szCs w:val="24"/>
        </w:rPr>
        <w:t>Acuerdo con el voto positivo de los regidores</w:t>
      </w:r>
    </w:p>
    <w:p w:rsidR="003C2A22" w:rsidRPr="003C2A22" w:rsidRDefault="003C2A22" w:rsidP="003C2A22">
      <w:pPr>
        <w:spacing w:after="0" w:line="240" w:lineRule="auto"/>
        <w:jc w:val="both"/>
        <w:rPr>
          <w:rFonts w:ascii="Arial" w:eastAsia="Calibri" w:hAnsi="Arial" w:cs="Arial"/>
          <w:sz w:val="24"/>
          <w:szCs w:val="24"/>
        </w:rPr>
      </w:pPr>
    </w:p>
    <w:p w:rsidR="003C2A22" w:rsidRPr="003C2A22" w:rsidRDefault="003C2A22" w:rsidP="003C2A22">
      <w:pPr>
        <w:numPr>
          <w:ilvl w:val="0"/>
          <w:numId w:val="46"/>
        </w:numPr>
        <w:spacing w:after="0" w:line="240" w:lineRule="auto"/>
        <w:ind w:left="1276" w:right="-799"/>
        <w:rPr>
          <w:rFonts w:ascii="Arial" w:eastAsia="Calibri" w:hAnsi="Arial" w:cs="Arial"/>
          <w:sz w:val="24"/>
          <w:szCs w:val="24"/>
        </w:rPr>
      </w:pPr>
      <w:r w:rsidRPr="003C2A22">
        <w:rPr>
          <w:rFonts w:ascii="Arial" w:eastAsia="Calibri" w:hAnsi="Arial" w:cs="Arial"/>
          <w:sz w:val="24"/>
          <w:szCs w:val="24"/>
        </w:rPr>
        <w:t>José Fernando Méndez Vindas, Partido Unidad Social Cristiana</w:t>
      </w:r>
    </w:p>
    <w:p w:rsidR="003C2A22" w:rsidRPr="003C2A22" w:rsidRDefault="003C2A22" w:rsidP="003C2A22">
      <w:pPr>
        <w:numPr>
          <w:ilvl w:val="0"/>
          <w:numId w:val="46"/>
        </w:numPr>
        <w:spacing w:after="0" w:line="240" w:lineRule="auto"/>
        <w:ind w:left="1276" w:right="-799"/>
        <w:rPr>
          <w:rFonts w:ascii="Arial" w:eastAsia="Calibri" w:hAnsi="Arial" w:cs="Arial"/>
          <w:sz w:val="24"/>
          <w:szCs w:val="24"/>
        </w:rPr>
      </w:pPr>
      <w:r w:rsidRPr="003C2A22">
        <w:rPr>
          <w:rFonts w:ascii="Arial" w:eastAsia="Calibri" w:hAnsi="Arial" w:cs="Arial"/>
          <w:sz w:val="24"/>
          <w:szCs w:val="24"/>
        </w:rPr>
        <w:t>Julio César Benavides Espinoza, Partido Unidad Social Cristiana</w:t>
      </w:r>
    </w:p>
    <w:p w:rsidR="003C2A22" w:rsidRPr="003C2A22" w:rsidRDefault="003C2A22" w:rsidP="003C2A22">
      <w:pPr>
        <w:numPr>
          <w:ilvl w:val="0"/>
          <w:numId w:val="46"/>
        </w:numPr>
        <w:spacing w:after="0" w:line="240" w:lineRule="auto"/>
        <w:ind w:left="1276" w:right="-799"/>
        <w:rPr>
          <w:rFonts w:ascii="Arial" w:eastAsia="Calibri" w:hAnsi="Arial" w:cs="Arial"/>
          <w:sz w:val="24"/>
          <w:szCs w:val="24"/>
        </w:rPr>
      </w:pPr>
      <w:r w:rsidRPr="003C2A22">
        <w:rPr>
          <w:rFonts w:ascii="Arial" w:eastAsia="Calibri" w:hAnsi="Arial" w:cs="Arial"/>
          <w:sz w:val="24"/>
          <w:szCs w:val="24"/>
        </w:rPr>
        <w:t>Damaris Gamboa Hernández, Partido Unidad Social Cristiana</w:t>
      </w:r>
    </w:p>
    <w:p w:rsidR="003C2A22" w:rsidRPr="003C2A22" w:rsidRDefault="003C2A22" w:rsidP="003C2A22">
      <w:pPr>
        <w:numPr>
          <w:ilvl w:val="0"/>
          <w:numId w:val="46"/>
        </w:numPr>
        <w:spacing w:after="0" w:line="240" w:lineRule="auto"/>
        <w:ind w:left="1276"/>
        <w:rPr>
          <w:rFonts w:ascii="Arial" w:eastAsia="Calibri" w:hAnsi="Arial" w:cs="Arial"/>
          <w:sz w:val="24"/>
          <w:szCs w:val="24"/>
        </w:rPr>
      </w:pPr>
      <w:r w:rsidRPr="003C2A22">
        <w:rPr>
          <w:rFonts w:ascii="Arial" w:eastAsia="Calibri" w:hAnsi="Arial" w:cs="Arial"/>
          <w:sz w:val="24"/>
          <w:szCs w:val="24"/>
        </w:rPr>
        <w:t>Yojhan Cubero Ramírez, Partido Liberación Nacional</w:t>
      </w:r>
    </w:p>
    <w:p w:rsidR="003C2A22" w:rsidRPr="003C2A22" w:rsidRDefault="003C2A22" w:rsidP="003C2A22">
      <w:pPr>
        <w:numPr>
          <w:ilvl w:val="0"/>
          <w:numId w:val="46"/>
        </w:numPr>
        <w:spacing w:after="0" w:line="240" w:lineRule="auto"/>
        <w:ind w:left="1276"/>
        <w:rPr>
          <w:rFonts w:ascii="Arial" w:eastAsia="Calibri" w:hAnsi="Arial" w:cs="Arial"/>
          <w:sz w:val="24"/>
          <w:szCs w:val="24"/>
        </w:rPr>
      </w:pPr>
      <w:r w:rsidRPr="003C2A22">
        <w:rPr>
          <w:rFonts w:ascii="Arial" w:eastAsia="SimSun" w:hAnsi="Arial" w:cs="Arial"/>
          <w:sz w:val="24"/>
          <w:szCs w:val="24"/>
        </w:rPr>
        <w:t>Betty Castillo Ortiz, Partido Liberación Nacional</w:t>
      </w: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3C2A22" w:rsidRDefault="003C2A22" w:rsidP="00ED350B">
      <w:pPr>
        <w:spacing w:after="0" w:line="240" w:lineRule="auto"/>
        <w:rPr>
          <w:rFonts w:ascii="Arial" w:eastAsia="Calibri" w:hAnsi="Arial" w:cs="Arial"/>
          <w:sz w:val="16"/>
          <w:szCs w:val="16"/>
        </w:rPr>
      </w:pPr>
    </w:p>
    <w:p w:rsidR="003C2A22" w:rsidRPr="00500EB2" w:rsidRDefault="003C2A22" w:rsidP="003C2A2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C2A22" w:rsidRPr="00500EB2" w:rsidRDefault="003C2A22" w:rsidP="003C2A2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C2A22" w:rsidRDefault="003C2A22" w:rsidP="003C2A2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5737E1A" wp14:editId="1AB987C2">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C2A22" w:rsidRDefault="003C2A22" w:rsidP="00ED350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E6FBE95" wp14:editId="7FEF34B7">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Sección de Infraestructura Pública y Privada, Municipalidad de San Pablo de Heredia</w:t>
      </w: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E32D96" w:rsidRDefault="00E32D96"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Pr="001F3A3E" w:rsidRDefault="006B08CA" w:rsidP="006B08CA">
      <w:pPr>
        <w:ind w:left="4956"/>
        <w:rPr>
          <w:rFonts w:ascii="Arial" w:hAnsi="Arial" w:cs="Arial"/>
          <w:b/>
          <w:sz w:val="24"/>
          <w:szCs w:val="24"/>
          <w:lang w:val="es-ES"/>
        </w:rPr>
      </w:pPr>
      <w:r>
        <w:rPr>
          <w:rFonts w:ascii="Arial" w:hAnsi="Arial" w:cs="Arial"/>
          <w:b/>
          <w:sz w:val="24"/>
          <w:szCs w:val="24"/>
          <w:lang w:val="es-ES"/>
        </w:rPr>
        <w:t xml:space="preserve">        OFICIO MSPH-CM-ACUER-477</w:t>
      </w:r>
      <w:r w:rsidRPr="001F3A3E">
        <w:rPr>
          <w:rFonts w:ascii="Arial" w:hAnsi="Arial" w:cs="Arial"/>
          <w:b/>
          <w:sz w:val="24"/>
          <w:szCs w:val="24"/>
          <w:lang w:val="es-ES"/>
        </w:rPr>
        <w:t>-19</w:t>
      </w:r>
    </w:p>
    <w:p w:rsidR="006B08CA" w:rsidRPr="001F3A3E" w:rsidRDefault="006B08CA" w:rsidP="006B08C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6B08CA" w:rsidRPr="001F3A3E" w:rsidRDefault="006B08CA" w:rsidP="006B08C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B08CA" w:rsidRDefault="006B08CA"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6B08CA" w:rsidRDefault="006B08CA"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Julio César Benavides Espinoza, Regidor Propietario</w:t>
      </w:r>
    </w:p>
    <w:p w:rsidR="006B08CA" w:rsidRDefault="006B08CA"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Concejo Municipal de San Pablo de Heredia</w:t>
      </w:r>
    </w:p>
    <w:p w:rsidR="006B08CA" w:rsidRDefault="006B08CA"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6B08CA" w:rsidRDefault="006B08CA" w:rsidP="006B08CA">
      <w:pPr>
        <w:spacing w:after="0"/>
        <w:rPr>
          <w:rFonts w:ascii="Arial" w:eastAsia="Times New Roman" w:hAnsi="Arial" w:cs="Arial"/>
          <w:sz w:val="24"/>
          <w:szCs w:val="24"/>
          <w:lang w:val="es-ES" w:eastAsia="es-ES"/>
        </w:rPr>
      </w:pPr>
    </w:p>
    <w:p w:rsidR="006B08CA" w:rsidRPr="001F3A3E" w:rsidRDefault="006B08CA" w:rsidP="006B08C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6B08CA" w:rsidRPr="001F3A3E" w:rsidRDefault="006B08CA" w:rsidP="006B08CA">
      <w:pPr>
        <w:spacing w:after="0" w:line="240" w:lineRule="auto"/>
        <w:rPr>
          <w:rFonts w:ascii="Calibri" w:eastAsia="Calibri" w:hAnsi="Calibri" w:cs="Times New Roman"/>
          <w:lang w:val="es-ES"/>
        </w:rPr>
      </w:pPr>
    </w:p>
    <w:p w:rsidR="006B08CA" w:rsidRPr="001F3A3E" w:rsidRDefault="006B08CA" w:rsidP="006B08C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B08CA" w:rsidRPr="001F3A3E" w:rsidRDefault="006B08CA" w:rsidP="006B08CA">
      <w:pPr>
        <w:spacing w:after="0" w:line="240" w:lineRule="auto"/>
        <w:rPr>
          <w:rFonts w:ascii="Calibri" w:eastAsia="Calibri" w:hAnsi="Calibri" w:cs="Times New Roman"/>
          <w:lang w:val="es-ES" w:eastAsia="es-ES"/>
        </w:rPr>
      </w:pPr>
    </w:p>
    <w:p w:rsidR="006B08CA" w:rsidRPr="001F3A3E" w:rsidRDefault="006B08CA" w:rsidP="006B08C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B08CA" w:rsidRDefault="006B08CA" w:rsidP="006B08CA">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6B08CA" w:rsidRDefault="006B08CA" w:rsidP="00ED350B">
      <w:pPr>
        <w:spacing w:after="0" w:line="240" w:lineRule="auto"/>
        <w:rPr>
          <w:rFonts w:ascii="Arial" w:eastAsia="Calibri" w:hAnsi="Arial" w:cs="Arial"/>
          <w:sz w:val="16"/>
          <w:szCs w:val="16"/>
        </w:rPr>
      </w:pPr>
    </w:p>
    <w:p w:rsidR="006B08CA" w:rsidRPr="006B08CA" w:rsidRDefault="006B08CA" w:rsidP="006B08CA">
      <w:pPr>
        <w:spacing w:line="252" w:lineRule="auto"/>
        <w:jc w:val="both"/>
        <w:rPr>
          <w:rFonts w:ascii="Arial" w:eastAsia="Times New Roman" w:hAnsi="Arial" w:cs="Arial"/>
          <w:b/>
          <w:sz w:val="24"/>
          <w:szCs w:val="24"/>
          <w:lang w:val="es-ES_tradnl" w:eastAsia="es-ES_tradnl"/>
        </w:rPr>
      </w:pPr>
      <w:r w:rsidRPr="006B08CA">
        <w:rPr>
          <w:rFonts w:ascii="Arial" w:eastAsia="Times New Roman" w:hAnsi="Arial" w:cs="Arial"/>
          <w:b/>
          <w:sz w:val="24"/>
          <w:szCs w:val="24"/>
          <w:lang w:val="es-ES_tradnl" w:eastAsia="es-ES_tradnl"/>
        </w:rPr>
        <w:t>CONSIDERANDO</w:t>
      </w:r>
    </w:p>
    <w:p w:rsidR="006B08CA" w:rsidRPr="006B08CA" w:rsidRDefault="006B08CA" w:rsidP="006B08CA">
      <w:pPr>
        <w:spacing w:line="252" w:lineRule="auto"/>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Moción de orden presentada por el Sr. Julio César Benavides Espinoza, Regidor Propietario con el objetivo de que se le brinde un espacio para la presentación del dictamen CA-005-2019 de la Comisión de Asuntos Ambientales.</w:t>
      </w:r>
    </w:p>
    <w:p w:rsidR="006B08CA" w:rsidRPr="006B08CA" w:rsidRDefault="006B08CA" w:rsidP="006B08CA">
      <w:pPr>
        <w:spacing w:line="252" w:lineRule="auto"/>
        <w:jc w:val="both"/>
        <w:rPr>
          <w:rFonts w:ascii="Arial" w:eastAsia="Times New Roman" w:hAnsi="Arial" w:cs="Arial"/>
          <w:b/>
          <w:sz w:val="24"/>
          <w:szCs w:val="24"/>
          <w:lang w:val="es-ES_tradnl" w:eastAsia="es-ES_tradnl"/>
        </w:rPr>
      </w:pPr>
      <w:r w:rsidRPr="006B08CA">
        <w:rPr>
          <w:rFonts w:ascii="Arial" w:eastAsia="Times New Roman" w:hAnsi="Arial" w:cs="Arial"/>
          <w:b/>
          <w:sz w:val="24"/>
          <w:szCs w:val="24"/>
          <w:lang w:val="es-ES_tradnl" w:eastAsia="es-ES_tradnl"/>
        </w:rPr>
        <w:t>ESTE CONCEJO MUNICIPAL ACUERDA</w:t>
      </w:r>
    </w:p>
    <w:p w:rsidR="006B08CA" w:rsidRPr="006B08CA" w:rsidRDefault="006B08CA" w:rsidP="006B08CA">
      <w:pPr>
        <w:spacing w:after="0" w:line="240" w:lineRule="auto"/>
        <w:jc w:val="both"/>
        <w:rPr>
          <w:rFonts w:ascii="Arial" w:eastAsia="Calibri" w:hAnsi="Arial" w:cs="Arial"/>
          <w:sz w:val="24"/>
          <w:szCs w:val="24"/>
        </w:rPr>
      </w:pPr>
      <w:r w:rsidRPr="006B08CA">
        <w:rPr>
          <w:rFonts w:ascii="Arial" w:eastAsia="Calibri" w:hAnsi="Arial" w:cs="Arial"/>
          <w:sz w:val="24"/>
          <w:szCs w:val="24"/>
        </w:rPr>
        <w:t>Aprobar dicha moción y brindar el espacio solicitado para la presentación del dictamen citado.</w:t>
      </w:r>
    </w:p>
    <w:p w:rsidR="006B08CA" w:rsidRPr="006B08CA" w:rsidRDefault="006B08CA" w:rsidP="006B08CA">
      <w:pPr>
        <w:pStyle w:val="Sinespaciado"/>
      </w:pPr>
    </w:p>
    <w:p w:rsidR="006B08CA" w:rsidRPr="006B08CA" w:rsidRDefault="006B08CA" w:rsidP="006B08CA">
      <w:pPr>
        <w:spacing w:after="0" w:line="240" w:lineRule="auto"/>
        <w:jc w:val="both"/>
        <w:rPr>
          <w:rFonts w:ascii="Arial" w:eastAsia="Calibri" w:hAnsi="Arial" w:cs="Arial"/>
          <w:b/>
        </w:rPr>
      </w:pPr>
      <w:r w:rsidRPr="006B08CA">
        <w:rPr>
          <w:rFonts w:ascii="Arial" w:eastAsia="Calibri" w:hAnsi="Arial" w:cs="Arial"/>
          <w:b/>
        </w:rPr>
        <w:t>ACUERDO UNÁNIME Y DECLARADO DEFINITIVAMENTE APROBADO N° 477-19</w:t>
      </w:r>
    </w:p>
    <w:p w:rsidR="006B08CA" w:rsidRPr="006B08CA" w:rsidRDefault="006B08CA" w:rsidP="006B08CA">
      <w:pPr>
        <w:pStyle w:val="Sinespaciado"/>
      </w:pPr>
    </w:p>
    <w:p w:rsidR="006B08CA" w:rsidRPr="006B08CA" w:rsidRDefault="006B08CA" w:rsidP="006B08CA">
      <w:pPr>
        <w:spacing w:after="0" w:line="240" w:lineRule="auto"/>
        <w:jc w:val="both"/>
        <w:rPr>
          <w:rFonts w:ascii="Arial" w:eastAsia="Calibri" w:hAnsi="Arial" w:cs="Arial"/>
          <w:sz w:val="24"/>
          <w:szCs w:val="24"/>
        </w:rPr>
      </w:pPr>
      <w:r w:rsidRPr="006B08CA">
        <w:rPr>
          <w:rFonts w:ascii="Arial" w:eastAsia="Calibri" w:hAnsi="Arial" w:cs="Arial"/>
          <w:sz w:val="24"/>
          <w:szCs w:val="24"/>
        </w:rPr>
        <w:t>Acuerdo con el voto positivo de los regidores</w:t>
      </w:r>
    </w:p>
    <w:p w:rsidR="006B08CA" w:rsidRPr="006B08CA" w:rsidRDefault="006B08CA" w:rsidP="006B08CA">
      <w:pPr>
        <w:spacing w:after="0" w:line="240" w:lineRule="auto"/>
        <w:jc w:val="both"/>
        <w:rPr>
          <w:rFonts w:ascii="Arial" w:eastAsia="Calibri" w:hAnsi="Arial" w:cs="Arial"/>
          <w:sz w:val="24"/>
          <w:szCs w:val="24"/>
        </w:rPr>
      </w:pPr>
    </w:p>
    <w:p w:rsidR="006B08CA" w:rsidRPr="006B08CA" w:rsidRDefault="006B08CA" w:rsidP="006B08CA">
      <w:pPr>
        <w:numPr>
          <w:ilvl w:val="0"/>
          <w:numId w:val="47"/>
        </w:numPr>
        <w:spacing w:after="0" w:line="240" w:lineRule="auto"/>
        <w:ind w:left="1560" w:right="-799"/>
        <w:rPr>
          <w:rFonts w:ascii="Arial" w:eastAsia="Calibri" w:hAnsi="Arial" w:cs="Arial"/>
          <w:sz w:val="24"/>
          <w:szCs w:val="24"/>
        </w:rPr>
      </w:pPr>
      <w:r w:rsidRPr="006B08CA">
        <w:rPr>
          <w:rFonts w:ascii="Arial" w:eastAsia="Calibri" w:hAnsi="Arial" w:cs="Arial"/>
          <w:sz w:val="24"/>
          <w:szCs w:val="24"/>
        </w:rPr>
        <w:t>José Fernando Méndez Vindas, Partido Unidad Social Cristiana</w:t>
      </w:r>
    </w:p>
    <w:p w:rsidR="006B08CA" w:rsidRPr="006B08CA" w:rsidRDefault="006B08CA" w:rsidP="006B08CA">
      <w:pPr>
        <w:numPr>
          <w:ilvl w:val="0"/>
          <w:numId w:val="47"/>
        </w:numPr>
        <w:spacing w:after="0" w:line="240" w:lineRule="auto"/>
        <w:ind w:left="1560" w:right="-799"/>
        <w:rPr>
          <w:rFonts w:ascii="Arial" w:eastAsia="Calibri" w:hAnsi="Arial" w:cs="Arial"/>
          <w:sz w:val="24"/>
          <w:szCs w:val="24"/>
        </w:rPr>
      </w:pPr>
      <w:r w:rsidRPr="006B08CA">
        <w:rPr>
          <w:rFonts w:ascii="Arial" w:eastAsia="Calibri" w:hAnsi="Arial" w:cs="Arial"/>
          <w:sz w:val="24"/>
          <w:szCs w:val="24"/>
        </w:rPr>
        <w:t>Julio César Benavides Espinoza, Partido Unidad Social Cristiana</w:t>
      </w:r>
    </w:p>
    <w:p w:rsidR="006B08CA" w:rsidRPr="006B08CA" w:rsidRDefault="006B08CA" w:rsidP="006B08CA">
      <w:pPr>
        <w:numPr>
          <w:ilvl w:val="0"/>
          <w:numId w:val="47"/>
        </w:numPr>
        <w:spacing w:after="0" w:line="240" w:lineRule="auto"/>
        <w:ind w:left="1560" w:right="-799"/>
        <w:rPr>
          <w:rFonts w:ascii="Arial" w:eastAsia="Calibri" w:hAnsi="Arial" w:cs="Arial"/>
          <w:sz w:val="24"/>
          <w:szCs w:val="24"/>
        </w:rPr>
      </w:pPr>
      <w:r w:rsidRPr="006B08CA">
        <w:rPr>
          <w:rFonts w:ascii="Arial" w:eastAsia="Calibri" w:hAnsi="Arial" w:cs="Arial"/>
          <w:sz w:val="24"/>
          <w:szCs w:val="24"/>
        </w:rPr>
        <w:t>Damaris Gamboa Hernández, Partido Unidad Social Cristiana</w:t>
      </w:r>
    </w:p>
    <w:p w:rsidR="006B08CA" w:rsidRPr="006B08CA" w:rsidRDefault="006B08CA" w:rsidP="006B08CA">
      <w:pPr>
        <w:numPr>
          <w:ilvl w:val="0"/>
          <w:numId w:val="47"/>
        </w:numPr>
        <w:spacing w:after="0" w:line="240" w:lineRule="auto"/>
        <w:ind w:left="1560"/>
        <w:rPr>
          <w:rFonts w:ascii="Arial" w:eastAsia="Calibri" w:hAnsi="Arial" w:cs="Arial"/>
          <w:sz w:val="24"/>
          <w:szCs w:val="24"/>
        </w:rPr>
      </w:pPr>
      <w:r w:rsidRPr="006B08CA">
        <w:rPr>
          <w:rFonts w:ascii="Arial" w:eastAsia="Calibri" w:hAnsi="Arial" w:cs="Arial"/>
          <w:sz w:val="24"/>
          <w:szCs w:val="24"/>
        </w:rPr>
        <w:t>Yojhan Cubero Ramírez, Partido Liberación Nacional</w:t>
      </w:r>
    </w:p>
    <w:p w:rsidR="006B08CA" w:rsidRPr="006B08CA" w:rsidRDefault="006B08CA" w:rsidP="006B08CA">
      <w:pPr>
        <w:numPr>
          <w:ilvl w:val="0"/>
          <w:numId w:val="47"/>
        </w:numPr>
        <w:spacing w:after="0" w:line="240" w:lineRule="auto"/>
        <w:ind w:left="1560"/>
        <w:rPr>
          <w:rFonts w:ascii="Arial" w:eastAsia="Calibri" w:hAnsi="Arial" w:cs="Arial"/>
          <w:sz w:val="24"/>
          <w:szCs w:val="24"/>
        </w:rPr>
      </w:pPr>
      <w:r w:rsidRPr="006B08CA">
        <w:rPr>
          <w:rFonts w:ascii="Arial" w:eastAsia="SimSun" w:hAnsi="Arial" w:cs="Arial"/>
          <w:sz w:val="24"/>
          <w:szCs w:val="24"/>
        </w:rPr>
        <w:t>Betty Castillo Ortiz, Partido Liberación Nacional</w:t>
      </w: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6B08CA">
      <w:pPr>
        <w:spacing w:after="0" w:line="240" w:lineRule="auto"/>
        <w:ind w:left="2124" w:firstLine="708"/>
        <w:rPr>
          <w:rFonts w:ascii="Arial" w:hAnsi="Arial" w:cs="Arial"/>
          <w:b/>
          <w:sz w:val="24"/>
          <w:szCs w:val="24"/>
        </w:rPr>
      </w:pPr>
    </w:p>
    <w:p w:rsidR="006B08CA" w:rsidRPr="00500EB2" w:rsidRDefault="006B08CA" w:rsidP="006B08C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B08CA" w:rsidRPr="00500EB2" w:rsidRDefault="006B08CA" w:rsidP="006B08C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B08CA" w:rsidRDefault="006B08CA" w:rsidP="006B08C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219F825" wp14:editId="295160A9">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Pr="001F3A3E" w:rsidRDefault="006B08CA" w:rsidP="006B08CA">
      <w:pPr>
        <w:ind w:left="4956"/>
        <w:rPr>
          <w:rFonts w:ascii="Arial" w:hAnsi="Arial" w:cs="Arial"/>
          <w:b/>
          <w:sz w:val="24"/>
          <w:szCs w:val="24"/>
          <w:lang w:val="es-ES"/>
        </w:rPr>
      </w:pPr>
      <w:r>
        <w:rPr>
          <w:rFonts w:ascii="Arial" w:hAnsi="Arial" w:cs="Arial"/>
          <w:b/>
          <w:sz w:val="24"/>
          <w:szCs w:val="24"/>
          <w:lang w:val="es-ES"/>
        </w:rPr>
        <w:t xml:space="preserve">        OFICIO MSPH-CM-ACUER-478</w:t>
      </w:r>
      <w:r w:rsidRPr="001F3A3E">
        <w:rPr>
          <w:rFonts w:ascii="Arial" w:hAnsi="Arial" w:cs="Arial"/>
          <w:b/>
          <w:sz w:val="24"/>
          <w:szCs w:val="24"/>
          <w:lang w:val="es-ES"/>
        </w:rPr>
        <w:t>-19</w:t>
      </w:r>
    </w:p>
    <w:p w:rsidR="006B08CA" w:rsidRPr="001F3A3E" w:rsidRDefault="006B08CA" w:rsidP="006B08C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6B08CA" w:rsidRPr="001F3A3E" w:rsidRDefault="006B08CA" w:rsidP="006B08C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B08CA" w:rsidRDefault="006B08CA"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r w:rsidR="00DE61CE">
        <w:rPr>
          <w:rFonts w:ascii="Arial" w:eastAsia="Calibri" w:hAnsi="Arial" w:cs="Arial"/>
          <w:sz w:val="24"/>
          <w:szCs w:val="24"/>
          <w:lang w:val="es-ES" w:eastAsia="ar-SA"/>
        </w:rPr>
        <w:t>a</w:t>
      </w:r>
    </w:p>
    <w:p w:rsidR="006B08CA" w:rsidRDefault="00DE61CE"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Cinthya Díaz Briceño, Jefa de Área</w:t>
      </w:r>
    </w:p>
    <w:p w:rsidR="00DE61CE" w:rsidRDefault="00DE61CE"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Comisiones Legislativas IV, Asamblea Legislativa</w:t>
      </w:r>
    </w:p>
    <w:p w:rsidR="006B08CA" w:rsidRDefault="006B08CA" w:rsidP="006B08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6B08CA" w:rsidRDefault="006B08CA" w:rsidP="006B08CA">
      <w:pPr>
        <w:spacing w:after="0"/>
        <w:rPr>
          <w:rFonts w:ascii="Arial" w:eastAsia="Times New Roman" w:hAnsi="Arial" w:cs="Arial"/>
          <w:sz w:val="24"/>
          <w:szCs w:val="24"/>
          <w:lang w:val="es-ES" w:eastAsia="es-ES"/>
        </w:rPr>
      </w:pPr>
    </w:p>
    <w:p w:rsidR="006B08CA" w:rsidRPr="001F3A3E" w:rsidRDefault="00DE61CE" w:rsidP="006B08C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6B08CA">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6B08CA" w:rsidRPr="001F3A3E">
        <w:rPr>
          <w:rFonts w:ascii="Arial" w:eastAsia="Times New Roman" w:hAnsi="Arial" w:cs="Arial"/>
          <w:sz w:val="24"/>
          <w:szCs w:val="24"/>
          <w:lang w:val="es-ES" w:eastAsia="es-ES"/>
        </w:rPr>
        <w:t>:</w:t>
      </w:r>
    </w:p>
    <w:p w:rsidR="006B08CA" w:rsidRPr="001F3A3E" w:rsidRDefault="006B08CA" w:rsidP="006B08CA">
      <w:pPr>
        <w:spacing w:after="0" w:line="240" w:lineRule="auto"/>
        <w:rPr>
          <w:rFonts w:ascii="Calibri" w:eastAsia="Calibri" w:hAnsi="Calibri" w:cs="Times New Roman"/>
          <w:lang w:val="es-ES"/>
        </w:rPr>
      </w:pPr>
    </w:p>
    <w:p w:rsidR="006B08CA" w:rsidRPr="001F3A3E" w:rsidRDefault="006B08CA" w:rsidP="006B08C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B08CA" w:rsidRPr="001F3A3E" w:rsidRDefault="006B08CA" w:rsidP="006B08CA">
      <w:pPr>
        <w:spacing w:after="0" w:line="240" w:lineRule="auto"/>
        <w:rPr>
          <w:rFonts w:ascii="Calibri" w:eastAsia="Calibri" w:hAnsi="Calibri" w:cs="Times New Roman"/>
          <w:lang w:val="es-ES" w:eastAsia="es-ES"/>
        </w:rPr>
      </w:pPr>
    </w:p>
    <w:p w:rsidR="006B08CA" w:rsidRPr="001F3A3E" w:rsidRDefault="006B08CA" w:rsidP="006B08C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B08CA" w:rsidRDefault="006B08CA" w:rsidP="006B08CA">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6B08CA" w:rsidRDefault="006B08CA" w:rsidP="00ED350B">
      <w:pPr>
        <w:spacing w:after="0" w:line="240" w:lineRule="auto"/>
        <w:rPr>
          <w:rFonts w:ascii="Arial" w:eastAsia="Calibri" w:hAnsi="Arial" w:cs="Arial"/>
          <w:sz w:val="16"/>
          <w:szCs w:val="16"/>
        </w:rPr>
      </w:pPr>
    </w:p>
    <w:p w:rsidR="006B08CA" w:rsidRPr="006B08CA" w:rsidRDefault="006B08CA" w:rsidP="006B08CA">
      <w:pPr>
        <w:spacing w:line="252" w:lineRule="auto"/>
        <w:jc w:val="both"/>
        <w:rPr>
          <w:rFonts w:ascii="Arial" w:eastAsia="Times New Roman" w:hAnsi="Arial" w:cs="Arial"/>
          <w:b/>
          <w:sz w:val="24"/>
          <w:szCs w:val="24"/>
          <w:lang w:val="es-ES_tradnl" w:eastAsia="es-ES_tradnl"/>
        </w:rPr>
      </w:pPr>
      <w:r w:rsidRPr="006B08CA">
        <w:rPr>
          <w:rFonts w:ascii="Arial" w:eastAsia="Times New Roman" w:hAnsi="Arial" w:cs="Arial"/>
          <w:b/>
          <w:sz w:val="24"/>
          <w:szCs w:val="24"/>
          <w:lang w:val="es-ES_tradnl" w:eastAsia="es-ES_tradnl"/>
        </w:rPr>
        <w:t>CONSIDERANDO</w:t>
      </w:r>
    </w:p>
    <w:p w:rsidR="006B08CA" w:rsidRPr="006B08CA" w:rsidRDefault="006B08CA" w:rsidP="006B08CA">
      <w:pPr>
        <w:spacing w:after="0" w:line="360" w:lineRule="auto"/>
        <w:jc w:val="center"/>
        <w:rPr>
          <w:rFonts w:ascii="Arial" w:hAnsi="Arial" w:cs="Arial"/>
          <w:sz w:val="24"/>
          <w:szCs w:val="24"/>
        </w:rPr>
      </w:pPr>
      <w:r w:rsidRPr="006B08CA">
        <w:rPr>
          <w:rFonts w:ascii="Arial" w:hAnsi="Arial" w:cs="Arial"/>
          <w:b/>
          <w:sz w:val="24"/>
          <w:szCs w:val="24"/>
        </w:rPr>
        <w:t>Dictamen N° CA-005-2019 de la Comisión de Asuntos Ambientales de la reunión celebrada el día 12 de agosto del 2019</w:t>
      </w:r>
      <w:r w:rsidRPr="006B08CA">
        <w:rPr>
          <w:rFonts w:ascii="Arial" w:hAnsi="Arial" w:cs="Arial"/>
          <w:sz w:val="24"/>
          <w:szCs w:val="24"/>
        </w:rPr>
        <w:t>:</w:t>
      </w:r>
    </w:p>
    <w:p w:rsidR="006B08CA" w:rsidRPr="006B08CA" w:rsidRDefault="006B08CA" w:rsidP="006B08CA">
      <w:pPr>
        <w:spacing w:line="360" w:lineRule="auto"/>
        <w:jc w:val="both"/>
        <w:rPr>
          <w:rFonts w:ascii="Arial" w:hAnsi="Arial" w:cs="Arial"/>
          <w:b/>
          <w:sz w:val="24"/>
          <w:szCs w:val="24"/>
          <w:u w:val="single"/>
        </w:rPr>
      </w:pPr>
      <w:r w:rsidRPr="006B08CA">
        <w:rPr>
          <w:rFonts w:ascii="Arial" w:hAnsi="Arial" w:cs="Arial"/>
          <w:b/>
          <w:sz w:val="24"/>
          <w:szCs w:val="24"/>
          <w:u w:val="single"/>
        </w:rPr>
        <w:t>Preside:</w:t>
      </w:r>
    </w:p>
    <w:p w:rsidR="006B08CA" w:rsidRPr="006B08CA" w:rsidRDefault="006B08CA" w:rsidP="006B08CA">
      <w:pPr>
        <w:numPr>
          <w:ilvl w:val="0"/>
          <w:numId w:val="6"/>
        </w:numPr>
        <w:spacing w:after="0" w:line="360" w:lineRule="auto"/>
        <w:contextualSpacing/>
        <w:jc w:val="both"/>
        <w:rPr>
          <w:rFonts w:ascii="Arial" w:eastAsia="Times New Roman" w:hAnsi="Arial" w:cs="Arial"/>
          <w:b/>
          <w:sz w:val="24"/>
          <w:szCs w:val="24"/>
          <w:u w:val="single"/>
          <w:lang w:val="es-ES_tradnl" w:eastAsia="es-ES_tradnl"/>
        </w:rPr>
      </w:pPr>
      <w:r w:rsidRPr="006B08CA">
        <w:rPr>
          <w:rFonts w:ascii="Arial" w:eastAsia="Times New Roman" w:hAnsi="Arial" w:cs="Arial"/>
          <w:sz w:val="24"/>
          <w:szCs w:val="24"/>
          <w:lang w:val="es-ES_tradnl" w:eastAsia="es-ES_tradnl"/>
        </w:rPr>
        <w:t xml:space="preserve">Sr. Julio Benavides Espinoza, Regidor Propietario  </w:t>
      </w:r>
    </w:p>
    <w:p w:rsidR="006B08CA" w:rsidRPr="006B08CA" w:rsidRDefault="006B08CA" w:rsidP="006B08CA">
      <w:pPr>
        <w:spacing w:after="0" w:line="240" w:lineRule="auto"/>
        <w:rPr>
          <w:lang w:val="es-ES_tradnl" w:eastAsia="es-ES_tradnl"/>
        </w:rPr>
      </w:pPr>
    </w:p>
    <w:p w:rsidR="006B08CA" w:rsidRPr="006B08CA" w:rsidRDefault="006B08CA" w:rsidP="006B08CA">
      <w:pPr>
        <w:spacing w:after="0" w:line="360" w:lineRule="auto"/>
        <w:contextualSpacing/>
        <w:jc w:val="both"/>
        <w:rPr>
          <w:rFonts w:ascii="Arial" w:eastAsia="Times New Roman" w:hAnsi="Arial" w:cs="Arial"/>
          <w:b/>
          <w:sz w:val="24"/>
          <w:szCs w:val="24"/>
          <w:u w:val="single"/>
          <w:lang w:val="es-ES_tradnl" w:eastAsia="es-ES_tradnl"/>
        </w:rPr>
      </w:pPr>
      <w:r w:rsidRPr="006B08CA">
        <w:rPr>
          <w:rFonts w:ascii="Arial" w:eastAsia="Times New Roman" w:hAnsi="Arial" w:cs="Arial"/>
          <w:b/>
          <w:sz w:val="24"/>
          <w:szCs w:val="24"/>
          <w:u w:val="single"/>
          <w:lang w:val="es-ES_tradnl" w:eastAsia="es-ES_tradnl"/>
        </w:rPr>
        <w:t xml:space="preserve">Miembros: </w:t>
      </w:r>
    </w:p>
    <w:p w:rsidR="006B08CA" w:rsidRPr="006B08CA" w:rsidRDefault="006B08CA" w:rsidP="006B08CA">
      <w:pPr>
        <w:numPr>
          <w:ilvl w:val="0"/>
          <w:numId w:val="6"/>
        </w:num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 xml:space="preserve">Sra. Damaris Gamboa Hernández, Regidora Municipal </w:t>
      </w:r>
    </w:p>
    <w:p w:rsidR="006B08CA" w:rsidRPr="006B08CA" w:rsidRDefault="006B08CA" w:rsidP="006B08CA">
      <w:pPr>
        <w:spacing w:after="0" w:line="240" w:lineRule="auto"/>
      </w:pPr>
    </w:p>
    <w:p w:rsidR="006B08CA" w:rsidRPr="006B08CA" w:rsidRDefault="006B08CA" w:rsidP="006B08CA">
      <w:pPr>
        <w:tabs>
          <w:tab w:val="left" w:pos="1620"/>
        </w:tabs>
        <w:spacing w:line="360" w:lineRule="auto"/>
        <w:jc w:val="both"/>
        <w:rPr>
          <w:rFonts w:ascii="Arial" w:hAnsi="Arial" w:cs="Arial"/>
          <w:b/>
          <w:sz w:val="24"/>
          <w:szCs w:val="24"/>
          <w:u w:val="single"/>
        </w:rPr>
      </w:pPr>
      <w:r w:rsidRPr="006B08CA">
        <w:rPr>
          <w:rFonts w:ascii="Arial" w:hAnsi="Arial" w:cs="Arial"/>
          <w:b/>
          <w:sz w:val="24"/>
          <w:szCs w:val="24"/>
          <w:u w:val="single"/>
        </w:rPr>
        <w:t>Asesores:</w:t>
      </w:r>
    </w:p>
    <w:p w:rsidR="006B08CA" w:rsidRPr="006B08CA" w:rsidRDefault="006B08CA" w:rsidP="006B08CA">
      <w:pPr>
        <w:numPr>
          <w:ilvl w:val="0"/>
          <w:numId w:val="6"/>
        </w:num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 xml:space="preserve">Sr. David González Ovares, Gestor Ambiental </w:t>
      </w:r>
    </w:p>
    <w:p w:rsidR="006B08CA" w:rsidRPr="006B08CA" w:rsidRDefault="006B08CA" w:rsidP="006B08CA">
      <w:pPr>
        <w:numPr>
          <w:ilvl w:val="0"/>
          <w:numId w:val="6"/>
        </w:num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 xml:space="preserve">Sra. María Julia Murillo Villegas, Regidora Suplente </w:t>
      </w:r>
    </w:p>
    <w:p w:rsidR="006B08CA" w:rsidRPr="006B08CA" w:rsidRDefault="006B08CA" w:rsidP="006B08CA">
      <w:pPr>
        <w:pStyle w:val="Sinespaciado"/>
      </w:pPr>
    </w:p>
    <w:p w:rsidR="006B08CA" w:rsidRPr="006B08CA" w:rsidRDefault="006B08CA" w:rsidP="006B08CA">
      <w:pPr>
        <w:spacing w:after="0" w:line="360" w:lineRule="auto"/>
        <w:contextualSpacing/>
        <w:jc w:val="both"/>
        <w:rPr>
          <w:rFonts w:ascii="Arial" w:eastAsia="Times New Roman" w:hAnsi="Arial" w:cs="Arial"/>
          <w:b/>
          <w:sz w:val="24"/>
          <w:szCs w:val="24"/>
          <w:u w:val="single"/>
          <w:lang w:val="es-ES_tradnl" w:eastAsia="es-ES_tradnl"/>
        </w:rPr>
      </w:pPr>
      <w:r w:rsidRPr="006B08CA">
        <w:rPr>
          <w:rFonts w:ascii="Arial" w:eastAsia="Times New Roman" w:hAnsi="Arial" w:cs="Arial"/>
          <w:b/>
          <w:sz w:val="24"/>
          <w:szCs w:val="24"/>
          <w:u w:val="single"/>
          <w:lang w:val="es-ES_tradnl" w:eastAsia="es-ES_tradnl"/>
        </w:rPr>
        <w:t xml:space="preserve">Ausentes: </w:t>
      </w:r>
    </w:p>
    <w:p w:rsidR="006B08CA" w:rsidRPr="006B08CA" w:rsidRDefault="006B08CA" w:rsidP="006B08CA">
      <w:pPr>
        <w:spacing w:after="0" w:line="240" w:lineRule="auto"/>
        <w:rPr>
          <w:lang w:val="es-ES_tradnl" w:eastAsia="es-ES_tradnl"/>
        </w:rPr>
      </w:pPr>
    </w:p>
    <w:p w:rsidR="006B08CA" w:rsidRPr="006B08CA" w:rsidRDefault="006B08CA" w:rsidP="006B08CA">
      <w:pPr>
        <w:numPr>
          <w:ilvl w:val="0"/>
          <w:numId w:val="6"/>
        </w:num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 xml:space="preserve">Sr. Javier Tenorio Brenes, Asesor </w:t>
      </w:r>
    </w:p>
    <w:p w:rsidR="006B08CA" w:rsidRPr="006B08CA" w:rsidRDefault="006B08CA" w:rsidP="006B08CA">
      <w:pPr>
        <w:numPr>
          <w:ilvl w:val="0"/>
          <w:numId w:val="6"/>
        </w:num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 xml:space="preserve">Srta. Melina Sallé Castro Morera, Asesora </w:t>
      </w:r>
    </w:p>
    <w:p w:rsidR="006B08CA" w:rsidRPr="006B08CA" w:rsidRDefault="006B08CA" w:rsidP="006B08CA">
      <w:pPr>
        <w:numPr>
          <w:ilvl w:val="0"/>
          <w:numId w:val="6"/>
        </w:num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 xml:space="preserve">Sr. Sergio Eladio Chaves Salas, Asesor </w:t>
      </w:r>
    </w:p>
    <w:p w:rsidR="006B08CA" w:rsidRPr="006B08CA" w:rsidRDefault="006B08CA" w:rsidP="006B08CA">
      <w:pPr>
        <w:spacing w:after="0" w:line="240" w:lineRule="auto"/>
        <w:rPr>
          <w:lang w:val="es-ES_tradnl" w:eastAsia="es-ES_tradnl"/>
        </w:rPr>
      </w:pPr>
    </w:p>
    <w:p w:rsidR="006B08CA" w:rsidRDefault="006B08CA" w:rsidP="006B08CA">
      <w:pPr>
        <w:pStyle w:val="Sinespaciado"/>
        <w:rPr>
          <w:lang w:val="es-ES_tradnl" w:eastAsia="es-ES_tradnl"/>
        </w:rPr>
      </w:pPr>
    </w:p>
    <w:p w:rsidR="006B08CA" w:rsidRPr="006B08CA" w:rsidRDefault="006B08CA" w:rsidP="006B08CA">
      <w:p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b/>
          <w:sz w:val="24"/>
          <w:szCs w:val="24"/>
          <w:u w:val="single"/>
          <w:lang w:val="es-ES_tradnl" w:eastAsia="es-ES_tradnl"/>
        </w:rPr>
        <w:t>Tema:</w:t>
      </w:r>
      <w:r w:rsidRPr="006B08CA">
        <w:rPr>
          <w:rFonts w:ascii="Arial" w:eastAsia="Times New Roman" w:hAnsi="Arial" w:cs="Arial"/>
          <w:sz w:val="24"/>
          <w:szCs w:val="24"/>
          <w:lang w:val="es-ES_tradnl" w:eastAsia="es-ES_tradnl"/>
        </w:rPr>
        <w:t xml:space="preserve"> Análisis del expediente N° 20.985 “Ley para combatir la contaminación por plástico y proteger el ambiente”.</w:t>
      </w:r>
    </w:p>
    <w:p w:rsidR="006B08CA" w:rsidRPr="006B08CA" w:rsidRDefault="006B08CA" w:rsidP="006B08CA">
      <w:pPr>
        <w:jc w:val="center"/>
        <w:rPr>
          <w:rFonts w:ascii="Arial" w:hAnsi="Arial" w:cs="Arial"/>
          <w:b/>
          <w:sz w:val="24"/>
          <w:szCs w:val="24"/>
        </w:rPr>
      </w:pPr>
      <w:r w:rsidRPr="006B08CA">
        <w:rPr>
          <w:rFonts w:ascii="Arial" w:hAnsi="Arial" w:cs="Arial"/>
          <w:b/>
          <w:sz w:val="24"/>
          <w:szCs w:val="24"/>
        </w:rPr>
        <w:t>CONSIDERANDOS</w:t>
      </w:r>
    </w:p>
    <w:p w:rsidR="006B08CA" w:rsidRPr="006B08CA" w:rsidRDefault="006B08CA" w:rsidP="006B08CA">
      <w:pPr>
        <w:spacing w:after="0" w:line="240" w:lineRule="auto"/>
      </w:pPr>
    </w:p>
    <w:p w:rsidR="006B08CA" w:rsidRPr="006B08CA" w:rsidRDefault="006B08CA" w:rsidP="006B08CA">
      <w:pPr>
        <w:numPr>
          <w:ilvl w:val="0"/>
          <w:numId w:val="49"/>
        </w:numPr>
        <w:spacing w:line="360" w:lineRule="auto"/>
        <w:contextualSpacing/>
        <w:jc w:val="both"/>
        <w:rPr>
          <w:rFonts w:ascii="Arial" w:hAnsi="Arial" w:cs="Arial"/>
          <w:sz w:val="24"/>
          <w:szCs w:val="24"/>
        </w:rPr>
      </w:pPr>
      <w:r w:rsidRPr="006B08CA">
        <w:rPr>
          <w:rFonts w:ascii="Arial" w:hAnsi="Arial" w:cs="Arial"/>
          <w:sz w:val="24"/>
          <w:szCs w:val="24"/>
        </w:rPr>
        <w:t xml:space="preserve">Oficio AL-DCLEAMB-011-2019, recibido vía correo el día 30 de julio del 2019, suscrito por la Sra. Cinthya Díaz Briceño, Jefa de Área, Comisiones Legislativas IV, Asamblea Legislativa, donde consulta criterio sobre el texto sustitutivo del expediente N° 20.985 “Ley para combatir la contaminación por plástico y proteger el ambiente”. </w:t>
      </w:r>
    </w:p>
    <w:p w:rsidR="006B08CA" w:rsidRPr="006B08CA" w:rsidRDefault="006B08CA" w:rsidP="006B08CA">
      <w:pPr>
        <w:spacing w:after="0" w:line="240" w:lineRule="auto"/>
      </w:pPr>
    </w:p>
    <w:p w:rsidR="006B08CA" w:rsidRPr="006B08CA" w:rsidRDefault="006B08CA" w:rsidP="006B08CA">
      <w:pPr>
        <w:numPr>
          <w:ilvl w:val="0"/>
          <w:numId w:val="49"/>
        </w:numPr>
        <w:spacing w:after="0" w:line="360" w:lineRule="auto"/>
        <w:contextualSpacing/>
        <w:jc w:val="both"/>
        <w:rPr>
          <w:rFonts w:ascii="Arial" w:eastAsia="SimSun" w:hAnsi="Arial" w:cs="Arial"/>
          <w:b/>
          <w:sz w:val="24"/>
          <w:szCs w:val="24"/>
        </w:rPr>
      </w:pPr>
      <w:r w:rsidRPr="006B08CA">
        <w:rPr>
          <w:rFonts w:ascii="Arial" w:eastAsia="Calibri" w:hAnsi="Arial" w:cs="Arial"/>
          <w:sz w:val="24"/>
          <w:szCs w:val="24"/>
        </w:rPr>
        <w:t xml:space="preserve">Acuerdo municipal CM 471-19 adoptado en la sesión ordinaria N° 32-19 celebrada el día 05 de agosto del 2019, mediante el cual, se remite el oficio citado a la Comisión de Asuntos Ambientales para su respectivo análisis y posterior dictamen. </w:t>
      </w:r>
    </w:p>
    <w:p w:rsidR="006B08CA" w:rsidRPr="006B08CA" w:rsidRDefault="006B08CA" w:rsidP="006B08CA">
      <w:pPr>
        <w:spacing w:after="0" w:line="240" w:lineRule="auto"/>
      </w:pPr>
    </w:p>
    <w:p w:rsidR="006B08CA" w:rsidRPr="006B08CA" w:rsidRDefault="006B08CA" w:rsidP="006B08CA">
      <w:pPr>
        <w:numPr>
          <w:ilvl w:val="0"/>
          <w:numId w:val="49"/>
        </w:numPr>
        <w:spacing w:line="360" w:lineRule="auto"/>
        <w:contextualSpacing/>
        <w:jc w:val="both"/>
        <w:rPr>
          <w:rFonts w:ascii="Arial" w:hAnsi="Arial" w:cs="Arial"/>
          <w:sz w:val="24"/>
          <w:szCs w:val="24"/>
        </w:rPr>
      </w:pPr>
      <w:r w:rsidRPr="006B08CA">
        <w:rPr>
          <w:rFonts w:ascii="Arial" w:hAnsi="Arial" w:cs="Arial"/>
          <w:sz w:val="24"/>
          <w:szCs w:val="24"/>
        </w:rPr>
        <w:t xml:space="preserve">Acta N° 05-19 de la reunión  celebrada el día 12 de agosto del 2019, donde se analizó el tema. </w:t>
      </w:r>
    </w:p>
    <w:p w:rsidR="006B08CA" w:rsidRPr="006B08CA" w:rsidRDefault="006B08CA" w:rsidP="006B08CA">
      <w:pPr>
        <w:spacing w:line="360" w:lineRule="auto"/>
        <w:ind w:left="714"/>
        <w:contextualSpacing/>
        <w:jc w:val="center"/>
        <w:rPr>
          <w:rFonts w:ascii="Arial" w:hAnsi="Arial" w:cs="Arial"/>
          <w:b/>
          <w:sz w:val="24"/>
          <w:szCs w:val="24"/>
        </w:rPr>
      </w:pPr>
      <w:r w:rsidRPr="006B08CA">
        <w:rPr>
          <w:rFonts w:ascii="Arial" w:hAnsi="Arial" w:cs="Arial"/>
          <w:b/>
          <w:sz w:val="24"/>
          <w:szCs w:val="24"/>
        </w:rPr>
        <w:t>RECOMENDACIONES</w:t>
      </w:r>
    </w:p>
    <w:p w:rsidR="006B08CA" w:rsidRPr="006B08CA" w:rsidRDefault="006B08CA" w:rsidP="006B08CA">
      <w:pPr>
        <w:spacing w:line="360" w:lineRule="auto"/>
        <w:rPr>
          <w:rFonts w:ascii="Arial" w:hAnsi="Arial" w:cs="Arial"/>
          <w:sz w:val="24"/>
          <w:szCs w:val="24"/>
        </w:rPr>
      </w:pPr>
      <w:r w:rsidRPr="006B08CA">
        <w:rPr>
          <w:rFonts w:ascii="Arial" w:hAnsi="Arial" w:cs="Arial"/>
          <w:sz w:val="24"/>
          <w:szCs w:val="24"/>
        </w:rPr>
        <w:t xml:space="preserve">Se le recomienda al honorable Concejo Municipal: </w:t>
      </w:r>
    </w:p>
    <w:p w:rsidR="006B08CA" w:rsidRPr="006B08CA" w:rsidRDefault="006B08CA" w:rsidP="006B08CA">
      <w:pPr>
        <w:spacing w:after="0" w:line="360" w:lineRule="auto"/>
        <w:contextualSpacing/>
        <w:jc w:val="both"/>
        <w:rPr>
          <w:rFonts w:ascii="Arial" w:eastAsia="Times New Roman" w:hAnsi="Arial" w:cs="Arial"/>
          <w:sz w:val="24"/>
          <w:szCs w:val="24"/>
          <w:lang w:val="es-ES_tradnl" w:eastAsia="es-ES_tradnl"/>
        </w:rPr>
      </w:pPr>
      <w:r w:rsidRPr="006B08CA">
        <w:rPr>
          <w:rFonts w:ascii="Arial" w:eastAsia="Times New Roman" w:hAnsi="Arial" w:cs="Arial"/>
          <w:sz w:val="24"/>
          <w:szCs w:val="24"/>
          <w:lang w:val="es-ES_tradnl" w:eastAsia="es-ES_tradnl"/>
        </w:rPr>
        <w:t>Declararse a favor del expediente N° 20.985 “Ley para combatir la contaminación por plástico y proteger el ambiente”.</w:t>
      </w:r>
    </w:p>
    <w:p w:rsidR="006B08CA" w:rsidRPr="006B08CA" w:rsidRDefault="006B08CA" w:rsidP="006B08CA">
      <w:pPr>
        <w:spacing w:after="0" w:line="360" w:lineRule="auto"/>
        <w:jc w:val="both"/>
        <w:rPr>
          <w:rFonts w:ascii="Arial" w:eastAsia="Times New Roman" w:hAnsi="Arial" w:cs="Arial"/>
          <w:sz w:val="24"/>
          <w:szCs w:val="24"/>
          <w:lang w:val="es-ES_tradnl" w:eastAsia="es-ES_tradnl"/>
        </w:rPr>
      </w:pPr>
    </w:p>
    <w:p w:rsidR="006B08CA" w:rsidRPr="006B08CA" w:rsidRDefault="006B08CA" w:rsidP="006B08CA">
      <w:pPr>
        <w:spacing w:line="360" w:lineRule="auto"/>
        <w:rPr>
          <w:rFonts w:ascii="Arial" w:hAnsi="Arial" w:cs="Arial"/>
          <w:sz w:val="24"/>
          <w:szCs w:val="24"/>
        </w:rPr>
      </w:pPr>
      <w:r w:rsidRPr="006B08CA">
        <w:rPr>
          <w:rFonts w:ascii="Arial" w:hAnsi="Arial" w:cs="Arial"/>
          <w:sz w:val="24"/>
          <w:szCs w:val="24"/>
        </w:rPr>
        <w:t>Firma de los miembros de la Comisión de Asuntos Ambientales:</w:t>
      </w:r>
    </w:p>
    <w:p w:rsidR="006B08CA" w:rsidRPr="006B08CA" w:rsidRDefault="006B08CA" w:rsidP="006B08CA">
      <w:pPr>
        <w:spacing w:after="0" w:line="240" w:lineRule="auto"/>
        <w:rPr>
          <w:rFonts w:ascii="Calibri" w:eastAsia="Calibri" w:hAnsi="Calibri" w:cs="Times New Roman"/>
        </w:rPr>
      </w:pPr>
    </w:p>
    <w:p w:rsidR="006B08CA" w:rsidRPr="006B08CA" w:rsidRDefault="006B08CA" w:rsidP="006B08CA">
      <w:pPr>
        <w:spacing w:line="360" w:lineRule="auto"/>
        <w:jc w:val="both"/>
        <w:rPr>
          <w:rFonts w:ascii="Arial" w:hAnsi="Arial" w:cs="Arial"/>
          <w:sz w:val="24"/>
          <w:szCs w:val="24"/>
        </w:rPr>
      </w:pPr>
      <w:r w:rsidRPr="006B08CA">
        <w:rPr>
          <w:rFonts w:ascii="Arial" w:hAnsi="Arial" w:cs="Arial"/>
          <w:sz w:val="24"/>
          <w:szCs w:val="24"/>
        </w:rPr>
        <w:t xml:space="preserve">Sr. Julio Benavides Espinoza                                 Sra. Damaris Gamboa Hernández   </w:t>
      </w:r>
    </w:p>
    <w:p w:rsidR="006B08CA" w:rsidRPr="006B08CA" w:rsidRDefault="006B08CA" w:rsidP="006B08CA">
      <w:pPr>
        <w:spacing w:line="360" w:lineRule="auto"/>
        <w:jc w:val="both"/>
        <w:rPr>
          <w:rFonts w:ascii="Arial" w:hAnsi="Arial" w:cs="Arial"/>
          <w:sz w:val="24"/>
          <w:szCs w:val="24"/>
        </w:rPr>
      </w:pPr>
      <w:r w:rsidRPr="006B08CA">
        <w:rPr>
          <w:rFonts w:ascii="Arial" w:hAnsi="Arial" w:cs="Arial"/>
          <w:sz w:val="24"/>
          <w:szCs w:val="24"/>
        </w:rPr>
        <w:t xml:space="preserve">     Regidor Propietario                                                    Regidora Propietaria</w:t>
      </w:r>
    </w:p>
    <w:p w:rsidR="006B08CA" w:rsidRPr="006B08CA" w:rsidRDefault="006B08CA" w:rsidP="006B08CA">
      <w:pPr>
        <w:spacing w:line="360" w:lineRule="auto"/>
        <w:jc w:val="both"/>
        <w:rPr>
          <w:rFonts w:ascii="Arial" w:hAnsi="Arial" w:cs="Arial"/>
          <w:sz w:val="24"/>
          <w:szCs w:val="24"/>
        </w:rPr>
      </w:pPr>
      <w:r w:rsidRPr="006B08CA">
        <w:rPr>
          <w:rFonts w:ascii="Arial" w:hAnsi="Arial" w:cs="Arial"/>
          <w:sz w:val="24"/>
          <w:szCs w:val="24"/>
        </w:rPr>
        <w:t>______________________________UL________________________________</w:t>
      </w:r>
    </w:p>
    <w:p w:rsidR="006B08CA" w:rsidRPr="006B08CA" w:rsidRDefault="006B08CA" w:rsidP="006B08CA">
      <w:pPr>
        <w:spacing w:line="252" w:lineRule="auto"/>
        <w:jc w:val="both"/>
        <w:rPr>
          <w:rFonts w:ascii="Arial" w:eastAsia="Times New Roman" w:hAnsi="Arial" w:cs="Arial"/>
          <w:b/>
          <w:sz w:val="24"/>
          <w:szCs w:val="24"/>
          <w:lang w:val="es-ES_tradnl" w:eastAsia="es-ES_tradnl"/>
        </w:rPr>
      </w:pPr>
      <w:r w:rsidRPr="006B08CA">
        <w:rPr>
          <w:rFonts w:ascii="Arial" w:eastAsia="Times New Roman" w:hAnsi="Arial" w:cs="Arial"/>
          <w:b/>
          <w:sz w:val="24"/>
          <w:szCs w:val="24"/>
          <w:lang w:val="es-ES_tradnl" w:eastAsia="es-ES_tradnl"/>
        </w:rPr>
        <w:t>ESTE CONCEJO MUNICIPAL ACUERDA</w:t>
      </w:r>
    </w:p>
    <w:p w:rsidR="006B08CA" w:rsidRDefault="006B08CA" w:rsidP="006B08CA">
      <w:pPr>
        <w:spacing w:after="0" w:line="360" w:lineRule="auto"/>
        <w:contextualSpacing/>
        <w:jc w:val="both"/>
        <w:rPr>
          <w:rFonts w:ascii="Arial" w:eastAsia="Calibri" w:hAnsi="Arial" w:cs="Arial"/>
          <w:sz w:val="24"/>
          <w:szCs w:val="24"/>
        </w:rPr>
      </w:pPr>
    </w:p>
    <w:p w:rsidR="006B08CA" w:rsidRDefault="006B08CA" w:rsidP="006B08CA">
      <w:pPr>
        <w:pStyle w:val="Sinespaciado"/>
      </w:pPr>
    </w:p>
    <w:p w:rsidR="006B08CA" w:rsidRPr="006B08CA" w:rsidRDefault="006B08CA" w:rsidP="006B08CA">
      <w:pPr>
        <w:spacing w:after="0" w:line="360" w:lineRule="auto"/>
        <w:contextualSpacing/>
        <w:jc w:val="both"/>
        <w:rPr>
          <w:rFonts w:ascii="Arial" w:eastAsia="Times New Roman" w:hAnsi="Arial" w:cs="Arial"/>
          <w:sz w:val="24"/>
          <w:szCs w:val="24"/>
          <w:lang w:val="es-ES_tradnl" w:eastAsia="es-ES_tradnl"/>
        </w:rPr>
      </w:pPr>
      <w:r w:rsidRPr="006B08CA">
        <w:rPr>
          <w:rFonts w:ascii="Arial" w:eastAsia="Calibri" w:hAnsi="Arial" w:cs="Arial"/>
          <w:sz w:val="24"/>
          <w:szCs w:val="24"/>
        </w:rPr>
        <w:t xml:space="preserve">Aprobar dicho dictamen y declararse </w:t>
      </w:r>
      <w:r w:rsidRPr="006B08CA">
        <w:rPr>
          <w:rFonts w:ascii="Arial" w:eastAsia="Times New Roman" w:hAnsi="Arial" w:cs="Arial"/>
          <w:sz w:val="24"/>
          <w:szCs w:val="24"/>
          <w:lang w:val="es-ES_tradnl" w:eastAsia="es-ES_tradnl"/>
        </w:rPr>
        <w:t>a favor del expediente N° 20.985 “Ley para combatir la contaminación por plástico y proteger el ambiente”.</w:t>
      </w:r>
    </w:p>
    <w:p w:rsidR="006B08CA" w:rsidRDefault="006B08CA" w:rsidP="006B08CA">
      <w:pPr>
        <w:spacing w:after="0" w:line="240" w:lineRule="auto"/>
        <w:jc w:val="both"/>
        <w:rPr>
          <w:rFonts w:ascii="Arial" w:eastAsia="Calibri" w:hAnsi="Arial" w:cs="Arial"/>
          <w:b/>
        </w:rPr>
      </w:pPr>
    </w:p>
    <w:p w:rsidR="006B08CA" w:rsidRPr="006B08CA" w:rsidRDefault="006B08CA" w:rsidP="006B08CA">
      <w:pPr>
        <w:spacing w:after="0" w:line="240" w:lineRule="auto"/>
        <w:jc w:val="both"/>
        <w:rPr>
          <w:rFonts w:ascii="Arial" w:eastAsia="Calibri" w:hAnsi="Arial" w:cs="Arial"/>
          <w:b/>
        </w:rPr>
      </w:pPr>
      <w:r w:rsidRPr="006B08CA">
        <w:rPr>
          <w:rFonts w:ascii="Arial" w:eastAsia="Calibri" w:hAnsi="Arial" w:cs="Arial"/>
          <w:b/>
        </w:rPr>
        <w:t>ACUERDO UNÁNIME Y DECLARADO DEFINITIVAMENTE APROBADO N° 478-19</w:t>
      </w:r>
    </w:p>
    <w:p w:rsidR="006B08CA" w:rsidRPr="006B08CA" w:rsidRDefault="006B08CA" w:rsidP="006B08CA">
      <w:pPr>
        <w:spacing w:after="0" w:line="240" w:lineRule="auto"/>
        <w:jc w:val="both"/>
        <w:rPr>
          <w:rFonts w:ascii="Arial" w:eastAsia="Calibri" w:hAnsi="Arial" w:cs="Arial"/>
          <w:sz w:val="24"/>
          <w:szCs w:val="24"/>
        </w:rPr>
      </w:pPr>
    </w:p>
    <w:p w:rsidR="006B08CA" w:rsidRPr="006B08CA" w:rsidRDefault="006B08CA" w:rsidP="006B08CA">
      <w:pPr>
        <w:spacing w:after="0" w:line="240" w:lineRule="auto"/>
        <w:jc w:val="both"/>
        <w:rPr>
          <w:rFonts w:ascii="Arial" w:eastAsia="Calibri" w:hAnsi="Arial" w:cs="Arial"/>
          <w:sz w:val="24"/>
          <w:szCs w:val="24"/>
        </w:rPr>
      </w:pPr>
      <w:r w:rsidRPr="006B08CA">
        <w:rPr>
          <w:rFonts w:ascii="Arial" w:eastAsia="Calibri" w:hAnsi="Arial" w:cs="Arial"/>
          <w:sz w:val="24"/>
          <w:szCs w:val="24"/>
        </w:rPr>
        <w:t>Acuerdo con el voto positivo de los regidores</w:t>
      </w:r>
    </w:p>
    <w:p w:rsidR="006B08CA" w:rsidRPr="006B08CA" w:rsidRDefault="006B08CA" w:rsidP="006B08CA">
      <w:pPr>
        <w:spacing w:after="0" w:line="240" w:lineRule="auto"/>
        <w:jc w:val="both"/>
        <w:rPr>
          <w:rFonts w:ascii="Arial" w:eastAsia="Calibri" w:hAnsi="Arial" w:cs="Arial"/>
          <w:sz w:val="24"/>
          <w:szCs w:val="24"/>
        </w:rPr>
      </w:pPr>
    </w:p>
    <w:p w:rsidR="006B08CA" w:rsidRPr="006B08CA" w:rsidRDefault="006B08CA" w:rsidP="006B08CA">
      <w:pPr>
        <w:numPr>
          <w:ilvl w:val="0"/>
          <w:numId w:val="48"/>
        </w:numPr>
        <w:spacing w:after="0" w:line="240" w:lineRule="auto"/>
        <w:ind w:left="1276" w:right="-799"/>
        <w:rPr>
          <w:rFonts w:ascii="Arial" w:eastAsia="Calibri" w:hAnsi="Arial" w:cs="Arial"/>
          <w:sz w:val="24"/>
          <w:szCs w:val="24"/>
        </w:rPr>
      </w:pPr>
      <w:r w:rsidRPr="006B08CA">
        <w:rPr>
          <w:rFonts w:ascii="Arial" w:eastAsia="Calibri" w:hAnsi="Arial" w:cs="Arial"/>
          <w:sz w:val="24"/>
          <w:szCs w:val="24"/>
        </w:rPr>
        <w:t>José Fernando Méndez Vindas, Partido Unidad Social Cristiana</w:t>
      </w:r>
    </w:p>
    <w:p w:rsidR="006B08CA" w:rsidRPr="006B08CA" w:rsidRDefault="006B08CA" w:rsidP="006B08CA">
      <w:pPr>
        <w:numPr>
          <w:ilvl w:val="0"/>
          <w:numId w:val="48"/>
        </w:numPr>
        <w:spacing w:after="0" w:line="240" w:lineRule="auto"/>
        <w:ind w:left="1276" w:right="-799"/>
        <w:rPr>
          <w:rFonts w:ascii="Arial" w:eastAsia="Calibri" w:hAnsi="Arial" w:cs="Arial"/>
          <w:sz w:val="24"/>
          <w:szCs w:val="24"/>
        </w:rPr>
      </w:pPr>
      <w:r w:rsidRPr="006B08CA">
        <w:rPr>
          <w:rFonts w:ascii="Arial" w:eastAsia="Calibri" w:hAnsi="Arial" w:cs="Arial"/>
          <w:sz w:val="24"/>
          <w:szCs w:val="24"/>
        </w:rPr>
        <w:t>Julio César Benavides Espinoza, Partido Unidad Social Cristiana</w:t>
      </w:r>
    </w:p>
    <w:p w:rsidR="006B08CA" w:rsidRPr="006B08CA" w:rsidRDefault="006B08CA" w:rsidP="006B08CA">
      <w:pPr>
        <w:numPr>
          <w:ilvl w:val="0"/>
          <w:numId w:val="48"/>
        </w:numPr>
        <w:spacing w:after="0" w:line="240" w:lineRule="auto"/>
        <w:ind w:left="1276" w:right="-799"/>
        <w:rPr>
          <w:rFonts w:ascii="Arial" w:eastAsia="Calibri" w:hAnsi="Arial" w:cs="Arial"/>
          <w:sz w:val="24"/>
          <w:szCs w:val="24"/>
        </w:rPr>
      </w:pPr>
      <w:r w:rsidRPr="006B08CA">
        <w:rPr>
          <w:rFonts w:ascii="Arial" w:eastAsia="Calibri" w:hAnsi="Arial" w:cs="Arial"/>
          <w:sz w:val="24"/>
          <w:szCs w:val="24"/>
        </w:rPr>
        <w:t>Damaris Gamboa Hernández, Partido Unidad Social Cristiana</w:t>
      </w:r>
    </w:p>
    <w:p w:rsidR="006B08CA" w:rsidRPr="006B08CA" w:rsidRDefault="006B08CA" w:rsidP="006B08CA">
      <w:pPr>
        <w:numPr>
          <w:ilvl w:val="0"/>
          <w:numId w:val="48"/>
        </w:numPr>
        <w:spacing w:after="0" w:line="240" w:lineRule="auto"/>
        <w:ind w:left="1276"/>
        <w:rPr>
          <w:rFonts w:ascii="Arial" w:eastAsia="Calibri" w:hAnsi="Arial" w:cs="Arial"/>
          <w:sz w:val="24"/>
          <w:szCs w:val="24"/>
        </w:rPr>
      </w:pPr>
      <w:r w:rsidRPr="006B08CA">
        <w:rPr>
          <w:rFonts w:ascii="Arial" w:eastAsia="Calibri" w:hAnsi="Arial" w:cs="Arial"/>
          <w:sz w:val="24"/>
          <w:szCs w:val="24"/>
        </w:rPr>
        <w:t>Yojhan Cubero Ramírez, Partido Liberación Nacional</w:t>
      </w:r>
    </w:p>
    <w:p w:rsidR="006B08CA" w:rsidRPr="006B08CA" w:rsidRDefault="006B08CA" w:rsidP="006B08CA">
      <w:pPr>
        <w:numPr>
          <w:ilvl w:val="0"/>
          <w:numId w:val="48"/>
        </w:numPr>
        <w:spacing w:after="0" w:line="240" w:lineRule="auto"/>
        <w:ind w:left="1276"/>
        <w:rPr>
          <w:rFonts w:ascii="Arial" w:eastAsia="Calibri" w:hAnsi="Arial" w:cs="Arial"/>
          <w:sz w:val="24"/>
          <w:szCs w:val="24"/>
        </w:rPr>
      </w:pPr>
      <w:r w:rsidRPr="006B08CA">
        <w:rPr>
          <w:rFonts w:ascii="Arial" w:eastAsia="SimSun" w:hAnsi="Arial" w:cs="Arial"/>
          <w:sz w:val="24"/>
          <w:szCs w:val="24"/>
        </w:rPr>
        <w:t>Betty Castillo Ortiz, Partido Liberación Nacional</w:t>
      </w: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Default="006B08CA" w:rsidP="00ED350B">
      <w:pPr>
        <w:spacing w:after="0" w:line="240" w:lineRule="auto"/>
        <w:rPr>
          <w:rFonts w:ascii="Arial" w:eastAsia="Calibri" w:hAnsi="Arial" w:cs="Arial"/>
          <w:sz w:val="16"/>
          <w:szCs w:val="16"/>
        </w:rPr>
      </w:pPr>
    </w:p>
    <w:p w:rsidR="006B08CA" w:rsidRPr="00500EB2" w:rsidRDefault="006B08CA" w:rsidP="006B08C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B08CA" w:rsidRPr="00500EB2" w:rsidRDefault="006B08CA" w:rsidP="006B08C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B08CA" w:rsidRDefault="006B08CA" w:rsidP="006B08C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D08D4CC" wp14:editId="16D85B45">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Pr="001F3A3E" w:rsidRDefault="00853B9F" w:rsidP="00853B9F">
      <w:pPr>
        <w:ind w:left="4956"/>
        <w:rPr>
          <w:rFonts w:ascii="Arial" w:hAnsi="Arial" w:cs="Arial"/>
          <w:b/>
          <w:sz w:val="24"/>
          <w:szCs w:val="24"/>
          <w:lang w:val="es-ES"/>
        </w:rPr>
      </w:pPr>
      <w:r>
        <w:rPr>
          <w:rFonts w:ascii="Arial" w:hAnsi="Arial" w:cs="Arial"/>
          <w:b/>
          <w:sz w:val="24"/>
          <w:szCs w:val="24"/>
          <w:lang w:val="es-ES"/>
        </w:rPr>
        <w:t xml:space="preserve">        OFICIO MSPH-CM-ACUER-479</w:t>
      </w:r>
      <w:r w:rsidRPr="001F3A3E">
        <w:rPr>
          <w:rFonts w:ascii="Arial" w:hAnsi="Arial" w:cs="Arial"/>
          <w:b/>
          <w:sz w:val="24"/>
          <w:szCs w:val="24"/>
          <w:lang w:val="es-ES"/>
        </w:rPr>
        <w:t>-19</w:t>
      </w:r>
    </w:p>
    <w:p w:rsidR="00853B9F" w:rsidRPr="001F3A3E" w:rsidRDefault="00853B9F" w:rsidP="00853B9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853B9F" w:rsidRPr="001F3A3E" w:rsidRDefault="00853B9F" w:rsidP="00853B9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53B9F" w:rsidRDefault="00853B9F" w:rsidP="00853B9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853B9F" w:rsidRDefault="00853B9F" w:rsidP="00853B9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853B9F" w:rsidRDefault="00853B9F" w:rsidP="00853B9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853B9F" w:rsidRDefault="00853B9F" w:rsidP="00853B9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853B9F" w:rsidRDefault="00853B9F" w:rsidP="00853B9F">
      <w:pPr>
        <w:spacing w:after="0"/>
        <w:rPr>
          <w:rFonts w:ascii="Arial" w:eastAsia="Times New Roman" w:hAnsi="Arial" w:cs="Arial"/>
          <w:sz w:val="24"/>
          <w:szCs w:val="24"/>
          <w:lang w:val="es-ES" w:eastAsia="es-ES"/>
        </w:rPr>
      </w:pPr>
    </w:p>
    <w:p w:rsidR="00853B9F" w:rsidRPr="001F3A3E" w:rsidRDefault="00853B9F" w:rsidP="00853B9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853B9F" w:rsidRPr="001F3A3E" w:rsidRDefault="00853B9F" w:rsidP="00853B9F">
      <w:pPr>
        <w:spacing w:after="0" w:line="240" w:lineRule="auto"/>
        <w:rPr>
          <w:rFonts w:ascii="Calibri" w:eastAsia="Calibri" w:hAnsi="Calibri" w:cs="Times New Roman"/>
          <w:lang w:val="es-ES"/>
        </w:rPr>
      </w:pPr>
    </w:p>
    <w:p w:rsidR="00853B9F" w:rsidRPr="001F3A3E" w:rsidRDefault="00853B9F" w:rsidP="00853B9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53B9F" w:rsidRPr="001F3A3E" w:rsidRDefault="00853B9F" w:rsidP="00853B9F">
      <w:pPr>
        <w:spacing w:after="0" w:line="240" w:lineRule="auto"/>
        <w:rPr>
          <w:rFonts w:ascii="Calibri" w:eastAsia="Calibri" w:hAnsi="Calibri" w:cs="Times New Roman"/>
          <w:lang w:val="es-ES" w:eastAsia="es-ES"/>
        </w:rPr>
      </w:pPr>
    </w:p>
    <w:p w:rsidR="00853B9F" w:rsidRPr="001F3A3E" w:rsidRDefault="00853B9F" w:rsidP="00853B9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53B9F" w:rsidRDefault="00853B9F" w:rsidP="00853B9F">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853B9F" w:rsidRDefault="00853B9F" w:rsidP="006B08CA">
      <w:pPr>
        <w:spacing w:after="0" w:line="240" w:lineRule="auto"/>
        <w:rPr>
          <w:rFonts w:ascii="Arial" w:eastAsia="Calibri" w:hAnsi="Arial" w:cs="Arial"/>
          <w:sz w:val="16"/>
          <w:szCs w:val="16"/>
        </w:rPr>
      </w:pPr>
    </w:p>
    <w:p w:rsidR="00853B9F" w:rsidRPr="00853B9F" w:rsidRDefault="00853B9F" w:rsidP="00853B9F">
      <w:pPr>
        <w:spacing w:line="252" w:lineRule="auto"/>
        <w:jc w:val="both"/>
        <w:rPr>
          <w:rFonts w:ascii="Arial" w:eastAsia="Times New Roman" w:hAnsi="Arial" w:cs="Arial"/>
          <w:b/>
          <w:sz w:val="24"/>
          <w:szCs w:val="24"/>
          <w:lang w:val="es-ES_tradnl" w:eastAsia="es-ES_tradnl"/>
        </w:rPr>
      </w:pPr>
      <w:r w:rsidRPr="00853B9F">
        <w:rPr>
          <w:rFonts w:ascii="Arial" w:eastAsia="Times New Roman" w:hAnsi="Arial" w:cs="Arial"/>
          <w:b/>
          <w:sz w:val="24"/>
          <w:szCs w:val="24"/>
          <w:lang w:val="es-ES_tradnl" w:eastAsia="es-ES_tradnl"/>
        </w:rPr>
        <w:t>CONSIDERANDO</w:t>
      </w:r>
    </w:p>
    <w:p w:rsidR="00853B9F" w:rsidRPr="00853B9F" w:rsidRDefault="00853B9F" w:rsidP="00853B9F">
      <w:pPr>
        <w:shd w:val="clear" w:color="auto" w:fill="FFFFFF"/>
        <w:spacing w:after="60" w:line="240" w:lineRule="auto"/>
        <w:jc w:val="center"/>
        <w:rPr>
          <w:rFonts w:ascii="Arial" w:eastAsia="Times New Roman" w:hAnsi="Arial" w:cs="Arial"/>
          <w:sz w:val="24"/>
          <w:szCs w:val="24"/>
          <w:lang w:eastAsia="es-CR"/>
        </w:rPr>
      </w:pPr>
      <w:r w:rsidRPr="00853B9F">
        <w:rPr>
          <w:rFonts w:ascii="Arial" w:eastAsia="Times New Roman" w:hAnsi="Arial" w:cs="Arial"/>
          <w:b/>
          <w:bCs/>
          <w:sz w:val="24"/>
          <w:szCs w:val="24"/>
          <w:lang w:eastAsia="es-CR"/>
        </w:rPr>
        <w:t>Moción presentada por el Presidente del Directorio del Concejo Municipal de San Pablo de Heredia.</w:t>
      </w:r>
    </w:p>
    <w:p w:rsidR="00853B9F" w:rsidRPr="00853B9F" w:rsidRDefault="00853B9F" w:rsidP="00853B9F">
      <w:pPr>
        <w:shd w:val="clear" w:color="auto" w:fill="FFFFFF"/>
        <w:spacing w:after="60" w:line="240" w:lineRule="auto"/>
        <w:jc w:val="center"/>
        <w:rPr>
          <w:rFonts w:ascii="Arial" w:eastAsia="Times New Roman" w:hAnsi="Arial" w:cs="Arial"/>
          <w:sz w:val="24"/>
          <w:szCs w:val="24"/>
          <w:lang w:eastAsia="es-CR"/>
        </w:rPr>
      </w:pPr>
      <w:r w:rsidRPr="00853B9F">
        <w:rPr>
          <w:rFonts w:ascii="Arial" w:eastAsia="Times New Roman" w:hAnsi="Arial" w:cs="Arial"/>
          <w:b/>
          <w:bCs/>
          <w:sz w:val="24"/>
          <w:szCs w:val="24"/>
          <w:lang w:eastAsia="es-CR"/>
        </w:rPr>
        <w:t>Dr. José Fernando Méndez Vindas.</w:t>
      </w:r>
    </w:p>
    <w:p w:rsidR="00853B9F" w:rsidRPr="00853B9F" w:rsidRDefault="00853B9F" w:rsidP="00853B9F">
      <w:pPr>
        <w:shd w:val="clear" w:color="auto" w:fill="FFFFFF"/>
        <w:spacing w:after="60" w:line="240" w:lineRule="auto"/>
        <w:jc w:val="both"/>
        <w:rPr>
          <w:rFonts w:ascii="Arial" w:eastAsia="Times New Roman" w:hAnsi="Arial" w:cs="Arial"/>
          <w:b/>
          <w:bCs/>
          <w:sz w:val="24"/>
          <w:szCs w:val="24"/>
          <w:lang w:eastAsia="es-CR"/>
        </w:rPr>
      </w:pPr>
      <w:r w:rsidRPr="00853B9F">
        <w:rPr>
          <w:rFonts w:ascii="Arial" w:eastAsia="Times New Roman" w:hAnsi="Arial" w:cs="Arial"/>
          <w:b/>
          <w:bCs/>
          <w:sz w:val="24"/>
          <w:szCs w:val="24"/>
          <w:lang w:eastAsia="es-CR"/>
        </w:rPr>
        <w:t>Considerandos:</w:t>
      </w:r>
    </w:p>
    <w:p w:rsidR="00853B9F" w:rsidRPr="00853B9F" w:rsidRDefault="00853B9F" w:rsidP="00853B9F">
      <w:pPr>
        <w:pStyle w:val="Sinespaciado"/>
      </w:pPr>
    </w:p>
    <w:p w:rsidR="00853B9F" w:rsidRPr="00853B9F" w:rsidRDefault="00571588" w:rsidP="00853B9F">
      <w:pPr>
        <w:numPr>
          <w:ilvl w:val="0"/>
          <w:numId w:val="50"/>
        </w:numPr>
        <w:shd w:val="clear" w:color="auto" w:fill="FFFFFF"/>
        <w:spacing w:after="0" w:line="240" w:lineRule="auto"/>
        <w:jc w:val="both"/>
        <w:rPr>
          <w:rFonts w:ascii="Arial" w:eastAsia="Times New Roman" w:hAnsi="Arial" w:cs="Arial"/>
          <w:sz w:val="24"/>
          <w:szCs w:val="24"/>
          <w:lang w:eastAsia="es-CR"/>
        </w:rPr>
      </w:pPr>
      <w:r>
        <w:rPr>
          <w:rFonts w:ascii="Arial" w:eastAsia="Times New Roman" w:hAnsi="Arial" w:cs="Arial"/>
          <w:sz w:val="24"/>
          <w:szCs w:val="24"/>
          <w:lang w:eastAsia="es-CR"/>
        </w:rPr>
        <w:t>Que el Í</w:t>
      </w:r>
      <w:r w:rsidR="00853B9F" w:rsidRPr="00853B9F">
        <w:rPr>
          <w:rFonts w:ascii="Arial" w:eastAsia="Times New Roman" w:hAnsi="Arial" w:cs="Arial"/>
          <w:sz w:val="24"/>
          <w:szCs w:val="24"/>
          <w:lang w:eastAsia="es-CR"/>
        </w:rPr>
        <w:t>ndice  de Transparencia del Sector Público (ITSP) es un instrumento de evaluación de la Defensoría de los Habitantes de la República, elaborado en coordinación con el Centro de Investigación y Capacitación en Administración Pública de la Universidad de Costa Rica y el Gobierno Digital, desarrollado científicamente y basado en mejores prácticas internacionales para medir el estado de situación, en un momento dado, de la transparencia que ofrecen los sitios web de las instituciones públicas costarricenses.</w:t>
      </w:r>
    </w:p>
    <w:p w:rsidR="00853B9F" w:rsidRPr="00853B9F" w:rsidRDefault="00853B9F" w:rsidP="00853B9F">
      <w:pPr>
        <w:shd w:val="clear" w:color="auto" w:fill="FFFFFF"/>
        <w:spacing w:after="0" w:line="240" w:lineRule="auto"/>
        <w:ind w:left="720"/>
        <w:jc w:val="both"/>
        <w:rPr>
          <w:rFonts w:ascii="Arial" w:eastAsia="Times New Roman" w:hAnsi="Arial" w:cs="Arial"/>
          <w:sz w:val="24"/>
          <w:szCs w:val="24"/>
          <w:lang w:eastAsia="es-CR"/>
        </w:rPr>
      </w:pPr>
    </w:p>
    <w:p w:rsidR="00853B9F" w:rsidRPr="00853B9F" w:rsidRDefault="00853B9F" w:rsidP="00853B9F">
      <w:pPr>
        <w:numPr>
          <w:ilvl w:val="0"/>
          <w:numId w:val="50"/>
        </w:numPr>
        <w:shd w:val="clear" w:color="auto" w:fill="FFFFFF"/>
        <w:spacing w:after="0" w:line="240" w:lineRule="auto"/>
        <w:jc w:val="both"/>
        <w:rPr>
          <w:rFonts w:ascii="Arial" w:eastAsia="Times New Roman" w:hAnsi="Arial" w:cs="Arial"/>
          <w:sz w:val="24"/>
          <w:szCs w:val="24"/>
          <w:lang w:eastAsia="es-CR"/>
        </w:rPr>
      </w:pPr>
      <w:r w:rsidRPr="00853B9F">
        <w:rPr>
          <w:rFonts w:ascii="Arial" w:eastAsia="Times New Roman" w:hAnsi="Arial" w:cs="Arial"/>
          <w:sz w:val="24"/>
          <w:szCs w:val="24"/>
          <w:lang w:eastAsia="es-CR"/>
        </w:rPr>
        <w:t>En el último ranking (2018) la Municipalidad de San Pablo de Heredia salió de Octava posición en la provincia con una nota de 22,6 de ITSP donde una de las notas inferiores fue la rendición de cuentas con una nota ponderada de 18,07.</w:t>
      </w: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p>
    <w:p w:rsidR="00853B9F" w:rsidRPr="00853B9F" w:rsidRDefault="00853B9F" w:rsidP="00853B9F">
      <w:pPr>
        <w:shd w:val="clear" w:color="auto" w:fill="FFFFFF"/>
        <w:spacing w:after="0" w:line="240" w:lineRule="auto"/>
        <w:jc w:val="both"/>
        <w:rPr>
          <w:rFonts w:ascii="Arial" w:eastAsia="Times New Roman" w:hAnsi="Arial" w:cs="Arial"/>
          <w:b/>
          <w:sz w:val="24"/>
          <w:szCs w:val="24"/>
          <w:lang w:eastAsia="es-CR"/>
        </w:rPr>
      </w:pPr>
      <w:r w:rsidRPr="00853B9F">
        <w:rPr>
          <w:rFonts w:ascii="Arial" w:eastAsia="Times New Roman" w:hAnsi="Arial" w:cs="Arial"/>
          <w:b/>
          <w:sz w:val="24"/>
          <w:szCs w:val="24"/>
          <w:lang w:eastAsia="es-CR"/>
        </w:rPr>
        <w:t>Mociono Para:</w:t>
      </w:r>
    </w:p>
    <w:p w:rsidR="00853B9F" w:rsidRPr="00853B9F" w:rsidRDefault="00853B9F" w:rsidP="00853B9F">
      <w:pPr>
        <w:pStyle w:val="Sinespaciado"/>
        <w:rPr>
          <w:lang w:eastAsia="es-CR"/>
        </w:rPr>
      </w:pP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r w:rsidRPr="00853B9F">
        <w:rPr>
          <w:rFonts w:ascii="Arial" w:eastAsia="Times New Roman" w:hAnsi="Arial" w:cs="Arial"/>
          <w:sz w:val="24"/>
          <w:szCs w:val="24"/>
          <w:lang w:eastAsia="es-CR"/>
        </w:rPr>
        <w:t>Que se adicione a la página web del gobierno local, todos los montos desagregados de las dietas pagadas a los miembros actuales del honorable Concejo Municipal de San Pablo de Heredia. Los datos colocados en la web institucional deberán comprender un periodo desde el  1 de Mayo del año 2016 hasta el presente.</w:t>
      </w: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r w:rsidRPr="00853B9F">
        <w:rPr>
          <w:rFonts w:ascii="Arial" w:eastAsia="Times New Roman" w:hAnsi="Arial" w:cs="Arial"/>
          <w:sz w:val="24"/>
          <w:szCs w:val="24"/>
          <w:lang w:eastAsia="es-CR"/>
        </w:rPr>
        <w:t>Esto en un plazo no mayor a 1 mes calendario.</w:t>
      </w:r>
    </w:p>
    <w:p w:rsidR="00853B9F" w:rsidRPr="00853B9F" w:rsidRDefault="00853B9F" w:rsidP="00853B9F">
      <w:pPr>
        <w:shd w:val="clear" w:color="auto" w:fill="FFFFFF"/>
        <w:spacing w:after="0" w:line="240" w:lineRule="auto"/>
        <w:jc w:val="both"/>
        <w:rPr>
          <w:rFonts w:ascii="Arial" w:eastAsia="Times New Roman" w:hAnsi="Arial" w:cs="Arial"/>
          <w:color w:val="454545"/>
          <w:sz w:val="24"/>
          <w:szCs w:val="24"/>
          <w:lang w:eastAsia="es-CR"/>
        </w:rPr>
      </w:pP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r w:rsidRPr="00853B9F">
        <w:rPr>
          <w:rFonts w:ascii="Arial" w:eastAsia="Times New Roman" w:hAnsi="Arial" w:cs="Arial"/>
          <w:sz w:val="24"/>
          <w:szCs w:val="24"/>
          <w:lang w:eastAsia="es-CR"/>
        </w:rPr>
        <w:t>__________________________</w:t>
      </w: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r w:rsidRPr="00853B9F">
        <w:rPr>
          <w:rFonts w:ascii="Arial" w:eastAsia="Times New Roman" w:hAnsi="Arial" w:cs="Arial"/>
          <w:sz w:val="24"/>
          <w:szCs w:val="24"/>
          <w:lang w:eastAsia="es-CR"/>
        </w:rPr>
        <w:t>Dr. José Fernando Méndez Vindas</w:t>
      </w:r>
    </w:p>
    <w:p w:rsidR="00853B9F" w:rsidRPr="00853B9F" w:rsidRDefault="00853B9F" w:rsidP="00853B9F">
      <w:pPr>
        <w:spacing w:line="252" w:lineRule="auto"/>
        <w:jc w:val="both"/>
        <w:rPr>
          <w:rFonts w:ascii="Arial" w:hAnsi="Arial" w:cs="Arial"/>
          <w:sz w:val="24"/>
          <w:szCs w:val="24"/>
        </w:rPr>
      </w:pPr>
    </w:p>
    <w:p w:rsidR="00853B9F" w:rsidRPr="00853B9F" w:rsidRDefault="00853B9F" w:rsidP="00853B9F">
      <w:pPr>
        <w:spacing w:line="252" w:lineRule="auto"/>
        <w:jc w:val="both"/>
        <w:rPr>
          <w:rFonts w:ascii="Arial" w:eastAsia="Times New Roman" w:hAnsi="Arial" w:cs="Arial"/>
          <w:b/>
          <w:sz w:val="24"/>
          <w:szCs w:val="24"/>
          <w:lang w:val="es-ES_tradnl" w:eastAsia="es-ES_tradnl"/>
        </w:rPr>
      </w:pPr>
      <w:r w:rsidRPr="00853B9F">
        <w:rPr>
          <w:rFonts w:ascii="Arial" w:eastAsia="Times New Roman" w:hAnsi="Arial" w:cs="Arial"/>
          <w:b/>
          <w:sz w:val="24"/>
          <w:szCs w:val="24"/>
          <w:lang w:val="es-ES_tradnl" w:eastAsia="es-ES_tradnl"/>
        </w:rPr>
        <w:t>ESTE CONCEJO MUNICIPAL ACUERDA</w:t>
      </w:r>
    </w:p>
    <w:p w:rsidR="00853B9F" w:rsidRPr="00853B9F" w:rsidRDefault="00853B9F" w:rsidP="00853B9F">
      <w:pPr>
        <w:shd w:val="clear" w:color="auto" w:fill="FFFFFF"/>
        <w:spacing w:after="0" w:line="240" w:lineRule="auto"/>
        <w:jc w:val="both"/>
        <w:rPr>
          <w:rFonts w:ascii="Arial" w:eastAsia="Times New Roman" w:hAnsi="Arial" w:cs="Arial"/>
          <w:sz w:val="24"/>
          <w:szCs w:val="24"/>
          <w:lang w:eastAsia="es-CR"/>
        </w:rPr>
      </w:pPr>
      <w:r w:rsidRPr="00853B9F">
        <w:rPr>
          <w:rFonts w:ascii="Arial" w:eastAsia="Times New Roman" w:hAnsi="Arial" w:cs="Arial"/>
          <w:sz w:val="24"/>
          <w:szCs w:val="24"/>
          <w:lang w:val="es-ES_tradnl" w:eastAsia="es-ES_tradnl"/>
        </w:rPr>
        <w:t xml:space="preserve">Aprobar dicha moción y solicitar a la Administración Municipal adicione a la página web </w:t>
      </w:r>
      <w:r w:rsidRPr="00853B9F">
        <w:rPr>
          <w:rFonts w:ascii="Arial" w:eastAsia="Times New Roman" w:hAnsi="Arial" w:cs="Arial"/>
          <w:sz w:val="24"/>
          <w:szCs w:val="24"/>
          <w:lang w:eastAsia="es-CR"/>
        </w:rPr>
        <w:t>del gobierno local, todos los montos desagregados de las dietas pagadas a los miembros actuales del honorable Concejo Municipal de San Pablo de Heredia. Los datos colocados en la web institucional deberán comprender un periodo desde el  1 de Mayo del año 2016 hasta el presente.</w:t>
      </w:r>
    </w:p>
    <w:p w:rsidR="00853B9F" w:rsidRPr="00853B9F" w:rsidRDefault="00853B9F" w:rsidP="00853B9F">
      <w:pPr>
        <w:spacing w:after="0" w:line="240" w:lineRule="auto"/>
        <w:rPr>
          <w:rFonts w:ascii="Calibri" w:eastAsia="Calibri" w:hAnsi="Calibri" w:cs="Times New Roman"/>
          <w:lang w:val="es-ES_tradnl" w:eastAsia="es-ES_tradnl"/>
        </w:rPr>
      </w:pPr>
    </w:p>
    <w:p w:rsidR="00853B9F" w:rsidRPr="00853B9F" w:rsidRDefault="00853B9F" w:rsidP="00853B9F">
      <w:pPr>
        <w:spacing w:after="0" w:line="240" w:lineRule="auto"/>
        <w:jc w:val="both"/>
        <w:rPr>
          <w:rFonts w:ascii="Arial" w:eastAsia="Calibri" w:hAnsi="Arial" w:cs="Arial"/>
          <w:b/>
        </w:rPr>
      </w:pPr>
      <w:r w:rsidRPr="00853B9F">
        <w:rPr>
          <w:rFonts w:ascii="Arial" w:eastAsia="Calibri" w:hAnsi="Arial" w:cs="Arial"/>
          <w:b/>
        </w:rPr>
        <w:t>ACUERDO UNÁNIME Y DECLARADO DEFINITIVAMENTE APROBADO N° 479-19</w:t>
      </w:r>
    </w:p>
    <w:p w:rsidR="00853B9F" w:rsidRPr="00853B9F" w:rsidRDefault="00853B9F" w:rsidP="00853B9F">
      <w:pPr>
        <w:spacing w:after="0" w:line="240" w:lineRule="auto"/>
        <w:rPr>
          <w:rFonts w:ascii="Calibri" w:eastAsia="Calibri" w:hAnsi="Calibri" w:cs="Times New Roman"/>
        </w:rPr>
      </w:pPr>
    </w:p>
    <w:p w:rsidR="00853B9F" w:rsidRPr="00853B9F" w:rsidRDefault="00853B9F" w:rsidP="00853B9F">
      <w:pPr>
        <w:spacing w:after="0" w:line="240" w:lineRule="auto"/>
        <w:jc w:val="both"/>
        <w:rPr>
          <w:rFonts w:ascii="Arial" w:eastAsia="Calibri" w:hAnsi="Arial" w:cs="Arial"/>
          <w:sz w:val="24"/>
          <w:szCs w:val="24"/>
        </w:rPr>
      </w:pPr>
      <w:r w:rsidRPr="00853B9F">
        <w:rPr>
          <w:rFonts w:ascii="Arial" w:eastAsia="Calibri" w:hAnsi="Arial" w:cs="Arial"/>
          <w:sz w:val="24"/>
          <w:szCs w:val="24"/>
        </w:rPr>
        <w:t>Acuerdo con el voto positivo de los regidores</w:t>
      </w:r>
    </w:p>
    <w:p w:rsidR="00853B9F" w:rsidRPr="00853B9F" w:rsidRDefault="00853B9F" w:rsidP="00853B9F">
      <w:pPr>
        <w:spacing w:after="0" w:line="240" w:lineRule="auto"/>
        <w:jc w:val="both"/>
        <w:rPr>
          <w:rFonts w:ascii="Arial" w:eastAsia="Calibri" w:hAnsi="Arial" w:cs="Arial"/>
          <w:sz w:val="24"/>
          <w:szCs w:val="24"/>
        </w:rPr>
      </w:pPr>
    </w:p>
    <w:p w:rsidR="00853B9F" w:rsidRPr="00853B9F" w:rsidRDefault="00853B9F" w:rsidP="00853B9F">
      <w:pPr>
        <w:numPr>
          <w:ilvl w:val="0"/>
          <w:numId w:val="51"/>
        </w:numPr>
        <w:spacing w:after="0" w:line="240" w:lineRule="auto"/>
        <w:ind w:left="1276" w:right="-799"/>
        <w:rPr>
          <w:rFonts w:ascii="Arial" w:eastAsia="Calibri" w:hAnsi="Arial" w:cs="Arial"/>
          <w:sz w:val="24"/>
          <w:szCs w:val="24"/>
        </w:rPr>
      </w:pPr>
      <w:r w:rsidRPr="00853B9F">
        <w:rPr>
          <w:rFonts w:ascii="Arial" w:eastAsia="Calibri" w:hAnsi="Arial" w:cs="Arial"/>
          <w:sz w:val="24"/>
          <w:szCs w:val="24"/>
        </w:rPr>
        <w:t>José Fernando Méndez Vindas, Partido Unidad Social Cristiana</w:t>
      </w:r>
    </w:p>
    <w:p w:rsidR="00853B9F" w:rsidRPr="00853B9F" w:rsidRDefault="00853B9F" w:rsidP="00853B9F">
      <w:pPr>
        <w:numPr>
          <w:ilvl w:val="0"/>
          <w:numId w:val="51"/>
        </w:numPr>
        <w:spacing w:after="0" w:line="240" w:lineRule="auto"/>
        <w:ind w:left="1276" w:right="-799"/>
        <w:rPr>
          <w:rFonts w:ascii="Arial" w:eastAsia="Calibri" w:hAnsi="Arial" w:cs="Arial"/>
          <w:sz w:val="24"/>
          <w:szCs w:val="24"/>
        </w:rPr>
      </w:pPr>
      <w:r w:rsidRPr="00853B9F">
        <w:rPr>
          <w:rFonts w:ascii="Arial" w:eastAsia="Calibri" w:hAnsi="Arial" w:cs="Arial"/>
          <w:sz w:val="24"/>
          <w:szCs w:val="24"/>
        </w:rPr>
        <w:t>Julio César Benavides Espinoza, Partido Unidad Social Cristiana</w:t>
      </w:r>
    </w:p>
    <w:p w:rsidR="00853B9F" w:rsidRPr="00853B9F" w:rsidRDefault="00853B9F" w:rsidP="00853B9F">
      <w:pPr>
        <w:numPr>
          <w:ilvl w:val="0"/>
          <w:numId w:val="51"/>
        </w:numPr>
        <w:spacing w:after="0" w:line="240" w:lineRule="auto"/>
        <w:ind w:left="1276" w:right="-799"/>
        <w:rPr>
          <w:rFonts w:ascii="Arial" w:eastAsia="Calibri" w:hAnsi="Arial" w:cs="Arial"/>
          <w:sz w:val="24"/>
          <w:szCs w:val="24"/>
        </w:rPr>
      </w:pPr>
      <w:r w:rsidRPr="00853B9F">
        <w:rPr>
          <w:rFonts w:ascii="Arial" w:eastAsia="Calibri" w:hAnsi="Arial" w:cs="Arial"/>
          <w:sz w:val="24"/>
          <w:szCs w:val="24"/>
        </w:rPr>
        <w:t>Damaris Gamboa Hernández, Partido Unidad Social Cristiana</w:t>
      </w:r>
    </w:p>
    <w:p w:rsidR="00853B9F" w:rsidRPr="00853B9F" w:rsidRDefault="00853B9F" w:rsidP="00853B9F">
      <w:pPr>
        <w:numPr>
          <w:ilvl w:val="0"/>
          <w:numId w:val="51"/>
        </w:numPr>
        <w:spacing w:after="0" w:line="240" w:lineRule="auto"/>
        <w:ind w:left="1276"/>
        <w:rPr>
          <w:rFonts w:ascii="Arial" w:eastAsia="Calibri" w:hAnsi="Arial" w:cs="Arial"/>
          <w:sz w:val="24"/>
          <w:szCs w:val="24"/>
        </w:rPr>
      </w:pPr>
      <w:r w:rsidRPr="00853B9F">
        <w:rPr>
          <w:rFonts w:ascii="Arial" w:eastAsia="Calibri" w:hAnsi="Arial" w:cs="Arial"/>
          <w:sz w:val="24"/>
          <w:szCs w:val="24"/>
        </w:rPr>
        <w:t>Yojhan Cubero Ramírez, Partido Liberación Nacional</w:t>
      </w:r>
    </w:p>
    <w:p w:rsidR="00853B9F" w:rsidRPr="00853B9F" w:rsidRDefault="00853B9F" w:rsidP="00853B9F">
      <w:pPr>
        <w:numPr>
          <w:ilvl w:val="0"/>
          <w:numId w:val="51"/>
        </w:numPr>
        <w:spacing w:after="0" w:line="240" w:lineRule="auto"/>
        <w:ind w:left="1276"/>
        <w:rPr>
          <w:rFonts w:ascii="Arial" w:eastAsia="Calibri" w:hAnsi="Arial" w:cs="Arial"/>
          <w:sz w:val="24"/>
          <w:szCs w:val="24"/>
        </w:rPr>
      </w:pPr>
      <w:r w:rsidRPr="00853B9F">
        <w:rPr>
          <w:rFonts w:ascii="Arial" w:eastAsia="SimSun" w:hAnsi="Arial" w:cs="Arial"/>
          <w:sz w:val="24"/>
          <w:szCs w:val="24"/>
        </w:rPr>
        <w:t>Betty Castillo Ortiz, Partido Liberación Nacional</w:t>
      </w: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853B9F" w:rsidRPr="00500EB2" w:rsidRDefault="00853B9F" w:rsidP="00853B9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53B9F" w:rsidRPr="00500EB2" w:rsidRDefault="00853B9F" w:rsidP="00853B9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53B9F" w:rsidRDefault="00853B9F" w:rsidP="00853B9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1265448" wp14:editId="767C36AE">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53B9F" w:rsidRDefault="00853B9F" w:rsidP="00853B9F">
      <w:pPr>
        <w:spacing w:after="0" w:line="240" w:lineRule="auto"/>
        <w:rPr>
          <w:rFonts w:ascii="Arial" w:eastAsia="Calibri" w:hAnsi="Arial" w:cs="Arial"/>
          <w:sz w:val="16"/>
          <w:szCs w:val="16"/>
        </w:rPr>
      </w:pPr>
    </w:p>
    <w:p w:rsidR="00853B9F" w:rsidRDefault="00853B9F"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Pr="001F3A3E" w:rsidRDefault="002D76BB" w:rsidP="002D76BB">
      <w:pPr>
        <w:ind w:left="4956"/>
        <w:rPr>
          <w:rFonts w:ascii="Arial" w:hAnsi="Arial" w:cs="Arial"/>
          <w:b/>
          <w:sz w:val="24"/>
          <w:szCs w:val="24"/>
          <w:lang w:val="es-ES"/>
        </w:rPr>
      </w:pPr>
      <w:r>
        <w:rPr>
          <w:rFonts w:ascii="Arial" w:hAnsi="Arial" w:cs="Arial"/>
          <w:b/>
          <w:sz w:val="24"/>
          <w:szCs w:val="24"/>
          <w:lang w:val="es-ES"/>
        </w:rPr>
        <w:t xml:space="preserve">        OFICIO MSPH-CM-ACUER-480</w:t>
      </w:r>
      <w:r w:rsidRPr="001F3A3E">
        <w:rPr>
          <w:rFonts w:ascii="Arial" w:hAnsi="Arial" w:cs="Arial"/>
          <w:b/>
          <w:sz w:val="24"/>
          <w:szCs w:val="24"/>
          <w:lang w:val="es-ES"/>
        </w:rPr>
        <w:t>-19</w:t>
      </w:r>
    </w:p>
    <w:p w:rsidR="002D76BB" w:rsidRPr="001F3A3E" w:rsidRDefault="002D76BB" w:rsidP="002D76B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2D76BB" w:rsidRPr="001F3A3E" w:rsidRDefault="002D76BB" w:rsidP="002D76B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D76BB" w:rsidRDefault="002D76BB" w:rsidP="002D76B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r w:rsidR="00AD7337">
        <w:rPr>
          <w:rFonts w:ascii="Arial" w:eastAsia="Calibri" w:hAnsi="Arial" w:cs="Arial"/>
          <w:sz w:val="24"/>
          <w:szCs w:val="24"/>
          <w:lang w:val="es-ES" w:eastAsia="ar-SA"/>
        </w:rPr>
        <w:t>es</w:t>
      </w:r>
    </w:p>
    <w:p w:rsidR="00AD7337" w:rsidRDefault="00AD7337" w:rsidP="002D76B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Laboratorio de Diseño Rojas y Solano S.A.</w:t>
      </w:r>
    </w:p>
    <w:p w:rsidR="002D76BB" w:rsidRDefault="002D76BB" w:rsidP="002D76B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2D76BB" w:rsidRDefault="002D76BB" w:rsidP="002D76BB">
      <w:pPr>
        <w:spacing w:after="0"/>
        <w:rPr>
          <w:rFonts w:ascii="Arial" w:eastAsia="Times New Roman" w:hAnsi="Arial" w:cs="Arial"/>
          <w:sz w:val="24"/>
          <w:szCs w:val="24"/>
          <w:lang w:val="es-ES" w:eastAsia="es-ES"/>
        </w:rPr>
      </w:pPr>
    </w:p>
    <w:p w:rsidR="002D76BB" w:rsidRPr="001F3A3E" w:rsidRDefault="002D76BB" w:rsidP="002D76B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AD7337">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AD7337">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2D76BB" w:rsidRPr="001F3A3E" w:rsidRDefault="002D76BB" w:rsidP="002D76BB">
      <w:pPr>
        <w:spacing w:after="0" w:line="240" w:lineRule="auto"/>
        <w:rPr>
          <w:rFonts w:ascii="Calibri" w:eastAsia="Calibri" w:hAnsi="Calibri" w:cs="Times New Roman"/>
          <w:lang w:val="es-ES"/>
        </w:rPr>
      </w:pPr>
    </w:p>
    <w:p w:rsidR="002D76BB" w:rsidRPr="001F3A3E" w:rsidRDefault="002D76BB" w:rsidP="002D76B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D76BB" w:rsidRPr="001F3A3E" w:rsidRDefault="002D76BB" w:rsidP="002D76BB">
      <w:pPr>
        <w:spacing w:after="0" w:line="240" w:lineRule="auto"/>
        <w:rPr>
          <w:rFonts w:ascii="Calibri" w:eastAsia="Calibri" w:hAnsi="Calibri" w:cs="Times New Roman"/>
          <w:lang w:val="es-ES" w:eastAsia="es-ES"/>
        </w:rPr>
      </w:pPr>
    </w:p>
    <w:p w:rsidR="002D76BB" w:rsidRPr="001F3A3E" w:rsidRDefault="002D76BB" w:rsidP="002D76B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D76BB" w:rsidRDefault="002D76BB" w:rsidP="002D76BB">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2D76BB" w:rsidRDefault="002D76BB" w:rsidP="006B08CA">
      <w:pPr>
        <w:spacing w:after="0" w:line="240" w:lineRule="auto"/>
        <w:rPr>
          <w:rFonts w:ascii="Arial" w:eastAsia="Calibri" w:hAnsi="Arial" w:cs="Arial"/>
          <w:sz w:val="16"/>
          <w:szCs w:val="16"/>
        </w:rPr>
      </w:pPr>
    </w:p>
    <w:p w:rsidR="002D76BB" w:rsidRDefault="002D76BB" w:rsidP="006B08CA">
      <w:pPr>
        <w:spacing w:after="0" w:line="240" w:lineRule="auto"/>
        <w:rPr>
          <w:rFonts w:ascii="Arial" w:eastAsia="Calibri" w:hAnsi="Arial" w:cs="Arial"/>
          <w:sz w:val="16"/>
          <w:szCs w:val="16"/>
        </w:rPr>
      </w:pPr>
    </w:p>
    <w:p w:rsidR="002D76BB" w:rsidRPr="002D76BB" w:rsidRDefault="002D76BB" w:rsidP="002D76BB">
      <w:pPr>
        <w:spacing w:line="252" w:lineRule="auto"/>
        <w:jc w:val="both"/>
        <w:rPr>
          <w:rFonts w:ascii="Arial" w:eastAsia="Times New Roman" w:hAnsi="Arial" w:cs="Arial"/>
          <w:b/>
          <w:sz w:val="24"/>
          <w:szCs w:val="24"/>
          <w:lang w:val="es-ES_tradnl" w:eastAsia="es-ES_tradnl"/>
        </w:rPr>
      </w:pPr>
      <w:r w:rsidRPr="002D76BB">
        <w:rPr>
          <w:rFonts w:ascii="Arial" w:eastAsia="Times New Roman" w:hAnsi="Arial" w:cs="Arial"/>
          <w:b/>
          <w:sz w:val="24"/>
          <w:szCs w:val="24"/>
          <w:lang w:val="es-ES_tradnl" w:eastAsia="es-ES_tradnl"/>
        </w:rPr>
        <w:t>CONSIDERANDO</w:t>
      </w:r>
    </w:p>
    <w:p w:rsidR="002D76BB" w:rsidRPr="002D76BB" w:rsidRDefault="002D76BB" w:rsidP="002D76BB">
      <w:pPr>
        <w:jc w:val="center"/>
        <w:rPr>
          <w:rFonts w:ascii="Arial" w:hAnsi="Arial" w:cs="Arial"/>
          <w:b/>
          <w:sz w:val="24"/>
          <w:szCs w:val="24"/>
        </w:rPr>
      </w:pPr>
      <w:r w:rsidRPr="002D76BB">
        <w:rPr>
          <w:rFonts w:ascii="Arial" w:hAnsi="Arial" w:cs="Arial"/>
          <w:b/>
          <w:sz w:val="24"/>
          <w:szCs w:val="24"/>
        </w:rPr>
        <w:t>Moción presentada por el Presidente del Directorio del Concejo Municipal de San Pablo de Heredia, Dr. José Fernando Méndez Vindas</w:t>
      </w:r>
    </w:p>
    <w:p w:rsidR="002D76BB" w:rsidRPr="002D76BB" w:rsidRDefault="002D76BB" w:rsidP="002D76BB">
      <w:pPr>
        <w:jc w:val="center"/>
        <w:rPr>
          <w:rFonts w:ascii="Arial" w:hAnsi="Arial" w:cs="Arial"/>
          <w:b/>
          <w:sz w:val="24"/>
          <w:szCs w:val="24"/>
        </w:rPr>
      </w:pPr>
      <w:r w:rsidRPr="002D76BB">
        <w:rPr>
          <w:rFonts w:ascii="Arial" w:hAnsi="Arial" w:cs="Arial"/>
          <w:b/>
          <w:sz w:val="24"/>
          <w:szCs w:val="24"/>
        </w:rPr>
        <w:t>Considerando</w:t>
      </w:r>
    </w:p>
    <w:p w:rsidR="002D76BB" w:rsidRPr="002D76BB" w:rsidRDefault="002D76BB" w:rsidP="002D76BB">
      <w:pPr>
        <w:jc w:val="both"/>
        <w:rPr>
          <w:rFonts w:ascii="Arial" w:hAnsi="Arial" w:cs="Arial"/>
          <w:sz w:val="24"/>
          <w:szCs w:val="24"/>
        </w:rPr>
      </w:pPr>
      <w:r w:rsidRPr="002D76BB">
        <w:rPr>
          <w:rFonts w:ascii="Arial" w:hAnsi="Arial" w:cs="Arial"/>
          <w:sz w:val="24"/>
          <w:szCs w:val="24"/>
        </w:rPr>
        <w:t>Que en los términos de referencia del estudio denominado “Adecuación de la Propuesta de Plan Regulador del Cantón de San Pablo de Heredia”, específicamente en la Fase de Gestión para la Implementación, se indica: “</w:t>
      </w:r>
      <w:r w:rsidRPr="002D76BB">
        <w:rPr>
          <w:rFonts w:ascii="Arial" w:hAnsi="Arial" w:cs="Arial"/>
          <w:i/>
          <w:sz w:val="24"/>
          <w:szCs w:val="24"/>
        </w:rPr>
        <w:t>El equipo consultor debe aportar el diseño de una estructura de todos los pasos, mecanismos y procedimientos necesarios para que el plan regulador se aplique según la normativa propuesta y aprobada, para lo cual se sugiere implementar: -Criterios para la elaboración de los mecanismos y procedimientos para el seguimiento, control y evaluación en la implementación del Plan Regulador. -Establecer estrategias que faciliten la divulgación de la propuesta definitiva y su reglamentación. -Sentar criterios para estructurar la oficina o departamento municipal que tendrá a su cargo la responsabilidad y competencia</w:t>
      </w:r>
      <w:r w:rsidRPr="002D76BB">
        <w:rPr>
          <w:rFonts w:ascii="Arial" w:hAnsi="Arial" w:cs="Arial"/>
          <w:sz w:val="24"/>
          <w:szCs w:val="24"/>
        </w:rPr>
        <w:t>”.</w:t>
      </w:r>
    </w:p>
    <w:p w:rsidR="002D76BB" w:rsidRPr="002D76BB" w:rsidRDefault="002D76BB" w:rsidP="002D76BB">
      <w:pPr>
        <w:spacing w:after="200" w:line="276" w:lineRule="auto"/>
        <w:jc w:val="center"/>
        <w:rPr>
          <w:rFonts w:ascii="Arial" w:eastAsia="Calibri" w:hAnsi="Arial" w:cs="Arial"/>
          <w:b/>
          <w:sz w:val="24"/>
          <w:szCs w:val="24"/>
        </w:rPr>
      </w:pPr>
      <w:r w:rsidRPr="002D76BB">
        <w:rPr>
          <w:rFonts w:ascii="Arial" w:eastAsia="Calibri" w:hAnsi="Arial" w:cs="Arial"/>
          <w:b/>
          <w:sz w:val="24"/>
          <w:szCs w:val="24"/>
        </w:rPr>
        <w:t>Mociono para</w:t>
      </w:r>
    </w:p>
    <w:p w:rsidR="002D76BB" w:rsidRPr="002D76BB" w:rsidRDefault="002D76BB" w:rsidP="002D76BB">
      <w:pPr>
        <w:spacing w:after="200" w:line="276" w:lineRule="auto"/>
        <w:jc w:val="both"/>
        <w:rPr>
          <w:rFonts w:ascii="Arial" w:hAnsi="Arial" w:cs="Arial"/>
          <w:sz w:val="24"/>
          <w:szCs w:val="24"/>
        </w:rPr>
      </w:pPr>
      <w:r w:rsidRPr="002D76BB">
        <w:rPr>
          <w:rFonts w:ascii="Arial" w:hAnsi="Arial" w:cs="Arial"/>
          <w:sz w:val="24"/>
          <w:szCs w:val="24"/>
        </w:rPr>
        <w:t>Que se cite al equipo consultor a una reunión de la Comisión Local de Planificación con el objetivo que  exponga todo lo trabajado referente a este punto en particular.</w:t>
      </w:r>
    </w:p>
    <w:p w:rsidR="002D76BB" w:rsidRPr="002D76BB" w:rsidRDefault="002D76BB" w:rsidP="002D76BB">
      <w:pPr>
        <w:spacing w:after="0" w:line="240" w:lineRule="auto"/>
        <w:rPr>
          <w:rFonts w:ascii="Calibri" w:eastAsia="Calibri" w:hAnsi="Calibri" w:cs="Times New Roman"/>
        </w:rPr>
      </w:pPr>
    </w:p>
    <w:p w:rsidR="002D76BB" w:rsidRPr="002D76BB" w:rsidRDefault="002D76BB" w:rsidP="002D76BB">
      <w:pPr>
        <w:pStyle w:val="Sinespaciado"/>
      </w:pPr>
      <w:r w:rsidRPr="002D76BB">
        <w:t>_________________________</w:t>
      </w:r>
    </w:p>
    <w:p w:rsidR="002D76BB" w:rsidRPr="002D76BB" w:rsidRDefault="002D76BB" w:rsidP="002D76BB">
      <w:pPr>
        <w:spacing w:after="0" w:line="240" w:lineRule="auto"/>
        <w:rPr>
          <w:rFonts w:ascii="Arial" w:eastAsia="Calibri" w:hAnsi="Arial" w:cs="Arial"/>
          <w:sz w:val="24"/>
          <w:szCs w:val="24"/>
        </w:rPr>
      </w:pPr>
      <w:r w:rsidRPr="002D76BB">
        <w:rPr>
          <w:rFonts w:ascii="Arial" w:eastAsia="Calibri" w:hAnsi="Arial" w:cs="Arial"/>
          <w:sz w:val="24"/>
          <w:szCs w:val="24"/>
        </w:rPr>
        <w:t xml:space="preserve">Dr. José Fernando Méndez Vindas </w:t>
      </w:r>
    </w:p>
    <w:p w:rsidR="002D76BB" w:rsidRPr="002D76BB" w:rsidRDefault="002D76BB" w:rsidP="002D76BB">
      <w:pPr>
        <w:spacing w:after="0" w:line="240" w:lineRule="auto"/>
        <w:rPr>
          <w:rFonts w:ascii="Arial" w:eastAsia="Calibri" w:hAnsi="Arial" w:cs="Arial"/>
          <w:sz w:val="24"/>
          <w:szCs w:val="24"/>
        </w:rPr>
      </w:pPr>
      <w:r w:rsidRPr="002D76BB">
        <w:rPr>
          <w:rFonts w:ascii="Arial" w:eastAsia="Calibri" w:hAnsi="Arial" w:cs="Arial"/>
          <w:sz w:val="24"/>
          <w:szCs w:val="24"/>
        </w:rPr>
        <w:t>Regidor Propietario</w:t>
      </w:r>
    </w:p>
    <w:p w:rsidR="002D76BB" w:rsidRPr="002D76BB" w:rsidRDefault="002D76BB" w:rsidP="002D76BB">
      <w:pPr>
        <w:spacing w:after="0" w:line="240" w:lineRule="auto"/>
        <w:rPr>
          <w:rFonts w:ascii="Calibri" w:eastAsia="Calibri" w:hAnsi="Calibri" w:cs="Times New Roman"/>
        </w:rPr>
      </w:pPr>
    </w:p>
    <w:p w:rsidR="00643430" w:rsidRDefault="00643430" w:rsidP="00643430">
      <w:pPr>
        <w:pStyle w:val="Sinespaciado"/>
        <w:rPr>
          <w:lang w:val="es-ES_tradnl" w:eastAsia="es-ES_tradnl"/>
        </w:rPr>
      </w:pPr>
    </w:p>
    <w:p w:rsidR="002D76BB" w:rsidRPr="002D76BB" w:rsidRDefault="002D76BB" w:rsidP="002D76BB">
      <w:pPr>
        <w:spacing w:line="252" w:lineRule="auto"/>
        <w:jc w:val="both"/>
        <w:rPr>
          <w:rFonts w:ascii="Arial" w:eastAsia="Times New Roman" w:hAnsi="Arial" w:cs="Arial"/>
          <w:b/>
          <w:sz w:val="24"/>
          <w:szCs w:val="24"/>
          <w:lang w:val="es-ES_tradnl" w:eastAsia="es-ES_tradnl"/>
        </w:rPr>
      </w:pPr>
      <w:r w:rsidRPr="002D76BB">
        <w:rPr>
          <w:rFonts w:ascii="Arial" w:eastAsia="Times New Roman" w:hAnsi="Arial" w:cs="Arial"/>
          <w:b/>
          <w:sz w:val="24"/>
          <w:szCs w:val="24"/>
          <w:lang w:val="es-ES_tradnl" w:eastAsia="es-ES_tradnl"/>
        </w:rPr>
        <w:t>ESTE CONCEJO MUNICIPAL ACUERDA</w:t>
      </w:r>
    </w:p>
    <w:p w:rsidR="002D76BB" w:rsidRPr="002D76BB" w:rsidRDefault="002D76BB" w:rsidP="002D76BB">
      <w:pPr>
        <w:spacing w:line="252" w:lineRule="auto"/>
        <w:jc w:val="both"/>
        <w:rPr>
          <w:rFonts w:ascii="Arial" w:eastAsia="Times New Roman" w:hAnsi="Arial" w:cs="Arial"/>
          <w:sz w:val="24"/>
          <w:szCs w:val="24"/>
          <w:lang w:val="es-ES_tradnl" w:eastAsia="es-ES_tradnl"/>
        </w:rPr>
      </w:pPr>
      <w:r w:rsidRPr="002D76BB">
        <w:rPr>
          <w:rFonts w:ascii="Arial" w:eastAsia="Times New Roman" w:hAnsi="Arial" w:cs="Arial"/>
          <w:sz w:val="24"/>
          <w:szCs w:val="24"/>
          <w:lang w:val="es-ES_tradnl" w:eastAsia="es-ES_tradnl"/>
        </w:rPr>
        <w:t xml:space="preserve">Aprobar dicha moción y citar al equipo </w:t>
      </w:r>
      <w:r w:rsidRPr="002D76BB">
        <w:rPr>
          <w:rFonts w:ascii="Arial" w:hAnsi="Arial" w:cs="Arial"/>
          <w:sz w:val="24"/>
          <w:szCs w:val="24"/>
        </w:rPr>
        <w:t>consultor a una reunión de la Comisión Local de Planificación con el objetivo que  exponga todo lo trabajado referente a este punto en particular.</w:t>
      </w:r>
    </w:p>
    <w:p w:rsidR="002D76BB" w:rsidRPr="002D76BB" w:rsidRDefault="002D76BB" w:rsidP="002D76BB">
      <w:pPr>
        <w:spacing w:after="0" w:line="240" w:lineRule="auto"/>
        <w:jc w:val="both"/>
        <w:rPr>
          <w:rFonts w:ascii="Arial" w:eastAsia="Calibri" w:hAnsi="Arial" w:cs="Arial"/>
          <w:b/>
        </w:rPr>
      </w:pPr>
      <w:r w:rsidRPr="002D76BB">
        <w:rPr>
          <w:rFonts w:ascii="Arial" w:eastAsia="Calibri" w:hAnsi="Arial" w:cs="Arial"/>
          <w:b/>
        </w:rPr>
        <w:t>ACUERDO UNÁNIME Y DECLARADO DEFINITIVAMENTE APROBADO N° 480-19</w:t>
      </w:r>
    </w:p>
    <w:p w:rsidR="002D76BB" w:rsidRPr="002D76BB" w:rsidRDefault="002D76BB" w:rsidP="002D76BB">
      <w:pPr>
        <w:spacing w:after="0" w:line="240" w:lineRule="auto"/>
        <w:rPr>
          <w:rFonts w:ascii="Calibri" w:eastAsia="Calibri" w:hAnsi="Calibri" w:cs="Times New Roman"/>
        </w:rPr>
      </w:pPr>
    </w:p>
    <w:p w:rsidR="002D76BB" w:rsidRPr="002D76BB" w:rsidRDefault="002D76BB" w:rsidP="002D76BB">
      <w:pPr>
        <w:spacing w:after="0" w:line="240" w:lineRule="auto"/>
        <w:jc w:val="both"/>
        <w:rPr>
          <w:rFonts w:ascii="Arial" w:eastAsia="Calibri" w:hAnsi="Arial" w:cs="Arial"/>
          <w:sz w:val="24"/>
          <w:szCs w:val="24"/>
        </w:rPr>
      </w:pPr>
      <w:r w:rsidRPr="002D76BB">
        <w:rPr>
          <w:rFonts w:ascii="Arial" w:eastAsia="Calibri" w:hAnsi="Arial" w:cs="Arial"/>
          <w:sz w:val="24"/>
          <w:szCs w:val="24"/>
        </w:rPr>
        <w:t>Acuerdo con el voto positivo de los regidores</w:t>
      </w:r>
    </w:p>
    <w:p w:rsidR="002D76BB" w:rsidRPr="002D76BB" w:rsidRDefault="002D76BB" w:rsidP="002D76BB">
      <w:pPr>
        <w:spacing w:after="0" w:line="240" w:lineRule="auto"/>
        <w:jc w:val="both"/>
        <w:rPr>
          <w:rFonts w:ascii="Arial" w:eastAsia="Calibri" w:hAnsi="Arial" w:cs="Arial"/>
          <w:sz w:val="24"/>
          <w:szCs w:val="24"/>
        </w:rPr>
      </w:pPr>
    </w:p>
    <w:p w:rsidR="002D76BB" w:rsidRPr="002D76BB" w:rsidRDefault="002D76BB" w:rsidP="002D76BB">
      <w:pPr>
        <w:numPr>
          <w:ilvl w:val="0"/>
          <w:numId w:val="52"/>
        </w:numPr>
        <w:spacing w:after="0" w:line="240" w:lineRule="auto"/>
        <w:ind w:left="1134" w:right="-799"/>
        <w:rPr>
          <w:rFonts w:ascii="Arial" w:eastAsia="Calibri" w:hAnsi="Arial" w:cs="Arial"/>
          <w:sz w:val="24"/>
          <w:szCs w:val="24"/>
        </w:rPr>
      </w:pPr>
      <w:r w:rsidRPr="002D76BB">
        <w:rPr>
          <w:rFonts w:ascii="Arial" w:eastAsia="Calibri" w:hAnsi="Arial" w:cs="Arial"/>
          <w:sz w:val="24"/>
          <w:szCs w:val="24"/>
        </w:rPr>
        <w:t>José Fernando Méndez Vindas, Partido Unidad Social Cristiana</w:t>
      </w:r>
    </w:p>
    <w:p w:rsidR="002D76BB" w:rsidRPr="002D76BB" w:rsidRDefault="002D76BB" w:rsidP="002D76BB">
      <w:pPr>
        <w:numPr>
          <w:ilvl w:val="0"/>
          <w:numId w:val="52"/>
        </w:numPr>
        <w:spacing w:after="0" w:line="240" w:lineRule="auto"/>
        <w:ind w:left="1134" w:right="-799"/>
        <w:rPr>
          <w:rFonts w:ascii="Arial" w:eastAsia="Calibri" w:hAnsi="Arial" w:cs="Arial"/>
          <w:sz w:val="24"/>
          <w:szCs w:val="24"/>
        </w:rPr>
      </w:pPr>
      <w:r w:rsidRPr="002D76BB">
        <w:rPr>
          <w:rFonts w:ascii="Arial" w:eastAsia="Calibri" w:hAnsi="Arial" w:cs="Arial"/>
          <w:sz w:val="24"/>
          <w:szCs w:val="24"/>
        </w:rPr>
        <w:t>Julio César Benavides Espinoza, Partido Unidad Social Cristiana</w:t>
      </w:r>
    </w:p>
    <w:p w:rsidR="002D76BB" w:rsidRPr="002D76BB" w:rsidRDefault="002D76BB" w:rsidP="002D76BB">
      <w:pPr>
        <w:numPr>
          <w:ilvl w:val="0"/>
          <w:numId w:val="52"/>
        </w:numPr>
        <w:spacing w:after="0" w:line="240" w:lineRule="auto"/>
        <w:ind w:left="1134" w:right="-799"/>
        <w:rPr>
          <w:rFonts w:ascii="Arial" w:eastAsia="Calibri" w:hAnsi="Arial" w:cs="Arial"/>
          <w:sz w:val="24"/>
          <w:szCs w:val="24"/>
        </w:rPr>
      </w:pPr>
      <w:r w:rsidRPr="002D76BB">
        <w:rPr>
          <w:rFonts w:ascii="Arial" w:eastAsia="Calibri" w:hAnsi="Arial" w:cs="Arial"/>
          <w:sz w:val="24"/>
          <w:szCs w:val="24"/>
        </w:rPr>
        <w:t>Damaris Gamboa Hernández, Partido Unidad Social Cristiana</w:t>
      </w:r>
    </w:p>
    <w:p w:rsidR="002D76BB" w:rsidRPr="002D76BB" w:rsidRDefault="002D76BB" w:rsidP="002D76BB">
      <w:pPr>
        <w:numPr>
          <w:ilvl w:val="0"/>
          <w:numId w:val="52"/>
        </w:numPr>
        <w:spacing w:after="0" w:line="240" w:lineRule="auto"/>
        <w:ind w:left="1134"/>
        <w:rPr>
          <w:rFonts w:ascii="Arial" w:eastAsia="Calibri" w:hAnsi="Arial" w:cs="Arial"/>
          <w:sz w:val="24"/>
          <w:szCs w:val="24"/>
        </w:rPr>
      </w:pPr>
      <w:r w:rsidRPr="002D76BB">
        <w:rPr>
          <w:rFonts w:ascii="Arial" w:eastAsia="Calibri" w:hAnsi="Arial" w:cs="Arial"/>
          <w:sz w:val="24"/>
          <w:szCs w:val="24"/>
        </w:rPr>
        <w:t>Yojhan Cubero Ramírez, Partido Liberación Nacional</w:t>
      </w:r>
    </w:p>
    <w:p w:rsidR="002D76BB" w:rsidRPr="002D76BB" w:rsidRDefault="002D76BB" w:rsidP="002D76BB">
      <w:pPr>
        <w:numPr>
          <w:ilvl w:val="0"/>
          <w:numId w:val="52"/>
        </w:numPr>
        <w:spacing w:after="0" w:line="240" w:lineRule="auto"/>
        <w:ind w:left="1134"/>
        <w:rPr>
          <w:rFonts w:ascii="Arial" w:eastAsia="Calibri" w:hAnsi="Arial" w:cs="Arial"/>
          <w:sz w:val="24"/>
          <w:szCs w:val="24"/>
        </w:rPr>
      </w:pPr>
      <w:r w:rsidRPr="002D76BB">
        <w:rPr>
          <w:rFonts w:ascii="Arial" w:eastAsia="SimSun" w:hAnsi="Arial" w:cs="Arial"/>
          <w:sz w:val="24"/>
          <w:szCs w:val="24"/>
        </w:rPr>
        <w:t>Betty Castillo Ortiz, Partido Liberación Nacional</w:t>
      </w:r>
    </w:p>
    <w:p w:rsidR="002D76BB" w:rsidRDefault="002D76BB" w:rsidP="006B08CA">
      <w:pPr>
        <w:spacing w:after="0" w:line="240" w:lineRule="auto"/>
        <w:rPr>
          <w:rFonts w:ascii="Arial" w:eastAsia="Calibri" w:hAnsi="Arial" w:cs="Arial"/>
          <w:sz w:val="16"/>
          <w:szCs w:val="16"/>
        </w:rPr>
      </w:pPr>
    </w:p>
    <w:p w:rsidR="00AD7337" w:rsidRDefault="00AD7337" w:rsidP="006B08CA">
      <w:pPr>
        <w:spacing w:after="0" w:line="240" w:lineRule="auto"/>
        <w:rPr>
          <w:rFonts w:ascii="Arial" w:eastAsia="Calibri" w:hAnsi="Arial" w:cs="Arial"/>
          <w:sz w:val="16"/>
          <w:szCs w:val="16"/>
        </w:rPr>
      </w:pPr>
    </w:p>
    <w:p w:rsidR="00AD7337" w:rsidRDefault="00AD7337" w:rsidP="006B08CA">
      <w:pPr>
        <w:spacing w:after="0" w:line="240" w:lineRule="auto"/>
        <w:rPr>
          <w:rFonts w:ascii="Arial" w:eastAsia="Calibri" w:hAnsi="Arial" w:cs="Arial"/>
          <w:sz w:val="16"/>
          <w:szCs w:val="16"/>
        </w:rPr>
      </w:pPr>
    </w:p>
    <w:p w:rsidR="00AD7337" w:rsidRDefault="00AD7337" w:rsidP="006B08CA">
      <w:pPr>
        <w:spacing w:after="0" w:line="240" w:lineRule="auto"/>
        <w:rPr>
          <w:rFonts w:ascii="Arial" w:eastAsia="Calibri" w:hAnsi="Arial" w:cs="Arial"/>
          <w:sz w:val="16"/>
          <w:szCs w:val="16"/>
        </w:rPr>
      </w:pPr>
    </w:p>
    <w:p w:rsidR="00AD7337" w:rsidRDefault="00AD7337" w:rsidP="006B08CA">
      <w:pPr>
        <w:spacing w:after="0" w:line="240" w:lineRule="auto"/>
        <w:rPr>
          <w:rFonts w:ascii="Arial" w:eastAsia="Calibri" w:hAnsi="Arial" w:cs="Arial"/>
          <w:sz w:val="16"/>
          <w:szCs w:val="16"/>
        </w:rPr>
      </w:pPr>
    </w:p>
    <w:p w:rsidR="00AD7337" w:rsidRPr="00500EB2" w:rsidRDefault="00AD7337" w:rsidP="00AD733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D7337" w:rsidRPr="00500EB2" w:rsidRDefault="00AD7337" w:rsidP="00AD733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D7337" w:rsidRDefault="00AD7337" w:rsidP="00AD733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2EA4233" wp14:editId="2FFA718D">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D7337" w:rsidRDefault="00AD7337"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Pr="001F3A3E" w:rsidRDefault="006354A8" w:rsidP="006354A8">
      <w:pPr>
        <w:ind w:left="4956"/>
        <w:rPr>
          <w:rFonts w:ascii="Arial" w:hAnsi="Arial" w:cs="Arial"/>
          <w:b/>
          <w:sz w:val="24"/>
          <w:szCs w:val="24"/>
          <w:lang w:val="es-ES"/>
        </w:rPr>
      </w:pPr>
      <w:r>
        <w:rPr>
          <w:rFonts w:ascii="Arial" w:hAnsi="Arial" w:cs="Arial"/>
          <w:b/>
          <w:sz w:val="24"/>
          <w:szCs w:val="24"/>
          <w:lang w:val="es-ES"/>
        </w:rPr>
        <w:t xml:space="preserve">        OFICIO MSPH-CM-ACUER-481</w:t>
      </w:r>
      <w:r w:rsidRPr="001F3A3E">
        <w:rPr>
          <w:rFonts w:ascii="Arial" w:hAnsi="Arial" w:cs="Arial"/>
          <w:b/>
          <w:sz w:val="24"/>
          <w:szCs w:val="24"/>
          <w:lang w:val="es-ES"/>
        </w:rPr>
        <w:t>-19</w:t>
      </w:r>
    </w:p>
    <w:p w:rsidR="006354A8" w:rsidRPr="001F3A3E" w:rsidRDefault="006354A8" w:rsidP="006354A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6354A8" w:rsidRPr="001F3A3E" w:rsidRDefault="006354A8" w:rsidP="006354A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 xml:space="preserve">Señor </w:t>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Erick</w:t>
      </w:r>
      <w:r>
        <w:rPr>
          <w:rFonts w:ascii="Arial" w:hAnsi="Arial" w:cs="Arial"/>
          <w:sz w:val="24"/>
          <w:szCs w:val="24"/>
        </w:rPr>
        <w:t xml:space="preserve"> Adrián Guzmán Vargas, Secretarí</w:t>
      </w:r>
      <w:r w:rsidRPr="00B27A26">
        <w:rPr>
          <w:rFonts w:ascii="Arial" w:hAnsi="Arial" w:cs="Arial"/>
          <w:sz w:val="24"/>
          <w:szCs w:val="24"/>
        </w:rPr>
        <w:t>a General</w:t>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Tribunal Supremo de Elecciones</w:t>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Pte.</w:t>
      </w:r>
    </w:p>
    <w:p w:rsidR="006354A8" w:rsidRDefault="006354A8" w:rsidP="006354A8">
      <w:pPr>
        <w:spacing w:after="0"/>
        <w:rPr>
          <w:rFonts w:ascii="Arial" w:eastAsia="Times New Roman" w:hAnsi="Arial" w:cs="Arial"/>
          <w:sz w:val="24"/>
          <w:szCs w:val="24"/>
          <w:lang w:val="es-ES" w:eastAsia="es-ES"/>
        </w:rPr>
      </w:pPr>
    </w:p>
    <w:p w:rsidR="006354A8" w:rsidRPr="001F3A3E" w:rsidRDefault="006354A8" w:rsidP="006354A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C2077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señor</w:t>
      </w:r>
      <w:r w:rsidRPr="001F3A3E">
        <w:rPr>
          <w:rFonts w:ascii="Arial" w:eastAsia="Times New Roman" w:hAnsi="Arial" w:cs="Arial"/>
          <w:sz w:val="24"/>
          <w:szCs w:val="24"/>
          <w:lang w:val="es-ES" w:eastAsia="es-ES"/>
        </w:rPr>
        <w:t>:</w:t>
      </w:r>
    </w:p>
    <w:p w:rsidR="006354A8" w:rsidRPr="001F3A3E" w:rsidRDefault="006354A8" w:rsidP="006354A8">
      <w:pPr>
        <w:spacing w:after="0" w:line="240" w:lineRule="auto"/>
        <w:rPr>
          <w:rFonts w:ascii="Calibri" w:eastAsia="Calibri" w:hAnsi="Calibri" w:cs="Times New Roman"/>
          <w:lang w:val="es-ES"/>
        </w:rPr>
      </w:pPr>
    </w:p>
    <w:p w:rsidR="006354A8" w:rsidRPr="001F3A3E" w:rsidRDefault="006354A8" w:rsidP="006354A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354A8" w:rsidRPr="001F3A3E" w:rsidRDefault="006354A8" w:rsidP="006354A8">
      <w:pPr>
        <w:spacing w:after="0" w:line="240" w:lineRule="auto"/>
        <w:rPr>
          <w:rFonts w:ascii="Calibri" w:eastAsia="Calibri" w:hAnsi="Calibri" w:cs="Times New Roman"/>
          <w:lang w:val="es-ES" w:eastAsia="es-ES"/>
        </w:rPr>
      </w:pPr>
    </w:p>
    <w:p w:rsidR="006354A8" w:rsidRPr="001F3A3E" w:rsidRDefault="006354A8" w:rsidP="006354A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354A8" w:rsidRDefault="006354A8" w:rsidP="006354A8">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6354A8" w:rsidRDefault="006354A8" w:rsidP="00AD7337">
      <w:pPr>
        <w:spacing w:after="0" w:line="240" w:lineRule="auto"/>
        <w:rPr>
          <w:rFonts w:ascii="Arial" w:eastAsia="Calibri" w:hAnsi="Arial" w:cs="Arial"/>
          <w:sz w:val="16"/>
          <w:szCs w:val="16"/>
        </w:rPr>
      </w:pPr>
    </w:p>
    <w:p w:rsidR="00C20773" w:rsidRPr="00C20773" w:rsidRDefault="00C20773" w:rsidP="00C20773">
      <w:pPr>
        <w:spacing w:after="0" w:line="240" w:lineRule="auto"/>
        <w:jc w:val="both"/>
        <w:rPr>
          <w:rFonts w:ascii="Arial" w:eastAsia="Times New Roman" w:hAnsi="Arial" w:cs="Arial"/>
          <w:b/>
          <w:sz w:val="24"/>
          <w:szCs w:val="24"/>
          <w:lang w:val="es-ES_tradnl" w:eastAsia="es-ES_tradnl"/>
        </w:rPr>
      </w:pPr>
      <w:r w:rsidRPr="00C20773">
        <w:rPr>
          <w:rFonts w:ascii="Arial" w:eastAsia="Times New Roman" w:hAnsi="Arial" w:cs="Arial"/>
          <w:b/>
          <w:sz w:val="24"/>
          <w:szCs w:val="24"/>
          <w:lang w:val="es-ES_tradnl" w:eastAsia="es-ES_tradnl"/>
        </w:rPr>
        <w:t>CONSIDERANDO</w:t>
      </w:r>
    </w:p>
    <w:p w:rsidR="00C20773" w:rsidRPr="00C20773" w:rsidRDefault="00C20773" w:rsidP="00C20773">
      <w:pPr>
        <w:spacing w:after="0" w:line="240" w:lineRule="auto"/>
        <w:rPr>
          <w:rFonts w:ascii="Arial" w:eastAsia="Calibri" w:hAnsi="Arial" w:cs="Arial"/>
          <w:sz w:val="24"/>
          <w:szCs w:val="24"/>
        </w:rPr>
      </w:pPr>
    </w:p>
    <w:p w:rsidR="00C20773" w:rsidRPr="00C20773" w:rsidRDefault="00C20773" w:rsidP="00C20773">
      <w:pPr>
        <w:spacing w:after="0" w:line="240" w:lineRule="auto"/>
        <w:jc w:val="both"/>
        <w:rPr>
          <w:rFonts w:ascii="Arial" w:eastAsia="Calibri" w:hAnsi="Arial" w:cs="Arial"/>
          <w:sz w:val="24"/>
          <w:szCs w:val="24"/>
        </w:rPr>
      </w:pPr>
      <w:r w:rsidRPr="00C20773">
        <w:rPr>
          <w:rFonts w:ascii="Arial" w:eastAsia="Calibri" w:hAnsi="Arial" w:cs="Arial"/>
          <w:sz w:val="24"/>
          <w:szCs w:val="24"/>
        </w:rPr>
        <w:t>Que el Sr. Rafael Ángel Vindas Cubillo, Sindico Propietario del Segundo Distrito, Rincón de Sabanilla, se ha ausentado de manera consecutiva a las sesiones ordinarias y extraordinarias que ha celebrado este Concejo Municipal desde el 01 de junio de 2019 a la fecha, sin justificación alguna.</w:t>
      </w:r>
    </w:p>
    <w:p w:rsidR="00C20773" w:rsidRPr="00C20773" w:rsidRDefault="00C20773" w:rsidP="00C20773">
      <w:pPr>
        <w:spacing w:after="0" w:line="240" w:lineRule="auto"/>
        <w:jc w:val="both"/>
        <w:rPr>
          <w:rFonts w:ascii="Arial" w:eastAsia="Times New Roman" w:hAnsi="Arial" w:cs="Arial"/>
          <w:b/>
          <w:sz w:val="24"/>
          <w:szCs w:val="24"/>
          <w:lang w:val="es-ES_tradnl" w:eastAsia="es-ES_tradnl"/>
        </w:rPr>
      </w:pPr>
    </w:p>
    <w:p w:rsidR="00C20773" w:rsidRPr="00C20773" w:rsidRDefault="00C20773" w:rsidP="00C20773">
      <w:pPr>
        <w:spacing w:after="0" w:line="240" w:lineRule="auto"/>
        <w:jc w:val="both"/>
        <w:rPr>
          <w:rFonts w:ascii="Arial" w:eastAsia="Times New Roman" w:hAnsi="Arial" w:cs="Arial"/>
          <w:b/>
          <w:sz w:val="24"/>
          <w:szCs w:val="24"/>
          <w:lang w:val="es-ES_tradnl" w:eastAsia="es-ES_tradnl"/>
        </w:rPr>
      </w:pPr>
      <w:r w:rsidRPr="00C20773">
        <w:rPr>
          <w:rFonts w:ascii="Arial" w:eastAsia="Times New Roman" w:hAnsi="Arial" w:cs="Arial"/>
          <w:b/>
          <w:sz w:val="24"/>
          <w:szCs w:val="24"/>
          <w:lang w:val="es-ES_tradnl" w:eastAsia="es-ES_tradnl"/>
        </w:rPr>
        <w:t>ESTE CONCEJO MUNICIPAL ACUERDA</w:t>
      </w:r>
    </w:p>
    <w:p w:rsidR="00C20773" w:rsidRPr="00C20773" w:rsidRDefault="00C20773" w:rsidP="00C20773">
      <w:pPr>
        <w:spacing w:after="0" w:line="240" w:lineRule="auto"/>
        <w:rPr>
          <w:rFonts w:ascii="Calibri" w:eastAsia="Calibri" w:hAnsi="Calibri" w:cs="Times New Roman"/>
        </w:rPr>
      </w:pPr>
    </w:p>
    <w:p w:rsidR="00C20773" w:rsidRPr="00C20773" w:rsidRDefault="00C20773" w:rsidP="00C20773">
      <w:pPr>
        <w:spacing w:after="0" w:line="240" w:lineRule="auto"/>
        <w:rPr>
          <w:rFonts w:ascii="Arial" w:eastAsia="Calibri" w:hAnsi="Arial" w:cs="Arial"/>
          <w:b/>
        </w:rPr>
      </w:pPr>
      <w:r w:rsidRPr="00C20773">
        <w:rPr>
          <w:rFonts w:ascii="Arial" w:eastAsia="Calibri" w:hAnsi="Arial" w:cs="Arial"/>
          <w:sz w:val="24"/>
          <w:szCs w:val="24"/>
          <w:lang w:val="es-ES_tradnl" w:eastAsia="es-ES_tradnl"/>
        </w:rPr>
        <w:t>Informar al Tribunal Supremo de Elecciones, la situación que acontece con el señor en mención, para que con base en el artículo 58 del Código Municipal, dicho ente proceda, según sea el caso como a derecho corresponda.</w:t>
      </w:r>
    </w:p>
    <w:p w:rsidR="00C20773" w:rsidRPr="00C20773" w:rsidRDefault="00C20773" w:rsidP="00C20773">
      <w:pPr>
        <w:spacing w:after="0" w:line="240" w:lineRule="auto"/>
        <w:jc w:val="both"/>
        <w:rPr>
          <w:rFonts w:ascii="Arial" w:eastAsia="Calibri" w:hAnsi="Arial" w:cs="Arial"/>
          <w:b/>
        </w:rPr>
      </w:pPr>
    </w:p>
    <w:p w:rsidR="00C20773" w:rsidRPr="00C20773" w:rsidRDefault="00C20773" w:rsidP="00C20773">
      <w:pPr>
        <w:spacing w:after="0" w:line="240" w:lineRule="auto"/>
        <w:jc w:val="both"/>
        <w:rPr>
          <w:rFonts w:ascii="Arial" w:eastAsia="Calibri" w:hAnsi="Arial" w:cs="Arial"/>
          <w:b/>
        </w:rPr>
      </w:pPr>
      <w:r w:rsidRPr="00C20773">
        <w:rPr>
          <w:rFonts w:ascii="Arial" w:eastAsia="Calibri" w:hAnsi="Arial" w:cs="Arial"/>
          <w:b/>
        </w:rPr>
        <w:t>ACUERDO UNÁNIME Y DECLARADO DEFINITIVAMENTE APROBADO N° 481-19</w:t>
      </w:r>
    </w:p>
    <w:p w:rsidR="00C20773" w:rsidRPr="00C20773" w:rsidRDefault="00C20773" w:rsidP="00C20773">
      <w:pPr>
        <w:spacing w:after="0" w:line="240" w:lineRule="auto"/>
        <w:rPr>
          <w:rFonts w:ascii="Calibri" w:eastAsia="Calibri" w:hAnsi="Calibri" w:cs="Times New Roman"/>
        </w:rPr>
      </w:pPr>
    </w:p>
    <w:p w:rsidR="00C20773" w:rsidRPr="00C20773" w:rsidRDefault="00C20773" w:rsidP="00C20773">
      <w:pPr>
        <w:spacing w:after="0" w:line="240" w:lineRule="auto"/>
        <w:jc w:val="both"/>
        <w:rPr>
          <w:rFonts w:ascii="Arial" w:eastAsia="Calibri" w:hAnsi="Arial" w:cs="Arial"/>
          <w:sz w:val="24"/>
          <w:szCs w:val="24"/>
        </w:rPr>
      </w:pPr>
      <w:r w:rsidRPr="00C20773">
        <w:rPr>
          <w:rFonts w:ascii="Arial" w:eastAsia="Calibri" w:hAnsi="Arial" w:cs="Arial"/>
          <w:sz w:val="24"/>
          <w:szCs w:val="24"/>
        </w:rPr>
        <w:t>Acuerdo con el voto positivo de los regidores</w:t>
      </w:r>
    </w:p>
    <w:p w:rsidR="00C20773" w:rsidRPr="00C20773" w:rsidRDefault="00C20773" w:rsidP="00C20773">
      <w:pPr>
        <w:spacing w:after="0" w:line="240" w:lineRule="auto"/>
        <w:jc w:val="both"/>
        <w:rPr>
          <w:rFonts w:ascii="Arial" w:eastAsia="Calibri" w:hAnsi="Arial" w:cs="Arial"/>
          <w:sz w:val="24"/>
          <w:szCs w:val="24"/>
        </w:rPr>
      </w:pPr>
    </w:p>
    <w:p w:rsidR="00C20773" w:rsidRPr="00C20773" w:rsidRDefault="00C20773" w:rsidP="00C20773">
      <w:pPr>
        <w:numPr>
          <w:ilvl w:val="0"/>
          <w:numId w:val="53"/>
        </w:numPr>
        <w:spacing w:after="0" w:line="240" w:lineRule="auto"/>
        <w:ind w:left="1418" w:right="-799"/>
        <w:rPr>
          <w:rFonts w:ascii="Arial" w:eastAsia="Calibri" w:hAnsi="Arial" w:cs="Arial"/>
          <w:sz w:val="24"/>
          <w:szCs w:val="24"/>
        </w:rPr>
      </w:pPr>
      <w:r w:rsidRPr="00C20773">
        <w:rPr>
          <w:rFonts w:ascii="Arial" w:eastAsia="Calibri" w:hAnsi="Arial" w:cs="Arial"/>
          <w:sz w:val="24"/>
          <w:szCs w:val="24"/>
        </w:rPr>
        <w:t>José Fernando Méndez Vindas, Partido Unidad Social Cristiana</w:t>
      </w:r>
    </w:p>
    <w:p w:rsidR="00C20773" w:rsidRPr="00C20773" w:rsidRDefault="00C20773" w:rsidP="00C20773">
      <w:pPr>
        <w:numPr>
          <w:ilvl w:val="0"/>
          <w:numId w:val="53"/>
        </w:numPr>
        <w:spacing w:after="0" w:line="240" w:lineRule="auto"/>
        <w:ind w:left="1418" w:right="-799"/>
        <w:rPr>
          <w:rFonts w:ascii="Arial" w:eastAsia="Calibri" w:hAnsi="Arial" w:cs="Arial"/>
          <w:sz w:val="24"/>
          <w:szCs w:val="24"/>
        </w:rPr>
      </w:pPr>
      <w:r w:rsidRPr="00C20773">
        <w:rPr>
          <w:rFonts w:ascii="Arial" w:eastAsia="Calibri" w:hAnsi="Arial" w:cs="Arial"/>
          <w:sz w:val="24"/>
          <w:szCs w:val="24"/>
        </w:rPr>
        <w:t>Julio César Benavides Espinoza, Partido Unidad Social Cristiana</w:t>
      </w:r>
    </w:p>
    <w:p w:rsidR="00C20773" w:rsidRPr="00C20773" w:rsidRDefault="00C20773" w:rsidP="00C20773">
      <w:pPr>
        <w:numPr>
          <w:ilvl w:val="0"/>
          <w:numId w:val="53"/>
        </w:numPr>
        <w:spacing w:after="0" w:line="240" w:lineRule="auto"/>
        <w:ind w:left="1418" w:right="-799"/>
        <w:rPr>
          <w:rFonts w:ascii="Arial" w:eastAsia="Calibri" w:hAnsi="Arial" w:cs="Arial"/>
          <w:sz w:val="24"/>
          <w:szCs w:val="24"/>
        </w:rPr>
      </w:pPr>
      <w:r w:rsidRPr="00C20773">
        <w:rPr>
          <w:rFonts w:ascii="Arial" w:eastAsia="Calibri" w:hAnsi="Arial" w:cs="Arial"/>
          <w:sz w:val="24"/>
          <w:szCs w:val="24"/>
        </w:rPr>
        <w:t>Damaris Gamboa Hernández, Partido Unidad Social Cristiana</w:t>
      </w:r>
    </w:p>
    <w:p w:rsidR="00C20773" w:rsidRPr="00C20773" w:rsidRDefault="00C20773" w:rsidP="00C20773">
      <w:pPr>
        <w:numPr>
          <w:ilvl w:val="0"/>
          <w:numId w:val="53"/>
        </w:numPr>
        <w:spacing w:after="0" w:line="240" w:lineRule="auto"/>
        <w:ind w:left="1418"/>
        <w:rPr>
          <w:rFonts w:ascii="Arial" w:eastAsia="Calibri" w:hAnsi="Arial" w:cs="Arial"/>
          <w:sz w:val="24"/>
          <w:szCs w:val="24"/>
        </w:rPr>
      </w:pPr>
      <w:r w:rsidRPr="00C20773">
        <w:rPr>
          <w:rFonts w:ascii="Arial" w:eastAsia="Calibri" w:hAnsi="Arial" w:cs="Arial"/>
          <w:sz w:val="24"/>
          <w:szCs w:val="24"/>
        </w:rPr>
        <w:t>Yojhan Cubero Ramírez, Partido Liberación Nacional</w:t>
      </w:r>
    </w:p>
    <w:p w:rsidR="00C20773" w:rsidRPr="00C20773" w:rsidRDefault="00C20773" w:rsidP="00C20773">
      <w:pPr>
        <w:numPr>
          <w:ilvl w:val="0"/>
          <w:numId w:val="53"/>
        </w:numPr>
        <w:spacing w:after="0" w:line="240" w:lineRule="auto"/>
        <w:ind w:left="1418"/>
        <w:rPr>
          <w:rFonts w:ascii="Arial" w:eastAsia="Calibri" w:hAnsi="Arial" w:cs="Arial"/>
          <w:sz w:val="24"/>
          <w:szCs w:val="24"/>
        </w:rPr>
      </w:pPr>
      <w:r w:rsidRPr="00C20773">
        <w:rPr>
          <w:rFonts w:ascii="Arial" w:eastAsia="SimSun" w:hAnsi="Arial" w:cs="Arial"/>
          <w:sz w:val="24"/>
          <w:szCs w:val="24"/>
        </w:rPr>
        <w:t>Betty Castillo Ortiz, Partido Liberación Nacional</w:t>
      </w: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6354A8" w:rsidRDefault="006354A8" w:rsidP="00AD7337">
      <w:pPr>
        <w:spacing w:after="0" w:line="240" w:lineRule="auto"/>
        <w:rPr>
          <w:rFonts w:ascii="Arial" w:eastAsia="Calibri" w:hAnsi="Arial" w:cs="Arial"/>
          <w:sz w:val="16"/>
          <w:szCs w:val="16"/>
        </w:rPr>
      </w:pPr>
    </w:p>
    <w:p w:rsidR="00C20773" w:rsidRDefault="00C20773" w:rsidP="00C20773">
      <w:pPr>
        <w:spacing w:after="0" w:line="240" w:lineRule="auto"/>
        <w:rPr>
          <w:rFonts w:ascii="Arial" w:eastAsia="Calibri" w:hAnsi="Arial" w:cs="Arial"/>
          <w:sz w:val="16"/>
          <w:szCs w:val="16"/>
        </w:rPr>
      </w:pPr>
    </w:p>
    <w:p w:rsidR="00C20773" w:rsidRPr="00500EB2" w:rsidRDefault="00C20773" w:rsidP="00C2077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20773" w:rsidRPr="00500EB2" w:rsidRDefault="00C20773" w:rsidP="00C2077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20773" w:rsidRDefault="00C20773" w:rsidP="00C2077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049FBFC" wp14:editId="1154DAA0">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354A8" w:rsidRDefault="006354A8" w:rsidP="00AD7337">
      <w:pPr>
        <w:spacing w:after="0" w:line="240" w:lineRule="auto"/>
        <w:rPr>
          <w:rFonts w:ascii="Arial" w:eastAsia="Calibri" w:hAnsi="Arial" w:cs="Arial"/>
          <w:sz w:val="16"/>
          <w:szCs w:val="16"/>
        </w:rPr>
      </w:pPr>
    </w:p>
    <w:p w:rsidR="00C20773" w:rsidRPr="001F3A3E" w:rsidRDefault="00C20773" w:rsidP="00C20773">
      <w:pPr>
        <w:ind w:left="4956"/>
        <w:rPr>
          <w:rFonts w:ascii="Arial" w:hAnsi="Arial" w:cs="Arial"/>
          <w:b/>
          <w:sz w:val="24"/>
          <w:szCs w:val="24"/>
          <w:lang w:val="es-ES"/>
        </w:rPr>
      </w:pPr>
      <w:r>
        <w:rPr>
          <w:rFonts w:ascii="Arial" w:hAnsi="Arial" w:cs="Arial"/>
          <w:b/>
          <w:sz w:val="24"/>
          <w:szCs w:val="24"/>
          <w:lang w:val="es-ES"/>
        </w:rPr>
        <w:t xml:space="preserve">        OFICIO MSPH-CM-ACUER-482</w:t>
      </w:r>
      <w:r w:rsidRPr="001F3A3E">
        <w:rPr>
          <w:rFonts w:ascii="Arial" w:hAnsi="Arial" w:cs="Arial"/>
          <w:b/>
          <w:sz w:val="24"/>
          <w:szCs w:val="24"/>
          <w:lang w:val="es-ES"/>
        </w:rPr>
        <w:t>-19</w:t>
      </w:r>
    </w:p>
    <w:p w:rsidR="00C20773" w:rsidRPr="001F3A3E" w:rsidRDefault="00C20773" w:rsidP="00C2077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C20773" w:rsidRPr="001F3A3E" w:rsidRDefault="00C20773" w:rsidP="00C2077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C20773" w:rsidRDefault="00C20773" w:rsidP="00C20773">
      <w:pPr>
        <w:spacing w:after="0" w:line="240" w:lineRule="auto"/>
        <w:jc w:val="both"/>
        <w:rPr>
          <w:rFonts w:ascii="Arial" w:hAnsi="Arial" w:cs="Arial"/>
          <w:sz w:val="24"/>
          <w:szCs w:val="24"/>
        </w:rPr>
      </w:pPr>
      <w:r>
        <w:rPr>
          <w:rFonts w:ascii="Arial" w:hAnsi="Arial" w:cs="Arial"/>
          <w:sz w:val="24"/>
          <w:szCs w:val="24"/>
        </w:rPr>
        <w:t>Comisión de Asuntos Jurídicos</w:t>
      </w:r>
    </w:p>
    <w:p w:rsidR="00C20773" w:rsidRPr="00B27A26" w:rsidRDefault="00C20773" w:rsidP="00C20773">
      <w:pPr>
        <w:spacing w:after="0" w:line="240" w:lineRule="auto"/>
        <w:jc w:val="both"/>
        <w:rPr>
          <w:rFonts w:ascii="Arial" w:hAnsi="Arial" w:cs="Arial"/>
          <w:sz w:val="24"/>
          <w:szCs w:val="24"/>
        </w:rPr>
      </w:pPr>
      <w:r>
        <w:rPr>
          <w:rFonts w:ascii="Arial" w:hAnsi="Arial" w:cs="Arial"/>
          <w:sz w:val="24"/>
          <w:szCs w:val="24"/>
        </w:rPr>
        <w:t>Municipalidad de San Pablo de Heredia</w:t>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Pte.</w:t>
      </w:r>
    </w:p>
    <w:p w:rsidR="00C20773" w:rsidRDefault="00C20773" w:rsidP="00C20773">
      <w:pPr>
        <w:spacing w:after="0"/>
        <w:rPr>
          <w:rFonts w:ascii="Arial" w:eastAsia="Times New Roman" w:hAnsi="Arial" w:cs="Arial"/>
          <w:sz w:val="24"/>
          <w:szCs w:val="24"/>
          <w:lang w:val="es-ES" w:eastAsia="es-ES"/>
        </w:rPr>
      </w:pPr>
    </w:p>
    <w:p w:rsidR="00C20773" w:rsidRPr="001F3A3E" w:rsidRDefault="00C20773" w:rsidP="00C2077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C20773" w:rsidRPr="001F3A3E" w:rsidRDefault="00C20773" w:rsidP="00C20773">
      <w:pPr>
        <w:spacing w:after="0" w:line="240" w:lineRule="auto"/>
        <w:rPr>
          <w:rFonts w:ascii="Calibri" w:eastAsia="Calibri" w:hAnsi="Calibri" w:cs="Times New Roman"/>
          <w:lang w:val="es-ES"/>
        </w:rPr>
      </w:pPr>
    </w:p>
    <w:p w:rsidR="00C20773" w:rsidRPr="001F3A3E" w:rsidRDefault="00C20773" w:rsidP="00C2077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20773" w:rsidRPr="001F3A3E" w:rsidRDefault="00C20773" w:rsidP="00C20773">
      <w:pPr>
        <w:spacing w:after="0" w:line="240" w:lineRule="auto"/>
        <w:rPr>
          <w:rFonts w:ascii="Calibri" w:eastAsia="Calibri" w:hAnsi="Calibri" w:cs="Times New Roman"/>
          <w:lang w:val="es-ES" w:eastAsia="es-ES"/>
        </w:rPr>
      </w:pPr>
    </w:p>
    <w:p w:rsidR="00C20773" w:rsidRPr="001F3A3E" w:rsidRDefault="00C20773" w:rsidP="00C2077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20773" w:rsidRDefault="00C20773" w:rsidP="00C20773">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6354A8" w:rsidRDefault="006354A8" w:rsidP="00AD7337">
      <w:pPr>
        <w:spacing w:after="0" w:line="240" w:lineRule="auto"/>
        <w:rPr>
          <w:rFonts w:ascii="Arial" w:eastAsia="Calibri" w:hAnsi="Arial" w:cs="Arial"/>
          <w:sz w:val="16"/>
          <w:szCs w:val="16"/>
        </w:rPr>
      </w:pPr>
    </w:p>
    <w:p w:rsidR="00C20773" w:rsidRPr="00C20773" w:rsidRDefault="00C20773" w:rsidP="00C20773">
      <w:pPr>
        <w:spacing w:line="252" w:lineRule="auto"/>
        <w:jc w:val="both"/>
        <w:rPr>
          <w:rFonts w:ascii="Arial" w:eastAsia="Times New Roman" w:hAnsi="Arial" w:cs="Arial"/>
          <w:b/>
          <w:sz w:val="24"/>
          <w:szCs w:val="24"/>
          <w:lang w:val="es-ES_tradnl" w:eastAsia="es-ES_tradnl"/>
        </w:rPr>
      </w:pPr>
      <w:r w:rsidRPr="00C20773">
        <w:rPr>
          <w:rFonts w:ascii="Arial" w:eastAsia="Times New Roman" w:hAnsi="Arial" w:cs="Arial"/>
          <w:b/>
          <w:sz w:val="24"/>
          <w:szCs w:val="24"/>
          <w:lang w:val="es-ES_tradnl" w:eastAsia="es-ES_tradnl"/>
        </w:rPr>
        <w:t>CONSIDERANDO</w:t>
      </w:r>
    </w:p>
    <w:p w:rsidR="00C20773" w:rsidRPr="00C20773" w:rsidRDefault="00C20773" w:rsidP="00C20773">
      <w:pPr>
        <w:spacing w:line="252" w:lineRule="auto"/>
        <w:jc w:val="both"/>
        <w:rPr>
          <w:rFonts w:ascii="Arial" w:eastAsia="Times New Roman" w:hAnsi="Arial" w:cs="Arial"/>
          <w:sz w:val="24"/>
          <w:szCs w:val="24"/>
          <w:lang w:val="es-ES_tradnl" w:eastAsia="es-ES_tradnl"/>
        </w:rPr>
      </w:pPr>
      <w:r w:rsidRPr="00C20773">
        <w:rPr>
          <w:rFonts w:ascii="Arial" w:eastAsia="Times New Roman" w:hAnsi="Arial" w:cs="Arial"/>
          <w:sz w:val="24"/>
          <w:szCs w:val="24"/>
          <w:lang w:val="es-ES_tradnl" w:eastAsia="es-ES_tradnl"/>
        </w:rPr>
        <w:t>Oficio MSPH-AM-NI-173-2019, suscrito por el Sr. Bernardo Porras López, Alcalde Municipal, de fecha 12 de agosto de 2019, donde se remite el Convenio de Cooperación entre la Municipalidad de San Pablo de Heredia y la Asociación de Desarrollo Especifica para la construcción y mantenimiento del Centro de Acopio de Materiales Reciclables de San Pablo de Heredia.</w:t>
      </w:r>
    </w:p>
    <w:p w:rsidR="00C20773" w:rsidRPr="00C20773" w:rsidRDefault="00C20773" w:rsidP="00C20773">
      <w:pPr>
        <w:spacing w:line="252" w:lineRule="auto"/>
        <w:jc w:val="both"/>
        <w:rPr>
          <w:rFonts w:ascii="Arial" w:eastAsia="Times New Roman" w:hAnsi="Arial" w:cs="Arial"/>
          <w:b/>
          <w:sz w:val="24"/>
          <w:szCs w:val="24"/>
          <w:lang w:val="es-ES_tradnl" w:eastAsia="es-ES_tradnl"/>
        </w:rPr>
      </w:pPr>
      <w:r w:rsidRPr="00C20773">
        <w:rPr>
          <w:rFonts w:ascii="Arial" w:eastAsia="Times New Roman" w:hAnsi="Arial" w:cs="Arial"/>
          <w:b/>
          <w:sz w:val="24"/>
          <w:szCs w:val="24"/>
          <w:lang w:val="es-ES_tradnl" w:eastAsia="es-ES_tradnl"/>
        </w:rPr>
        <w:t>ESTE CONCEJO MUNICIPAL ACUERDA</w:t>
      </w:r>
    </w:p>
    <w:p w:rsidR="00C20773" w:rsidRPr="00C20773" w:rsidRDefault="00C20773" w:rsidP="00E94802">
      <w:pPr>
        <w:spacing w:after="0" w:line="240" w:lineRule="auto"/>
        <w:jc w:val="both"/>
        <w:rPr>
          <w:rFonts w:ascii="Arial" w:eastAsia="Calibri" w:hAnsi="Arial" w:cs="Arial"/>
          <w:sz w:val="24"/>
          <w:szCs w:val="24"/>
          <w:lang w:val="es-ES_tradnl" w:eastAsia="es-ES_tradnl"/>
        </w:rPr>
      </w:pPr>
      <w:r w:rsidRPr="00C20773">
        <w:rPr>
          <w:rFonts w:ascii="Arial" w:eastAsia="Calibri" w:hAnsi="Arial" w:cs="Arial"/>
          <w:sz w:val="24"/>
          <w:szCs w:val="24"/>
          <w:lang w:val="es-ES_tradnl" w:eastAsia="es-ES_tradnl"/>
        </w:rPr>
        <w:t xml:space="preserve">Remitir dicho oficio a la Comisión de Asuntos Jurídicos para su respectivo análisis y posterior dictamen. </w:t>
      </w:r>
    </w:p>
    <w:p w:rsidR="00C20773" w:rsidRPr="00C20773" w:rsidRDefault="00C20773" w:rsidP="00C20773">
      <w:pPr>
        <w:spacing w:after="0" w:line="240" w:lineRule="auto"/>
        <w:rPr>
          <w:rFonts w:ascii="Arial" w:eastAsia="Calibri" w:hAnsi="Arial" w:cs="Arial"/>
          <w:sz w:val="24"/>
          <w:szCs w:val="24"/>
          <w:lang w:val="es-ES_tradnl" w:eastAsia="es-ES_tradnl"/>
        </w:rPr>
      </w:pPr>
    </w:p>
    <w:p w:rsidR="00C20773" w:rsidRPr="00C20773" w:rsidRDefault="00C20773" w:rsidP="00C20773">
      <w:pPr>
        <w:spacing w:after="0" w:line="240" w:lineRule="auto"/>
        <w:jc w:val="both"/>
        <w:rPr>
          <w:rFonts w:ascii="Arial" w:eastAsia="Calibri" w:hAnsi="Arial" w:cs="Arial"/>
          <w:b/>
        </w:rPr>
      </w:pPr>
      <w:r w:rsidRPr="00C20773">
        <w:rPr>
          <w:rFonts w:ascii="Arial" w:eastAsia="Calibri" w:hAnsi="Arial" w:cs="Arial"/>
          <w:b/>
        </w:rPr>
        <w:t>ACUERDO UNÁNIME Y DECLARADO DEFINITIVAMENTE APROBADO N° 482-19</w:t>
      </w:r>
    </w:p>
    <w:p w:rsidR="00C20773" w:rsidRPr="00C20773" w:rsidRDefault="00C20773" w:rsidP="00C20773">
      <w:pPr>
        <w:spacing w:after="0" w:line="240" w:lineRule="auto"/>
        <w:rPr>
          <w:rFonts w:ascii="Calibri" w:eastAsia="Calibri" w:hAnsi="Calibri" w:cs="Times New Roman"/>
        </w:rPr>
      </w:pPr>
    </w:p>
    <w:p w:rsidR="00C20773" w:rsidRPr="00C20773" w:rsidRDefault="00C20773" w:rsidP="00C20773">
      <w:pPr>
        <w:spacing w:after="0" w:line="240" w:lineRule="auto"/>
        <w:jc w:val="both"/>
        <w:rPr>
          <w:rFonts w:ascii="Arial" w:eastAsia="Calibri" w:hAnsi="Arial" w:cs="Arial"/>
          <w:sz w:val="24"/>
          <w:szCs w:val="24"/>
        </w:rPr>
      </w:pPr>
      <w:r w:rsidRPr="00C20773">
        <w:rPr>
          <w:rFonts w:ascii="Arial" w:eastAsia="Calibri" w:hAnsi="Arial" w:cs="Arial"/>
          <w:sz w:val="24"/>
          <w:szCs w:val="24"/>
        </w:rPr>
        <w:t>Acuerdo con el voto positivo de los regidores</w:t>
      </w:r>
    </w:p>
    <w:p w:rsidR="00C20773" w:rsidRPr="00C20773" w:rsidRDefault="00C20773" w:rsidP="00C20773">
      <w:pPr>
        <w:spacing w:after="0" w:line="240" w:lineRule="auto"/>
        <w:jc w:val="both"/>
        <w:rPr>
          <w:rFonts w:ascii="Arial" w:eastAsia="Calibri" w:hAnsi="Arial" w:cs="Arial"/>
          <w:sz w:val="24"/>
          <w:szCs w:val="24"/>
        </w:rPr>
      </w:pPr>
    </w:p>
    <w:p w:rsidR="00C20773" w:rsidRPr="00C20773" w:rsidRDefault="00C20773" w:rsidP="00C20773">
      <w:pPr>
        <w:numPr>
          <w:ilvl w:val="0"/>
          <w:numId w:val="54"/>
        </w:numPr>
        <w:spacing w:after="0" w:line="240" w:lineRule="auto"/>
        <w:ind w:left="1560" w:right="-799"/>
        <w:rPr>
          <w:rFonts w:ascii="Arial" w:eastAsia="Calibri" w:hAnsi="Arial" w:cs="Arial"/>
          <w:sz w:val="24"/>
          <w:szCs w:val="24"/>
        </w:rPr>
      </w:pPr>
      <w:r w:rsidRPr="00C20773">
        <w:rPr>
          <w:rFonts w:ascii="Arial" w:eastAsia="Calibri" w:hAnsi="Arial" w:cs="Arial"/>
          <w:sz w:val="24"/>
          <w:szCs w:val="24"/>
        </w:rPr>
        <w:t>José Fernando Méndez Vindas, Partido Unidad Social Cristiana</w:t>
      </w:r>
    </w:p>
    <w:p w:rsidR="00C20773" w:rsidRPr="00C20773" w:rsidRDefault="00C20773" w:rsidP="00C20773">
      <w:pPr>
        <w:numPr>
          <w:ilvl w:val="0"/>
          <w:numId w:val="54"/>
        </w:numPr>
        <w:spacing w:after="0" w:line="240" w:lineRule="auto"/>
        <w:ind w:left="1560" w:right="-799"/>
        <w:rPr>
          <w:rFonts w:ascii="Arial" w:eastAsia="Calibri" w:hAnsi="Arial" w:cs="Arial"/>
          <w:sz w:val="24"/>
          <w:szCs w:val="24"/>
        </w:rPr>
      </w:pPr>
      <w:r w:rsidRPr="00C20773">
        <w:rPr>
          <w:rFonts w:ascii="Arial" w:eastAsia="Calibri" w:hAnsi="Arial" w:cs="Arial"/>
          <w:sz w:val="24"/>
          <w:szCs w:val="24"/>
        </w:rPr>
        <w:t>Julio César Benavides Espinoza, Partido Unidad Social Cristiana</w:t>
      </w:r>
    </w:p>
    <w:p w:rsidR="00C20773" w:rsidRPr="00C20773" w:rsidRDefault="00C20773" w:rsidP="00C20773">
      <w:pPr>
        <w:numPr>
          <w:ilvl w:val="0"/>
          <w:numId w:val="54"/>
        </w:numPr>
        <w:spacing w:after="0" w:line="240" w:lineRule="auto"/>
        <w:ind w:left="1560" w:right="-799"/>
        <w:rPr>
          <w:rFonts w:ascii="Arial" w:eastAsia="Calibri" w:hAnsi="Arial" w:cs="Arial"/>
          <w:sz w:val="24"/>
          <w:szCs w:val="24"/>
        </w:rPr>
      </w:pPr>
      <w:r w:rsidRPr="00C20773">
        <w:rPr>
          <w:rFonts w:ascii="Arial" w:eastAsia="Calibri" w:hAnsi="Arial" w:cs="Arial"/>
          <w:sz w:val="24"/>
          <w:szCs w:val="24"/>
        </w:rPr>
        <w:t>Damaris Gamboa Hernández, Partido Unidad Social Cristiana</w:t>
      </w:r>
    </w:p>
    <w:p w:rsidR="00C20773" w:rsidRPr="00C20773" w:rsidRDefault="00C20773" w:rsidP="00C20773">
      <w:pPr>
        <w:numPr>
          <w:ilvl w:val="0"/>
          <w:numId w:val="54"/>
        </w:numPr>
        <w:spacing w:after="0" w:line="240" w:lineRule="auto"/>
        <w:ind w:left="1560"/>
        <w:rPr>
          <w:rFonts w:ascii="Arial" w:eastAsia="Calibri" w:hAnsi="Arial" w:cs="Arial"/>
          <w:sz w:val="24"/>
          <w:szCs w:val="24"/>
        </w:rPr>
      </w:pPr>
      <w:r w:rsidRPr="00C20773">
        <w:rPr>
          <w:rFonts w:ascii="Arial" w:eastAsia="Calibri" w:hAnsi="Arial" w:cs="Arial"/>
          <w:sz w:val="24"/>
          <w:szCs w:val="24"/>
        </w:rPr>
        <w:t>Yojhan Cubero Ramírez, Partido Liberación Nacional</w:t>
      </w:r>
    </w:p>
    <w:p w:rsidR="00C20773" w:rsidRPr="00C20773" w:rsidRDefault="00C20773" w:rsidP="00C20773">
      <w:pPr>
        <w:numPr>
          <w:ilvl w:val="0"/>
          <w:numId w:val="54"/>
        </w:numPr>
        <w:spacing w:after="0" w:line="240" w:lineRule="auto"/>
        <w:ind w:left="1560"/>
        <w:rPr>
          <w:rFonts w:ascii="Arial" w:eastAsia="Calibri" w:hAnsi="Arial" w:cs="Arial"/>
          <w:sz w:val="24"/>
          <w:szCs w:val="24"/>
        </w:rPr>
      </w:pPr>
      <w:r w:rsidRPr="00C20773">
        <w:rPr>
          <w:rFonts w:ascii="Arial" w:eastAsia="SimSun" w:hAnsi="Arial" w:cs="Arial"/>
          <w:sz w:val="24"/>
          <w:szCs w:val="24"/>
        </w:rPr>
        <w:t>Betty Castillo Ortiz, Partido Liberación Nacional</w:t>
      </w:r>
    </w:p>
    <w:p w:rsidR="00AD7337" w:rsidRDefault="00AD7337" w:rsidP="006B08CA">
      <w:pPr>
        <w:spacing w:after="0" w:line="240" w:lineRule="auto"/>
        <w:rPr>
          <w:rFonts w:ascii="Arial" w:eastAsia="Calibri" w:hAnsi="Arial" w:cs="Arial"/>
          <w:sz w:val="16"/>
          <w:szCs w:val="16"/>
        </w:rPr>
      </w:pPr>
    </w:p>
    <w:p w:rsidR="00C20773" w:rsidRDefault="00C20773" w:rsidP="006B08CA">
      <w:pPr>
        <w:spacing w:after="0" w:line="240" w:lineRule="auto"/>
        <w:rPr>
          <w:rFonts w:ascii="Arial" w:eastAsia="Calibri" w:hAnsi="Arial" w:cs="Arial"/>
          <w:sz w:val="16"/>
          <w:szCs w:val="16"/>
        </w:rPr>
      </w:pPr>
    </w:p>
    <w:p w:rsidR="00C20773" w:rsidRDefault="00C20773" w:rsidP="006B08CA">
      <w:pPr>
        <w:spacing w:after="0" w:line="240" w:lineRule="auto"/>
        <w:rPr>
          <w:rFonts w:ascii="Arial" w:eastAsia="Calibri" w:hAnsi="Arial" w:cs="Arial"/>
          <w:sz w:val="16"/>
          <w:szCs w:val="16"/>
        </w:rPr>
      </w:pPr>
    </w:p>
    <w:p w:rsidR="00C20773" w:rsidRDefault="00C20773" w:rsidP="006B08CA">
      <w:pPr>
        <w:spacing w:after="0" w:line="240" w:lineRule="auto"/>
        <w:rPr>
          <w:rFonts w:ascii="Arial" w:eastAsia="Calibri" w:hAnsi="Arial" w:cs="Arial"/>
          <w:sz w:val="16"/>
          <w:szCs w:val="16"/>
        </w:rPr>
      </w:pPr>
    </w:p>
    <w:p w:rsidR="00C20773" w:rsidRPr="00500EB2" w:rsidRDefault="00C20773" w:rsidP="00C2077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20773" w:rsidRPr="00500EB2" w:rsidRDefault="00C20773" w:rsidP="00C2077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20773" w:rsidRDefault="00C20773" w:rsidP="00C2077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ECCAC14" wp14:editId="1CF24A65">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r w:rsidR="00E94802">
        <w:rPr>
          <w:rFonts w:ascii="Arial" w:eastAsia="Calibri" w:hAnsi="Arial" w:cs="Arial"/>
          <w:sz w:val="16"/>
          <w:szCs w:val="16"/>
        </w:rPr>
        <w:t xml:space="preserve">, Administración Municipal </w:t>
      </w:r>
    </w:p>
    <w:p w:rsidR="00C20773" w:rsidRDefault="00C20773" w:rsidP="00C20773">
      <w:pPr>
        <w:spacing w:after="0" w:line="240" w:lineRule="auto"/>
        <w:rPr>
          <w:rFonts w:ascii="Arial" w:eastAsia="Calibri" w:hAnsi="Arial" w:cs="Arial"/>
          <w:sz w:val="16"/>
          <w:szCs w:val="16"/>
        </w:rPr>
      </w:pPr>
    </w:p>
    <w:p w:rsidR="00C20773" w:rsidRDefault="00C20773" w:rsidP="00C20773">
      <w:pPr>
        <w:spacing w:after="0" w:line="240" w:lineRule="auto"/>
        <w:rPr>
          <w:rFonts w:ascii="Arial" w:eastAsia="Calibri" w:hAnsi="Arial" w:cs="Arial"/>
          <w:sz w:val="16"/>
          <w:szCs w:val="16"/>
        </w:rPr>
      </w:pPr>
    </w:p>
    <w:p w:rsidR="00C20773" w:rsidRDefault="00C20773" w:rsidP="00C20773">
      <w:pPr>
        <w:spacing w:after="0" w:line="240" w:lineRule="auto"/>
        <w:rPr>
          <w:rFonts w:ascii="Arial" w:eastAsia="Calibri" w:hAnsi="Arial" w:cs="Arial"/>
          <w:sz w:val="16"/>
          <w:szCs w:val="16"/>
        </w:rPr>
      </w:pPr>
    </w:p>
    <w:p w:rsidR="00C20773" w:rsidRPr="001F3A3E" w:rsidRDefault="00C20773" w:rsidP="00C20773">
      <w:pPr>
        <w:ind w:left="4956"/>
        <w:rPr>
          <w:rFonts w:ascii="Arial" w:hAnsi="Arial" w:cs="Arial"/>
          <w:b/>
          <w:sz w:val="24"/>
          <w:szCs w:val="24"/>
          <w:lang w:val="es-ES"/>
        </w:rPr>
      </w:pPr>
      <w:r>
        <w:rPr>
          <w:rFonts w:ascii="Arial" w:hAnsi="Arial" w:cs="Arial"/>
          <w:b/>
          <w:sz w:val="24"/>
          <w:szCs w:val="24"/>
          <w:lang w:val="es-ES"/>
        </w:rPr>
        <w:t xml:space="preserve">       OFICIO MSPH-CM-ACUER-483</w:t>
      </w:r>
      <w:r w:rsidRPr="001F3A3E">
        <w:rPr>
          <w:rFonts w:ascii="Arial" w:hAnsi="Arial" w:cs="Arial"/>
          <w:b/>
          <w:sz w:val="24"/>
          <w:szCs w:val="24"/>
          <w:lang w:val="es-ES"/>
        </w:rPr>
        <w:t>-19</w:t>
      </w:r>
    </w:p>
    <w:p w:rsidR="00C20773" w:rsidRPr="001F3A3E" w:rsidRDefault="00C20773" w:rsidP="00C2077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C20773" w:rsidRPr="001F3A3E" w:rsidRDefault="00C20773" w:rsidP="00C2077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C20773" w:rsidRDefault="00127D00" w:rsidP="00C20773">
      <w:pPr>
        <w:spacing w:after="0" w:line="240" w:lineRule="auto"/>
        <w:jc w:val="both"/>
        <w:rPr>
          <w:rFonts w:ascii="Arial" w:hAnsi="Arial" w:cs="Arial"/>
          <w:sz w:val="24"/>
          <w:szCs w:val="24"/>
        </w:rPr>
      </w:pPr>
      <w:r>
        <w:rPr>
          <w:rFonts w:ascii="Arial" w:hAnsi="Arial" w:cs="Arial"/>
          <w:sz w:val="24"/>
          <w:szCs w:val="24"/>
        </w:rPr>
        <w:t>Concejo Distrito San Pablo Centro</w:t>
      </w:r>
    </w:p>
    <w:p w:rsidR="00127D00" w:rsidRPr="00B27A26" w:rsidRDefault="00127D00" w:rsidP="00C20773">
      <w:pPr>
        <w:spacing w:after="0" w:line="240" w:lineRule="auto"/>
        <w:jc w:val="both"/>
        <w:rPr>
          <w:rFonts w:ascii="Arial" w:hAnsi="Arial" w:cs="Arial"/>
          <w:sz w:val="24"/>
          <w:szCs w:val="24"/>
        </w:rPr>
      </w:pPr>
      <w:r>
        <w:rPr>
          <w:rFonts w:ascii="Arial" w:hAnsi="Arial" w:cs="Arial"/>
          <w:sz w:val="24"/>
          <w:szCs w:val="24"/>
        </w:rPr>
        <w:t>Concejo Distrito Segundo, Rincón de Ricardo</w:t>
      </w:r>
    </w:p>
    <w:p w:rsidR="00C20773" w:rsidRPr="00B27A26" w:rsidRDefault="00C20773" w:rsidP="00C20773">
      <w:pPr>
        <w:spacing w:after="0" w:line="240" w:lineRule="auto"/>
        <w:jc w:val="both"/>
        <w:rPr>
          <w:rFonts w:ascii="Arial" w:hAnsi="Arial" w:cs="Arial"/>
          <w:sz w:val="24"/>
          <w:szCs w:val="24"/>
        </w:rPr>
      </w:pPr>
      <w:r w:rsidRPr="00B27A26">
        <w:rPr>
          <w:rFonts w:ascii="Arial" w:hAnsi="Arial" w:cs="Arial"/>
          <w:sz w:val="24"/>
          <w:szCs w:val="24"/>
        </w:rPr>
        <w:t>Pte.</w:t>
      </w:r>
    </w:p>
    <w:p w:rsidR="00C20773" w:rsidRDefault="00C20773" w:rsidP="00C20773">
      <w:pPr>
        <w:spacing w:after="0"/>
        <w:rPr>
          <w:rFonts w:ascii="Arial" w:eastAsia="Times New Roman" w:hAnsi="Arial" w:cs="Arial"/>
          <w:sz w:val="24"/>
          <w:szCs w:val="24"/>
          <w:lang w:val="es-ES" w:eastAsia="es-ES"/>
        </w:rPr>
      </w:pPr>
    </w:p>
    <w:p w:rsidR="00C20773" w:rsidRPr="001F3A3E" w:rsidRDefault="00C20773" w:rsidP="00C2077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C20773" w:rsidRPr="001F3A3E" w:rsidRDefault="00C20773" w:rsidP="00C20773">
      <w:pPr>
        <w:spacing w:after="0" w:line="240" w:lineRule="auto"/>
        <w:rPr>
          <w:rFonts w:ascii="Calibri" w:eastAsia="Calibri" w:hAnsi="Calibri" w:cs="Times New Roman"/>
          <w:lang w:val="es-ES"/>
        </w:rPr>
      </w:pPr>
    </w:p>
    <w:p w:rsidR="00C20773" w:rsidRPr="001F3A3E" w:rsidRDefault="00C20773" w:rsidP="00C2077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20773" w:rsidRPr="001F3A3E" w:rsidRDefault="00C20773" w:rsidP="00C20773">
      <w:pPr>
        <w:spacing w:after="0" w:line="240" w:lineRule="auto"/>
        <w:rPr>
          <w:rFonts w:ascii="Calibri" w:eastAsia="Calibri" w:hAnsi="Calibri" w:cs="Times New Roman"/>
          <w:lang w:val="es-ES" w:eastAsia="es-ES"/>
        </w:rPr>
      </w:pPr>
    </w:p>
    <w:p w:rsidR="00C20773" w:rsidRPr="001F3A3E" w:rsidRDefault="00C20773" w:rsidP="00C2077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20773" w:rsidRDefault="00C20773" w:rsidP="00C20773">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C20773" w:rsidRDefault="00C20773" w:rsidP="00C20773">
      <w:pPr>
        <w:spacing w:after="0" w:line="240" w:lineRule="auto"/>
        <w:rPr>
          <w:rFonts w:ascii="Arial" w:eastAsia="Calibri" w:hAnsi="Arial" w:cs="Arial"/>
          <w:sz w:val="16"/>
          <w:szCs w:val="16"/>
        </w:rPr>
      </w:pPr>
    </w:p>
    <w:p w:rsidR="00C20773" w:rsidRPr="00C20773" w:rsidRDefault="00C20773" w:rsidP="00C20773">
      <w:pPr>
        <w:spacing w:after="0" w:line="240" w:lineRule="auto"/>
        <w:jc w:val="both"/>
        <w:rPr>
          <w:rFonts w:ascii="Arial" w:eastAsia="Calibri" w:hAnsi="Arial" w:cs="Arial"/>
          <w:b/>
          <w:sz w:val="24"/>
          <w:szCs w:val="24"/>
          <w:lang w:val="es-ES_tradnl" w:eastAsia="es-ES_tradnl"/>
        </w:rPr>
      </w:pPr>
      <w:r w:rsidRPr="00C20773">
        <w:rPr>
          <w:rFonts w:ascii="Arial" w:eastAsia="Calibri" w:hAnsi="Arial" w:cs="Arial"/>
          <w:b/>
          <w:sz w:val="24"/>
          <w:szCs w:val="24"/>
          <w:lang w:val="es-ES_tradnl" w:eastAsia="es-ES_tradnl"/>
        </w:rPr>
        <w:t>CONSIDERANDO</w:t>
      </w:r>
    </w:p>
    <w:p w:rsidR="00C20773" w:rsidRPr="00C20773" w:rsidRDefault="00C20773" w:rsidP="00127D00">
      <w:pPr>
        <w:pStyle w:val="Sinespaciado"/>
        <w:rPr>
          <w:lang w:val="es-ES_tradnl" w:eastAsia="es-ES_tradnl"/>
        </w:rPr>
      </w:pPr>
    </w:p>
    <w:p w:rsidR="00C20773" w:rsidRPr="00C20773" w:rsidRDefault="00C20773" w:rsidP="00C20773">
      <w:pPr>
        <w:spacing w:after="0" w:line="240" w:lineRule="auto"/>
        <w:jc w:val="both"/>
        <w:rPr>
          <w:rFonts w:ascii="Arial" w:eastAsia="Calibri" w:hAnsi="Arial" w:cs="Arial"/>
          <w:sz w:val="24"/>
          <w:szCs w:val="24"/>
          <w:lang w:val="es-ES_tradnl" w:eastAsia="es-ES_tradnl"/>
        </w:rPr>
      </w:pPr>
      <w:r w:rsidRPr="00C20773">
        <w:rPr>
          <w:rFonts w:ascii="Arial" w:eastAsia="Calibri" w:hAnsi="Arial" w:cs="Arial"/>
          <w:sz w:val="24"/>
          <w:szCs w:val="24"/>
          <w:lang w:val="es-ES_tradnl" w:eastAsia="es-ES_tradnl"/>
        </w:rPr>
        <w:t xml:space="preserve">Oficio MSPH-PCP-INT-044-2019, suscrito por el Sr. </w:t>
      </w:r>
      <w:proofErr w:type="spellStart"/>
      <w:r w:rsidRPr="00C20773">
        <w:rPr>
          <w:rFonts w:ascii="Arial" w:eastAsia="Calibri" w:hAnsi="Arial" w:cs="Arial"/>
          <w:sz w:val="24"/>
          <w:szCs w:val="24"/>
          <w:lang w:val="es-ES_tradnl" w:eastAsia="es-ES_tradnl"/>
        </w:rPr>
        <w:t>Gilberth</w:t>
      </w:r>
      <w:proofErr w:type="spellEnd"/>
      <w:r w:rsidRPr="00C20773">
        <w:rPr>
          <w:rFonts w:ascii="Arial" w:eastAsia="Calibri" w:hAnsi="Arial" w:cs="Arial"/>
          <w:sz w:val="24"/>
          <w:szCs w:val="24"/>
          <w:lang w:val="es-ES_tradnl" w:eastAsia="es-ES_tradnl"/>
        </w:rPr>
        <w:t xml:space="preserve"> Acuña Cerdas, Planificación Institucional, de fecha 12 de agosto de 2019, sobre asignación de fondos para proyectos Concejos de Distrito de cantón de San Pablo de Heredia</w:t>
      </w:r>
    </w:p>
    <w:p w:rsidR="00C20773" w:rsidRPr="00C20773" w:rsidRDefault="00C20773" w:rsidP="00127D00">
      <w:pPr>
        <w:pStyle w:val="Sinespaciado"/>
        <w:rPr>
          <w:lang w:val="es-ES_tradnl" w:eastAsia="es-ES_tradnl"/>
        </w:rPr>
      </w:pPr>
    </w:p>
    <w:p w:rsidR="00C20773" w:rsidRPr="00C20773" w:rsidRDefault="00C20773" w:rsidP="00C20773">
      <w:pPr>
        <w:spacing w:after="0" w:line="240" w:lineRule="auto"/>
        <w:jc w:val="both"/>
        <w:rPr>
          <w:rFonts w:ascii="Arial" w:eastAsia="Calibri" w:hAnsi="Arial" w:cs="Arial"/>
          <w:b/>
          <w:sz w:val="24"/>
          <w:szCs w:val="24"/>
          <w:lang w:val="es-ES_tradnl" w:eastAsia="es-ES_tradnl"/>
        </w:rPr>
      </w:pPr>
      <w:r w:rsidRPr="00C20773">
        <w:rPr>
          <w:rFonts w:ascii="Arial" w:eastAsia="Calibri" w:hAnsi="Arial" w:cs="Arial"/>
          <w:b/>
          <w:sz w:val="24"/>
          <w:szCs w:val="24"/>
          <w:lang w:val="es-ES_tradnl" w:eastAsia="es-ES_tradnl"/>
        </w:rPr>
        <w:t>ESTE CONCEJO MUNICIPAL ACUERDA</w:t>
      </w:r>
    </w:p>
    <w:p w:rsidR="00C20773" w:rsidRPr="00C20773" w:rsidRDefault="00C20773" w:rsidP="00127D00">
      <w:pPr>
        <w:pStyle w:val="Sinespaciado"/>
        <w:rPr>
          <w:lang w:val="es-ES_tradnl" w:eastAsia="es-ES_tradnl"/>
        </w:rPr>
      </w:pPr>
    </w:p>
    <w:p w:rsidR="00C20773" w:rsidRPr="00C20773" w:rsidRDefault="00C20773" w:rsidP="00C20773">
      <w:pPr>
        <w:spacing w:after="0" w:line="240" w:lineRule="auto"/>
        <w:jc w:val="both"/>
        <w:rPr>
          <w:rFonts w:ascii="Arial" w:eastAsia="Calibri" w:hAnsi="Arial" w:cs="Arial"/>
          <w:sz w:val="24"/>
          <w:szCs w:val="24"/>
          <w:lang w:val="es-ES_tradnl" w:eastAsia="es-ES_tradnl"/>
        </w:rPr>
      </w:pPr>
      <w:r w:rsidRPr="00C20773">
        <w:rPr>
          <w:rFonts w:ascii="Arial" w:eastAsia="Calibri" w:hAnsi="Arial" w:cs="Arial"/>
          <w:sz w:val="24"/>
          <w:szCs w:val="24"/>
          <w:lang w:val="es-ES_tradnl" w:eastAsia="es-ES_tradnl"/>
        </w:rPr>
        <w:t>Remitir dicho oficio a los Concejos de Distrito de San Pablo Heredia para su respectivo conocimiento según corresponda.</w:t>
      </w:r>
    </w:p>
    <w:p w:rsidR="00C20773" w:rsidRPr="00C20773" w:rsidRDefault="00C20773" w:rsidP="00C20773">
      <w:pPr>
        <w:spacing w:after="0" w:line="240" w:lineRule="auto"/>
        <w:jc w:val="both"/>
        <w:rPr>
          <w:rFonts w:ascii="Arial" w:eastAsia="Calibri" w:hAnsi="Arial" w:cs="Arial"/>
          <w:sz w:val="24"/>
          <w:szCs w:val="24"/>
          <w:lang w:val="es-ES_tradnl" w:eastAsia="es-ES_tradnl"/>
        </w:rPr>
      </w:pPr>
    </w:p>
    <w:p w:rsidR="00C20773" w:rsidRPr="00C20773" w:rsidRDefault="00C20773" w:rsidP="00C20773">
      <w:pPr>
        <w:spacing w:after="0" w:line="240" w:lineRule="auto"/>
        <w:jc w:val="both"/>
        <w:rPr>
          <w:rFonts w:ascii="Arial" w:eastAsia="Calibri" w:hAnsi="Arial" w:cs="Arial"/>
          <w:b/>
        </w:rPr>
      </w:pPr>
      <w:r w:rsidRPr="00C20773">
        <w:rPr>
          <w:rFonts w:ascii="Arial" w:eastAsia="Calibri" w:hAnsi="Arial" w:cs="Arial"/>
          <w:b/>
        </w:rPr>
        <w:t>ACUERDO UNÁNIME Y DECLARADO DEFINITIVAMENTE APROBADO N° 483-19</w:t>
      </w:r>
    </w:p>
    <w:p w:rsidR="00C20773" w:rsidRPr="00280155" w:rsidRDefault="00C20773" w:rsidP="00280155">
      <w:pPr>
        <w:pStyle w:val="Sinespaciado"/>
      </w:pPr>
    </w:p>
    <w:p w:rsidR="00C20773" w:rsidRPr="00C20773" w:rsidRDefault="00C20773" w:rsidP="00C20773">
      <w:pPr>
        <w:spacing w:after="0" w:line="240" w:lineRule="auto"/>
        <w:jc w:val="both"/>
        <w:rPr>
          <w:rFonts w:ascii="Arial" w:eastAsia="Calibri" w:hAnsi="Arial" w:cs="Arial"/>
          <w:sz w:val="24"/>
          <w:szCs w:val="24"/>
        </w:rPr>
      </w:pPr>
      <w:r w:rsidRPr="00C20773">
        <w:rPr>
          <w:rFonts w:ascii="Arial" w:eastAsia="Calibri" w:hAnsi="Arial" w:cs="Arial"/>
          <w:sz w:val="24"/>
          <w:szCs w:val="24"/>
        </w:rPr>
        <w:t>Acuerdo con el voto positivo de los regidores</w:t>
      </w:r>
    </w:p>
    <w:p w:rsidR="00C20773" w:rsidRPr="00C20773" w:rsidRDefault="00C20773" w:rsidP="00C20773">
      <w:pPr>
        <w:spacing w:after="0" w:line="240" w:lineRule="auto"/>
        <w:jc w:val="both"/>
        <w:rPr>
          <w:rFonts w:ascii="Arial" w:eastAsia="Calibri" w:hAnsi="Arial" w:cs="Arial"/>
          <w:sz w:val="24"/>
          <w:szCs w:val="24"/>
        </w:rPr>
      </w:pPr>
    </w:p>
    <w:p w:rsidR="00C20773" w:rsidRPr="00C20773" w:rsidRDefault="00C20773" w:rsidP="00C20773">
      <w:pPr>
        <w:numPr>
          <w:ilvl w:val="0"/>
          <w:numId w:val="55"/>
        </w:numPr>
        <w:spacing w:after="0" w:line="240" w:lineRule="auto"/>
        <w:ind w:left="1418" w:right="-799"/>
        <w:rPr>
          <w:rFonts w:ascii="Arial" w:eastAsia="Calibri" w:hAnsi="Arial" w:cs="Arial"/>
          <w:sz w:val="24"/>
          <w:szCs w:val="24"/>
        </w:rPr>
      </w:pPr>
      <w:r w:rsidRPr="00C20773">
        <w:rPr>
          <w:rFonts w:ascii="Arial" w:eastAsia="Calibri" w:hAnsi="Arial" w:cs="Arial"/>
          <w:sz w:val="24"/>
          <w:szCs w:val="24"/>
        </w:rPr>
        <w:t>José Fernando Méndez Vindas, Partido Unidad Social Cristiana</w:t>
      </w:r>
    </w:p>
    <w:p w:rsidR="00C20773" w:rsidRPr="00C20773" w:rsidRDefault="00C20773" w:rsidP="00C20773">
      <w:pPr>
        <w:numPr>
          <w:ilvl w:val="0"/>
          <w:numId w:val="55"/>
        </w:numPr>
        <w:spacing w:after="0" w:line="240" w:lineRule="auto"/>
        <w:ind w:left="1418" w:right="-799"/>
        <w:rPr>
          <w:rFonts w:ascii="Arial" w:eastAsia="Calibri" w:hAnsi="Arial" w:cs="Arial"/>
          <w:sz w:val="24"/>
          <w:szCs w:val="24"/>
        </w:rPr>
      </w:pPr>
      <w:r w:rsidRPr="00C20773">
        <w:rPr>
          <w:rFonts w:ascii="Arial" w:eastAsia="Calibri" w:hAnsi="Arial" w:cs="Arial"/>
          <w:sz w:val="24"/>
          <w:szCs w:val="24"/>
        </w:rPr>
        <w:t>Julio César Benavides Espinoza, Partido Unidad Social Cristiana</w:t>
      </w:r>
    </w:p>
    <w:p w:rsidR="00C20773" w:rsidRPr="00C20773" w:rsidRDefault="00C20773" w:rsidP="00C20773">
      <w:pPr>
        <w:numPr>
          <w:ilvl w:val="0"/>
          <w:numId w:val="55"/>
        </w:numPr>
        <w:spacing w:after="0" w:line="240" w:lineRule="auto"/>
        <w:ind w:left="1418" w:right="-799"/>
        <w:rPr>
          <w:rFonts w:ascii="Arial" w:eastAsia="Calibri" w:hAnsi="Arial" w:cs="Arial"/>
          <w:sz w:val="24"/>
          <w:szCs w:val="24"/>
        </w:rPr>
      </w:pPr>
      <w:r w:rsidRPr="00C20773">
        <w:rPr>
          <w:rFonts w:ascii="Arial" w:eastAsia="Calibri" w:hAnsi="Arial" w:cs="Arial"/>
          <w:sz w:val="24"/>
          <w:szCs w:val="24"/>
        </w:rPr>
        <w:t>Damaris Gamboa Hernández, Partido Unidad Social Cristiana</w:t>
      </w:r>
    </w:p>
    <w:p w:rsidR="00C20773" w:rsidRPr="00C20773" w:rsidRDefault="00C20773" w:rsidP="00C20773">
      <w:pPr>
        <w:numPr>
          <w:ilvl w:val="0"/>
          <w:numId w:val="55"/>
        </w:numPr>
        <w:spacing w:after="0" w:line="240" w:lineRule="auto"/>
        <w:ind w:left="1418"/>
        <w:rPr>
          <w:rFonts w:ascii="Arial" w:eastAsia="Calibri" w:hAnsi="Arial" w:cs="Arial"/>
          <w:sz w:val="24"/>
          <w:szCs w:val="24"/>
        </w:rPr>
      </w:pPr>
      <w:r w:rsidRPr="00C20773">
        <w:rPr>
          <w:rFonts w:ascii="Arial" w:eastAsia="Calibri" w:hAnsi="Arial" w:cs="Arial"/>
          <w:sz w:val="24"/>
          <w:szCs w:val="24"/>
        </w:rPr>
        <w:t>Yojhan Cubero Ramírez, Partido Liberación Nacional</w:t>
      </w:r>
    </w:p>
    <w:p w:rsidR="00C20773" w:rsidRPr="00C20773" w:rsidRDefault="00C20773" w:rsidP="00C20773">
      <w:pPr>
        <w:numPr>
          <w:ilvl w:val="0"/>
          <w:numId w:val="55"/>
        </w:numPr>
        <w:spacing w:after="0" w:line="240" w:lineRule="auto"/>
        <w:ind w:left="1418"/>
        <w:rPr>
          <w:rFonts w:ascii="Arial" w:eastAsia="Calibri" w:hAnsi="Arial" w:cs="Arial"/>
          <w:sz w:val="24"/>
          <w:szCs w:val="24"/>
        </w:rPr>
      </w:pPr>
      <w:r w:rsidRPr="00C20773">
        <w:rPr>
          <w:rFonts w:ascii="Arial" w:eastAsia="SimSun" w:hAnsi="Arial" w:cs="Arial"/>
          <w:sz w:val="24"/>
          <w:szCs w:val="24"/>
        </w:rPr>
        <w:t>Betty Castillo Ortiz, Partido Liberación Nacional</w:t>
      </w:r>
    </w:p>
    <w:p w:rsidR="00C20773" w:rsidRDefault="00C20773" w:rsidP="006B08CA">
      <w:pPr>
        <w:spacing w:after="0" w:line="240" w:lineRule="auto"/>
        <w:rPr>
          <w:rFonts w:ascii="Arial" w:eastAsia="Calibri" w:hAnsi="Arial" w:cs="Arial"/>
          <w:sz w:val="16"/>
          <w:szCs w:val="16"/>
        </w:rPr>
      </w:pPr>
    </w:p>
    <w:p w:rsidR="00280155" w:rsidRDefault="00280155" w:rsidP="006B08CA">
      <w:pPr>
        <w:spacing w:after="0" w:line="240" w:lineRule="auto"/>
        <w:rPr>
          <w:rFonts w:ascii="Arial" w:eastAsia="Calibri" w:hAnsi="Arial" w:cs="Arial"/>
          <w:sz w:val="16"/>
          <w:szCs w:val="16"/>
        </w:rPr>
      </w:pPr>
    </w:p>
    <w:p w:rsidR="00280155" w:rsidRDefault="00280155" w:rsidP="006B08CA">
      <w:pPr>
        <w:spacing w:after="0" w:line="240" w:lineRule="auto"/>
        <w:rPr>
          <w:rFonts w:ascii="Arial" w:eastAsia="Calibri" w:hAnsi="Arial" w:cs="Arial"/>
          <w:sz w:val="16"/>
          <w:szCs w:val="16"/>
        </w:rPr>
      </w:pPr>
    </w:p>
    <w:p w:rsidR="00280155" w:rsidRDefault="00280155" w:rsidP="006B08CA">
      <w:pPr>
        <w:spacing w:after="0" w:line="240" w:lineRule="auto"/>
        <w:rPr>
          <w:rFonts w:ascii="Arial" w:eastAsia="Calibri" w:hAnsi="Arial" w:cs="Arial"/>
          <w:sz w:val="16"/>
          <w:szCs w:val="16"/>
        </w:rPr>
      </w:pPr>
    </w:p>
    <w:p w:rsidR="00280155" w:rsidRPr="00500EB2" w:rsidRDefault="00280155" w:rsidP="0028015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80155" w:rsidRPr="00500EB2" w:rsidRDefault="00280155" w:rsidP="0028015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80155" w:rsidRDefault="00280155" w:rsidP="0028015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02F60AF" wp14:editId="549CEF4B">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80155" w:rsidRDefault="00280155" w:rsidP="006B08C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1BA2D1E" wp14:editId="7E619184">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Bernardo Porras López, Alcalde Municipal</w:t>
      </w:r>
    </w:p>
    <w:p w:rsidR="00BF4F17" w:rsidRDefault="00BF4F17" w:rsidP="006B08CA">
      <w:pPr>
        <w:spacing w:after="0" w:line="240" w:lineRule="auto"/>
        <w:rPr>
          <w:rFonts w:ascii="Arial" w:eastAsia="Calibri" w:hAnsi="Arial" w:cs="Arial"/>
          <w:sz w:val="16"/>
          <w:szCs w:val="16"/>
        </w:rPr>
      </w:pPr>
    </w:p>
    <w:p w:rsidR="00BF4F17" w:rsidRDefault="00BF4F17" w:rsidP="006B08CA">
      <w:pPr>
        <w:spacing w:after="0" w:line="240" w:lineRule="auto"/>
        <w:rPr>
          <w:rFonts w:ascii="Arial" w:eastAsia="Calibri" w:hAnsi="Arial" w:cs="Arial"/>
          <w:sz w:val="16"/>
          <w:szCs w:val="16"/>
        </w:rPr>
      </w:pPr>
    </w:p>
    <w:p w:rsidR="00BF4F17" w:rsidRDefault="00BF4F17" w:rsidP="006B08CA">
      <w:pPr>
        <w:spacing w:after="0" w:line="240" w:lineRule="auto"/>
        <w:rPr>
          <w:rFonts w:ascii="Arial" w:eastAsia="Calibri" w:hAnsi="Arial" w:cs="Arial"/>
          <w:sz w:val="16"/>
          <w:szCs w:val="16"/>
        </w:rPr>
      </w:pPr>
    </w:p>
    <w:p w:rsidR="00BF4F17" w:rsidRPr="001F3A3E" w:rsidRDefault="00BF4F17" w:rsidP="00BF4F17">
      <w:pPr>
        <w:ind w:left="4956"/>
        <w:rPr>
          <w:rFonts w:ascii="Arial" w:hAnsi="Arial" w:cs="Arial"/>
          <w:b/>
          <w:sz w:val="24"/>
          <w:szCs w:val="24"/>
          <w:lang w:val="es-ES"/>
        </w:rPr>
      </w:pPr>
      <w:r>
        <w:rPr>
          <w:rFonts w:ascii="Arial" w:hAnsi="Arial" w:cs="Arial"/>
          <w:b/>
          <w:sz w:val="24"/>
          <w:szCs w:val="24"/>
          <w:lang w:val="es-ES"/>
        </w:rPr>
        <w:t xml:space="preserve">       OFICIO MSPH-CM-ACUER-484</w:t>
      </w:r>
      <w:r w:rsidRPr="001F3A3E">
        <w:rPr>
          <w:rFonts w:ascii="Arial" w:hAnsi="Arial" w:cs="Arial"/>
          <w:b/>
          <w:sz w:val="24"/>
          <w:szCs w:val="24"/>
          <w:lang w:val="es-ES"/>
        </w:rPr>
        <w:t>-19</w:t>
      </w:r>
    </w:p>
    <w:p w:rsidR="00BF4F17" w:rsidRPr="001F3A3E" w:rsidRDefault="00BF4F17" w:rsidP="00BF4F1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BF4F17" w:rsidRPr="001F3A3E" w:rsidRDefault="00BF4F17" w:rsidP="00BF4F1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F4F17" w:rsidRPr="00B27A26" w:rsidRDefault="00BF4F17" w:rsidP="00BF4F17">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BF4F17" w:rsidRDefault="00AE6574" w:rsidP="00BF4F17">
      <w:pPr>
        <w:spacing w:after="0" w:line="240" w:lineRule="auto"/>
        <w:jc w:val="both"/>
        <w:rPr>
          <w:rFonts w:ascii="Arial" w:hAnsi="Arial" w:cs="Arial"/>
          <w:sz w:val="24"/>
          <w:szCs w:val="24"/>
        </w:rPr>
      </w:pPr>
      <w:r>
        <w:rPr>
          <w:rFonts w:ascii="Arial" w:hAnsi="Arial" w:cs="Arial"/>
          <w:sz w:val="24"/>
          <w:szCs w:val="24"/>
        </w:rPr>
        <w:t>Comisión</w:t>
      </w:r>
      <w:r w:rsidR="00BF4F17">
        <w:rPr>
          <w:rFonts w:ascii="Arial" w:hAnsi="Arial" w:cs="Arial"/>
          <w:sz w:val="24"/>
          <w:szCs w:val="24"/>
        </w:rPr>
        <w:t xml:space="preserve"> de Accesibilidad</w:t>
      </w:r>
    </w:p>
    <w:p w:rsidR="00BF4F17" w:rsidRDefault="00BF4F17" w:rsidP="00BF4F17">
      <w:pPr>
        <w:spacing w:after="0" w:line="240" w:lineRule="auto"/>
        <w:jc w:val="both"/>
        <w:rPr>
          <w:rFonts w:ascii="Arial" w:hAnsi="Arial" w:cs="Arial"/>
          <w:sz w:val="24"/>
          <w:szCs w:val="24"/>
        </w:rPr>
      </w:pPr>
      <w:r>
        <w:rPr>
          <w:rFonts w:ascii="Arial" w:hAnsi="Arial" w:cs="Arial"/>
          <w:sz w:val="24"/>
          <w:szCs w:val="24"/>
        </w:rPr>
        <w:t>Municipalidad de San Pablo de Heredia</w:t>
      </w:r>
    </w:p>
    <w:p w:rsidR="00BF4F17" w:rsidRPr="00B27A26" w:rsidRDefault="00BF4F17" w:rsidP="00BF4F17">
      <w:pPr>
        <w:spacing w:after="0" w:line="240" w:lineRule="auto"/>
        <w:jc w:val="both"/>
        <w:rPr>
          <w:rFonts w:ascii="Arial" w:hAnsi="Arial" w:cs="Arial"/>
          <w:sz w:val="24"/>
          <w:szCs w:val="24"/>
        </w:rPr>
      </w:pPr>
      <w:r>
        <w:rPr>
          <w:rFonts w:ascii="Arial" w:hAnsi="Arial" w:cs="Arial"/>
          <w:sz w:val="24"/>
          <w:szCs w:val="24"/>
        </w:rPr>
        <w:t xml:space="preserve">Pte. </w:t>
      </w:r>
    </w:p>
    <w:p w:rsidR="00BF4F17" w:rsidRDefault="00BF4F17" w:rsidP="00BF4F17">
      <w:pPr>
        <w:spacing w:after="0"/>
        <w:rPr>
          <w:rFonts w:ascii="Arial" w:eastAsia="Times New Roman" w:hAnsi="Arial" w:cs="Arial"/>
          <w:sz w:val="24"/>
          <w:szCs w:val="24"/>
          <w:lang w:val="es-ES" w:eastAsia="es-ES"/>
        </w:rPr>
      </w:pPr>
    </w:p>
    <w:p w:rsidR="00BF4F17" w:rsidRPr="001F3A3E" w:rsidRDefault="00BF4F17" w:rsidP="00BF4F1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BF4F17" w:rsidRPr="001F3A3E" w:rsidRDefault="00BF4F17" w:rsidP="00BF4F17">
      <w:pPr>
        <w:spacing w:after="0" w:line="240" w:lineRule="auto"/>
        <w:rPr>
          <w:rFonts w:ascii="Calibri" w:eastAsia="Calibri" w:hAnsi="Calibri" w:cs="Times New Roman"/>
          <w:lang w:val="es-ES"/>
        </w:rPr>
      </w:pPr>
    </w:p>
    <w:p w:rsidR="00BF4F17" w:rsidRPr="001F3A3E" w:rsidRDefault="00BF4F17" w:rsidP="00BF4F1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F4F17" w:rsidRPr="001F3A3E" w:rsidRDefault="00BF4F17" w:rsidP="00BF4F17">
      <w:pPr>
        <w:spacing w:after="0" w:line="240" w:lineRule="auto"/>
        <w:rPr>
          <w:rFonts w:ascii="Calibri" w:eastAsia="Calibri" w:hAnsi="Calibri" w:cs="Times New Roman"/>
          <w:lang w:val="es-ES" w:eastAsia="es-ES"/>
        </w:rPr>
      </w:pPr>
    </w:p>
    <w:p w:rsidR="00BF4F17" w:rsidRPr="001F3A3E" w:rsidRDefault="00BF4F17" w:rsidP="00BF4F1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F4F17" w:rsidRDefault="00BF4F17" w:rsidP="00BF4F17">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BF4F17" w:rsidRDefault="00BF4F17" w:rsidP="00BF4F17">
      <w:pPr>
        <w:pStyle w:val="Sinespaciado"/>
        <w:rPr>
          <w:lang w:val="es-ES"/>
        </w:rPr>
      </w:pPr>
    </w:p>
    <w:p w:rsidR="00BF4F17" w:rsidRPr="00BF4F17" w:rsidRDefault="00BF4F17" w:rsidP="00BF4F17">
      <w:pPr>
        <w:rPr>
          <w:rFonts w:ascii="Arial" w:hAnsi="Arial" w:cs="Arial"/>
          <w:b/>
          <w:sz w:val="24"/>
          <w:szCs w:val="24"/>
        </w:rPr>
      </w:pPr>
      <w:r w:rsidRPr="00BF4F17">
        <w:rPr>
          <w:rFonts w:ascii="Arial" w:hAnsi="Arial" w:cs="Arial"/>
          <w:b/>
          <w:sz w:val="24"/>
          <w:szCs w:val="24"/>
        </w:rPr>
        <w:t xml:space="preserve">CONSIDERANDO </w:t>
      </w:r>
    </w:p>
    <w:p w:rsidR="00BF4F17" w:rsidRPr="00BF4F17" w:rsidRDefault="00BF4F17" w:rsidP="00BF4F17">
      <w:pPr>
        <w:spacing w:line="252" w:lineRule="auto"/>
        <w:contextualSpacing/>
        <w:jc w:val="both"/>
        <w:rPr>
          <w:rFonts w:ascii="Arial" w:eastAsia="Calibri" w:hAnsi="Arial" w:cs="Arial"/>
          <w:sz w:val="24"/>
          <w:szCs w:val="24"/>
        </w:rPr>
      </w:pPr>
      <w:r w:rsidRPr="00BF4F17">
        <w:rPr>
          <w:rFonts w:ascii="Arial" w:eastAsia="Calibri" w:hAnsi="Arial" w:cs="Arial"/>
          <w:sz w:val="24"/>
          <w:szCs w:val="24"/>
        </w:rPr>
        <w:t>Oficio CEPDA-037-19, recibido vía correo el día 31 de julio de 2019, suscrito por la Sra. Ericka Ugalde Camacho, Jefa de Área, Comisiones Legislativas III, Asamblea Legislativa, donde solicita criterio en relación al expediente N° 21.443 “ Reforma Integral a la Ley N° 7600, Ley de Igualdad de Oportunidades para las personas con discapacidad, de 29 de mayo de 1996”.</w:t>
      </w:r>
    </w:p>
    <w:p w:rsidR="00BF4F17" w:rsidRPr="00BF4F17" w:rsidRDefault="00BF4F17" w:rsidP="00BF4F17">
      <w:pPr>
        <w:spacing w:line="252" w:lineRule="auto"/>
        <w:contextualSpacing/>
        <w:jc w:val="both"/>
        <w:rPr>
          <w:rFonts w:ascii="Arial" w:eastAsia="Calibri" w:hAnsi="Arial" w:cs="Arial"/>
          <w:sz w:val="24"/>
          <w:szCs w:val="24"/>
        </w:rPr>
      </w:pPr>
    </w:p>
    <w:p w:rsidR="00BF4F17" w:rsidRPr="00BF4F17" w:rsidRDefault="00BF4F17" w:rsidP="00BF4F17">
      <w:pPr>
        <w:rPr>
          <w:rFonts w:ascii="Arial" w:hAnsi="Arial" w:cs="Arial"/>
          <w:b/>
          <w:sz w:val="24"/>
          <w:szCs w:val="24"/>
        </w:rPr>
      </w:pPr>
      <w:r w:rsidRPr="00BF4F17">
        <w:rPr>
          <w:rFonts w:ascii="Arial" w:hAnsi="Arial" w:cs="Arial"/>
          <w:b/>
          <w:sz w:val="24"/>
          <w:szCs w:val="24"/>
        </w:rPr>
        <w:t xml:space="preserve">ESTE CONCEJO MUNICIPAL ACUERDA </w:t>
      </w:r>
    </w:p>
    <w:p w:rsidR="00BF4F17" w:rsidRPr="00BF4F17" w:rsidRDefault="00BF4F17" w:rsidP="00BF4F17">
      <w:pPr>
        <w:spacing w:after="0" w:line="240" w:lineRule="auto"/>
        <w:jc w:val="both"/>
        <w:rPr>
          <w:rFonts w:ascii="Arial" w:eastAsia="Calibri" w:hAnsi="Arial" w:cs="Arial"/>
          <w:sz w:val="24"/>
          <w:szCs w:val="24"/>
        </w:rPr>
      </w:pPr>
      <w:r w:rsidRPr="00BF4F17">
        <w:rPr>
          <w:rFonts w:ascii="Arial" w:eastAsia="Calibri" w:hAnsi="Arial" w:cs="Arial"/>
          <w:sz w:val="24"/>
          <w:szCs w:val="24"/>
        </w:rPr>
        <w:t>Remitir dicho oficio a la Comisión de Accesibilidad para su respectivo análisis  y posterior dictamen según corresponda.</w:t>
      </w:r>
    </w:p>
    <w:p w:rsidR="00BF4F17" w:rsidRPr="00BF4F17" w:rsidRDefault="00BF4F17" w:rsidP="00BF4F17">
      <w:pPr>
        <w:spacing w:after="0" w:line="240" w:lineRule="auto"/>
        <w:jc w:val="both"/>
        <w:rPr>
          <w:rFonts w:ascii="Arial" w:eastAsia="Calibri" w:hAnsi="Arial" w:cs="Arial"/>
          <w:sz w:val="24"/>
          <w:szCs w:val="24"/>
        </w:rPr>
      </w:pPr>
    </w:p>
    <w:p w:rsidR="00BF4F17" w:rsidRPr="00BF4F17" w:rsidRDefault="00BF4F17" w:rsidP="00BF4F17">
      <w:pPr>
        <w:spacing w:after="0" w:line="240" w:lineRule="auto"/>
        <w:jc w:val="both"/>
        <w:rPr>
          <w:rFonts w:ascii="Arial" w:eastAsia="Calibri" w:hAnsi="Arial" w:cs="Arial"/>
          <w:b/>
        </w:rPr>
      </w:pPr>
      <w:r w:rsidRPr="00BF4F17">
        <w:rPr>
          <w:rFonts w:ascii="Arial" w:eastAsia="Calibri" w:hAnsi="Arial" w:cs="Arial"/>
          <w:b/>
        </w:rPr>
        <w:t>ACUERDO UNÁNIME Y DECLARADO DEFINITIVAMENTE APROBADO N° 484-19</w:t>
      </w:r>
    </w:p>
    <w:p w:rsidR="00BF4F17" w:rsidRPr="00BF4F17" w:rsidRDefault="00BF4F17" w:rsidP="00BF4F17">
      <w:pPr>
        <w:spacing w:after="0" w:line="240" w:lineRule="auto"/>
        <w:rPr>
          <w:rFonts w:ascii="Calibri" w:eastAsia="Calibri" w:hAnsi="Calibri" w:cs="Times New Roman"/>
        </w:rPr>
      </w:pPr>
    </w:p>
    <w:p w:rsidR="00BF4F17" w:rsidRPr="00BF4F17" w:rsidRDefault="00BF4F17" w:rsidP="00BF4F17">
      <w:pPr>
        <w:spacing w:after="0" w:line="240" w:lineRule="auto"/>
        <w:jc w:val="both"/>
        <w:rPr>
          <w:rFonts w:ascii="Arial" w:eastAsia="Calibri" w:hAnsi="Arial" w:cs="Arial"/>
          <w:sz w:val="24"/>
          <w:szCs w:val="24"/>
        </w:rPr>
      </w:pPr>
      <w:r w:rsidRPr="00BF4F17">
        <w:rPr>
          <w:rFonts w:ascii="Arial" w:eastAsia="Calibri" w:hAnsi="Arial" w:cs="Arial"/>
          <w:sz w:val="24"/>
          <w:szCs w:val="24"/>
        </w:rPr>
        <w:t>Acuerdo con el voto positivo de los regidores</w:t>
      </w:r>
    </w:p>
    <w:p w:rsidR="00BF4F17" w:rsidRPr="00BF4F17" w:rsidRDefault="00BF4F17" w:rsidP="00BF4F17">
      <w:pPr>
        <w:spacing w:after="0" w:line="240" w:lineRule="auto"/>
        <w:jc w:val="both"/>
        <w:rPr>
          <w:rFonts w:ascii="Arial" w:eastAsia="Calibri" w:hAnsi="Arial" w:cs="Arial"/>
          <w:sz w:val="24"/>
          <w:szCs w:val="24"/>
        </w:rPr>
      </w:pPr>
    </w:p>
    <w:p w:rsidR="00BF4F17" w:rsidRPr="00BF4F17" w:rsidRDefault="00BF4F17" w:rsidP="00BF4F17">
      <w:pPr>
        <w:numPr>
          <w:ilvl w:val="0"/>
          <w:numId w:val="56"/>
        </w:numPr>
        <w:spacing w:after="0" w:line="240" w:lineRule="auto"/>
        <w:ind w:left="1134" w:right="-799"/>
        <w:rPr>
          <w:rFonts w:ascii="Arial" w:eastAsia="Calibri" w:hAnsi="Arial" w:cs="Arial"/>
          <w:sz w:val="24"/>
          <w:szCs w:val="24"/>
        </w:rPr>
      </w:pPr>
      <w:r w:rsidRPr="00BF4F17">
        <w:rPr>
          <w:rFonts w:ascii="Arial" w:eastAsia="Calibri" w:hAnsi="Arial" w:cs="Arial"/>
          <w:sz w:val="24"/>
          <w:szCs w:val="24"/>
        </w:rPr>
        <w:t>José Fernando Méndez Vindas, Partido Unidad Social Cristiana</w:t>
      </w:r>
    </w:p>
    <w:p w:rsidR="00BF4F17" w:rsidRPr="00BF4F17" w:rsidRDefault="00BF4F17" w:rsidP="00BF4F17">
      <w:pPr>
        <w:numPr>
          <w:ilvl w:val="0"/>
          <w:numId w:val="56"/>
        </w:numPr>
        <w:spacing w:after="0" w:line="240" w:lineRule="auto"/>
        <w:ind w:left="1134" w:right="-799"/>
        <w:rPr>
          <w:rFonts w:ascii="Arial" w:eastAsia="Calibri" w:hAnsi="Arial" w:cs="Arial"/>
          <w:sz w:val="24"/>
          <w:szCs w:val="24"/>
        </w:rPr>
      </w:pPr>
      <w:r w:rsidRPr="00BF4F17">
        <w:rPr>
          <w:rFonts w:ascii="Arial" w:eastAsia="Calibri" w:hAnsi="Arial" w:cs="Arial"/>
          <w:sz w:val="24"/>
          <w:szCs w:val="24"/>
        </w:rPr>
        <w:t>Julio César Benavides Espinoza, Partido Unidad Social Cristiana</w:t>
      </w:r>
    </w:p>
    <w:p w:rsidR="00BF4F17" w:rsidRPr="00BF4F17" w:rsidRDefault="00BF4F17" w:rsidP="00BF4F17">
      <w:pPr>
        <w:numPr>
          <w:ilvl w:val="0"/>
          <w:numId w:val="56"/>
        </w:numPr>
        <w:spacing w:after="0" w:line="240" w:lineRule="auto"/>
        <w:ind w:left="1134" w:right="-799"/>
        <w:rPr>
          <w:rFonts w:ascii="Arial" w:eastAsia="Calibri" w:hAnsi="Arial" w:cs="Arial"/>
          <w:sz w:val="24"/>
          <w:szCs w:val="24"/>
        </w:rPr>
      </w:pPr>
      <w:r w:rsidRPr="00BF4F17">
        <w:rPr>
          <w:rFonts w:ascii="Arial" w:eastAsia="Calibri" w:hAnsi="Arial" w:cs="Arial"/>
          <w:sz w:val="24"/>
          <w:szCs w:val="24"/>
        </w:rPr>
        <w:t>Damaris Gamboa Hernández, Partido Unidad Social Cristiana</w:t>
      </w:r>
    </w:p>
    <w:p w:rsidR="00BF4F17" w:rsidRPr="00BF4F17" w:rsidRDefault="00BF4F17" w:rsidP="00BF4F17">
      <w:pPr>
        <w:numPr>
          <w:ilvl w:val="0"/>
          <w:numId w:val="56"/>
        </w:numPr>
        <w:spacing w:after="0" w:line="240" w:lineRule="auto"/>
        <w:ind w:left="1134"/>
        <w:rPr>
          <w:rFonts w:ascii="Arial" w:eastAsia="Calibri" w:hAnsi="Arial" w:cs="Arial"/>
          <w:sz w:val="24"/>
          <w:szCs w:val="24"/>
        </w:rPr>
      </w:pPr>
      <w:r w:rsidRPr="00BF4F17">
        <w:rPr>
          <w:rFonts w:ascii="Arial" w:eastAsia="Calibri" w:hAnsi="Arial" w:cs="Arial"/>
          <w:sz w:val="24"/>
          <w:szCs w:val="24"/>
        </w:rPr>
        <w:t>Yojhan Cubero Ramírez, Partido Liberación Nacional</w:t>
      </w:r>
    </w:p>
    <w:p w:rsidR="00BF4F17" w:rsidRPr="00BF4F17" w:rsidRDefault="00BF4F17" w:rsidP="00BF4F17">
      <w:pPr>
        <w:numPr>
          <w:ilvl w:val="0"/>
          <w:numId w:val="56"/>
        </w:numPr>
        <w:spacing w:after="0" w:line="240" w:lineRule="auto"/>
        <w:ind w:left="1134"/>
        <w:rPr>
          <w:rFonts w:ascii="Arial" w:eastAsia="Calibri" w:hAnsi="Arial" w:cs="Arial"/>
          <w:sz w:val="24"/>
          <w:szCs w:val="24"/>
        </w:rPr>
      </w:pPr>
      <w:r w:rsidRPr="00BF4F17">
        <w:rPr>
          <w:rFonts w:ascii="Arial" w:eastAsia="SimSun" w:hAnsi="Arial" w:cs="Arial"/>
          <w:sz w:val="24"/>
          <w:szCs w:val="24"/>
        </w:rPr>
        <w:t>Betty Castillo Ortiz, Partido Liberación Nacional</w:t>
      </w:r>
    </w:p>
    <w:p w:rsidR="00BF4F17" w:rsidRDefault="00BF4F17" w:rsidP="00BF4F17">
      <w:pPr>
        <w:spacing w:after="0" w:line="240" w:lineRule="auto"/>
        <w:jc w:val="center"/>
        <w:rPr>
          <w:rFonts w:ascii="Arial" w:eastAsia="Calibri" w:hAnsi="Arial" w:cs="Arial"/>
          <w:sz w:val="16"/>
          <w:szCs w:val="16"/>
        </w:rPr>
      </w:pPr>
    </w:p>
    <w:p w:rsidR="00BF4F17" w:rsidRDefault="00BF4F17" w:rsidP="00BF4F17">
      <w:pPr>
        <w:spacing w:after="0" w:line="240" w:lineRule="auto"/>
        <w:jc w:val="center"/>
        <w:rPr>
          <w:rFonts w:ascii="Arial" w:eastAsia="Calibri" w:hAnsi="Arial" w:cs="Arial"/>
          <w:sz w:val="16"/>
          <w:szCs w:val="16"/>
        </w:rPr>
      </w:pPr>
    </w:p>
    <w:p w:rsidR="00BF4F17" w:rsidRDefault="00BF4F17" w:rsidP="00BF4F17">
      <w:pPr>
        <w:spacing w:after="0" w:line="240" w:lineRule="auto"/>
        <w:rPr>
          <w:rFonts w:ascii="Arial" w:eastAsia="Calibri" w:hAnsi="Arial" w:cs="Arial"/>
          <w:sz w:val="16"/>
          <w:szCs w:val="16"/>
        </w:rPr>
      </w:pPr>
    </w:p>
    <w:p w:rsidR="00BF4F17" w:rsidRDefault="00BF4F17" w:rsidP="00BF4F17">
      <w:pPr>
        <w:spacing w:after="0" w:line="240" w:lineRule="auto"/>
        <w:jc w:val="center"/>
        <w:rPr>
          <w:rFonts w:ascii="Arial" w:eastAsia="Calibri" w:hAnsi="Arial" w:cs="Arial"/>
          <w:sz w:val="16"/>
          <w:szCs w:val="16"/>
        </w:rPr>
      </w:pPr>
    </w:p>
    <w:p w:rsidR="00BF4F17" w:rsidRPr="00500EB2" w:rsidRDefault="00BF4F17" w:rsidP="00BF4F1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F4F17" w:rsidRPr="00500EB2" w:rsidRDefault="00BF4F17" w:rsidP="00BF4F1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F4F17" w:rsidRDefault="00BF4F17" w:rsidP="00BF4F1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149FD29" wp14:editId="1E81EC9B">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E6574" w:rsidRDefault="00AE6574" w:rsidP="00BF4F17">
      <w:pPr>
        <w:spacing w:after="0" w:line="240" w:lineRule="auto"/>
        <w:rPr>
          <w:rFonts w:ascii="Arial" w:eastAsia="Calibri" w:hAnsi="Arial" w:cs="Arial"/>
          <w:sz w:val="16"/>
          <w:szCs w:val="16"/>
        </w:rPr>
      </w:pPr>
    </w:p>
    <w:p w:rsidR="00AE6574" w:rsidRDefault="00AE6574" w:rsidP="00BF4F17">
      <w:pPr>
        <w:spacing w:after="0" w:line="240" w:lineRule="auto"/>
        <w:rPr>
          <w:rFonts w:ascii="Arial" w:eastAsia="Calibri" w:hAnsi="Arial" w:cs="Arial"/>
          <w:sz w:val="16"/>
          <w:szCs w:val="16"/>
        </w:rPr>
      </w:pPr>
    </w:p>
    <w:p w:rsidR="00AE6574" w:rsidRPr="001F3A3E" w:rsidRDefault="00AE6574" w:rsidP="00AE6574">
      <w:pPr>
        <w:ind w:left="4956"/>
        <w:rPr>
          <w:rFonts w:ascii="Arial" w:hAnsi="Arial" w:cs="Arial"/>
          <w:b/>
          <w:sz w:val="24"/>
          <w:szCs w:val="24"/>
          <w:lang w:val="es-ES"/>
        </w:rPr>
      </w:pPr>
      <w:r>
        <w:rPr>
          <w:rFonts w:ascii="Arial" w:hAnsi="Arial" w:cs="Arial"/>
          <w:b/>
          <w:sz w:val="24"/>
          <w:szCs w:val="24"/>
          <w:lang w:val="es-ES"/>
        </w:rPr>
        <w:t xml:space="preserve">        OFICIO MSPH-CM-ACUER-485</w:t>
      </w:r>
      <w:r w:rsidRPr="001F3A3E">
        <w:rPr>
          <w:rFonts w:ascii="Arial" w:hAnsi="Arial" w:cs="Arial"/>
          <w:b/>
          <w:sz w:val="24"/>
          <w:szCs w:val="24"/>
          <w:lang w:val="es-ES"/>
        </w:rPr>
        <w:t>-19</w:t>
      </w:r>
    </w:p>
    <w:p w:rsidR="00AE6574" w:rsidRPr="001F3A3E" w:rsidRDefault="00AE6574" w:rsidP="00AE657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AE6574" w:rsidRPr="001F3A3E" w:rsidRDefault="00AE6574" w:rsidP="00AE657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E6574" w:rsidRPr="00B27A26" w:rsidRDefault="00AE6574" w:rsidP="00AE6574">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AE6574" w:rsidRDefault="00AE6574" w:rsidP="00AE6574">
      <w:pPr>
        <w:spacing w:after="0" w:line="240" w:lineRule="auto"/>
        <w:jc w:val="both"/>
        <w:rPr>
          <w:rFonts w:ascii="Arial" w:hAnsi="Arial" w:cs="Arial"/>
          <w:sz w:val="24"/>
          <w:szCs w:val="24"/>
        </w:rPr>
      </w:pPr>
      <w:r>
        <w:rPr>
          <w:rFonts w:ascii="Arial" w:hAnsi="Arial" w:cs="Arial"/>
          <w:sz w:val="24"/>
          <w:szCs w:val="24"/>
        </w:rPr>
        <w:t xml:space="preserve">Comisión de </w:t>
      </w:r>
      <w:r w:rsidR="007C1605">
        <w:rPr>
          <w:rFonts w:ascii="Arial" w:hAnsi="Arial" w:cs="Arial"/>
          <w:sz w:val="24"/>
          <w:szCs w:val="24"/>
        </w:rPr>
        <w:t>Asuntos Jurídicos</w:t>
      </w:r>
    </w:p>
    <w:p w:rsidR="00AE6574" w:rsidRDefault="00AE6574" w:rsidP="00AE6574">
      <w:pPr>
        <w:spacing w:after="0" w:line="240" w:lineRule="auto"/>
        <w:jc w:val="both"/>
        <w:rPr>
          <w:rFonts w:ascii="Arial" w:hAnsi="Arial" w:cs="Arial"/>
          <w:sz w:val="24"/>
          <w:szCs w:val="24"/>
        </w:rPr>
      </w:pPr>
      <w:r>
        <w:rPr>
          <w:rFonts w:ascii="Arial" w:hAnsi="Arial" w:cs="Arial"/>
          <w:sz w:val="24"/>
          <w:szCs w:val="24"/>
        </w:rPr>
        <w:t>Municipalidad de San Pablo de Heredia</w:t>
      </w:r>
    </w:p>
    <w:p w:rsidR="00AE6574" w:rsidRPr="00B27A26" w:rsidRDefault="00AE6574" w:rsidP="00AE6574">
      <w:pPr>
        <w:spacing w:after="0" w:line="240" w:lineRule="auto"/>
        <w:jc w:val="both"/>
        <w:rPr>
          <w:rFonts w:ascii="Arial" w:hAnsi="Arial" w:cs="Arial"/>
          <w:sz w:val="24"/>
          <w:szCs w:val="24"/>
        </w:rPr>
      </w:pPr>
      <w:r>
        <w:rPr>
          <w:rFonts w:ascii="Arial" w:hAnsi="Arial" w:cs="Arial"/>
          <w:sz w:val="24"/>
          <w:szCs w:val="24"/>
        </w:rPr>
        <w:t xml:space="preserve">Pte. </w:t>
      </w:r>
    </w:p>
    <w:p w:rsidR="00AE6574" w:rsidRDefault="00AE6574" w:rsidP="00AE6574">
      <w:pPr>
        <w:spacing w:after="0"/>
        <w:rPr>
          <w:rFonts w:ascii="Arial" w:eastAsia="Times New Roman" w:hAnsi="Arial" w:cs="Arial"/>
          <w:sz w:val="24"/>
          <w:szCs w:val="24"/>
          <w:lang w:val="es-ES" w:eastAsia="es-ES"/>
        </w:rPr>
      </w:pPr>
    </w:p>
    <w:p w:rsidR="00AE6574" w:rsidRPr="001F3A3E" w:rsidRDefault="00AE6574" w:rsidP="00AE657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AE6574" w:rsidRPr="001F3A3E" w:rsidRDefault="00AE6574" w:rsidP="00AE6574">
      <w:pPr>
        <w:spacing w:after="0" w:line="240" w:lineRule="auto"/>
        <w:rPr>
          <w:rFonts w:ascii="Calibri" w:eastAsia="Calibri" w:hAnsi="Calibri" w:cs="Times New Roman"/>
          <w:lang w:val="es-ES"/>
        </w:rPr>
      </w:pPr>
    </w:p>
    <w:p w:rsidR="00AE6574" w:rsidRPr="001F3A3E" w:rsidRDefault="00AE6574" w:rsidP="00AE657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E6574" w:rsidRPr="001F3A3E" w:rsidRDefault="00AE6574" w:rsidP="00AE6574">
      <w:pPr>
        <w:spacing w:after="0" w:line="240" w:lineRule="auto"/>
        <w:rPr>
          <w:rFonts w:ascii="Calibri" w:eastAsia="Calibri" w:hAnsi="Calibri" w:cs="Times New Roman"/>
          <w:lang w:val="es-ES" w:eastAsia="es-ES"/>
        </w:rPr>
      </w:pPr>
    </w:p>
    <w:p w:rsidR="00AE6574" w:rsidRPr="001F3A3E" w:rsidRDefault="00AE6574" w:rsidP="00AE657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E6574" w:rsidRDefault="00AE6574" w:rsidP="00AE657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AE6574" w:rsidRDefault="00AE6574" w:rsidP="00AE6574">
      <w:pPr>
        <w:pStyle w:val="Sinespaciado"/>
        <w:rPr>
          <w:lang w:val="es-ES"/>
        </w:rPr>
      </w:pPr>
    </w:p>
    <w:p w:rsidR="00AE6574" w:rsidRPr="00AE6574" w:rsidRDefault="00AE6574" w:rsidP="00AE6574">
      <w:pPr>
        <w:jc w:val="both"/>
        <w:rPr>
          <w:rFonts w:ascii="Arial" w:hAnsi="Arial" w:cs="Arial"/>
          <w:b/>
          <w:sz w:val="24"/>
          <w:szCs w:val="24"/>
        </w:rPr>
      </w:pPr>
      <w:r w:rsidRPr="00AE6574">
        <w:rPr>
          <w:rFonts w:ascii="Arial" w:hAnsi="Arial" w:cs="Arial"/>
          <w:b/>
          <w:sz w:val="24"/>
          <w:szCs w:val="24"/>
        </w:rPr>
        <w:t xml:space="preserve">CONSIDERANDO </w:t>
      </w:r>
    </w:p>
    <w:p w:rsidR="00AE6574" w:rsidRDefault="00AE6574" w:rsidP="00AE6574">
      <w:pPr>
        <w:spacing w:line="252" w:lineRule="auto"/>
        <w:contextualSpacing/>
        <w:jc w:val="both"/>
        <w:rPr>
          <w:rFonts w:ascii="Arial" w:eastAsia="Calibri" w:hAnsi="Arial" w:cs="Arial"/>
          <w:sz w:val="24"/>
          <w:szCs w:val="24"/>
        </w:rPr>
      </w:pPr>
      <w:r w:rsidRPr="00AE6574">
        <w:rPr>
          <w:rFonts w:ascii="Arial" w:eastAsia="Calibri" w:hAnsi="Arial" w:cs="Arial"/>
          <w:sz w:val="24"/>
          <w:szCs w:val="24"/>
        </w:rPr>
        <w:t>Oficio CPEM-047-2019, recibido vía correo el día 31 de julio de 2019, suscrito por la Sra. Ericka Ugalde Camacho, Jefa de Área, Comisiones Legislativas III, Asamblea Legislativa, donde solicita criterio en rel</w:t>
      </w:r>
      <w:r w:rsidR="00E94802">
        <w:rPr>
          <w:rFonts w:ascii="Arial" w:eastAsia="Calibri" w:hAnsi="Arial" w:cs="Arial"/>
          <w:sz w:val="24"/>
          <w:szCs w:val="24"/>
        </w:rPr>
        <w:t>ación al expediente N° 21.430 “</w:t>
      </w:r>
      <w:r w:rsidRPr="00AE6574">
        <w:rPr>
          <w:rFonts w:ascii="Arial" w:eastAsia="Calibri" w:hAnsi="Arial" w:cs="Arial"/>
          <w:sz w:val="24"/>
          <w:szCs w:val="24"/>
        </w:rPr>
        <w:t>Ley de Fortalecimiento de la Autonomía del Régimen Municipal”.</w:t>
      </w:r>
    </w:p>
    <w:p w:rsidR="00AE6574" w:rsidRPr="00AE6574" w:rsidRDefault="00AE6574" w:rsidP="00AE6574">
      <w:pPr>
        <w:spacing w:line="252" w:lineRule="auto"/>
        <w:contextualSpacing/>
        <w:jc w:val="both"/>
        <w:rPr>
          <w:rFonts w:ascii="Arial" w:eastAsia="Calibri" w:hAnsi="Arial" w:cs="Arial"/>
          <w:sz w:val="24"/>
          <w:szCs w:val="24"/>
        </w:rPr>
      </w:pPr>
    </w:p>
    <w:p w:rsidR="00AE6574" w:rsidRPr="00AE6574" w:rsidRDefault="00AE6574" w:rsidP="00AE6574">
      <w:pPr>
        <w:jc w:val="both"/>
        <w:rPr>
          <w:rFonts w:ascii="Arial" w:hAnsi="Arial" w:cs="Arial"/>
          <w:b/>
          <w:sz w:val="24"/>
          <w:szCs w:val="24"/>
        </w:rPr>
      </w:pPr>
      <w:r w:rsidRPr="00AE6574">
        <w:rPr>
          <w:rFonts w:ascii="Arial" w:hAnsi="Arial" w:cs="Arial"/>
          <w:b/>
          <w:sz w:val="24"/>
          <w:szCs w:val="24"/>
        </w:rPr>
        <w:t xml:space="preserve">ESTE CONCEJO MUNICIPAL ACUERDA </w:t>
      </w:r>
    </w:p>
    <w:p w:rsidR="00AE6574" w:rsidRPr="00AE6574" w:rsidRDefault="00AE6574" w:rsidP="00AE6574">
      <w:pPr>
        <w:spacing w:after="0" w:line="240" w:lineRule="auto"/>
        <w:jc w:val="both"/>
        <w:rPr>
          <w:rFonts w:ascii="Arial" w:eastAsia="Calibri" w:hAnsi="Arial" w:cs="Arial"/>
          <w:b/>
        </w:rPr>
      </w:pPr>
      <w:r w:rsidRPr="00AE6574">
        <w:rPr>
          <w:rFonts w:ascii="Arial" w:eastAsia="Calibri" w:hAnsi="Arial" w:cs="Arial"/>
          <w:sz w:val="24"/>
          <w:szCs w:val="24"/>
        </w:rPr>
        <w:t>Remitir dicho oficio a la Comisión de Asuntos Jurídicos para su respectivo análisis y posterior dictamen.</w:t>
      </w:r>
    </w:p>
    <w:p w:rsidR="00AE6574" w:rsidRPr="00AE6574" w:rsidRDefault="00AE6574" w:rsidP="00AE6574">
      <w:pPr>
        <w:spacing w:after="0" w:line="240" w:lineRule="auto"/>
        <w:jc w:val="both"/>
        <w:rPr>
          <w:rFonts w:ascii="Arial" w:eastAsia="Calibri" w:hAnsi="Arial" w:cs="Arial"/>
          <w:b/>
        </w:rPr>
      </w:pPr>
    </w:p>
    <w:p w:rsidR="00AE6574" w:rsidRPr="00AE6574" w:rsidRDefault="00AE6574" w:rsidP="00AE6574">
      <w:pPr>
        <w:spacing w:after="0" w:line="240" w:lineRule="auto"/>
        <w:jc w:val="both"/>
        <w:rPr>
          <w:rFonts w:ascii="Arial" w:eastAsia="Calibri" w:hAnsi="Arial" w:cs="Arial"/>
          <w:b/>
        </w:rPr>
      </w:pPr>
      <w:r w:rsidRPr="00AE6574">
        <w:rPr>
          <w:rFonts w:ascii="Arial" w:eastAsia="Calibri" w:hAnsi="Arial" w:cs="Arial"/>
          <w:b/>
        </w:rPr>
        <w:t>ACUERDO UNÁNIME Y DECLARADO DEFINITIVAMENTE APROBADO N° 485-19</w:t>
      </w:r>
    </w:p>
    <w:p w:rsidR="00AE6574" w:rsidRPr="00AE6574" w:rsidRDefault="00AE6574" w:rsidP="00AE6574">
      <w:pPr>
        <w:spacing w:after="0" w:line="240" w:lineRule="auto"/>
        <w:rPr>
          <w:rFonts w:ascii="Calibri" w:eastAsia="Calibri" w:hAnsi="Calibri" w:cs="Times New Roman"/>
        </w:rPr>
      </w:pPr>
    </w:p>
    <w:p w:rsidR="00AE6574" w:rsidRPr="00AE6574" w:rsidRDefault="00AE6574" w:rsidP="00AE6574">
      <w:pPr>
        <w:spacing w:after="0" w:line="240" w:lineRule="auto"/>
        <w:jc w:val="both"/>
        <w:rPr>
          <w:rFonts w:ascii="Arial" w:eastAsia="Calibri" w:hAnsi="Arial" w:cs="Arial"/>
          <w:sz w:val="24"/>
          <w:szCs w:val="24"/>
        </w:rPr>
      </w:pPr>
      <w:r w:rsidRPr="00AE6574">
        <w:rPr>
          <w:rFonts w:ascii="Arial" w:eastAsia="Calibri" w:hAnsi="Arial" w:cs="Arial"/>
          <w:sz w:val="24"/>
          <w:szCs w:val="24"/>
        </w:rPr>
        <w:t>Acuerdo con el voto positivo de los regidores</w:t>
      </w:r>
    </w:p>
    <w:p w:rsidR="00AE6574" w:rsidRPr="00AE6574" w:rsidRDefault="00AE6574" w:rsidP="00AE6574">
      <w:pPr>
        <w:spacing w:after="0" w:line="240" w:lineRule="auto"/>
        <w:jc w:val="both"/>
        <w:rPr>
          <w:rFonts w:ascii="Arial" w:eastAsia="Calibri" w:hAnsi="Arial" w:cs="Arial"/>
          <w:sz w:val="24"/>
          <w:szCs w:val="24"/>
        </w:rPr>
      </w:pPr>
    </w:p>
    <w:p w:rsidR="00AE6574" w:rsidRPr="00AE6574" w:rsidRDefault="00AE6574" w:rsidP="00AE6574">
      <w:pPr>
        <w:numPr>
          <w:ilvl w:val="0"/>
          <w:numId w:val="57"/>
        </w:numPr>
        <w:spacing w:after="0" w:line="240" w:lineRule="auto"/>
        <w:ind w:left="1701" w:right="-799"/>
        <w:rPr>
          <w:rFonts w:ascii="Arial" w:eastAsia="Calibri" w:hAnsi="Arial" w:cs="Arial"/>
          <w:sz w:val="24"/>
          <w:szCs w:val="24"/>
        </w:rPr>
      </w:pPr>
      <w:r w:rsidRPr="00AE6574">
        <w:rPr>
          <w:rFonts w:ascii="Arial" w:eastAsia="Calibri" w:hAnsi="Arial" w:cs="Arial"/>
          <w:sz w:val="24"/>
          <w:szCs w:val="24"/>
        </w:rPr>
        <w:t>José Fernando Méndez Vindas, Partido Unidad Social Cristiana</w:t>
      </w:r>
    </w:p>
    <w:p w:rsidR="00AE6574" w:rsidRPr="00AE6574" w:rsidRDefault="00AE6574" w:rsidP="00AE6574">
      <w:pPr>
        <w:numPr>
          <w:ilvl w:val="0"/>
          <w:numId w:val="57"/>
        </w:numPr>
        <w:spacing w:after="0" w:line="240" w:lineRule="auto"/>
        <w:ind w:left="1701" w:right="-799"/>
        <w:rPr>
          <w:rFonts w:ascii="Arial" w:eastAsia="Calibri" w:hAnsi="Arial" w:cs="Arial"/>
          <w:sz w:val="24"/>
          <w:szCs w:val="24"/>
        </w:rPr>
      </w:pPr>
      <w:r w:rsidRPr="00AE6574">
        <w:rPr>
          <w:rFonts w:ascii="Arial" w:eastAsia="Calibri" w:hAnsi="Arial" w:cs="Arial"/>
          <w:sz w:val="24"/>
          <w:szCs w:val="24"/>
        </w:rPr>
        <w:t>Julio César Benavides Espinoza, Partido Unidad Social Cristiana</w:t>
      </w:r>
    </w:p>
    <w:p w:rsidR="00AE6574" w:rsidRPr="00AE6574" w:rsidRDefault="00AE6574" w:rsidP="00AE6574">
      <w:pPr>
        <w:numPr>
          <w:ilvl w:val="0"/>
          <w:numId w:val="57"/>
        </w:numPr>
        <w:spacing w:after="0" w:line="240" w:lineRule="auto"/>
        <w:ind w:left="1701" w:right="-799"/>
        <w:rPr>
          <w:rFonts w:ascii="Arial" w:eastAsia="Calibri" w:hAnsi="Arial" w:cs="Arial"/>
          <w:sz w:val="24"/>
          <w:szCs w:val="24"/>
        </w:rPr>
      </w:pPr>
      <w:r w:rsidRPr="00AE6574">
        <w:rPr>
          <w:rFonts w:ascii="Arial" w:eastAsia="Calibri" w:hAnsi="Arial" w:cs="Arial"/>
          <w:sz w:val="24"/>
          <w:szCs w:val="24"/>
        </w:rPr>
        <w:t>Damaris Gamboa Hernández, Partido Unidad Social Cristiana</w:t>
      </w:r>
    </w:p>
    <w:p w:rsidR="00AE6574" w:rsidRPr="00AE6574" w:rsidRDefault="00AE6574" w:rsidP="00AE6574">
      <w:pPr>
        <w:numPr>
          <w:ilvl w:val="0"/>
          <w:numId w:val="57"/>
        </w:numPr>
        <w:spacing w:after="0" w:line="240" w:lineRule="auto"/>
        <w:ind w:left="1701"/>
        <w:rPr>
          <w:rFonts w:ascii="Arial" w:eastAsia="Calibri" w:hAnsi="Arial" w:cs="Arial"/>
          <w:sz w:val="24"/>
          <w:szCs w:val="24"/>
        </w:rPr>
      </w:pPr>
      <w:r w:rsidRPr="00AE6574">
        <w:rPr>
          <w:rFonts w:ascii="Arial" w:eastAsia="Calibri" w:hAnsi="Arial" w:cs="Arial"/>
          <w:sz w:val="24"/>
          <w:szCs w:val="24"/>
        </w:rPr>
        <w:t>Yojhan Cubero Ramírez, Partido Liberación Nacional</w:t>
      </w:r>
    </w:p>
    <w:p w:rsidR="00AE6574" w:rsidRPr="00AE6574" w:rsidRDefault="00AE6574" w:rsidP="00AE6574">
      <w:pPr>
        <w:numPr>
          <w:ilvl w:val="0"/>
          <w:numId w:val="57"/>
        </w:numPr>
        <w:spacing w:after="0" w:line="240" w:lineRule="auto"/>
        <w:ind w:left="1701"/>
        <w:rPr>
          <w:rFonts w:ascii="Arial" w:eastAsia="Calibri" w:hAnsi="Arial" w:cs="Arial"/>
          <w:sz w:val="24"/>
          <w:szCs w:val="24"/>
        </w:rPr>
      </w:pPr>
      <w:r w:rsidRPr="00AE6574">
        <w:rPr>
          <w:rFonts w:ascii="Arial" w:eastAsia="SimSun" w:hAnsi="Arial" w:cs="Arial"/>
          <w:sz w:val="24"/>
          <w:szCs w:val="24"/>
        </w:rPr>
        <w:t>Betty Castillo Ortiz, Partido Liberación Nacional</w:t>
      </w:r>
    </w:p>
    <w:p w:rsidR="00AE6574" w:rsidRDefault="00AE6574" w:rsidP="00AE6574">
      <w:pPr>
        <w:spacing w:after="0" w:line="240" w:lineRule="auto"/>
        <w:jc w:val="center"/>
        <w:rPr>
          <w:rFonts w:ascii="Arial" w:hAnsi="Arial" w:cs="Arial"/>
          <w:b/>
          <w:sz w:val="24"/>
          <w:szCs w:val="24"/>
          <w:lang w:val="es-ES"/>
        </w:rPr>
      </w:pPr>
    </w:p>
    <w:p w:rsidR="00AE6574" w:rsidRDefault="00AE6574" w:rsidP="007C1605">
      <w:pPr>
        <w:pStyle w:val="Sinespaciado"/>
      </w:pPr>
    </w:p>
    <w:p w:rsidR="00AE6574" w:rsidRDefault="00AE6574" w:rsidP="00BF4F17">
      <w:pPr>
        <w:spacing w:after="0" w:line="240" w:lineRule="auto"/>
        <w:jc w:val="center"/>
        <w:rPr>
          <w:rFonts w:ascii="Arial" w:eastAsia="Calibri" w:hAnsi="Arial" w:cs="Arial"/>
          <w:sz w:val="16"/>
          <w:szCs w:val="16"/>
        </w:rPr>
      </w:pPr>
    </w:p>
    <w:p w:rsidR="00AE6574" w:rsidRPr="00500EB2" w:rsidRDefault="00AE6574" w:rsidP="00AE657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E6574" w:rsidRPr="00500EB2" w:rsidRDefault="00AE6574" w:rsidP="00AE657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E6574" w:rsidRDefault="00AE6574" w:rsidP="00AE657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59ED9D1" wp14:editId="0A16E412">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E6574"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B54E99E" wp14:editId="43931635">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Asamblea Legislativa</w:t>
      </w: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Pr="001F3A3E" w:rsidRDefault="007C1605" w:rsidP="007C1605">
      <w:pPr>
        <w:ind w:left="4956"/>
        <w:rPr>
          <w:rFonts w:ascii="Arial" w:hAnsi="Arial" w:cs="Arial"/>
          <w:b/>
          <w:sz w:val="24"/>
          <w:szCs w:val="24"/>
          <w:lang w:val="es-ES"/>
        </w:rPr>
      </w:pPr>
      <w:r>
        <w:rPr>
          <w:rFonts w:ascii="Arial" w:hAnsi="Arial" w:cs="Arial"/>
          <w:b/>
          <w:sz w:val="24"/>
          <w:szCs w:val="24"/>
          <w:lang w:val="es-ES"/>
        </w:rPr>
        <w:t xml:space="preserve">        OFICIO MSPH-CM-ACUER-486</w:t>
      </w:r>
      <w:r w:rsidRPr="001F3A3E">
        <w:rPr>
          <w:rFonts w:ascii="Arial" w:hAnsi="Arial" w:cs="Arial"/>
          <w:b/>
          <w:sz w:val="24"/>
          <w:szCs w:val="24"/>
          <w:lang w:val="es-ES"/>
        </w:rPr>
        <w:t>-19</w:t>
      </w:r>
    </w:p>
    <w:p w:rsidR="007C1605" w:rsidRPr="001F3A3E" w:rsidRDefault="007C1605" w:rsidP="007C160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7C1605" w:rsidRPr="001F3A3E" w:rsidRDefault="007C1605" w:rsidP="007C160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C1605" w:rsidRPr="00B27A26" w:rsidRDefault="007C1605" w:rsidP="007C1605">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7C1605" w:rsidRDefault="007C1605" w:rsidP="007C1605">
      <w:pPr>
        <w:spacing w:after="0" w:line="240" w:lineRule="auto"/>
        <w:jc w:val="both"/>
        <w:rPr>
          <w:rFonts w:ascii="Arial" w:hAnsi="Arial" w:cs="Arial"/>
          <w:sz w:val="24"/>
          <w:szCs w:val="24"/>
        </w:rPr>
      </w:pPr>
      <w:r>
        <w:rPr>
          <w:rFonts w:ascii="Arial" w:hAnsi="Arial" w:cs="Arial"/>
          <w:sz w:val="24"/>
          <w:szCs w:val="24"/>
        </w:rPr>
        <w:t>Comisión de Asuntos Jurídicos</w:t>
      </w:r>
    </w:p>
    <w:p w:rsidR="007C1605" w:rsidRDefault="007C1605" w:rsidP="007C1605">
      <w:pPr>
        <w:spacing w:after="0" w:line="240" w:lineRule="auto"/>
        <w:jc w:val="both"/>
        <w:rPr>
          <w:rFonts w:ascii="Arial" w:hAnsi="Arial" w:cs="Arial"/>
          <w:sz w:val="24"/>
          <w:szCs w:val="24"/>
        </w:rPr>
      </w:pPr>
      <w:r>
        <w:rPr>
          <w:rFonts w:ascii="Arial" w:hAnsi="Arial" w:cs="Arial"/>
          <w:sz w:val="24"/>
          <w:szCs w:val="24"/>
        </w:rPr>
        <w:t>Municipalidad de San Pablo de Heredia</w:t>
      </w:r>
    </w:p>
    <w:p w:rsidR="007C1605" w:rsidRPr="00B27A26" w:rsidRDefault="007C1605" w:rsidP="007C1605">
      <w:pPr>
        <w:spacing w:after="0" w:line="240" w:lineRule="auto"/>
        <w:jc w:val="both"/>
        <w:rPr>
          <w:rFonts w:ascii="Arial" w:hAnsi="Arial" w:cs="Arial"/>
          <w:sz w:val="24"/>
          <w:szCs w:val="24"/>
        </w:rPr>
      </w:pPr>
      <w:r>
        <w:rPr>
          <w:rFonts w:ascii="Arial" w:hAnsi="Arial" w:cs="Arial"/>
          <w:sz w:val="24"/>
          <w:szCs w:val="24"/>
        </w:rPr>
        <w:t xml:space="preserve">Pte. </w:t>
      </w:r>
    </w:p>
    <w:p w:rsidR="007C1605" w:rsidRDefault="007C1605" w:rsidP="007C1605">
      <w:pPr>
        <w:spacing w:after="0"/>
        <w:rPr>
          <w:rFonts w:ascii="Arial" w:eastAsia="Times New Roman" w:hAnsi="Arial" w:cs="Arial"/>
          <w:sz w:val="24"/>
          <w:szCs w:val="24"/>
          <w:lang w:val="es-ES" w:eastAsia="es-ES"/>
        </w:rPr>
      </w:pPr>
    </w:p>
    <w:p w:rsidR="007C1605" w:rsidRPr="001F3A3E" w:rsidRDefault="007C1605" w:rsidP="007C160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7C1605" w:rsidRPr="001F3A3E" w:rsidRDefault="007C1605" w:rsidP="007C1605">
      <w:pPr>
        <w:spacing w:after="0" w:line="240" w:lineRule="auto"/>
        <w:rPr>
          <w:rFonts w:ascii="Calibri" w:eastAsia="Calibri" w:hAnsi="Calibri" w:cs="Times New Roman"/>
          <w:lang w:val="es-ES"/>
        </w:rPr>
      </w:pPr>
    </w:p>
    <w:p w:rsidR="007C1605" w:rsidRPr="001F3A3E" w:rsidRDefault="007C1605" w:rsidP="007C160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C1605" w:rsidRPr="001F3A3E" w:rsidRDefault="007C1605" w:rsidP="007C1605">
      <w:pPr>
        <w:spacing w:after="0" w:line="240" w:lineRule="auto"/>
        <w:rPr>
          <w:rFonts w:ascii="Calibri" w:eastAsia="Calibri" w:hAnsi="Calibri" w:cs="Times New Roman"/>
          <w:lang w:val="es-ES" w:eastAsia="es-ES"/>
        </w:rPr>
      </w:pPr>
    </w:p>
    <w:p w:rsidR="007C1605" w:rsidRPr="001F3A3E" w:rsidRDefault="007C1605" w:rsidP="007C160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C1605" w:rsidRDefault="007C1605" w:rsidP="007C160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7C1605" w:rsidRDefault="007C1605" w:rsidP="007C1605">
      <w:pPr>
        <w:spacing w:after="0" w:line="240" w:lineRule="auto"/>
        <w:rPr>
          <w:rFonts w:ascii="Arial" w:eastAsia="Calibri" w:hAnsi="Arial" w:cs="Arial"/>
          <w:sz w:val="16"/>
          <w:szCs w:val="16"/>
        </w:rPr>
      </w:pPr>
    </w:p>
    <w:p w:rsidR="007C1605" w:rsidRPr="007C1605" w:rsidRDefault="007C1605" w:rsidP="007C1605">
      <w:pPr>
        <w:rPr>
          <w:rFonts w:ascii="Arial" w:hAnsi="Arial" w:cs="Arial"/>
          <w:b/>
          <w:sz w:val="24"/>
          <w:szCs w:val="24"/>
        </w:rPr>
      </w:pPr>
      <w:r w:rsidRPr="007C1605">
        <w:rPr>
          <w:rFonts w:ascii="Arial" w:hAnsi="Arial" w:cs="Arial"/>
          <w:b/>
          <w:sz w:val="24"/>
          <w:szCs w:val="24"/>
        </w:rPr>
        <w:t xml:space="preserve">CONSIDERANDO </w:t>
      </w:r>
    </w:p>
    <w:p w:rsidR="007C1605" w:rsidRPr="007C1605" w:rsidRDefault="007C1605" w:rsidP="007C1605">
      <w:pPr>
        <w:spacing w:line="252" w:lineRule="auto"/>
        <w:contextualSpacing/>
        <w:jc w:val="both"/>
        <w:rPr>
          <w:rFonts w:ascii="Arial" w:eastAsia="Calibri" w:hAnsi="Arial" w:cs="Arial"/>
          <w:sz w:val="24"/>
          <w:szCs w:val="24"/>
        </w:rPr>
      </w:pPr>
      <w:r w:rsidRPr="007C1605">
        <w:rPr>
          <w:rFonts w:ascii="Arial" w:eastAsia="Calibri" w:hAnsi="Arial" w:cs="Arial"/>
          <w:sz w:val="24"/>
          <w:szCs w:val="24"/>
        </w:rPr>
        <w:t>Oficio CPEM-051-2019, recibido vía correo el día 31 de julio de 2019, suscrito por la Sra. Ericka Ugalde Camacho, Jefa de Área, Comisiones Legislativas III, Asamblea Legislativa, donde solicita criterio en relación</w:t>
      </w:r>
      <w:r w:rsidR="00E94802">
        <w:rPr>
          <w:rFonts w:ascii="Arial" w:eastAsia="Calibri" w:hAnsi="Arial" w:cs="Arial"/>
          <w:sz w:val="24"/>
          <w:szCs w:val="24"/>
        </w:rPr>
        <w:t xml:space="preserve"> al proyecto de ley N° 21.431 “</w:t>
      </w:r>
      <w:r w:rsidRPr="007C1605">
        <w:rPr>
          <w:rFonts w:ascii="Arial" w:eastAsia="Calibri" w:hAnsi="Arial" w:cs="Arial"/>
          <w:sz w:val="24"/>
          <w:szCs w:val="24"/>
        </w:rPr>
        <w:t>Ley para eliminar la reelección indefinida en todos los cargos de elección popular a nivel municipal”.</w:t>
      </w:r>
    </w:p>
    <w:p w:rsidR="007C1605" w:rsidRPr="007C1605" w:rsidRDefault="007C1605" w:rsidP="007C1605">
      <w:pPr>
        <w:spacing w:line="252" w:lineRule="auto"/>
        <w:contextualSpacing/>
        <w:jc w:val="both"/>
        <w:rPr>
          <w:rFonts w:ascii="Arial" w:eastAsia="Calibri" w:hAnsi="Arial" w:cs="Arial"/>
          <w:sz w:val="24"/>
          <w:szCs w:val="24"/>
        </w:rPr>
      </w:pPr>
    </w:p>
    <w:p w:rsidR="007C1605" w:rsidRPr="007C1605" w:rsidRDefault="007C1605" w:rsidP="007C1605">
      <w:pPr>
        <w:rPr>
          <w:rFonts w:ascii="Arial" w:hAnsi="Arial" w:cs="Arial"/>
          <w:b/>
          <w:sz w:val="24"/>
          <w:szCs w:val="24"/>
        </w:rPr>
      </w:pPr>
      <w:r w:rsidRPr="007C1605">
        <w:rPr>
          <w:rFonts w:ascii="Arial" w:hAnsi="Arial" w:cs="Arial"/>
          <w:b/>
          <w:sz w:val="24"/>
          <w:szCs w:val="24"/>
        </w:rPr>
        <w:t xml:space="preserve">ESTE CONCEJO MUNICIPAL ACUERDA </w:t>
      </w:r>
    </w:p>
    <w:p w:rsidR="007C1605" w:rsidRPr="007C1605" w:rsidRDefault="007C1605" w:rsidP="007C1605">
      <w:pPr>
        <w:spacing w:after="0" w:line="240" w:lineRule="auto"/>
        <w:jc w:val="both"/>
        <w:rPr>
          <w:rFonts w:ascii="Arial" w:eastAsia="Calibri" w:hAnsi="Arial" w:cs="Arial"/>
          <w:b/>
        </w:rPr>
      </w:pPr>
      <w:r w:rsidRPr="007C1605">
        <w:rPr>
          <w:rFonts w:ascii="Arial" w:eastAsia="Calibri" w:hAnsi="Arial" w:cs="Arial"/>
          <w:sz w:val="24"/>
          <w:szCs w:val="24"/>
        </w:rPr>
        <w:t>Remitir dicho oficio a la Comisión de Asuntos Jurídicos para su respectivo análisis y posterior dictamen.</w:t>
      </w:r>
    </w:p>
    <w:p w:rsidR="007C1605" w:rsidRPr="007C1605" w:rsidRDefault="007C1605" w:rsidP="007C1605">
      <w:pPr>
        <w:spacing w:after="0" w:line="240" w:lineRule="auto"/>
        <w:jc w:val="both"/>
        <w:rPr>
          <w:rFonts w:ascii="Arial" w:eastAsia="Calibri" w:hAnsi="Arial" w:cs="Arial"/>
          <w:b/>
        </w:rPr>
      </w:pPr>
    </w:p>
    <w:p w:rsidR="007C1605" w:rsidRPr="007C1605" w:rsidRDefault="007C1605" w:rsidP="007C1605">
      <w:pPr>
        <w:spacing w:after="0" w:line="240" w:lineRule="auto"/>
        <w:jc w:val="both"/>
        <w:rPr>
          <w:rFonts w:ascii="Arial" w:eastAsia="Calibri" w:hAnsi="Arial" w:cs="Arial"/>
          <w:b/>
        </w:rPr>
      </w:pPr>
      <w:r w:rsidRPr="007C1605">
        <w:rPr>
          <w:rFonts w:ascii="Arial" w:eastAsia="Calibri" w:hAnsi="Arial" w:cs="Arial"/>
          <w:b/>
        </w:rPr>
        <w:t>ACUERDO UNÁNIME Y DECLARADO DEFINITIVAMENTE APROBADO N° 486-19</w:t>
      </w:r>
    </w:p>
    <w:p w:rsidR="007C1605" w:rsidRPr="007C1605" w:rsidRDefault="007C1605" w:rsidP="007C1605">
      <w:pPr>
        <w:spacing w:after="0" w:line="240" w:lineRule="auto"/>
        <w:rPr>
          <w:rFonts w:ascii="Calibri" w:eastAsia="Calibri" w:hAnsi="Calibri" w:cs="Times New Roman"/>
        </w:rPr>
      </w:pPr>
    </w:p>
    <w:p w:rsidR="007C1605" w:rsidRPr="007C1605" w:rsidRDefault="007C1605" w:rsidP="007C1605">
      <w:pPr>
        <w:spacing w:after="0" w:line="240" w:lineRule="auto"/>
        <w:jc w:val="both"/>
        <w:rPr>
          <w:rFonts w:ascii="Arial" w:eastAsia="Calibri" w:hAnsi="Arial" w:cs="Arial"/>
          <w:sz w:val="24"/>
          <w:szCs w:val="24"/>
        </w:rPr>
      </w:pPr>
      <w:r w:rsidRPr="007C1605">
        <w:rPr>
          <w:rFonts w:ascii="Arial" w:eastAsia="Calibri" w:hAnsi="Arial" w:cs="Arial"/>
          <w:sz w:val="24"/>
          <w:szCs w:val="24"/>
        </w:rPr>
        <w:t>Acuerdo con el voto positivo de los regidores</w:t>
      </w:r>
    </w:p>
    <w:p w:rsidR="007C1605" w:rsidRPr="007C1605" w:rsidRDefault="007C1605" w:rsidP="007C1605">
      <w:pPr>
        <w:spacing w:after="0" w:line="240" w:lineRule="auto"/>
        <w:jc w:val="both"/>
        <w:rPr>
          <w:rFonts w:ascii="Arial" w:eastAsia="Calibri" w:hAnsi="Arial" w:cs="Arial"/>
          <w:sz w:val="24"/>
          <w:szCs w:val="24"/>
        </w:rPr>
      </w:pPr>
    </w:p>
    <w:p w:rsidR="007C1605" w:rsidRPr="007C1605" w:rsidRDefault="007C1605" w:rsidP="007C1605">
      <w:pPr>
        <w:numPr>
          <w:ilvl w:val="0"/>
          <w:numId w:val="58"/>
        </w:numPr>
        <w:spacing w:after="0" w:line="240" w:lineRule="auto"/>
        <w:ind w:left="1418" w:right="-799"/>
        <w:rPr>
          <w:rFonts w:ascii="Arial" w:eastAsia="Calibri" w:hAnsi="Arial" w:cs="Arial"/>
          <w:sz w:val="24"/>
          <w:szCs w:val="24"/>
        </w:rPr>
      </w:pPr>
      <w:r w:rsidRPr="007C1605">
        <w:rPr>
          <w:rFonts w:ascii="Arial" w:eastAsia="Calibri" w:hAnsi="Arial" w:cs="Arial"/>
          <w:sz w:val="24"/>
          <w:szCs w:val="24"/>
        </w:rPr>
        <w:t>José Fernando Méndez , Partido Unidad Social Cristiana</w:t>
      </w:r>
    </w:p>
    <w:p w:rsidR="007C1605" w:rsidRPr="007C1605" w:rsidRDefault="007C1605" w:rsidP="007C1605">
      <w:pPr>
        <w:numPr>
          <w:ilvl w:val="0"/>
          <w:numId w:val="58"/>
        </w:numPr>
        <w:spacing w:after="0" w:line="240" w:lineRule="auto"/>
        <w:ind w:left="1418" w:right="-799"/>
        <w:rPr>
          <w:rFonts w:ascii="Arial" w:eastAsia="Calibri" w:hAnsi="Arial" w:cs="Arial"/>
          <w:sz w:val="24"/>
          <w:szCs w:val="24"/>
        </w:rPr>
      </w:pPr>
      <w:r w:rsidRPr="007C1605">
        <w:rPr>
          <w:rFonts w:ascii="Arial" w:eastAsia="Calibri" w:hAnsi="Arial" w:cs="Arial"/>
          <w:sz w:val="24"/>
          <w:szCs w:val="24"/>
        </w:rPr>
        <w:t>Julio César Benavides Espinoza, Partido Unidad Social Cristiana</w:t>
      </w:r>
    </w:p>
    <w:p w:rsidR="007C1605" w:rsidRPr="007C1605" w:rsidRDefault="007C1605" w:rsidP="007C1605">
      <w:pPr>
        <w:numPr>
          <w:ilvl w:val="0"/>
          <w:numId w:val="58"/>
        </w:numPr>
        <w:spacing w:after="0" w:line="240" w:lineRule="auto"/>
        <w:ind w:left="1418" w:right="-799"/>
        <w:rPr>
          <w:rFonts w:ascii="Arial" w:eastAsia="Calibri" w:hAnsi="Arial" w:cs="Arial"/>
          <w:sz w:val="24"/>
          <w:szCs w:val="24"/>
        </w:rPr>
      </w:pPr>
      <w:r w:rsidRPr="007C1605">
        <w:rPr>
          <w:rFonts w:ascii="Arial" w:eastAsia="Calibri" w:hAnsi="Arial" w:cs="Arial"/>
          <w:sz w:val="24"/>
          <w:szCs w:val="24"/>
        </w:rPr>
        <w:t>Damaris Gamboa Hernández, Partido Unidad Social Cristiana</w:t>
      </w:r>
    </w:p>
    <w:p w:rsidR="007C1605" w:rsidRPr="007C1605" w:rsidRDefault="007C1605" w:rsidP="007C1605">
      <w:pPr>
        <w:numPr>
          <w:ilvl w:val="0"/>
          <w:numId w:val="58"/>
        </w:numPr>
        <w:spacing w:after="0" w:line="240" w:lineRule="auto"/>
        <w:ind w:left="1418"/>
        <w:rPr>
          <w:rFonts w:ascii="Arial" w:eastAsia="Calibri" w:hAnsi="Arial" w:cs="Arial"/>
          <w:sz w:val="24"/>
          <w:szCs w:val="24"/>
        </w:rPr>
      </w:pPr>
      <w:r w:rsidRPr="007C1605">
        <w:rPr>
          <w:rFonts w:ascii="Arial" w:eastAsia="Calibri" w:hAnsi="Arial" w:cs="Arial"/>
          <w:sz w:val="24"/>
          <w:szCs w:val="24"/>
        </w:rPr>
        <w:t>Yojhan Cubero Ramírez, Partido Liberación Nacional</w:t>
      </w:r>
    </w:p>
    <w:p w:rsidR="007C1605" w:rsidRPr="007C1605" w:rsidRDefault="007C1605" w:rsidP="007C1605">
      <w:pPr>
        <w:numPr>
          <w:ilvl w:val="0"/>
          <w:numId w:val="58"/>
        </w:numPr>
        <w:spacing w:after="0" w:line="240" w:lineRule="auto"/>
        <w:ind w:left="1418"/>
        <w:rPr>
          <w:rFonts w:ascii="Arial" w:eastAsia="Calibri" w:hAnsi="Arial" w:cs="Arial"/>
          <w:sz w:val="24"/>
          <w:szCs w:val="24"/>
        </w:rPr>
      </w:pPr>
      <w:r w:rsidRPr="007C1605">
        <w:rPr>
          <w:rFonts w:ascii="Arial" w:eastAsia="SimSun" w:hAnsi="Arial" w:cs="Arial"/>
          <w:sz w:val="24"/>
          <w:szCs w:val="24"/>
        </w:rPr>
        <w:t>Betty Castillo Ortiz, Partido Liberación Nacional</w:t>
      </w: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Pr="00500EB2" w:rsidRDefault="007C1605" w:rsidP="007C160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C1605" w:rsidRPr="00500EB2" w:rsidRDefault="007C1605" w:rsidP="007C160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C1605"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5CACA60" wp14:editId="3FC297E5">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C1605"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74A0FEC" wp14:editId="5F51A181">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Asamblea Legislativa</w:t>
      </w:r>
    </w:p>
    <w:p w:rsidR="007C1605" w:rsidRDefault="007C1605" w:rsidP="007C1605">
      <w:pPr>
        <w:spacing w:after="0" w:line="240" w:lineRule="auto"/>
        <w:rPr>
          <w:rFonts w:ascii="Arial" w:eastAsia="Calibri" w:hAnsi="Arial" w:cs="Arial"/>
          <w:sz w:val="16"/>
          <w:szCs w:val="16"/>
        </w:rPr>
      </w:pPr>
    </w:p>
    <w:p w:rsidR="007C1605" w:rsidRPr="001F3A3E" w:rsidRDefault="007C1605" w:rsidP="007C1605">
      <w:pPr>
        <w:ind w:left="4956"/>
        <w:rPr>
          <w:rFonts w:ascii="Arial" w:hAnsi="Arial" w:cs="Arial"/>
          <w:b/>
          <w:sz w:val="24"/>
          <w:szCs w:val="24"/>
          <w:lang w:val="es-ES"/>
        </w:rPr>
      </w:pPr>
      <w:r>
        <w:rPr>
          <w:rFonts w:ascii="Arial" w:hAnsi="Arial" w:cs="Arial"/>
          <w:b/>
          <w:sz w:val="24"/>
          <w:szCs w:val="24"/>
          <w:lang w:val="es-ES"/>
        </w:rPr>
        <w:lastRenderedPageBreak/>
        <w:t xml:space="preserve">        OFICIO MSPH-CM-ACUER-487</w:t>
      </w:r>
      <w:r w:rsidRPr="001F3A3E">
        <w:rPr>
          <w:rFonts w:ascii="Arial" w:hAnsi="Arial" w:cs="Arial"/>
          <w:b/>
          <w:sz w:val="24"/>
          <w:szCs w:val="24"/>
          <w:lang w:val="es-ES"/>
        </w:rPr>
        <w:t>-19</w:t>
      </w:r>
    </w:p>
    <w:p w:rsidR="007C1605" w:rsidRPr="001F3A3E" w:rsidRDefault="007C1605" w:rsidP="007C160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7C1605" w:rsidRPr="001F3A3E" w:rsidRDefault="007C1605" w:rsidP="007C160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C1605" w:rsidRPr="00B27A26" w:rsidRDefault="007C1605" w:rsidP="007C1605">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7C1605" w:rsidRDefault="007C1605" w:rsidP="007C1605">
      <w:pPr>
        <w:spacing w:after="0" w:line="240" w:lineRule="auto"/>
        <w:jc w:val="both"/>
        <w:rPr>
          <w:rFonts w:ascii="Arial" w:hAnsi="Arial" w:cs="Arial"/>
          <w:sz w:val="24"/>
          <w:szCs w:val="24"/>
        </w:rPr>
      </w:pPr>
      <w:r>
        <w:rPr>
          <w:rFonts w:ascii="Arial" w:hAnsi="Arial" w:cs="Arial"/>
          <w:sz w:val="24"/>
          <w:szCs w:val="24"/>
        </w:rPr>
        <w:t>Comisión de Asuntos Jurídicos</w:t>
      </w:r>
    </w:p>
    <w:p w:rsidR="007C1605" w:rsidRDefault="007C1605" w:rsidP="007C1605">
      <w:pPr>
        <w:spacing w:after="0" w:line="240" w:lineRule="auto"/>
        <w:jc w:val="both"/>
        <w:rPr>
          <w:rFonts w:ascii="Arial" w:hAnsi="Arial" w:cs="Arial"/>
          <w:sz w:val="24"/>
          <w:szCs w:val="24"/>
        </w:rPr>
      </w:pPr>
      <w:r>
        <w:rPr>
          <w:rFonts w:ascii="Arial" w:hAnsi="Arial" w:cs="Arial"/>
          <w:sz w:val="24"/>
          <w:szCs w:val="24"/>
        </w:rPr>
        <w:t>Municipalidad de San Pablo de Heredia</w:t>
      </w:r>
    </w:p>
    <w:p w:rsidR="007C1605" w:rsidRPr="00B27A26" w:rsidRDefault="007C1605" w:rsidP="007C1605">
      <w:pPr>
        <w:spacing w:after="0" w:line="240" w:lineRule="auto"/>
        <w:jc w:val="both"/>
        <w:rPr>
          <w:rFonts w:ascii="Arial" w:hAnsi="Arial" w:cs="Arial"/>
          <w:sz w:val="24"/>
          <w:szCs w:val="24"/>
        </w:rPr>
      </w:pPr>
      <w:r>
        <w:rPr>
          <w:rFonts w:ascii="Arial" w:hAnsi="Arial" w:cs="Arial"/>
          <w:sz w:val="24"/>
          <w:szCs w:val="24"/>
        </w:rPr>
        <w:t xml:space="preserve">Pte. </w:t>
      </w:r>
    </w:p>
    <w:p w:rsidR="007C1605" w:rsidRDefault="007C1605" w:rsidP="007C1605">
      <w:pPr>
        <w:spacing w:after="0"/>
        <w:rPr>
          <w:rFonts w:ascii="Arial" w:eastAsia="Times New Roman" w:hAnsi="Arial" w:cs="Arial"/>
          <w:sz w:val="24"/>
          <w:szCs w:val="24"/>
          <w:lang w:val="es-ES" w:eastAsia="es-ES"/>
        </w:rPr>
      </w:pPr>
    </w:p>
    <w:p w:rsidR="007C1605" w:rsidRPr="001F3A3E" w:rsidRDefault="007C1605" w:rsidP="007C160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7C1605" w:rsidRPr="001F3A3E" w:rsidRDefault="007C1605" w:rsidP="007C1605">
      <w:pPr>
        <w:spacing w:after="0" w:line="240" w:lineRule="auto"/>
        <w:rPr>
          <w:rFonts w:ascii="Calibri" w:eastAsia="Calibri" w:hAnsi="Calibri" w:cs="Times New Roman"/>
          <w:lang w:val="es-ES"/>
        </w:rPr>
      </w:pPr>
    </w:p>
    <w:p w:rsidR="007C1605" w:rsidRPr="001F3A3E" w:rsidRDefault="007C1605" w:rsidP="007C160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C1605" w:rsidRPr="001F3A3E" w:rsidRDefault="007C1605" w:rsidP="007C1605">
      <w:pPr>
        <w:spacing w:after="0" w:line="240" w:lineRule="auto"/>
        <w:rPr>
          <w:rFonts w:ascii="Calibri" w:eastAsia="Calibri" w:hAnsi="Calibri" w:cs="Times New Roman"/>
          <w:lang w:val="es-ES" w:eastAsia="es-ES"/>
        </w:rPr>
      </w:pPr>
    </w:p>
    <w:p w:rsidR="007C1605" w:rsidRPr="001F3A3E" w:rsidRDefault="007C1605" w:rsidP="007C160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C1605" w:rsidRDefault="007C1605" w:rsidP="007C160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7C1605" w:rsidRDefault="007C1605" w:rsidP="007C1605">
      <w:pPr>
        <w:spacing w:after="0" w:line="240" w:lineRule="auto"/>
        <w:rPr>
          <w:rFonts w:ascii="Arial" w:eastAsia="Calibri" w:hAnsi="Arial" w:cs="Arial"/>
          <w:sz w:val="16"/>
          <w:szCs w:val="16"/>
        </w:rPr>
      </w:pPr>
    </w:p>
    <w:p w:rsidR="007C1605" w:rsidRPr="007C1605" w:rsidRDefault="007C1605" w:rsidP="007C1605">
      <w:pPr>
        <w:spacing w:line="276" w:lineRule="auto"/>
        <w:jc w:val="both"/>
        <w:rPr>
          <w:rFonts w:ascii="Arial" w:hAnsi="Arial" w:cs="Arial"/>
          <w:b/>
          <w:sz w:val="24"/>
          <w:szCs w:val="24"/>
          <w:lang w:eastAsia="ar-SA"/>
        </w:rPr>
      </w:pPr>
      <w:r w:rsidRPr="007C1605">
        <w:rPr>
          <w:rFonts w:ascii="Arial" w:hAnsi="Arial" w:cs="Arial"/>
          <w:b/>
          <w:sz w:val="24"/>
          <w:szCs w:val="24"/>
          <w:lang w:eastAsia="ar-SA"/>
        </w:rPr>
        <w:t xml:space="preserve">CONSIDERANDO </w:t>
      </w:r>
    </w:p>
    <w:p w:rsidR="007C1605" w:rsidRPr="007C1605" w:rsidRDefault="007C1605" w:rsidP="007C1605">
      <w:pPr>
        <w:spacing w:line="252" w:lineRule="auto"/>
        <w:contextualSpacing/>
        <w:jc w:val="both"/>
        <w:rPr>
          <w:rFonts w:ascii="Arial" w:eastAsia="Calibri" w:hAnsi="Arial" w:cs="Arial"/>
          <w:sz w:val="24"/>
          <w:szCs w:val="24"/>
        </w:rPr>
      </w:pPr>
      <w:r w:rsidRPr="007C1605">
        <w:rPr>
          <w:rFonts w:ascii="Arial" w:eastAsia="Calibri" w:hAnsi="Arial" w:cs="Arial"/>
          <w:sz w:val="24"/>
          <w:szCs w:val="24"/>
        </w:rPr>
        <w:t xml:space="preserve">Oficio AL-DSDI-OFI-0091-2019, recibido vía correo el día 01 de agosto de 2019, suscrito por el Sr. </w:t>
      </w:r>
      <w:proofErr w:type="spellStart"/>
      <w:r w:rsidRPr="007C1605">
        <w:rPr>
          <w:rFonts w:ascii="Arial" w:eastAsia="Calibri" w:hAnsi="Arial" w:cs="Arial"/>
          <w:sz w:val="24"/>
          <w:szCs w:val="24"/>
        </w:rPr>
        <w:t>Edel</w:t>
      </w:r>
      <w:proofErr w:type="spellEnd"/>
      <w:r w:rsidRPr="007C1605">
        <w:rPr>
          <w:rFonts w:ascii="Arial" w:eastAsia="Calibri" w:hAnsi="Arial" w:cs="Arial"/>
          <w:sz w:val="24"/>
          <w:szCs w:val="24"/>
        </w:rPr>
        <w:t xml:space="preserve"> Reales Noboa, Director </w:t>
      </w:r>
      <w:proofErr w:type="spellStart"/>
      <w:r w:rsidRPr="007C1605">
        <w:rPr>
          <w:rFonts w:ascii="Arial" w:eastAsia="Calibri" w:hAnsi="Arial" w:cs="Arial"/>
          <w:sz w:val="24"/>
          <w:szCs w:val="24"/>
        </w:rPr>
        <w:t>a.i.</w:t>
      </w:r>
      <w:proofErr w:type="spellEnd"/>
      <w:r w:rsidRPr="007C1605">
        <w:rPr>
          <w:rFonts w:ascii="Arial" w:eastAsia="Calibri" w:hAnsi="Arial" w:cs="Arial"/>
          <w:sz w:val="24"/>
          <w:szCs w:val="24"/>
        </w:rPr>
        <w:t>, Departamento de Secretaria del Directorio, Asamblea Legislativa, donde remite a con</w:t>
      </w:r>
      <w:r w:rsidR="00E94802">
        <w:rPr>
          <w:rFonts w:ascii="Arial" w:eastAsia="Calibri" w:hAnsi="Arial" w:cs="Arial"/>
          <w:sz w:val="24"/>
          <w:szCs w:val="24"/>
        </w:rPr>
        <w:t>sulta el expediente N° 21.277 “</w:t>
      </w:r>
      <w:r w:rsidRPr="007C1605">
        <w:rPr>
          <w:rFonts w:ascii="Arial" w:eastAsia="Calibri" w:hAnsi="Arial" w:cs="Arial"/>
          <w:sz w:val="24"/>
          <w:szCs w:val="24"/>
        </w:rPr>
        <w:t xml:space="preserve">Reforma al artículo 24 asignaciones presupuestarias del capítulo IV, Responsabilidad fiscal de la República de la Ley de Fortalecimiento de las Finanzas Públicas”. </w:t>
      </w:r>
    </w:p>
    <w:p w:rsidR="00571588" w:rsidRDefault="00571588" w:rsidP="007C1605">
      <w:pPr>
        <w:spacing w:after="0" w:line="240" w:lineRule="auto"/>
        <w:rPr>
          <w:rFonts w:ascii="Arial" w:hAnsi="Arial" w:cs="Arial"/>
          <w:b/>
          <w:sz w:val="24"/>
          <w:szCs w:val="24"/>
          <w:lang w:eastAsia="ar-SA"/>
        </w:rPr>
      </w:pPr>
    </w:p>
    <w:p w:rsidR="007C1605" w:rsidRPr="007C1605" w:rsidRDefault="007C1605" w:rsidP="007C1605">
      <w:pPr>
        <w:spacing w:after="0" w:line="240" w:lineRule="auto"/>
        <w:rPr>
          <w:rFonts w:ascii="Arial" w:hAnsi="Arial" w:cs="Arial"/>
          <w:b/>
          <w:sz w:val="24"/>
          <w:szCs w:val="24"/>
          <w:lang w:eastAsia="ar-SA"/>
        </w:rPr>
      </w:pPr>
      <w:r w:rsidRPr="007C1605">
        <w:rPr>
          <w:rFonts w:ascii="Arial" w:hAnsi="Arial" w:cs="Arial"/>
          <w:b/>
          <w:sz w:val="24"/>
          <w:szCs w:val="24"/>
          <w:lang w:eastAsia="ar-SA"/>
        </w:rPr>
        <w:t xml:space="preserve">ESTE CONCEJO MUNICIPAL ACUERDA </w:t>
      </w:r>
    </w:p>
    <w:p w:rsidR="007C1605" w:rsidRPr="007C1605" w:rsidRDefault="007C1605" w:rsidP="007C1605">
      <w:pPr>
        <w:spacing w:after="0" w:line="240" w:lineRule="auto"/>
        <w:rPr>
          <w:rFonts w:ascii="Calibri" w:eastAsia="Calibri" w:hAnsi="Calibri" w:cs="Times New Roman"/>
        </w:rPr>
      </w:pPr>
    </w:p>
    <w:p w:rsidR="007C1605" w:rsidRPr="007C1605" w:rsidRDefault="007C1605" w:rsidP="007C1605">
      <w:pPr>
        <w:spacing w:after="0" w:line="240" w:lineRule="auto"/>
        <w:rPr>
          <w:rFonts w:ascii="Arial" w:eastAsia="Calibri" w:hAnsi="Arial" w:cs="Arial"/>
          <w:sz w:val="24"/>
          <w:szCs w:val="24"/>
        </w:rPr>
      </w:pPr>
      <w:r w:rsidRPr="007C1605">
        <w:rPr>
          <w:rFonts w:ascii="Arial" w:eastAsia="Calibri" w:hAnsi="Arial" w:cs="Arial"/>
          <w:sz w:val="24"/>
          <w:szCs w:val="24"/>
        </w:rPr>
        <w:t>Remitir dicho oficio a la Comisión de Asuntos Jurídicos para su respectivo análisis y posterior dictamen.</w:t>
      </w:r>
    </w:p>
    <w:p w:rsidR="007C1605" w:rsidRPr="007C1605" w:rsidRDefault="007C1605" w:rsidP="007C1605">
      <w:pPr>
        <w:spacing w:after="0" w:line="240" w:lineRule="auto"/>
        <w:rPr>
          <w:rFonts w:ascii="Calibri" w:eastAsia="Calibri" w:hAnsi="Calibri" w:cs="Times New Roman"/>
        </w:rPr>
      </w:pPr>
    </w:p>
    <w:p w:rsidR="007C1605" w:rsidRPr="007C1605" w:rsidRDefault="007C1605" w:rsidP="007C1605">
      <w:pPr>
        <w:spacing w:after="0" w:line="240" w:lineRule="auto"/>
        <w:jc w:val="both"/>
        <w:rPr>
          <w:rFonts w:ascii="Arial" w:eastAsia="Calibri" w:hAnsi="Arial" w:cs="Arial"/>
          <w:b/>
        </w:rPr>
      </w:pPr>
      <w:r w:rsidRPr="007C1605">
        <w:rPr>
          <w:rFonts w:ascii="Arial" w:eastAsia="Calibri" w:hAnsi="Arial" w:cs="Arial"/>
          <w:b/>
        </w:rPr>
        <w:t>ACUERDO UNÁNIME Y DECLARADO DEFINITIVAMENTE APROBADO N° 487-19</w:t>
      </w:r>
    </w:p>
    <w:p w:rsidR="007C1605" w:rsidRPr="007C1605" w:rsidRDefault="007C1605" w:rsidP="007C1605">
      <w:pPr>
        <w:spacing w:after="0" w:line="240" w:lineRule="auto"/>
        <w:rPr>
          <w:rFonts w:ascii="Calibri" w:eastAsia="Calibri" w:hAnsi="Calibri" w:cs="Times New Roman"/>
        </w:rPr>
      </w:pPr>
    </w:p>
    <w:p w:rsidR="007C1605" w:rsidRPr="007C1605" w:rsidRDefault="007C1605" w:rsidP="007C1605">
      <w:pPr>
        <w:spacing w:after="0" w:line="240" w:lineRule="auto"/>
        <w:jc w:val="both"/>
        <w:rPr>
          <w:rFonts w:ascii="Arial" w:eastAsia="Calibri" w:hAnsi="Arial" w:cs="Arial"/>
          <w:sz w:val="24"/>
          <w:szCs w:val="24"/>
        </w:rPr>
      </w:pPr>
      <w:r w:rsidRPr="007C1605">
        <w:rPr>
          <w:rFonts w:ascii="Arial" w:eastAsia="Calibri" w:hAnsi="Arial" w:cs="Arial"/>
          <w:sz w:val="24"/>
          <w:szCs w:val="24"/>
        </w:rPr>
        <w:t>Acuerdo con el voto positivo de los regidores</w:t>
      </w:r>
    </w:p>
    <w:p w:rsidR="007C1605" w:rsidRPr="007C1605" w:rsidRDefault="007C1605" w:rsidP="007C1605">
      <w:pPr>
        <w:spacing w:after="0" w:line="240" w:lineRule="auto"/>
        <w:jc w:val="both"/>
        <w:rPr>
          <w:rFonts w:ascii="Arial" w:eastAsia="Calibri" w:hAnsi="Arial" w:cs="Arial"/>
          <w:sz w:val="24"/>
          <w:szCs w:val="24"/>
        </w:rPr>
      </w:pPr>
    </w:p>
    <w:p w:rsidR="007C1605" w:rsidRPr="007C1605" w:rsidRDefault="007C1605" w:rsidP="007C1605">
      <w:pPr>
        <w:numPr>
          <w:ilvl w:val="0"/>
          <w:numId w:val="59"/>
        </w:numPr>
        <w:spacing w:after="0" w:line="240" w:lineRule="auto"/>
        <w:ind w:left="1985" w:right="-799"/>
        <w:rPr>
          <w:rFonts w:ascii="Arial" w:eastAsia="Calibri" w:hAnsi="Arial" w:cs="Arial"/>
          <w:sz w:val="24"/>
          <w:szCs w:val="24"/>
        </w:rPr>
      </w:pPr>
      <w:r w:rsidRPr="007C1605">
        <w:rPr>
          <w:rFonts w:ascii="Arial" w:eastAsia="Calibri" w:hAnsi="Arial" w:cs="Arial"/>
          <w:sz w:val="24"/>
          <w:szCs w:val="24"/>
        </w:rPr>
        <w:t>José Fernando Méndez Vindas, Partido Unidad Social Cristiana</w:t>
      </w:r>
    </w:p>
    <w:p w:rsidR="007C1605" w:rsidRPr="007C1605" w:rsidRDefault="007C1605" w:rsidP="007C1605">
      <w:pPr>
        <w:numPr>
          <w:ilvl w:val="0"/>
          <w:numId w:val="59"/>
        </w:numPr>
        <w:spacing w:after="0" w:line="240" w:lineRule="auto"/>
        <w:ind w:left="1985" w:right="-799"/>
        <w:rPr>
          <w:rFonts w:ascii="Arial" w:eastAsia="Calibri" w:hAnsi="Arial" w:cs="Arial"/>
          <w:sz w:val="24"/>
          <w:szCs w:val="24"/>
        </w:rPr>
      </w:pPr>
      <w:r w:rsidRPr="007C1605">
        <w:rPr>
          <w:rFonts w:ascii="Arial" w:eastAsia="Calibri" w:hAnsi="Arial" w:cs="Arial"/>
          <w:sz w:val="24"/>
          <w:szCs w:val="24"/>
        </w:rPr>
        <w:t>Julio César Benavides Espinoza, Partido Unidad Social Cristiana</w:t>
      </w:r>
    </w:p>
    <w:p w:rsidR="007C1605" w:rsidRPr="007C1605" w:rsidRDefault="007C1605" w:rsidP="007C1605">
      <w:pPr>
        <w:numPr>
          <w:ilvl w:val="0"/>
          <w:numId w:val="59"/>
        </w:numPr>
        <w:spacing w:after="0" w:line="240" w:lineRule="auto"/>
        <w:ind w:left="1985" w:right="-799"/>
        <w:rPr>
          <w:rFonts w:ascii="Arial" w:eastAsia="Calibri" w:hAnsi="Arial" w:cs="Arial"/>
          <w:sz w:val="24"/>
          <w:szCs w:val="24"/>
        </w:rPr>
      </w:pPr>
      <w:r w:rsidRPr="007C1605">
        <w:rPr>
          <w:rFonts w:ascii="Arial" w:eastAsia="Calibri" w:hAnsi="Arial" w:cs="Arial"/>
          <w:sz w:val="24"/>
          <w:szCs w:val="24"/>
        </w:rPr>
        <w:t>Damaris Gamboa Hernández, Partido Unidad Social Cristiana</w:t>
      </w:r>
    </w:p>
    <w:p w:rsidR="007C1605" w:rsidRPr="007C1605" w:rsidRDefault="007C1605" w:rsidP="007C1605">
      <w:pPr>
        <w:numPr>
          <w:ilvl w:val="0"/>
          <w:numId w:val="59"/>
        </w:numPr>
        <w:spacing w:after="0" w:line="240" w:lineRule="auto"/>
        <w:ind w:left="1985"/>
        <w:rPr>
          <w:rFonts w:ascii="Arial" w:eastAsia="Calibri" w:hAnsi="Arial" w:cs="Arial"/>
          <w:sz w:val="24"/>
          <w:szCs w:val="24"/>
        </w:rPr>
      </w:pPr>
      <w:r w:rsidRPr="007C1605">
        <w:rPr>
          <w:rFonts w:ascii="Arial" w:eastAsia="Calibri" w:hAnsi="Arial" w:cs="Arial"/>
          <w:sz w:val="24"/>
          <w:szCs w:val="24"/>
        </w:rPr>
        <w:t>Yojhan Cubero Ramírez, Partido Liberación Nacional</w:t>
      </w:r>
    </w:p>
    <w:p w:rsidR="007C1605" w:rsidRPr="007C1605" w:rsidRDefault="007C1605" w:rsidP="007C1605">
      <w:pPr>
        <w:numPr>
          <w:ilvl w:val="0"/>
          <w:numId w:val="59"/>
        </w:numPr>
        <w:spacing w:after="0" w:line="240" w:lineRule="auto"/>
        <w:ind w:left="1985"/>
        <w:rPr>
          <w:rFonts w:ascii="Arial" w:eastAsia="Calibri" w:hAnsi="Arial" w:cs="Arial"/>
          <w:sz w:val="24"/>
          <w:szCs w:val="24"/>
        </w:rPr>
      </w:pPr>
      <w:r w:rsidRPr="007C1605">
        <w:rPr>
          <w:rFonts w:ascii="Arial" w:eastAsia="SimSun" w:hAnsi="Arial" w:cs="Arial"/>
          <w:sz w:val="24"/>
          <w:szCs w:val="24"/>
        </w:rPr>
        <w:t>Betty Castillo Ortiz, Partido Liberación Nacional</w:t>
      </w: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Pr="00500EB2" w:rsidRDefault="007C1605" w:rsidP="007C160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C1605" w:rsidRPr="00500EB2" w:rsidRDefault="007C1605" w:rsidP="007C160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C1605"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B69AE9A" wp14:editId="705C085C">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C1605"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5B99707" wp14:editId="0BE3A6B6">
            <wp:extent cx="213459" cy="152400"/>
            <wp:effectExtent l="0" t="0" r="0" b="0"/>
            <wp:docPr id="160" name="Imagen 1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 </w:t>
      </w:r>
      <w:proofErr w:type="spellStart"/>
      <w:r>
        <w:rPr>
          <w:rFonts w:ascii="Arial" w:eastAsia="Calibri" w:hAnsi="Arial" w:cs="Arial"/>
          <w:sz w:val="16"/>
          <w:szCs w:val="16"/>
        </w:rPr>
        <w:t>Edel</w:t>
      </w:r>
      <w:proofErr w:type="spellEnd"/>
      <w:r>
        <w:rPr>
          <w:rFonts w:ascii="Arial" w:eastAsia="Calibri" w:hAnsi="Arial" w:cs="Arial"/>
          <w:sz w:val="16"/>
          <w:szCs w:val="16"/>
        </w:rPr>
        <w:t xml:space="preserve"> Reales Noboa, Director </w:t>
      </w:r>
      <w:proofErr w:type="spellStart"/>
      <w:r>
        <w:rPr>
          <w:rFonts w:ascii="Arial" w:eastAsia="Calibri" w:hAnsi="Arial" w:cs="Arial"/>
          <w:sz w:val="16"/>
          <w:szCs w:val="16"/>
        </w:rPr>
        <w:t>a.i.</w:t>
      </w:r>
      <w:proofErr w:type="spellEnd"/>
      <w:r>
        <w:rPr>
          <w:rFonts w:ascii="Arial" w:eastAsia="Calibri" w:hAnsi="Arial" w:cs="Arial"/>
          <w:sz w:val="16"/>
          <w:szCs w:val="16"/>
        </w:rPr>
        <w:t>, Secretaria Directorio</w:t>
      </w:r>
    </w:p>
    <w:p w:rsidR="007C1605" w:rsidRDefault="007C1605" w:rsidP="007C1605">
      <w:pPr>
        <w:spacing w:after="0" w:line="240" w:lineRule="auto"/>
        <w:rPr>
          <w:rFonts w:ascii="Arial" w:eastAsia="Calibri" w:hAnsi="Arial" w:cs="Arial"/>
          <w:sz w:val="16"/>
          <w:szCs w:val="16"/>
        </w:rPr>
      </w:pPr>
    </w:p>
    <w:p w:rsidR="007C1605" w:rsidRPr="001F3A3E" w:rsidRDefault="007C1605" w:rsidP="007C1605">
      <w:pPr>
        <w:ind w:left="4956"/>
        <w:rPr>
          <w:rFonts w:ascii="Arial" w:hAnsi="Arial" w:cs="Arial"/>
          <w:b/>
          <w:sz w:val="24"/>
          <w:szCs w:val="24"/>
          <w:lang w:val="es-ES"/>
        </w:rPr>
      </w:pPr>
      <w:r>
        <w:rPr>
          <w:rFonts w:ascii="Arial" w:hAnsi="Arial" w:cs="Arial"/>
          <w:b/>
          <w:sz w:val="24"/>
          <w:szCs w:val="24"/>
          <w:lang w:val="es-ES"/>
        </w:rPr>
        <w:t xml:space="preserve">        OFICIO MSPH-CM-ACUER-488</w:t>
      </w:r>
      <w:r w:rsidRPr="001F3A3E">
        <w:rPr>
          <w:rFonts w:ascii="Arial" w:hAnsi="Arial" w:cs="Arial"/>
          <w:b/>
          <w:sz w:val="24"/>
          <w:szCs w:val="24"/>
          <w:lang w:val="es-ES"/>
        </w:rPr>
        <w:t>-19</w:t>
      </w:r>
    </w:p>
    <w:p w:rsidR="007C1605" w:rsidRPr="001F3A3E" w:rsidRDefault="007C1605" w:rsidP="007C160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7C1605" w:rsidRPr="001F3A3E" w:rsidRDefault="007C1605" w:rsidP="007C160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C1605" w:rsidRPr="00B27A26" w:rsidRDefault="007C1605" w:rsidP="007C1605">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es</w:t>
      </w:r>
      <w:r w:rsidRPr="00B27A26">
        <w:rPr>
          <w:rFonts w:ascii="Arial" w:hAnsi="Arial" w:cs="Arial"/>
          <w:sz w:val="24"/>
          <w:szCs w:val="24"/>
        </w:rPr>
        <w:t xml:space="preserve"> </w:t>
      </w:r>
    </w:p>
    <w:p w:rsidR="007C1605" w:rsidRDefault="007C1605" w:rsidP="007C1605">
      <w:pPr>
        <w:spacing w:after="0" w:line="240" w:lineRule="auto"/>
        <w:jc w:val="both"/>
        <w:rPr>
          <w:rFonts w:ascii="Arial" w:hAnsi="Arial" w:cs="Arial"/>
          <w:sz w:val="24"/>
          <w:szCs w:val="24"/>
        </w:rPr>
      </w:pPr>
      <w:r>
        <w:rPr>
          <w:rFonts w:ascii="Arial" w:hAnsi="Arial" w:cs="Arial"/>
          <w:sz w:val="24"/>
          <w:szCs w:val="24"/>
        </w:rPr>
        <w:t>Comisión de Asuntos Jurídicos</w:t>
      </w:r>
    </w:p>
    <w:p w:rsidR="007C1605" w:rsidRDefault="007C1605" w:rsidP="007C1605">
      <w:pPr>
        <w:spacing w:after="0" w:line="240" w:lineRule="auto"/>
        <w:jc w:val="both"/>
        <w:rPr>
          <w:rFonts w:ascii="Arial" w:hAnsi="Arial" w:cs="Arial"/>
          <w:sz w:val="24"/>
          <w:szCs w:val="24"/>
        </w:rPr>
      </w:pPr>
      <w:r>
        <w:rPr>
          <w:rFonts w:ascii="Arial" w:hAnsi="Arial" w:cs="Arial"/>
          <w:sz w:val="24"/>
          <w:szCs w:val="24"/>
        </w:rPr>
        <w:t>Municipalidad de San Pablo de Heredia</w:t>
      </w:r>
    </w:p>
    <w:p w:rsidR="007C1605" w:rsidRPr="00B27A26" w:rsidRDefault="007C1605" w:rsidP="007C1605">
      <w:pPr>
        <w:spacing w:after="0" w:line="240" w:lineRule="auto"/>
        <w:jc w:val="both"/>
        <w:rPr>
          <w:rFonts w:ascii="Arial" w:hAnsi="Arial" w:cs="Arial"/>
          <w:sz w:val="24"/>
          <w:szCs w:val="24"/>
        </w:rPr>
      </w:pPr>
      <w:r>
        <w:rPr>
          <w:rFonts w:ascii="Arial" w:hAnsi="Arial" w:cs="Arial"/>
          <w:sz w:val="24"/>
          <w:szCs w:val="24"/>
        </w:rPr>
        <w:t xml:space="preserve">Pte. </w:t>
      </w:r>
    </w:p>
    <w:p w:rsidR="007C1605" w:rsidRDefault="007C1605" w:rsidP="007C1605">
      <w:pPr>
        <w:spacing w:after="0"/>
        <w:rPr>
          <w:rFonts w:ascii="Arial" w:eastAsia="Times New Roman" w:hAnsi="Arial" w:cs="Arial"/>
          <w:sz w:val="24"/>
          <w:szCs w:val="24"/>
          <w:lang w:val="es-ES" w:eastAsia="es-ES"/>
        </w:rPr>
      </w:pPr>
    </w:p>
    <w:p w:rsidR="007C1605" w:rsidRPr="001F3A3E" w:rsidRDefault="007C1605" w:rsidP="007C160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7C1605" w:rsidRPr="001F3A3E" w:rsidRDefault="007C1605" w:rsidP="007C1605">
      <w:pPr>
        <w:spacing w:after="0" w:line="240" w:lineRule="auto"/>
        <w:rPr>
          <w:rFonts w:ascii="Calibri" w:eastAsia="Calibri" w:hAnsi="Calibri" w:cs="Times New Roman"/>
          <w:lang w:val="es-ES"/>
        </w:rPr>
      </w:pPr>
    </w:p>
    <w:p w:rsidR="007C1605" w:rsidRPr="001F3A3E" w:rsidRDefault="007C1605" w:rsidP="007C160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C1605" w:rsidRPr="001F3A3E" w:rsidRDefault="007C1605" w:rsidP="007C1605">
      <w:pPr>
        <w:spacing w:after="0" w:line="240" w:lineRule="auto"/>
        <w:rPr>
          <w:rFonts w:ascii="Calibri" w:eastAsia="Calibri" w:hAnsi="Calibri" w:cs="Times New Roman"/>
          <w:lang w:val="es-ES" w:eastAsia="es-ES"/>
        </w:rPr>
      </w:pPr>
    </w:p>
    <w:p w:rsidR="007C1605" w:rsidRPr="001F3A3E" w:rsidRDefault="007C1605" w:rsidP="007C160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C1605" w:rsidRDefault="007C1605" w:rsidP="007C160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7C1605" w:rsidRDefault="007C1605" w:rsidP="007C1605">
      <w:pPr>
        <w:spacing w:after="0" w:line="240" w:lineRule="auto"/>
        <w:rPr>
          <w:rFonts w:ascii="Arial" w:eastAsia="Calibri" w:hAnsi="Arial" w:cs="Arial"/>
          <w:sz w:val="16"/>
          <w:szCs w:val="16"/>
        </w:rPr>
      </w:pPr>
    </w:p>
    <w:p w:rsidR="007C1605" w:rsidRPr="007C1605" w:rsidRDefault="007C1605" w:rsidP="007C1605">
      <w:pPr>
        <w:spacing w:line="276" w:lineRule="auto"/>
        <w:jc w:val="both"/>
        <w:rPr>
          <w:rFonts w:ascii="Arial" w:hAnsi="Arial" w:cs="Arial"/>
          <w:b/>
          <w:sz w:val="24"/>
          <w:szCs w:val="24"/>
        </w:rPr>
      </w:pPr>
      <w:r w:rsidRPr="007C1605">
        <w:rPr>
          <w:rFonts w:ascii="Arial" w:hAnsi="Arial" w:cs="Arial"/>
          <w:b/>
          <w:sz w:val="24"/>
          <w:szCs w:val="24"/>
        </w:rPr>
        <w:t xml:space="preserve">CONSIDERANDO </w:t>
      </w:r>
    </w:p>
    <w:p w:rsidR="007C1605" w:rsidRPr="007C1605" w:rsidRDefault="007C1605" w:rsidP="007C1605">
      <w:pPr>
        <w:spacing w:line="252" w:lineRule="auto"/>
        <w:contextualSpacing/>
        <w:jc w:val="both"/>
        <w:rPr>
          <w:rFonts w:ascii="Arial" w:eastAsia="Calibri" w:hAnsi="Arial" w:cs="Arial"/>
          <w:sz w:val="24"/>
          <w:szCs w:val="24"/>
        </w:rPr>
      </w:pPr>
      <w:r w:rsidRPr="007C1605">
        <w:rPr>
          <w:rFonts w:ascii="Arial" w:eastAsia="Calibri" w:hAnsi="Arial" w:cs="Arial"/>
          <w:sz w:val="24"/>
          <w:szCs w:val="24"/>
        </w:rPr>
        <w:t>Oficio AL-CJ-21274-0590-2019, recibido vía correo el día 07 de agosto de 2019, suscrito por la Sra. Daniela Agüero Bermúdez, Jefe de Área, Comisiones Legislativas VII, Asamblea Legislativa, donde remite a consulta el Expediente N° 21.274 “Reforma del artículo 214 y el inciso d) del artículo 234 de la Ley de Transito por vías Públicas y terrestres y seguridad vial N° 9078 del 4 de octubre de 2012 y sus reformas”.</w:t>
      </w:r>
    </w:p>
    <w:p w:rsidR="007C1605" w:rsidRPr="007C1605" w:rsidRDefault="007C1605" w:rsidP="007C1605">
      <w:pPr>
        <w:spacing w:line="252" w:lineRule="auto"/>
        <w:contextualSpacing/>
        <w:jc w:val="both"/>
        <w:rPr>
          <w:rFonts w:ascii="Arial" w:eastAsia="Calibri" w:hAnsi="Arial" w:cs="Arial"/>
          <w:sz w:val="24"/>
          <w:szCs w:val="24"/>
        </w:rPr>
      </w:pPr>
    </w:p>
    <w:p w:rsidR="007C1605" w:rsidRPr="007C1605" w:rsidRDefault="007C1605" w:rsidP="007C1605">
      <w:pPr>
        <w:spacing w:line="276" w:lineRule="auto"/>
        <w:jc w:val="both"/>
        <w:rPr>
          <w:rFonts w:ascii="Arial" w:hAnsi="Arial" w:cs="Arial"/>
          <w:b/>
          <w:sz w:val="24"/>
          <w:szCs w:val="24"/>
        </w:rPr>
      </w:pPr>
      <w:r w:rsidRPr="007C1605">
        <w:rPr>
          <w:rFonts w:ascii="Arial" w:hAnsi="Arial" w:cs="Arial"/>
          <w:b/>
          <w:sz w:val="24"/>
          <w:szCs w:val="24"/>
        </w:rPr>
        <w:t xml:space="preserve">ESTE CONCEJO MUNICIPAL ACUERDA </w:t>
      </w:r>
    </w:p>
    <w:p w:rsidR="007C1605" w:rsidRPr="007C1605" w:rsidRDefault="007C1605" w:rsidP="007C1605">
      <w:pPr>
        <w:spacing w:after="0" w:line="240" w:lineRule="auto"/>
        <w:jc w:val="both"/>
        <w:rPr>
          <w:rFonts w:ascii="Arial" w:eastAsia="Calibri" w:hAnsi="Arial" w:cs="Arial"/>
          <w:b/>
        </w:rPr>
      </w:pPr>
      <w:r w:rsidRPr="007C1605">
        <w:rPr>
          <w:rFonts w:ascii="Arial" w:eastAsia="Calibri" w:hAnsi="Arial" w:cs="Arial"/>
          <w:sz w:val="24"/>
          <w:szCs w:val="24"/>
        </w:rPr>
        <w:t>Remitir dicho oficio a la Comisión de Asuntos Jurídicos para su respectivo análisis y posterior dictamen.</w:t>
      </w:r>
    </w:p>
    <w:p w:rsidR="007C1605" w:rsidRPr="007C1605" w:rsidRDefault="007C1605" w:rsidP="007C1605">
      <w:pPr>
        <w:spacing w:after="0" w:line="240" w:lineRule="auto"/>
        <w:jc w:val="both"/>
        <w:rPr>
          <w:rFonts w:ascii="Arial" w:eastAsia="Calibri" w:hAnsi="Arial" w:cs="Arial"/>
          <w:b/>
        </w:rPr>
      </w:pPr>
    </w:p>
    <w:p w:rsidR="007C1605" w:rsidRPr="007C1605" w:rsidRDefault="007C1605" w:rsidP="007C1605">
      <w:pPr>
        <w:spacing w:after="0" w:line="240" w:lineRule="auto"/>
        <w:jc w:val="both"/>
        <w:rPr>
          <w:rFonts w:ascii="Arial" w:eastAsia="Calibri" w:hAnsi="Arial" w:cs="Arial"/>
          <w:b/>
        </w:rPr>
      </w:pPr>
      <w:r w:rsidRPr="007C1605">
        <w:rPr>
          <w:rFonts w:ascii="Arial" w:eastAsia="Calibri" w:hAnsi="Arial" w:cs="Arial"/>
          <w:b/>
        </w:rPr>
        <w:t>ACUERDO UNÁNIME Y DECLARADO DEFINITIVAMENTE APROBADO N° 488-19</w:t>
      </w:r>
    </w:p>
    <w:p w:rsidR="007C1605" w:rsidRPr="007C1605" w:rsidRDefault="007C1605" w:rsidP="007C1605">
      <w:pPr>
        <w:pStyle w:val="Sinespaciado"/>
      </w:pPr>
    </w:p>
    <w:p w:rsidR="007C1605" w:rsidRPr="007C1605" w:rsidRDefault="007C1605" w:rsidP="007C1605">
      <w:pPr>
        <w:spacing w:after="0" w:line="240" w:lineRule="auto"/>
        <w:jc w:val="both"/>
        <w:rPr>
          <w:rFonts w:ascii="Arial" w:eastAsia="Calibri" w:hAnsi="Arial" w:cs="Arial"/>
          <w:sz w:val="24"/>
          <w:szCs w:val="24"/>
        </w:rPr>
      </w:pPr>
      <w:r w:rsidRPr="007C1605">
        <w:rPr>
          <w:rFonts w:ascii="Arial" w:eastAsia="Calibri" w:hAnsi="Arial" w:cs="Arial"/>
          <w:sz w:val="24"/>
          <w:szCs w:val="24"/>
        </w:rPr>
        <w:t>Acuerdo con el voto positivo de los regidores</w:t>
      </w:r>
    </w:p>
    <w:p w:rsidR="007C1605" w:rsidRPr="007C1605" w:rsidRDefault="007C1605" w:rsidP="007C1605">
      <w:pPr>
        <w:spacing w:after="0" w:line="240" w:lineRule="auto"/>
        <w:jc w:val="both"/>
        <w:rPr>
          <w:rFonts w:ascii="Arial" w:eastAsia="Calibri" w:hAnsi="Arial" w:cs="Arial"/>
          <w:sz w:val="24"/>
          <w:szCs w:val="24"/>
        </w:rPr>
      </w:pPr>
    </w:p>
    <w:p w:rsidR="007C1605" w:rsidRPr="007C1605" w:rsidRDefault="007C1605" w:rsidP="007C1605">
      <w:pPr>
        <w:numPr>
          <w:ilvl w:val="0"/>
          <w:numId w:val="60"/>
        </w:numPr>
        <w:spacing w:after="0" w:line="240" w:lineRule="auto"/>
        <w:ind w:left="1985" w:right="-799"/>
        <w:rPr>
          <w:rFonts w:ascii="Arial" w:eastAsia="Calibri" w:hAnsi="Arial" w:cs="Arial"/>
          <w:sz w:val="24"/>
          <w:szCs w:val="24"/>
        </w:rPr>
      </w:pPr>
      <w:r w:rsidRPr="007C1605">
        <w:rPr>
          <w:rFonts w:ascii="Arial" w:eastAsia="Calibri" w:hAnsi="Arial" w:cs="Arial"/>
          <w:sz w:val="24"/>
          <w:szCs w:val="24"/>
        </w:rPr>
        <w:t>José Fernando Méndez Vindas, Partido Unidad Social Cristiana</w:t>
      </w:r>
    </w:p>
    <w:p w:rsidR="007C1605" w:rsidRPr="007C1605" w:rsidRDefault="007C1605" w:rsidP="007C1605">
      <w:pPr>
        <w:numPr>
          <w:ilvl w:val="0"/>
          <w:numId w:val="60"/>
        </w:numPr>
        <w:spacing w:after="0" w:line="240" w:lineRule="auto"/>
        <w:ind w:left="1985" w:right="-799"/>
        <w:rPr>
          <w:rFonts w:ascii="Arial" w:eastAsia="Calibri" w:hAnsi="Arial" w:cs="Arial"/>
          <w:sz w:val="24"/>
          <w:szCs w:val="24"/>
        </w:rPr>
      </w:pPr>
      <w:r w:rsidRPr="007C1605">
        <w:rPr>
          <w:rFonts w:ascii="Arial" w:eastAsia="Calibri" w:hAnsi="Arial" w:cs="Arial"/>
          <w:sz w:val="24"/>
          <w:szCs w:val="24"/>
        </w:rPr>
        <w:t>Julio César Benavides Espinoza, Partido Unidad Social Cristiana</w:t>
      </w:r>
    </w:p>
    <w:p w:rsidR="007C1605" w:rsidRPr="007C1605" w:rsidRDefault="007C1605" w:rsidP="007C1605">
      <w:pPr>
        <w:numPr>
          <w:ilvl w:val="0"/>
          <w:numId w:val="60"/>
        </w:numPr>
        <w:spacing w:after="0" w:line="240" w:lineRule="auto"/>
        <w:ind w:left="1985" w:right="-799"/>
        <w:rPr>
          <w:rFonts w:ascii="Arial" w:eastAsia="Calibri" w:hAnsi="Arial" w:cs="Arial"/>
          <w:sz w:val="24"/>
          <w:szCs w:val="24"/>
        </w:rPr>
      </w:pPr>
      <w:r w:rsidRPr="007C1605">
        <w:rPr>
          <w:rFonts w:ascii="Arial" w:eastAsia="Calibri" w:hAnsi="Arial" w:cs="Arial"/>
          <w:sz w:val="24"/>
          <w:szCs w:val="24"/>
        </w:rPr>
        <w:t>Damaris Gamboa Hernández, Partido Unidad Social Cristiana</w:t>
      </w:r>
    </w:p>
    <w:p w:rsidR="007C1605" w:rsidRPr="007C1605" w:rsidRDefault="007C1605" w:rsidP="007C1605">
      <w:pPr>
        <w:numPr>
          <w:ilvl w:val="0"/>
          <w:numId w:val="60"/>
        </w:numPr>
        <w:spacing w:after="0" w:line="240" w:lineRule="auto"/>
        <w:ind w:left="1985"/>
        <w:rPr>
          <w:rFonts w:ascii="Arial" w:eastAsia="Calibri" w:hAnsi="Arial" w:cs="Arial"/>
          <w:sz w:val="24"/>
          <w:szCs w:val="24"/>
        </w:rPr>
      </w:pPr>
      <w:r w:rsidRPr="007C1605">
        <w:rPr>
          <w:rFonts w:ascii="Arial" w:eastAsia="Calibri" w:hAnsi="Arial" w:cs="Arial"/>
          <w:sz w:val="24"/>
          <w:szCs w:val="24"/>
        </w:rPr>
        <w:t>Yojhan Cubero Ramírez, Partido Liberación Nacional</w:t>
      </w:r>
    </w:p>
    <w:p w:rsidR="007C1605" w:rsidRPr="007C1605" w:rsidRDefault="007C1605" w:rsidP="007C1605">
      <w:pPr>
        <w:pStyle w:val="Prrafodelista"/>
        <w:numPr>
          <w:ilvl w:val="0"/>
          <w:numId w:val="60"/>
        </w:numPr>
        <w:spacing w:after="0" w:line="240" w:lineRule="auto"/>
        <w:ind w:left="1985"/>
        <w:rPr>
          <w:rFonts w:ascii="Arial" w:eastAsia="Calibri" w:hAnsi="Arial" w:cs="Arial"/>
          <w:sz w:val="16"/>
          <w:szCs w:val="16"/>
        </w:rPr>
      </w:pPr>
      <w:r w:rsidRPr="007C1605">
        <w:rPr>
          <w:rFonts w:ascii="Arial" w:eastAsia="SimSun" w:hAnsi="Arial" w:cs="Arial"/>
          <w:sz w:val="24"/>
          <w:szCs w:val="24"/>
        </w:rPr>
        <w:t>Betty Castillo Ortiz, Partido Liberación Nacional</w:t>
      </w: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Default="007C1605" w:rsidP="007C1605">
      <w:pPr>
        <w:spacing w:after="0" w:line="240" w:lineRule="auto"/>
        <w:rPr>
          <w:rFonts w:ascii="Arial" w:eastAsia="Calibri" w:hAnsi="Arial" w:cs="Arial"/>
          <w:sz w:val="16"/>
          <w:szCs w:val="16"/>
        </w:rPr>
      </w:pPr>
    </w:p>
    <w:p w:rsidR="007C1605" w:rsidRPr="00500EB2" w:rsidRDefault="007C1605" w:rsidP="007C160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C1605" w:rsidRPr="00500EB2" w:rsidRDefault="007C1605" w:rsidP="007C160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C1605"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867F42D" wp14:editId="470F653F">
            <wp:extent cx="213459" cy="152400"/>
            <wp:effectExtent l="0" t="0" r="0" b="0"/>
            <wp:docPr id="161" name="Imagen 1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C1605" w:rsidRDefault="007C1605" w:rsidP="007C160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7CFE82B" wp14:editId="7E0AB686">
            <wp:extent cx="213459" cy="152400"/>
            <wp:effectExtent l="0" t="0" r="0" b="0"/>
            <wp:docPr id="162" name="Imagen 1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w:t>
      </w:r>
      <w:r w:rsidR="00C5082A">
        <w:rPr>
          <w:rFonts w:ascii="Arial" w:eastAsia="Calibri" w:hAnsi="Arial" w:cs="Arial"/>
          <w:sz w:val="16"/>
          <w:szCs w:val="16"/>
        </w:rPr>
        <w:t>Sra. Dani</w:t>
      </w:r>
      <w:r w:rsidR="00CF1E33">
        <w:rPr>
          <w:rFonts w:ascii="Arial" w:eastAsia="Calibri" w:hAnsi="Arial" w:cs="Arial"/>
          <w:sz w:val="16"/>
          <w:szCs w:val="16"/>
        </w:rPr>
        <w:t xml:space="preserve">ela Agüero </w:t>
      </w:r>
      <w:r w:rsidR="00C5082A">
        <w:rPr>
          <w:rFonts w:ascii="Arial" w:eastAsia="Calibri" w:hAnsi="Arial" w:cs="Arial"/>
          <w:sz w:val="16"/>
          <w:szCs w:val="16"/>
        </w:rPr>
        <w:t>Bermúdez</w:t>
      </w:r>
      <w:r w:rsidR="00CF1E33">
        <w:rPr>
          <w:rFonts w:ascii="Arial" w:eastAsia="Calibri" w:hAnsi="Arial" w:cs="Arial"/>
          <w:sz w:val="16"/>
          <w:szCs w:val="16"/>
        </w:rPr>
        <w:t xml:space="preserve">, Jefe de </w:t>
      </w:r>
      <w:r w:rsidR="00C5082A">
        <w:rPr>
          <w:rFonts w:ascii="Arial" w:eastAsia="Calibri" w:hAnsi="Arial" w:cs="Arial"/>
          <w:sz w:val="16"/>
          <w:szCs w:val="16"/>
        </w:rPr>
        <w:t>Área</w:t>
      </w:r>
      <w:r w:rsidR="00CF1E33">
        <w:rPr>
          <w:rFonts w:ascii="Arial" w:eastAsia="Calibri" w:hAnsi="Arial" w:cs="Arial"/>
          <w:sz w:val="16"/>
          <w:szCs w:val="16"/>
        </w:rPr>
        <w:t>, Comisiones Legislativas VII, Asamblea Legislativa</w:t>
      </w:r>
    </w:p>
    <w:p w:rsidR="00C5082A" w:rsidRDefault="00C5082A" w:rsidP="007C1605">
      <w:pPr>
        <w:spacing w:after="0" w:line="240" w:lineRule="auto"/>
        <w:rPr>
          <w:rFonts w:ascii="Arial" w:eastAsia="Calibri" w:hAnsi="Arial" w:cs="Arial"/>
          <w:sz w:val="16"/>
          <w:szCs w:val="16"/>
        </w:rPr>
      </w:pPr>
    </w:p>
    <w:p w:rsidR="00C5082A" w:rsidRPr="001F3A3E" w:rsidRDefault="00C5082A" w:rsidP="00C5082A">
      <w:pPr>
        <w:ind w:left="4956"/>
        <w:rPr>
          <w:rFonts w:ascii="Arial" w:hAnsi="Arial" w:cs="Arial"/>
          <w:b/>
          <w:sz w:val="24"/>
          <w:szCs w:val="24"/>
          <w:lang w:val="es-ES"/>
        </w:rPr>
      </w:pPr>
      <w:r>
        <w:rPr>
          <w:rFonts w:ascii="Arial" w:hAnsi="Arial" w:cs="Arial"/>
          <w:b/>
          <w:sz w:val="24"/>
          <w:szCs w:val="24"/>
          <w:lang w:val="es-ES"/>
        </w:rPr>
        <w:t xml:space="preserve">        OFICIO MSPH-CM-ACUER-489</w:t>
      </w:r>
      <w:r w:rsidRPr="001F3A3E">
        <w:rPr>
          <w:rFonts w:ascii="Arial" w:hAnsi="Arial" w:cs="Arial"/>
          <w:b/>
          <w:sz w:val="24"/>
          <w:szCs w:val="24"/>
          <w:lang w:val="es-ES"/>
        </w:rPr>
        <w:t>-19</w:t>
      </w:r>
    </w:p>
    <w:p w:rsidR="00C5082A" w:rsidRPr="001F3A3E" w:rsidRDefault="00C5082A" w:rsidP="00C5082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C5082A" w:rsidRPr="001F3A3E" w:rsidRDefault="00C5082A" w:rsidP="00C5082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5082A" w:rsidRPr="00B27A26" w:rsidRDefault="00C5082A" w:rsidP="00C5082A">
      <w:pPr>
        <w:spacing w:after="0" w:line="240" w:lineRule="auto"/>
        <w:jc w:val="both"/>
        <w:rPr>
          <w:rFonts w:ascii="Arial" w:hAnsi="Arial" w:cs="Arial"/>
          <w:sz w:val="24"/>
          <w:szCs w:val="24"/>
        </w:rPr>
      </w:pPr>
      <w:r w:rsidRPr="00B27A26">
        <w:rPr>
          <w:rFonts w:ascii="Arial" w:hAnsi="Arial" w:cs="Arial"/>
          <w:sz w:val="24"/>
          <w:szCs w:val="24"/>
        </w:rPr>
        <w:t>Señor</w:t>
      </w:r>
    </w:p>
    <w:p w:rsidR="00C5082A" w:rsidRDefault="00C5082A" w:rsidP="00C5082A">
      <w:pPr>
        <w:spacing w:after="0" w:line="240" w:lineRule="auto"/>
        <w:jc w:val="both"/>
        <w:rPr>
          <w:rFonts w:ascii="Arial" w:hAnsi="Arial" w:cs="Arial"/>
          <w:sz w:val="24"/>
          <w:szCs w:val="24"/>
        </w:rPr>
      </w:pPr>
      <w:r>
        <w:rPr>
          <w:rFonts w:ascii="Arial" w:hAnsi="Arial" w:cs="Arial"/>
          <w:sz w:val="24"/>
          <w:szCs w:val="24"/>
        </w:rPr>
        <w:t>Bernardo Porras López, Alcalde Municipal</w:t>
      </w:r>
    </w:p>
    <w:p w:rsidR="00C5082A" w:rsidRDefault="00C5082A" w:rsidP="00C5082A">
      <w:pPr>
        <w:spacing w:after="0" w:line="240" w:lineRule="auto"/>
        <w:jc w:val="both"/>
        <w:rPr>
          <w:rFonts w:ascii="Arial" w:hAnsi="Arial" w:cs="Arial"/>
          <w:sz w:val="24"/>
          <w:szCs w:val="24"/>
        </w:rPr>
      </w:pPr>
      <w:r>
        <w:rPr>
          <w:rFonts w:ascii="Arial" w:hAnsi="Arial" w:cs="Arial"/>
          <w:sz w:val="24"/>
          <w:szCs w:val="24"/>
        </w:rPr>
        <w:t>Municipalidad de San Pablo de Heredia</w:t>
      </w:r>
    </w:p>
    <w:p w:rsidR="00C5082A" w:rsidRPr="00B27A26" w:rsidRDefault="00C5082A" w:rsidP="00C5082A">
      <w:pPr>
        <w:spacing w:after="0" w:line="240" w:lineRule="auto"/>
        <w:jc w:val="both"/>
        <w:rPr>
          <w:rFonts w:ascii="Arial" w:hAnsi="Arial" w:cs="Arial"/>
          <w:sz w:val="24"/>
          <w:szCs w:val="24"/>
        </w:rPr>
      </w:pPr>
      <w:r>
        <w:rPr>
          <w:rFonts w:ascii="Arial" w:hAnsi="Arial" w:cs="Arial"/>
          <w:sz w:val="24"/>
          <w:szCs w:val="24"/>
        </w:rPr>
        <w:t xml:space="preserve">Pte. </w:t>
      </w:r>
    </w:p>
    <w:p w:rsidR="00C5082A" w:rsidRDefault="00C5082A" w:rsidP="00C5082A">
      <w:pPr>
        <w:spacing w:after="0"/>
        <w:rPr>
          <w:rFonts w:ascii="Arial" w:eastAsia="Times New Roman" w:hAnsi="Arial" w:cs="Arial"/>
          <w:sz w:val="24"/>
          <w:szCs w:val="24"/>
          <w:lang w:val="es-ES" w:eastAsia="es-ES"/>
        </w:rPr>
      </w:pPr>
    </w:p>
    <w:p w:rsidR="00C5082A" w:rsidRPr="001F3A3E" w:rsidRDefault="00C5082A" w:rsidP="00C5082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C5082A" w:rsidRPr="001F3A3E" w:rsidRDefault="00C5082A" w:rsidP="00C5082A">
      <w:pPr>
        <w:spacing w:after="0" w:line="240" w:lineRule="auto"/>
        <w:rPr>
          <w:rFonts w:ascii="Calibri" w:eastAsia="Calibri" w:hAnsi="Calibri" w:cs="Times New Roman"/>
          <w:lang w:val="es-ES"/>
        </w:rPr>
      </w:pPr>
    </w:p>
    <w:p w:rsidR="00C5082A" w:rsidRPr="001F3A3E" w:rsidRDefault="00C5082A" w:rsidP="00C5082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5082A" w:rsidRPr="001F3A3E" w:rsidRDefault="00C5082A" w:rsidP="00C5082A">
      <w:pPr>
        <w:spacing w:after="0" w:line="240" w:lineRule="auto"/>
        <w:rPr>
          <w:rFonts w:ascii="Calibri" w:eastAsia="Calibri" w:hAnsi="Calibri" w:cs="Times New Roman"/>
          <w:lang w:val="es-ES" w:eastAsia="es-ES"/>
        </w:rPr>
      </w:pPr>
    </w:p>
    <w:p w:rsidR="00C5082A" w:rsidRPr="001F3A3E" w:rsidRDefault="00C5082A" w:rsidP="00C5082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5082A" w:rsidRDefault="00C5082A" w:rsidP="00C5082A">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C5082A" w:rsidRDefault="00C5082A" w:rsidP="007C1605">
      <w:pPr>
        <w:spacing w:after="0" w:line="240" w:lineRule="auto"/>
        <w:rPr>
          <w:rFonts w:ascii="Arial" w:eastAsia="Calibri" w:hAnsi="Arial" w:cs="Arial"/>
          <w:sz w:val="16"/>
          <w:szCs w:val="16"/>
        </w:rPr>
      </w:pPr>
    </w:p>
    <w:p w:rsidR="00C5082A" w:rsidRPr="00C5082A" w:rsidRDefault="00C5082A" w:rsidP="00C5082A">
      <w:pPr>
        <w:spacing w:line="276" w:lineRule="auto"/>
        <w:jc w:val="both"/>
        <w:rPr>
          <w:rFonts w:ascii="Arial" w:hAnsi="Arial" w:cs="Arial"/>
          <w:b/>
          <w:sz w:val="24"/>
          <w:szCs w:val="24"/>
          <w:lang w:eastAsia="ar-SA"/>
        </w:rPr>
      </w:pPr>
      <w:r w:rsidRPr="00C5082A">
        <w:rPr>
          <w:rFonts w:ascii="Arial" w:hAnsi="Arial" w:cs="Arial"/>
          <w:b/>
          <w:sz w:val="24"/>
          <w:szCs w:val="24"/>
          <w:lang w:eastAsia="ar-SA"/>
        </w:rPr>
        <w:t>CONSIDERANDO</w:t>
      </w:r>
    </w:p>
    <w:p w:rsidR="00C5082A" w:rsidRPr="00C5082A" w:rsidRDefault="00C5082A" w:rsidP="00C5082A">
      <w:pPr>
        <w:spacing w:line="252" w:lineRule="auto"/>
        <w:contextualSpacing/>
        <w:jc w:val="both"/>
        <w:rPr>
          <w:rFonts w:ascii="Arial" w:eastAsia="Calibri" w:hAnsi="Arial" w:cs="Arial"/>
          <w:sz w:val="24"/>
          <w:szCs w:val="24"/>
        </w:rPr>
      </w:pPr>
      <w:r w:rsidRPr="00C5082A">
        <w:rPr>
          <w:rFonts w:ascii="Arial" w:eastAsia="Calibri" w:hAnsi="Arial" w:cs="Arial"/>
          <w:sz w:val="24"/>
          <w:szCs w:val="24"/>
        </w:rPr>
        <w:t xml:space="preserve">Oficio CSP-SP-035-2019, recibido vía correo el día 05 de agosto de 2019, suscrito por Consultores de Servicios Públicos S.A., Asesor legal Externo, donde brinda seguimiento a lo solicitado mediante acuerdo municipal CM-382-19, relacionado a solicitud de criterio legal sobre recurso extraordinario de revisión contra avalúo municipal. </w:t>
      </w:r>
    </w:p>
    <w:p w:rsidR="00C5082A" w:rsidRPr="00C5082A" w:rsidRDefault="00C5082A" w:rsidP="00C5082A">
      <w:pPr>
        <w:spacing w:line="252" w:lineRule="auto"/>
        <w:contextualSpacing/>
        <w:jc w:val="both"/>
        <w:rPr>
          <w:rFonts w:ascii="Arial" w:eastAsia="Calibri" w:hAnsi="Arial" w:cs="Arial"/>
          <w:sz w:val="24"/>
          <w:szCs w:val="24"/>
        </w:rPr>
      </w:pPr>
    </w:p>
    <w:p w:rsidR="00C5082A" w:rsidRPr="00C5082A" w:rsidRDefault="00C5082A" w:rsidP="00C5082A">
      <w:pPr>
        <w:spacing w:line="276" w:lineRule="auto"/>
        <w:jc w:val="both"/>
        <w:rPr>
          <w:rFonts w:ascii="Arial" w:hAnsi="Arial" w:cs="Arial"/>
          <w:b/>
          <w:sz w:val="24"/>
          <w:szCs w:val="24"/>
          <w:lang w:eastAsia="ar-SA"/>
        </w:rPr>
      </w:pPr>
      <w:r w:rsidRPr="00C5082A">
        <w:rPr>
          <w:rFonts w:ascii="Arial" w:hAnsi="Arial" w:cs="Arial"/>
          <w:b/>
          <w:sz w:val="24"/>
          <w:szCs w:val="24"/>
          <w:lang w:eastAsia="ar-SA"/>
        </w:rPr>
        <w:t xml:space="preserve">ESTE CONCEJO MUNICIPAL ACUERDA </w:t>
      </w:r>
    </w:p>
    <w:p w:rsidR="00C5082A" w:rsidRDefault="00C5082A" w:rsidP="00C5082A">
      <w:pPr>
        <w:numPr>
          <w:ilvl w:val="0"/>
          <w:numId w:val="61"/>
        </w:numPr>
        <w:spacing w:line="276" w:lineRule="auto"/>
        <w:contextualSpacing/>
        <w:jc w:val="both"/>
        <w:rPr>
          <w:rFonts w:ascii="Arial" w:eastAsia="SimSun" w:hAnsi="Arial" w:cs="Arial"/>
          <w:sz w:val="24"/>
          <w:szCs w:val="24"/>
        </w:rPr>
      </w:pPr>
      <w:r w:rsidRPr="00C5082A">
        <w:rPr>
          <w:rFonts w:ascii="Arial" w:eastAsia="SimSun" w:hAnsi="Arial" w:cs="Arial"/>
          <w:sz w:val="24"/>
          <w:szCs w:val="24"/>
        </w:rPr>
        <w:t xml:space="preserve">Recomendar a la alcaldía que rechace de plano por inadmisible el recurso extraordinario de revisión contra el avalúo municipal de la finca N° 11544, del 31 de julio de 2019, interpuesto por Danilo Villalobos González, en tutela de los principios de legalidad y </w:t>
      </w:r>
      <w:proofErr w:type="spellStart"/>
      <w:r w:rsidRPr="00C5082A">
        <w:rPr>
          <w:rFonts w:ascii="Arial" w:eastAsia="SimSun" w:hAnsi="Arial" w:cs="Arial"/>
          <w:sz w:val="24"/>
          <w:szCs w:val="24"/>
        </w:rPr>
        <w:t>taxatividad</w:t>
      </w:r>
      <w:proofErr w:type="spellEnd"/>
      <w:r w:rsidRPr="00C5082A">
        <w:rPr>
          <w:rFonts w:ascii="Arial" w:eastAsia="SimSun" w:hAnsi="Arial" w:cs="Arial"/>
          <w:sz w:val="24"/>
          <w:szCs w:val="24"/>
        </w:rPr>
        <w:t xml:space="preserve"> de los recursos administrativos, establecido en los artículos 19 de la Ley de Impuesto sobre Bienes Inmuebles y 33 de su reglamento, ya que dichas normas no autorizan la interposición de recursos extraordinarios contra un avalúo municipal.</w:t>
      </w:r>
    </w:p>
    <w:p w:rsidR="00C5082A" w:rsidRPr="00C5082A" w:rsidRDefault="00C5082A" w:rsidP="00C5082A">
      <w:pPr>
        <w:spacing w:line="276" w:lineRule="auto"/>
        <w:ind w:left="720"/>
        <w:contextualSpacing/>
        <w:jc w:val="both"/>
        <w:rPr>
          <w:rFonts w:ascii="Arial" w:eastAsia="SimSun" w:hAnsi="Arial" w:cs="Arial"/>
          <w:sz w:val="24"/>
          <w:szCs w:val="24"/>
        </w:rPr>
      </w:pPr>
    </w:p>
    <w:p w:rsidR="00C5082A" w:rsidRPr="00C5082A" w:rsidRDefault="00C5082A" w:rsidP="00C5082A">
      <w:pPr>
        <w:numPr>
          <w:ilvl w:val="0"/>
          <w:numId w:val="61"/>
        </w:numPr>
        <w:spacing w:line="276" w:lineRule="auto"/>
        <w:contextualSpacing/>
        <w:jc w:val="both"/>
        <w:rPr>
          <w:rFonts w:ascii="Arial" w:eastAsia="SimSun" w:hAnsi="Arial" w:cs="Arial"/>
          <w:sz w:val="24"/>
          <w:szCs w:val="24"/>
        </w:rPr>
      </w:pPr>
      <w:r w:rsidRPr="00C5082A">
        <w:rPr>
          <w:rFonts w:ascii="Arial" w:eastAsia="SimSun" w:hAnsi="Arial" w:cs="Arial"/>
          <w:sz w:val="24"/>
          <w:szCs w:val="24"/>
        </w:rPr>
        <w:t>Devolver el expediente administrativo al señor Bernardo Porras López, para que resuelva la gestión recursiva como en derecho corresponde.</w:t>
      </w:r>
    </w:p>
    <w:p w:rsidR="00C5082A" w:rsidRDefault="00C5082A" w:rsidP="00C5082A">
      <w:pPr>
        <w:spacing w:after="0" w:line="240" w:lineRule="auto"/>
        <w:jc w:val="both"/>
        <w:rPr>
          <w:rFonts w:ascii="Arial" w:eastAsia="Calibri" w:hAnsi="Arial" w:cs="Arial"/>
          <w:b/>
        </w:rPr>
      </w:pPr>
    </w:p>
    <w:p w:rsidR="00C5082A" w:rsidRPr="00C5082A" w:rsidRDefault="00C5082A" w:rsidP="00C5082A">
      <w:pPr>
        <w:spacing w:after="0" w:line="240" w:lineRule="auto"/>
        <w:jc w:val="both"/>
        <w:rPr>
          <w:rFonts w:ascii="Arial" w:eastAsia="Calibri" w:hAnsi="Arial" w:cs="Arial"/>
          <w:b/>
        </w:rPr>
      </w:pPr>
      <w:r w:rsidRPr="00C5082A">
        <w:rPr>
          <w:rFonts w:ascii="Arial" w:eastAsia="Calibri" w:hAnsi="Arial" w:cs="Arial"/>
          <w:b/>
        </w:rPr>
        <w:t>ACUERDO UNÁNIME Y DECLARADO DEFINITIVAMENTE APROBADO N° 489-19</w:t>
      </w:r>
    </w:p>
    <w:p w:rsidR="00C5082A" w:rsidRPr="00C5082A" w:rsidRDefault="00C5082A" w:rsidP="00C5082A">
      <w:pPr>
        <w:spacing w:after="0" w:line="240" w:lineRule="auto"/>
        <w:rPr>
          <w:rFonts w:ascii="Calibri" w:eastAsia="Calibri" w:hAnsi="Calibri" w:cs="Times New Roman"/>
        </w:rPr>
      </w:pPr>
    </w:p>
    <w:p w:rsidR="00C5082A" w:rsidRPr="00C5082A" w:rsidRDefault="00C5082A" w:rsidP="00C5082A">
      <w:pPr>
        <w:spacing w:after="0" w:line="240" w:lineRule="auto"/>
        <w:jc w:val="both"/>
        <w:rPr>
          <w:rFonts w:ascii="Arial" w:eastAsia="Calibri" w:hAnsi="Arial" w:cs="Arial"/>
          <w:sz w:val="24"/>
          <w:szCs w:val="24"/>
        </w:rPr>
      </w:pPr>
      <w:r w:rsidRPr="00C5082A">
        <w:rPr>
          <w:rFonts w:ascii="Arial" w:eastAsia="Calibri" w:hAnsi="Arial" w:cs="Arial"/>
          <w:sz w:val="24"/>
          <w:szCs w:val="24"/>
        </w:rPr>
        <w:t>Acuerdo con el voto positivo de los regidores</w:t>
      </w:r>
    </w:p>
    <w:p w:rsidR="00C5082A" w:rsidRPr="00C5082A" w:rsidRDefault="00C5082A" w:rsidP="00C5082A">
      <w:pPr>
        <w:spacing w:after="0" w:line="240" w:lineRule="auto"/>
        <w:jc w:val="both"/>
        <w:rPr>
          <w:rFonts w:ascii="Arial" w:eastAsia="Calibri" w:hAnsi="Arial" w:cs="Arial"/>
          <w:sz w:val="24"/>
          <w:szCs w:val="24"/>
        </w:rPr>
      </w:pPr>
    </w:p>
    <w:p w:rsidR="00C5082A" w:rsidRPr="00C5082A" w:rsidRDefault="00C5082A" w:rsidP="00C5082A">
      <w:pPr>
        <w:numPr>
          <w:ilvl w:val="0"/>
          <w:numId w:val="62"/>
        </w:numPr>
        <w:spacing w:after="0" w:line="240" w:lineRule="auto"/>
        <w:ind w:left="1701" w:right="-799"/>
        <w:rPr>
          <w:rFonts w:ascii="Arial" w:eastAsia="Calibri" w:hAnsi="Arial" w:cs="Arial"/>
          <w:sz w:val="24"/>
          <w:szCs w:val="24"/>
        </w:rPr>
      </w:pPr>
      <w:r w:rsidRPr="00C5082A">
        <w:rPr>
          <w:rFonts w:ascii="Arial" w:eastAsia="Calibri" w:hAnsi="Arial" w:cs="Arial"/>
          <w:sz w:val="24"/>
          <w:szCs w:val="24"/>
        </w:rPr>
        <w:t>José Fernando Méndez Vindas, Partido Unidad Social Cristiana</w:t>
      </w:r>
    </w:p>
    <w:p w:rsidR="00C5082A" w:rsidRPr="00C5082A" w:rsidRDefault="00C5082A" w:rsidP="00C5082A">
      <w:pPr>
        <w:numPr>
          <w:ilvl w:val="0"/>
          <w:numId w:val="62"/>
        </w:numPr>
        <w:spacing w:after="0" w:line="240" w:lineRule="auto"/>
        <w:ind w:left="1701" w:right="-799"/>
        <w:rPr>
          <w:rFonts w:ascii="Arial" w:eastAsia="Calibri" w:hAnsi="Arial" w:cs="Arial"/>
          <w:sz w:val="24"/>
          <w:szCs w:val="24"/>
        </w:rPr>
      </w:pPr>
      <w:r w:rsidRPr="00C5082A">
        <w:rPr>
          <w:rFonts w:ascii="Arial" w:eastAsia="Calibri" w:hAnsi="Arial" w:cs="Arial"/>
          <w:sz w:val="24"/>
          <w:szCs w:val="24"/>
        </w:rPr>
        <w:t>Julio César Benavides Espinoza, Partido Unidad Social Cristiana</w:t>
      </w:r>
    </w:p>
    <w:p w:rsidR="00C5082A" w:rsidRPr="00C5082A" w:rsidRDefault="00C5082A" w:rsidP="00C5082A">
      <w:pPr>
        <w:numPr>
          <w:ilvl w:val="0"/>
          <w:numId w:val="62"/>
        </w:numPr>
        <w:spacing w:after="0" w:line="240" w:lineRule="auto"/>
        <w:ind w:left="1701" w:right="-799"/>
        <w:rPr>
          <w:rFonts w:ascii="Arial" w:eastAsia="Calibri" w:hAnsi="Arial" w:cs="Arial"/>
          <w:sz w:val="24"/>
          <w:szCs w:val="24"/>
        </w:rPr>
      </w:pPr>
      <w:r w:rsidRPr="00C5082A">
        <w:rPr>
          <w:rFonts w:ascii="Arial" w:eastAsia="Calibri" w:hAnsi="Arial" w:cs="Arial"/>
          <w:sz w:val="24"/>
          <w:szCs w:val="24"/>
        </w:rPr>
        <w:t>Damaris Gamboa Hernández, Partido Unidad Social Cristiana</w:t>
      </w:r>
    </w:p>
    <w:p w:rsidR="00C5082A" w:rsidRPr="00C5082A" w:rsidRDefault="00C5082A" w:rsidP="00C5082A">
      <w:pPr>
        <w:numPr>
          <w:ilvl w:val="0"/>
          <w:numId w:val="62"/>
        </w:numPr>
        <w:spacing w:after="0" w:line="240" w:lineRule="auto"/>
        <w:ind w:left="1701"/>
        <w:rPr>
          <w:rFonts w:ascii="Arial" w:eastAsia="Calibri" w:hAnsi="Arial" w:cs="Arial"/>
          <w:sz w:val="24"/>
          <w:szCs w:val="24"/>
        </w:rPr>
      </w:pPr>
      <w:r w:rsidRPr="00C5082A">
        <w:rPr>
          <w:rFonts w:ascii="Arial" w:eastAsia="Calibri" w:hAnsi="Arial" w:cs="Arial"/>
          <w:sz w:val="24"/>
          <w:szCs w:val="24"/>
        </w:rPr>
        <w:lastRenderedPageBreak/>
        <w:t>Yojhan Cubero Ramírez, Partido Liberación Nacional</w:t>
      </w:r>
    </w:p>
    <w:p w:rsidR="00C5082A" w:rsidRPr="00C5082A" w:rsidRDefault="00C5082A" w:rsidP="00C5082A">
      <w:pPr>
        <w:pStyle w:val="Prrafodelista"/>
        <w:numPr>
          <w:ilvl w:val="0"/>
          <w:numId w:val="62"/>
        </w:numPr>
        <w:spacing w:after="0" w:line="240" w:lineRule="auto"/>
        <w:ind w:left="1701"/>
        <w:rPr>
          <w:rFonts w:ascii="Arial" w:eastAsia="Calibri" w:hAnsi="Arial" w:cs="Arial"/>
          <w:sz w:val="16"/>
          <w:szCs w:val="16"/>
        </w:rPr>
      </w:pPr>
      <w:r w:rsidRPr="00C5082A">
        <w:rPr>
          <w:rFonts w:ascii="Arial" w:eastAsia="SimSun" w:hAnsi="Arial" w:cs="Arial"/>
          <w:sz w:val="24"/>
          <w:szCs w:val="24"/>
        </w:rPr>
        <w:t>Betty Castillo Ortiz, Partido Liberación Nacional</w:t>
      </w: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Pr="00500EB2" w:rsidRDefault="00C5082A" w:rsidP="00C5082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5082A" w:rsidRPr="00500EB2" w:rsidRDefault="00C5082A" w:rsidP="00C5082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5082A" w:rsidRDefault="00C5082A" w:rsidP="00C5082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E50391C" wp14:editId="06ABA5AA">
            <wp:extent cx="213459" cy="152400"/>
            <wp:effectExtent l="0" t="0" r="0" b="0"/>
            <wp:docPr id="163" name="Imagen 1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A57E7B" w:rsidRDefault="00A57E7B"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Pr="001F3A3E" w:rsidRDefault="00C5082A" w:rsidP="00C5082A">
      <w:pPr>
        <w:ind w:left="4956"/>
        <w:rPr>
          <w:rFonts w:ascii="Arial" w:hAnsi="Arial" w:cs="Arial"/>
          <w:b/>
          <w:sz w:val="24"/>
          <w:szCs w:val="24"/>
          <w:lang w:val="es-ES"/>
        </w:rPr>
      </w:pPr>
      <w:r>
        <w:rPr>
          <w:rFonts w:ascii="Arial" w:hAnsi="Arial" w:cs="Arial"/>
          <w:b/>
          <w:sz w:val="24"/>
          <w:szCs w:val="24"/>
          <w:lang w:val="es-ES"/>
        </w:rPr>
        <w:t xml:space="preserve">        OFICIO MSPH-CM-ACUER-490</w:t>
      </w:r>
      <w:r w:rsidRPr="001F3A3E">
        <w:rPr>
          <w:rFonts w:ascii="Arial" w:hAnsi="Arial" w:cs="Arial"/>
          <w:b/>
          <w:sz w:val="24"/>
          <w:szCs w:val="24"/>
          <w:lang w:val="es-ES"/>
        </w:rPr>
        <w:t>-19</w:t>
      </w:r>
    </w:p>
    <w:p w:rsidR="00C5082A" w:rsidRPr="001F3A3E" w:rsidRDefault="00C5082A" w:rsidP="00C5082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C5082A" w:rsidRPr="001F3A3E" w:rsidRDefault="00C5082A" w:rsidP="00C5082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5082A" w:rsidRPr="00B27A26" w:rsidRDefault="00C5082A" w:rsidP="00C5082A">
      <w:pPr>
        <w:spacing w:after="0" w:line="240" w:lineRule="auto"/>
        <w:jc w:val="both"/>
        <w:rPr>
          <w:rFonts w:ascii="Arial" w:hAnsi="Arial" w:cs="Arial"/>
          <w:sz w:val="24"/>
          <w:szCs w:val="24"/>
        </w:rPr>
      </w:pPr>
      <w:r w:rsidRPr="00B27A26">
        <w:rPr>
          <w:rFonts w:ascii="Arial" w:hAnsi="Arial" w:cs="Arial"/>
          <w:sz w:val="24"/>
          <w:szCs w:val="24"/>
        </w:rPr>
        <w:t>Señor</w:t>
      </w:r>
      <w:r>
        <w:rPr>
          <w:rFonts w:ascii="Arial" w:hAnsi="Arial" w:cs="Arial"/>
          <w:sz w:val="24"/>
          <w:szCs w:val="24"/>
        </w:rPr>
        <w:t>a</w:t>
      </w:r>
    </w:p>
    <w:p w:rsidR="00C5082A" w:rsidRDefault="00C5082A" w:rsidP="00C5082A">
      <w:pPr>
        <w:spacing w:after="0" w:line="240" w:lineRule="auto"/>
        <w:jc w:val="both"/>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Alpízar</w:t>
      </w:r>
      <w:proofErr w:type="spellEnd"/>
      <w:r>
        <w:rPr>
          <w:rFonts w:ascii="Arial" w:hAnsi="Arial" w:cs="Arial"/>
          <w:sz w:val="24"/>
          <w:szCs w:val="24"/>
        </w:rPr>
        <w:t xml:space="preserve"> Díaz, Jefatura Enfermería</w:t>
      </w:r>
    </w:p>
    <w:p w:rsidR="00C5082A" w:rsidRDefault="00C5082A" w:rsidP="00C5082A">
      <w:pPr>
        <w:spacing w:after="0" w:line="240" w:lineRule="auto"/>
        <w:jc w:val="both"/>
        <w:rPr>
          <w:rFonts w:ascii="Arial" w:hAnsi="Arial" w:cs="Arial"/>
          <w:sz w:val="24"/>
          <w:szCs w:val="24"/>
        </w:rPr>
      </w:pPr>
      <w:r>
        <w:rPr>
          <w:rFonts w:ascii="Arial" w:hAnsi="Arial" w:cs="Arial"/>
          <w:sz w:val="24"/>
          <w:szCs w:val="24"/>
        </w:rPr>
        <w:t>Área de Salud de San Pablo de Heredia</w:t>
      </w:r>
    </w:p>
    <w:p w:rsidR="00C5082A" w:rsidRPr="00B27A26" w:rsidRDefault="00C5082A" w:rsidP="00C5082A">
      <w:pPr>
        <w:spacing w:after="0" w:line="240" w:lineRule="auto"/>
        <w:jc w:val="both"/>
        <w:rPr>
          <w:rFonts w:ascii="Arial" w:hAnsi="Arial" w:cs="Arial"/>
          <w:sz w:val="24"/>
          <w:szCs w:val="24"/>
        </w:rPr>
      </w:pPr>
      <w:r>
        <w:rPr>
          <w:rFonts w:ascii="Arial" w:hAnsi="Arial" w:cs="Arial"/>
          <w:sz w:val="24"/>
          <w:szCs w:val="24"/>
        </w:rPr>
        <w:t xml:space="preserve">Pte. </w:t>
      </w:r>
    </w:p>
    <w:p w:rsidR="00C5082A" w:rsidRDefault="00C5082A" w:rsidP="00C5082A">
      <w:pPr>
        <w:spacing w:after="0"/>
        <w:rPr>
          <w:rFonts w:ascii="Arial" w:eastAsia="Times New Roman" w:hAnsi="Arial" w:cs="Arial"/>
          <w:sz w:val="24"/>
          <w:szCs w:val="24"/>
          <w:lang w:val="es-ES" w:eastAsia="es-ES"/>
        </w:rPr>
      </w:pPr>
    </w:p>
    <w:p w:rsidR="00C5082A" w:rsidRPr="001F3A3E" w:rsidRDefault="00C5082A" w:rsidP="00C5082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C5082A" w:rsidRPr="001F3A3E" w:rsidRDefault="00C5082A" w:rsidP="00C5082A">
      <w:pPr>
        <w:spacing w:after="0" w:line="240" w:lineRule="auto"/>
        <w:rPr>
          <w:rFonts w:ascii="Calibri" w:eastAsia="Calibri" w:hAnsi="Calibri" w:cs="Times New Roman"/>
          <w:lang w:val="es-ES"/>
        </w:rPr>
      </w:pPr>
    </w:p>
    <w:p w:rsidR="00C5082A" w:rsidRPr="001F3A3E" w:rsidRDefault="00C5082A" w:rsidP="00C5082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5082A" w:rsidRPr="001F3A3E" w:rsidRDefault="00C5082A" w:rsidP="00C5082A">
      <w:pPr>
        <w:spacing w:after="0" w:line="240" w:lineRule="auto"/>
        <w:rPr>
          <w:rFonts w:ascii="Calibri" w:eastAsia="Calibri" w:hAnsi="Calibri" w:cs="Times New Roman"/>
          <w:lang w:val="es-ES" w:eastAsia="es-ES"/>
        </w:rPr>
      </w:pPr>
    </w:p>
    <w:p w:rsidR="00C5082A" w:rsidRPr="001F3A3E" w:rsidRDefault="00C5082A" w:rsidP="00C5082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5082A" w:rsidRDefault="00C5082A" w:rsidP="00C5082A">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C5082A" w:rsidRDefault="00C5082A" w:rsidP="00C5082A">
      <w:pPr>
        <w:spacing w:after="0" w:line="240" w:lineRule="auto"/>
        <w:rPr>
          <w:rFonts w:ascii="Arial" w:eastAsia="Calibri" w:hAnsi="Arial" w:cs="Arial"/>
          <w:sz w:val="16"/>
          <w:szCs w:val="16"/>
        </w:rPr>
      </w:pPr>
    </w:p>
    <w:p w:rsidR="00C5082A" w:rsidRPr="00C5082A" w:rsidRDefault="00C5082A" w:rsidP="00C5082A">
      <w:pPr>
        <w:spacing w:after="0" w:line="240" w:lineRule="auto"/>
        <w:contextualSpacing/>
        <w:rPr>
          <w:rFonts w:ascii="Arial" w:eastAsia="Times New Roman" w:hAnsi="Arial" w:cs="Arial"/>
          <w:b/>
          <w:sz w:val="24"/>
          <w:szCs w:val="24"/>
          <w:lang w:val="es-ES_tradnl" w:eastAsia="es-ES_tradnl"/>
        </w:rPr>
      </w:pPr>
      <w:r w:rsidRPr="00C5082A">
        <w:rPr>
          <w:rFonts w:ascii="Arial" w:eastAsia="Times New Roman" w:hAnsi="Arial" w:cs="Arial"/>
          <w:b/>
          <w:sz w:val="24"/>
          <w:szCs w:val="24"/>
          <w:lang w:val="es-ES_tradnl" w:eastAsia="es-ES_tradnl"/>
        </w:rPr>
        <w:t>CONSIDERANDO</w:t>
      </w:r>
    </w:p>
    <w:p w:rsidR="00C5082A" w:rsidRPr="00C5082A" w:rsidRDefault="00C5082A" w:rsidP="00C5082A">
      <w:pPr>
        <w:pStyle w:val="Sinespaciado"/>
        <w:rPr>
          <w:lang w:val="es-ES_tradnl" w:eastAsia="es-ES_tradnl"/>
        </w:rPr>
      </w:pPr>
    </w:p>
    <w:p w:rsidR="00C5082A" w:rsidRPr="00C5082A" w:rsidRDefault="00C5082A" w:rsidP="00C5082A">
      <w:pPr>
        <w:spacing w:after="0" w:line="240" w:lineRule="auto"/>
        <w:contextualSpacing/>
        <w:rPr>
          <w:rFonts w:ascii="Arial" w:eastAsia="Times New Roman" w:hAnsi="Arial" w:cs="Arial"/>
          <w:b/>
          <w:sz w:val="24"/>
          <w:szCs w:val="24"/>
          <w:lang w:val="es-ES_tradnl" w:eastAsia="es-ES_tradnl"/>
        </w:rPr>
      </w:pPr>
      <w:r w:rsidRPr="00C5082A">
        <w:rPr>
          <w:rFonts w:ascii="Arial" w:eastAsia="SimSun" w:hAnsi="Arial" w:cs="Arial"/>
          <w:sz w:val="24"/>
          <w:szCs w:val="24"/>
        </w:rPr>
        <w:t xml:space="preserve">Oficio COOP-ENF-ASSPH-073-2019, recibido vía correo el día 05 de agosto de 2019, suscrito por la Sra. Wendy </w:t>
      </w:r>
      <w:proofErr w:type="spellStart"/>
      <w:r w:rsidRPr="00C5082A">
        <w:rPr>
          <w:rFonts w:ascii="Arial" w:eastAsia="SimSun" w:hAnsi="Arial" w:cs="Arial"/>
          <w:sz w:val="24"/>
          <w:szCs w:val="24"/>
        </w:rPr>
        <w:t>Alpízar</w:t>
      </w:r>
      <w:proofErr w:type="spellEnd"/>
      <w:r w:rsidRPr="00C5082A">
        <w:rPr>
          <w:rFonts w:ascii="Arial" w:eastAsia="SimSun" w:hAnsi="Arial" w:cs="Arial"/>
          <w:sz w:val="24"/>
          <w:szCs w:val="24"/>
        </w:rPr>
        <w:t xml:space="preserve"> Díaz, Jefatura de Enfermería, Área de Salud de San Pablo de Heredia, remitiendo informe de vacunas de primeras y terceras dosis a julio de 2019</w:t>
      </w:r>
    </w:p>
    <w:p w:rsidR="00C5082A" w:rsidRPr="00C5082A" w:rsidRDefault="00C5082A" w:rsidP="00C5082A">
      <w:pPr>
        <w:pStyle w:val="Sinespaciado"/>
        <w:rPr>
          <w:lang w:val="es-ES_tradnl" w:eastAsia="es-ES_tradnl"/>
        </w:rPr>
      </w:pPr>
    </w:p>
    <w:p w:rsidR="00C5082A" w:rsidRPr="00C5082A" w:rsidRDefault="00C5082A" w:rsidP="00C5082A">
      <w:pPr>
        <w:spacing w:after="0" w:line="240" w:lineRule="auto"/>
        <w:contextualSpacing/>
        <w:rPr>
          <w:rFonts w:ascii="Arial" w:eastAsia="Times New Roman" w:hAnsi="Arial" w:cs="Arial"/>
          <w:b/>
          <w:sz w:val="24"/>
          <w:szCs w:val="24"/>
          <w:lang w:val="es-ES_tradnl" w:eastAsia="es-ES_tradnl"/>
        </w:rPr>
      </w:pPr>
      <w:r w:rsidRPr="00C5082A">
        <w:rPr>
          <w:rFonts w:ascii="Arial" w:eastAsia="Times New Roman" w:hAnsi="Arial" w:cs="Arial"/>
          <w:b/>
          <w:sz w:val="24"/>
          <w:szCs w:val="24"/>
          <w:lang w:val="es-ES_tradnl" w:eastAsia="es-ES_tradnl"/>
        </w:rPr>
        <w:t>ESTE CONCEJO MUNICIPAL ACUERDA</w:t>
      </w:r>
    </w:p>
    <w:p w:rsidR="00C5082A" w:rsidRPr="00C5082A" w:rsidRDefault="00C5082A" w:rsidP="00C5082A">
      <w:pPr>
        <w:pStyle w:val="Sinespaciado"/>
        <w:rPr>
          <w:lang w:val="es-ES_tradnl" w:eastAsia="es-ES_tradnl"/>
        </w:rPr>
      </w:pPr>
    </w:p>
    <w:p w:rsidR="00C5082A" w:rsidRPr="00C5082A" w:rsidRDefault="00C5082A" w:rsidP="00C5082A">
      <w:pPr>
        <w:spacing w:after="0" w:line="240" w:lineRule="auto"/>
        <w:jc w:val="both"/>
        <w:rPr>
          <w:rFonts w:ascii="Arial" w:eastAsia="Calibri" w:hAnsi="Arial" w:cs="Arial"/>
          <w:sz w:val="24"/>
          <w:szCs w:val="24"/>
        </w:rPr>
      </w:pPr>
      <w:r w:rsidRPr="00C5082A">
        <w:rPr>
          <w:rFonts w:ascii="Arial" w:eastAsia="Calibri" w:hAnsi="Arial" w:cs="Arial"/>
          <w:sz w:val="24"/>
          <w:szCs w:val="24"/>
        </w:rPr>
        <w:t>Dar por conocido el informe de vacunas de primeras y terceras dosis a julio de 2019.</w:t>
      </w:r>
    </w:p>
    <w:p w:rsidR="00C5082A" w:rsidRPr="00C5082A" w:rsidRDefault="00C5082A" w:rsidP="00C5082A">
      <w:pPr>
        <w:spacing w:after="0" w:line="240" w:lineRule="auto"/>
        <w:jc w:val="both"/>
        <w:rPr>
          <w:rFonts w:ascii="Arial" w:eastAsia="Calibri" w:hAnsi="Arial" w:cs="Arial"/>
          <w:sz w:val="24"/>
          <w:szCs w:val="24"/>
        </w:rPr>
      </w:pPr>
    </w:p>
    <w:p w:rsidR="00C5082A" w:rsidRPr="00C5082A" w:rsidRDefault="00C5082A" w:rsidP="00C5082A">
      <w:pPr>
        <w:spacing w:after="0" w:line="240" w:lineRule="auto"/>
        <w:jc w:val="both"/>
        <w:rPr>
          <w:rFonts w:ascii="Arial" w:eastAsia="Calibri" w:hAnsi="Arial" w:cs="Arial"/>
          <w:b/>
        </w:rPr>
      </w:pPr>
      <w:r w:rsidRPr="00C5082A">
        <w:rPr>
          <w:rFonts w:ascii="Arial" w:eastAsia="Calibri" w:hAnsi="Arial" w:cs="Arial"/>
          <w:b/>
        </w:rPr>
        <w:t>ACUERDO UNÁNIME Y DECLARADO DEFINITIVAMENTE APROBADO N° 490-19</w:t>
      </w:r>
    </w:p>
    <w:p w:rsidR="00C5082A" w:rsidRPr="00C5082A" w:rsidRDefault="00C5082A" w:rsidP="00C5082A">
      <w:pPr>
        <w:pStyle w:val="Sinespaciado"/>
      </w:pPr>
    </w:p>
    <w:p w:rsidR="00C5082A" w:rsidRPr="00C5082A" w:rsidRDefault="00C5082A" w:rsidP="00C5082A">
      <w:pPr>
        <w:spacing w:after="0" w:line="240" w:lineRule="auto"/>
        <w:jc w:val="both"/>
        <w:rPr>
          <w:rFonts w:ascii="Arial" w:eastAsia="Calibri" w:hAnsi="Arial" w:cs="Arial"/>
          <w:sz w:val="24"/>
          <w:szCs w:val="24"/>
        </w:rPr>
      </w:pPr>
      <w:r w:rsidRPr="00C5082A">
        <w:rPr>
          <w:rFonts w:ascii="Arial" w:eastAsia="Calibri" w:hAnsi="Arial" w:cs="Arial"/>
          <w:sz w:val="24"/>
          <w:szCs w:val="24"/>
        </w:rPr>
        <w:t>Acuerdo con el voto positivo de los regidores</w:t>
      </w:r>
    </w:p>
    <w:p w:rsidR="00C5082A" w:rsidRPr="00C5082A" w:rsidRDefault="00C5082A" w:rsidP="00C5082A">
      <w:pPr>
        <w:spacing w:after="0" w:line="240" w:lineRule="auto"/>
        <w:jc w:val="both"/>
        <w:rPr>
          <w:rFonts w:ascii="Arial" w:eastAsia="Calibri" w:hAnsi="Arial" w:cs="Arial"/>
          <w:sz w:val="24"/>
          <w:szCs w:val="24"/>
        </w:rPr>
      </w:pPr>
    </w:p>
    <w:p w:rsidR="00C5082A" w:rsidRPr="00C5082A" w:rsidRDefault="00C5082A" w:rsidP="00C5082A">
      <w:pPr>
        <w:numPr>
          <w:ilvl w:val="0"/>
          <w:numId w:val="63"/>
        </w:numPr>
        <w:spacing w:after="0" w:line="240" w:lineRule="auto"/>
        <w:ind w:left="1701" w:right="-799"/>
        <w:rPr>
          <w:rFonts w:ascii="Arial" w:eastAsia="Calibri" w:hAnsi="Arial" w:cs="Arial"/>
          <w:sz w:val="24"/>
          <w:szCs w:val="24"/>
        </w:rPr>
      </w:pPr>
      <w:r w:rsidRPr="00C5082A">
        <w:rPr>
          <w:rFonts w:ascii="Arial" w:eastAsia="Calibri" w:hAnsi="Arial" w:cs="Arial"/>
          <w:sz w:val="24"/>
          <w:szCs w:val="24"/>
        </w:rPr>
        <w:t>José Fernando Méndez Vindas, Partido Unidad Social Cristiana</w:t>
      </w:r>
    </w:p>
    <w:p w:rsidR="00C5082A" w:rsidRPr="00C5082A" w:rsidRDefault="00C5082A" w:rsidP="00C5082A">
      <w:pPr>
        <w:numPr>
          <w:ilvl w:val="0"/>
          <w:numId w:val="63"/>
        </w:numPr>
        <w:spacing w:after="0" w:line="240" w:lineRule="auto"/>
        <w:ind w:left="1701" w:right="-799"/>
        <w:rPr>
          <w:rFonts w:ascii="Arial" w:eastAsia="Calibri" w:hAnsi="Arial" w:cs="Arial"/>
          <w:sz w:val="24"/>
          <w:szCs w:val="24"/>
        </w:rPr>
      </w:pPr>
      <w:r w:rsidRPr="00C5082A">
        <w:rPr>
          <w:rFonts w:ascii="Arial" w:eastAsia="Calibri" w:hAnsi="Arial" w:cs="Arial"/>
          <w:sz w:val="24"/>
          <w:szCs w:val="24"/>
        </w:rPr>
        <w:t>Julio César Benavides Espinoza, Partido Unidad Social Cristiana</w:t>
      </w:r>
    </w:p>
    <w:p w:rsidR="00C5082A" w:rsidRPr="00C5082A" w:rsidRDefault="00C5082A" w:rsidP="00C5082A">
      <w:pPr>
        <w:numPr>
          <w:ilvl w:val="0"/>
          <w:numId w:val="63"/>
        </w:numPr>
        <w:spacing w:after="0" w:line="240" w:lineRule="auto"/>
        <w:ind w:left="1701" w:right="-799"/>
        <w:rPr>
          <w:rFonts w:ascii="Arial" w:eastAsia="Calibri" w:hAnsi="Arial" w:cs="Arial"/>
          <w:sz w:val="24"/>
          <w:szCs w:val="24"/>
        </w:rPr>
      </w:pPr>
      <w:r w:rsidRPr="00C5082A">
        <w:rPr>
          <w:rFonts w:ascii="Arial" w:eastAsia="Calibri" w:hAnsi="Arial" w:cs="Arial"/>
          <w:sz w:val="24"/>
          <w:szCs w:val="24"/>
        </w:rPr>
        <w:t>Damaris Gamboa Hernández, Partido Unidad Social Cristiana</w:t>
      </w:r>
    </w:p>
    <w:p w:rsidR="00C5082A" w:rsidRPr="00C5082A" w:rsidRDefault="00C5082A" w:rsidP="00C5082A">
      <w:pPr>
        <w:numPr>
          <w:ilvl w:val="0"/>
          <w:numId w:val="63"/>
        </w:numPr>
        <w:spacing w:after="0" w:line="240" w:lineRule="auto"/>
        <w:ind w:left="1701"/>
        <w:rPr>
          <w:rFonts w:ascii="Arial" w:eastAsia="Calibri" w:hAnsi="Arial" w:cs="Arial"/>
          <w:sz w:val="24"/>
          <w:szCs w:val="24"/>
        </w:rPr>
      </w:pPr>
      <w:r w:rsidRPr="00C5082A">
        <w:rPr>
          <w:rFonts w:ascii="Arial" w:eastAsia="Calibri" w:hAnsi="Arial" w:cs="Arial"/>
          <w:sz w:val="24"/>
          <w:szCs w:val="24"/>
        </w:rPr>
        <w:t>Yojhan Cubero Ramírez, Partido Liberación Nacional</w:t>
      </w:r>
    </w:p>
    <w:p w:rsidR="00C5082A" w:rsidRPr="00C5082A" w:rsidRDefault="00C5082A" w:rsidP="00C5082A">
      <w:pPr>
        <w:numPr>
          <w:ilvl w:val="0"/>
          <w:numId w:val="63"/>
        </w:numPr>
        <w:spacing w:after="0" w:line="240" w:lineRule="auto"/>
        <w:ind w:left="1701"/>
        <w:rPr>
          <w:rFonts w:ascii="Arial" w:eastAsia="Calibri" w:hAnsi="Arial" w:cs="Arial"/>
          <w:sz w:val="24"/>
          <w:szCs w:val="24"/>
        </w:rPr>
      </w:pPr>
      <w:r w:rsidRPr="00C5082A">
        <w:rPr>
          <w:rFonts w:ascii="Arial" w:eastAsia="SimSun" w:hAnsi="Arial" w:cs="Arial"/>
          <w:sz w:val="24"/>
          <w:szCs w:val="24"/>
        </w:rPr>
        <w:t>Betty Castillo Ortiz, Partido Liberación Nacional</w:t>
      </w: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C5082A" w:rsidRPr="00500EB2" w:rsidRDefault="00C5082A" w:rsidP="00C5082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5082A" w:rsidRPr="00500EB2" w:rsidRDefault="00C5082A" w:rsidP="00C5082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5082A" w:rsidRDefault="00C5082A" w:rsidP="00C5082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B6C2E87" wp14:editId="2041BA1A">
            <wp:extent cx="213459" cy="152400"/>
            <wp:effectExtent l="0" t="0" r="0" b="0"/>
            <wp:docPr id="164" name="Imagen 1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C5082A" w:rsidRDefault="00C5082A" w:rsidP="00C5082A">
      <w:pPr>
        <w:spacing w:after="0" w:line="240" w:lineRule="auto"/>
        <w:rPr>
          <w:rFonts w:ascii="Arial" w:eastAsia="Calibri" w:hAnsi="Arial" w:cs="Arial"/>
          <w:sz w:val="16"/>
          <w:szCs w:val="16"/>
        </w:rPr>
      </w:pPr>
    </w:p>
    <w:p w:rsidR="00A57E7B" w:rsidRDefault="00A57E7B" w:rsidP="00C5082A">
      <w:pPr>
        <w:spacing w:after="0" w:line="240" w:lineRule="auto"/>
        <w:rPr>
          <w:rFonts w:ascii="Arial" w:eastAsia="Calibri" w:hAnsi="Arial" w:cs="Arial"/>
          <w:sz w:val="16"/>
          <w:szCs w:val="16"/>
        </w:rPr>
      </w:pPr>
    </w:p>
    <w:p w:rsidR="00A57E7B" w:rsidRDefault="00A57E7B" w:rsidP="00C5082A">
      <w:pPr>
        <w:spacing w:after="0" w:line="240" w:lineRule="auto"/>
        <w:rPr>
          <w:rFonts w:ascii="Arial" w:eastAsia="Calibri" w:hAnsi="Arial" w:cs="Arial"/>
          <w:sz w:val="16"/>
          <w:szCs w:val="16"/>
        </w:rPr>
      </w:pPr>
    </w:p>
    <w:p w:rsidR="00A57E7B" w:rsidRDefault="00A57E7B" w:rsidP="00C5082A">
      <w:pPr>
        <w:spacing w:after="0" w:line="240" w:lineRule="auto"/>
        <w:rPr>
          <w:rFonts w:ascii="Arial" w:eastAsia="Calibri" w:hAnsi="Arial" w:cs="Arial"/>
          <w:sz w:val="16"/>
          <w:szCs w:val="16"/>
        </w:rPr>
      </w:pPr>
    </w:p>
    <w:p w:rsidR="00A57E7B" w:rsidRDefault="00A57E7B" w:rsidP="00C5082A">
      <w:pPr>
        <w:spacing w:after="0" w:line="240" w:lineRule="auto"/>
        <w:rPr>
          <w:rFonts w:ascii="Arial" w:eastAsia="Calibri" w:hAnsi="Arial" w:cs="Arial"/>
          <w:sz w:val="16"/>
          <w:szCs w:val="16"/>
        </w:rPr>
      </w:pPr>
    </w:p>
    <w:p w:rsidR="00A57E7B" w:rsidRDefault="00A57E7B" w:rsidP="00C5082A">
      <w:pPr>
        <w:spacing w:after="0" w:line="240" w:lineRule="auto"/>
        <w:rPr>
          <w:rFonts w:ascii="Arial" w:eastAsia="Calibri" w:hAnsi="Arial" w:cs="Arial"/>
          <w:sz w:val="16"/>
          <w:szCs w:val="16"/>
        </w:rPr>
      </w:pPr>
    </w:p>
    <w:p w:rsidR="00F1298F" w:rsidRPr="001F3A3E" w:rsidRDefault="00F1298F" w:rsidP="00F1298F">
      <w:pPr>
        <w:ind w:left="4956"/>
        <w:rPr>
          <w:rFonts w:ascii="Arial" w:hAnsi="Arial" w:cs="Arial"/>
          <w:b/>
          <w:sz w:val="24"/>
          <w:szCs w:val="24"/>
          <w:lang w:val="es-ES"/>
        </w:rPr>
      </w:pPr>
      <w:r>
        <w:rPr>
          <w:rFonts w:ascii="Arial" w:eastAsia="Calibri" w:hAnsi="Arial" w:cs="Arial"/>
          <w:sz w:val="16"/>
          <w:szCs w:val="16"/>
        </w:rPr>
        <w:lastRenderedPageBreak/>
        <w:t xml:space="preserve">           </w:t>
      </w:r>
      <w:r>
        <w:rPr>
          <w:rFonts w:ascii="Arial" w:hAnsi="Arial" w:cs="Arial"/>
          <w:b/>
          <w:sz w:val="24"/>
          <w:szCs w:val="24"/>
          <w:lang w:val="es-ES"/>
        </w:rPr>
        <w:t>OFICIO MSPH-CM-ACUER-491</w:t>
      </w:r>
      <w:r w:rsidRPr="001F3A3E">
        <w:rPr>
          <w:rFonts w:ascii="Arial" w:hAnsi="Arial" w:cs="Arial"/>
          <w:b/>
          <w:sz w:val="24"/>
          <w:szCs w:val="24"/>
          <w:lang w:val="es-ES"/>
        </w:rPr>
        <w:t>-19</w:t>
      </w:r>
    </w:p>
    <w:p w:rsidR="00F1298F" w:rsidRPr="001F3A3E" w:rsidRDefault="00F1298F" w:rsidP="00F1298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F1298F" w:rsidRPr="001F3A3E" w:rsidRDefault="00F1298F" w:rsidP="00F1298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1298F" w:rsidRPr="00B27A26" w:rsidRDefault="00F1298F" w:rsidP="00F1298F">
      <w:pPr>
        <w:spacing w:after="0" w:line="240" w:lineRule="auto"/>
        <w:jc w:val="both"/>
        <w:rPr>
          <w:rFonts w:ascii="Arial" w:hAnsi="Arial" w:cs="Arial"/>
          <w:sz w:val="24"/>
          <w:szCs w:val="24"/>
        </w:rPr>
      </w:pPr>
      <w:r w:rsidRPr="00B27A26">
        <w:rPr>
          <w:rFonts w:ascii="Arial" w:hAnsi="Arial" w:cs="Arial"/>
          <w:sz w:val="24"/>
          <w:szCs w:val="24"/>
        </w:rPr>
        <w:t xml:space="preserve">Señor </w:t>
      </w:r>
    </w:p>
    <w:p w:rsidR="00F1298F" w:rsidRPr="00B27A26" w:rsidRDefault="00F1298F" w:rsidP="00F1298F">
      <w:pPr>
        <w:spacing w:after="0" w:line="240" w:lineRule="auto"/>
        <w:jc w:val="both"/>
        <w:rPr>
          <w:rFonts w:ascii="Arial" w:hAnsi="Arial" w:cs="Arial"/>
          <w:sz w:val="24"/>
          <w:szCs w:val="24"/>
        </w:rPr>
      </w:pPr>
      <w:r w:rsidRPr="00B27A26">
        <w:rPr>
          <w:rFonts w:ascii="Arial" w:hAnsi="Arial" w:cs="Arial"/>
          <w:sz w:val="24"/>
          <w:szCs w:val="24"/>
        </w:rPr>
        <w:t>Erick</w:t>
      </w:r>
      <w:r>
        <w:rPr>
          <w:rFonts w:ascii="Arial" w:hAnsi="Arial" w:cs="Arial"/>
          <w:sz w:val="24"/>
          <w:szCs w:val="24"/>
        </w:rPr>
        <w:t xml:space="preserve"> Adrián Guzmán Vargas, Secretarí</w:t>
      </w:r>
      <w:r w:rsidRPr="00B27A26">
        <w:rPr>
          <w:rFonts w:ascii="Arial" w:hAnsi="Arial" w:cs="Arial"/>
          <w:sz w:val="24"/>
          <w:szCs w:val="24"/>
        </w:rPr>
        <w:t>a General</w:t>
      </w:r>
    </w:p>
    <w:p w:rsidR="00F1298F" w:rsidRDefault="00F1298F" w:rsidP="00F1298F">
      <w:pPr>
        <w:spacing w:after="0" w:line="240" w:lineRule="auto"/>
        <w:jc w:val="both"/>
        <w:rPr>
          <w:rFonts w:ascii="Arial" w:hAnsi="Arial" w:cs="Arial"/>
          <w:sz w:val="24"/>
          <w:szCs w:val="24"/>
        </w:rPr>
      </w:pPr>
      <w:r w:rsidRPr="00B27A26">
        <w:rPr>
          <w:rFonts w:ascii="Arial" w:hAnsi="Arial" w:cs="Arial"/>
          <w:sz w:val="24"/>
          <w:szCs w:val="24"/>
        </w:rPr>
        <w:t>Tribunal Supremo de Elecciones</w:t>
      </w:r>
    </w:p>
    <w:p w:rsidR="00F1298F" w:rsidRDefault="00F1298F" w:rsidP="00F1298F">
      <w:pPr>
        <w:spacing w:after="0" w:line="240" w:lineRule="auto"/>
        <w:jc w:val="both"/>
        <w:rPr>
          <w:rFonts w:ascii="Arial" w:hAnsi="Arial" w:cs="Arial"/>
          <w:sz w:val="24"/>
          <w:szCs w:val="24"/>
        </w:rPr>
      </w:pPr>
      <w:r>
        <w:rPr>
          <w:rFonts w:ascii="Arial" w:hAnsi="Arial" w:cs="Arial"/>
          <w:sz w:val="24"/>
          <w:szCs w:val="24"/>
        </w:rPr>
        <w:t>Pte.</w:t>
      </w:r>
    </w:p>
    <w:p w:rsidR="00F1298F" w:rsidRDefault="00F1298F" w:rsidP="00F1298F">
      <w:pPr>
        <w:spacing w:after="0" w:line="240" w:lineRule="auto"/>
        <w:jc w:val="both"/>
        <w:rPr>
          <w:rFonts w:ascii="Arial" w:hAnsi="Arial" w:cs="Arial"/>
          <w:sz w:val="24"/>
          <w:szCs w:val="24"/>
        </w:rPr>
      </w:pPr>
    </w:p>
    <w:p w:rsidR="00F1298F" w:rsidRDefault="00F1298F" w:rsidP="00F1298F">
      <w:pPr>
        <w:spacing w:after="0" w:line="240" w:lineRule="auto"/>
        <w:jc w:val="both"/>
        <w:rPr>
          <w:rFonts w:ascii="Arial" w:hAnsi="Arial" w:cs="Arial"/>
          <w:sz w:val="24"/>
          <w:szCs w:val="24"/>
        </w:rPr>
      </w:pPr>
      <w:r>
        <w:rPr>
          <w:rFonts w:ascii="Arial" w:hAnsi="Arial" w:cs="Arial"/>
          <w:sz w:val="24"/>
          <w:szCs w:val="24"/>
        </w:rPr>
        <w:t>Señores</w:t>
      </w:r>
    </w:p>
    <w:p w:rsidR="00F1298F" w:rsidRDefault="00F1298F" w:rsidP="00F1298F">
      <w:pPr>
        <w:spacing w:after="0" w:line="240" w:lineRule="auto"/>
        <w:jc w:val="both"/>
        <w:rPr>
          <w:rFonts w:ascii="Arial" w:hAnsi="Arial" w:cs="Arial"/>
          <w:sz w:val="24"/>
          <w:szCs w:val="24"/>
        </w:rPr>
      </w:pPr>
      <w:r>
        <w:rPr>
          <w:rFonts w:ascii="Arial" w:hAnsi="Arial" w:cs="Arial"/>
          <w:sz w:val="24"/>
          <w:szCs w:val="24"/>
        </w:rPr>
        <w:t>Consultores de Servicios Públicos S.A.</w:t>
      </w:r>
    </w:p>
    <w:p w:rsidR="00F1298F" w:rsidRDefault="00F1298F" w:rsidP="00F1298F">
      <w:pPr>
        <w:spacing w:after="0" w:line="240" w:lineRule="auto"/>
        <w:jc w:val="both"/>
        <w:rPr>
          <w:rFonts w:ascii="Arial" w:hAnsi="Arial" w:cs="Arial"/>
          <w:sz w:val="24"/>
          <w:szCs w:val="24"/>
        </w:rPr>
      </w:pPr>
      <w:r>
        <w:rPr>
          <w:rFonts w:ascii="Arial" w:hAnsi="Arial" w:cs="Arial"/>
          <w:sz w:val="24"/>
          <w:szCs w:val="24"/>
        </w:rPr>
        <w:t>Asesor Legal Externo</w:t>
      </w:r>
    </w:p>
    <w:p w:rsidR="00F1298F" w:rsidRPr="00B27A26" w:rsidRDefault="00F1298F" w:rsidP="00F1298F">
      <w:pPr>
        <w:spacing w:after="0" w:line="240" w:lineRule="auto"/>
        <w:jc w:val="both"/>
        <w:rPr>
          <w:rFonts w:ascii="Arial" w:hAnsi="Arial" w:cs="Arial"/>
          <w:sz w:val="24"/>
          <w:szCs w:val="24"/>
        </w:rPr>
      </w:pPr>
      <w:r>
        <w:rPr>
          <w:rFonts w:ascii="Arial" w:hAnsi="Arial" w:cs="Arial"/>
          <w:sz w:val="24"/>
          <w:szCs w:val="24"/>
        </w:rPr>
        <w:t xml:space="preserve">Pte. </w:t>
      </w:r>
    </w:p>
    <w:p w:rsidR="00F1298F" w:rsidRDefault="00F1298F" w:rsidP="00F1298F">
      <w:pPr>
        <w:spacing w:after="0"/>
        <w:rPr>
          <w:rFonts w:ascii="Arial" w:eastAsia="Times New Roman" w:hAnsi="Arial" w:cs="Arial"/>
          <w:sz w:val="24"/>
          <w:szCs w:val="24"/>
          <w:lang w:val="es-ES" w:eastAsia="es-ES"/>
        </w:rPr>
      </w:pPr>
    </w:p>
    <w:p w:rsidR="00F1298F" w:rsidRPr="001F3A3E" w:rsidRDefault="00F1298F" w:rsidP="00F1298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F1298F" w:rsidRPr="001F3A3E" w:rsidRDefault="00F1298F" w:rsidP="00F1298F">
      <w:pPr>
        <w:spacing w:after="0" w:line="240" w:lineRule="auto"/>
        <w:rPr>
          <w:rFonts w:ascii="Calibri" w:eastAsia="Calibri" w:hAnsi="Calibri" w:cs="Times New Roman"/>
          <w:lang w:val="es-ES"/>
        </w:rPr>
      </w:pPr>
    </w:p>
    <w:p w:rsidR="00F1298F" w:rsidRPr="001F3A3E" w:rsidRDefault="00F1298F" w:rsidP="00F1298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1298F" w:rsidRPr="001F3A3E" w:rsidRDefault="00F1298F" w:rsidP="00F1298F">
      <w:pPr>
        <w:spacing w:after="0" w:line="240" w:lineRule="auto"/>
        <w:rPr>
          <w:rFonts w:ascii="Calibri" w:eastAsia="Calibri" w:hAnsi="Calibri" w:cs="Times New Roman"/>
          <w:lang w:val="es-ES" w:eastAsia="es-ES"/>
        </w:rPr>
      </w:pPr>
    </w:p>
    <w:p w:rsidR="00F1298F" w:rsidRPr="001F3A3E" w:rsidRDefault="00F1298F" w:rsidP="00F1298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1298F" w:rsidRDefault="00F1298F" w:rsidP="00F1298F">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F1298F" w:rsidRPr="00F1298F" w:rsidRDefault="00F1298F" w:rsidP="00F1298F">
      <w:pPr>
        <w:spacing w:after="0" w:line="240" w:lineRule="auto"/>
        <w:contextualSpacing/>
        <w:jc w:val="both"/>
        <w:rPr>
          <w:rFonts w:ascii="Arial" w:eastAsia="Times New Roman" w:hAnsi="Arial" w:cs="Arial"/>
          <w:b/>
          <w:sz w:val="24"/>
          <w:szCs w:val="24"/>
          <w:lang w:val="es-ES_tradnl" w:eastAsia="es-ES_tradnl"/>
        </w:rPr>
      </w:pPr>
      <w:r w:rsidRPr="00F1298F">
        <w:rPr>
          <w:rFonts w:ascii="Arial" w:eastAsia="Times New Roman" w:hAnsi="Arial" w:cs="Arial"/>
          <w:b/>
          <w:sz w:val="24"/>
          <w:szCs w:val="24"/>
          <w:lang w:val="es-ES_tradnl" w:eastAsia="es-ES_tradnl"/>
        </w:rPr>
        <w:t>CONSIDERANDO</w:t>
      </w:r>
    </w:p>
    <w:p w:rsidR="00F1298F" w:rsidRPr="00F1298F" w:rsidRDefault="00F1298F" w:rsidP="00F1298F">
      <w:pPr>
        <w:spacing w:after="0" w:line="240" w:lineRule="auto"/>
        <w:contextualSpacing/>
        <w:jc w:val="both"/>
        <w:rPr>
          <w:rFonts w:ascii="Arial" w:eastAsia="Times New Roman" w:hAnsi="Arial" w:cs="Arial"/>
          <w:sz w:val="24"/>
          <w:szCs w:val="24"/>
          <w:lang w:val="es-ES_tradnl" w:eastAsia="es-ES_tradnl"/>
        </w:rPr>
      </w:pPr>
    </w:p>
    <w:p w:rsidR="00F1298F" w:rsidRPr="00F1298F" w:rsidRDefault="00F1298F" w:rsidP="00F1298F">
      <w:pPr>
        <w:numPr>
          <w:ilvl w:val="0"/>
          <w:numId w:val="64"/>
        </w:numPr>
        <w:spacing w:line="252" w:lineRule="auto"/>
        <w:contextualSpacing/>
        <w:jc w:val="both"/>
        <w:rPr>
          <w:rFonts w:ascii="Arial" w:eastAsia="Calibri" w:hAnsi="Arial" w:cs="Arial"/>
          <w:sz w:val="24"/>
          <w:szCs w:val="24"/>
        </w:rPr>
      </w:pPr>
      <w:r w:rsidRPr="00F1298F">
        <w:rPr>
          <w:rFonts w:ascii="Arial" w:eastAsia="Calibri" w:hAnsi="Arial" w:cs="Arial"/>
          <w:sz w:val="24"/>
          <w:szCs w:val="24"/>
        </w:rPr>
        <w:t>Oficio AI-036-07-2019, recibido el día 31 de julio de 2019, suscrito por la Sra. Marcela Espinoza Alvarado, Auditora Interna, con relación a nombramiento de Concejal Municipal como miembro de la Junta Directiva del Comité Cantonal de Deportes y Recreación del cantón.</w:t>
      </w:r>
    </w:p>
    <w:p w:rsidR="00F1298F" w:rsidRPr="00F1298F" w:rsidRDefault="00F1298F" w:rsidP="00F1298F">
      <w:pPr>
        <w:spacing w:line="252" w:lineRule="auto"/>
        <w:ind w:left="720"/>
        <w:contextualSpacing/>
        <w:jc w:val="both"/>
        <w:rPr>
          <w:rFonts w:ascii="Arial" w:eastAsia="Calibri" w:hAnsi="Arial" w:cs="Arial"/>
          <w:sz w:val="24"/>
          <w:szCs w:val="24"/>
        </w:rPr>
      </w:pPr>
    </w:p>
    <w:p w:rsidR="00F1298F" w:rsidRPr="00F1298F" w:rsidRDefault="00F1298F" w:rsidP="00F1298F">
      <w:pPr>
        <w:numPr>
          <w:ilvl w:val="0"/>
          <w:numId w:val="64"/>
        </w:numPr>
        <w:spacing w:after="0" w:line="240" w:lineRule="auto"/>
        <w:contextualSpacing/>
        <w:jc w:val="both"/>
        <w:rPr>
          <w:rFonts w:ascii="Arial" w:eastAsia="Times New Roman" w:hAnsi="Arial" w:cs="Arial"/>
          <w:sz w:val="24"/>
          <w:szCs w:val="24"/>
          <w:lang w:val="es-ES_tradnl" w:eastAsia="es-ES_tradnl"/>
        </w:rPr>
      </w:pPr>
      <w:r w:rsidRPr="00F1298F">
        <w:rPr>
          <w:rFonts w:ascii="Arial" w:eastAsia="Times New Roman" w:hAnsi="Arial" w:cs="Arial"/>
          <w:sz w:val="24"/>
          <w:szCs w:val="24"/>
          <w:lang w:val="es-ES_tradnl" w:eastAsia="es-ES_tradnl"/>
        </w:rPr>
        <w:t xml:space="preserve">Nota recibida el día 12 de agosto de 2019, suscrita por el Sr. </w:t>
      </w:r>
      <w:proofErr w:type="spellStart"/>
      <w:r w:rsidRPr="00F1298F">
        <w:rPr>
          <w:rFonts w:ascii="Arial" w:eastAsia="Times New Roman" w:hAnsi="Arial" w:cs="Arial"/>
          <w:sz w:val="24"/>
          <w:szCs w:val="24"/>
          <w:lang w:val="es-ES_tradnl" w:eastAsia="es-ES_tradnl"/>
        </w:rPr>
        <w:t>Yohan</w:t>
      </w:r>
      <w:proofErr w:type="spellEnd"/>
      <w:r w:rsidRPr="00F1298F">
        <w:rPr>
          <w:rFonts w:ascii="Arial" w:eastAsia="Times New Roman" w:hAnsi="Arial" w:cs="Arial"/>
          <w:sz w:val="24"/>
          <w:szCs w:val="24"/>
          <w:lang w:val="es-ES_tradnl" w:eastAsia="es-ES_tradnl"/>
        </w:rPr>
        <w:t xml:space="preserve"> Granda Monge, donde remite renuncia a su puesto como Sindico Propietario del Primer Distrito de San Pablo de Heredia por motivos personales.</w:t>
      </w:r>
    </w:p>
    <w:p w:rsidR="00F1298F" w:rsidRPr="00F1298F" w:rsidRDefault="00F1298F" w:rsidP="00F1298F">
      <w:pPr>
        <w:spacing w:after="0" w:line="240" w:lineRule="auto"/>
        <w:contextualSpacing/>
        <w:jc w:val="both"/>
        <w:rPr>
          <w:rFonts w:ascii="Arial" w:eastAsia="Times New Roman" w:hAnsi="Arial" w:cs="Arial"/>
          <w:sz w:val="24"/>
          <w:szCs w:val="24"/>
          <w:lang w:val="es-ES_tradnl" w:eastAsia="es-ES_tradnl"/>
        </w:rPr>
      </w:pPr>
    </w:p>
    <w:p w:rsidR="00F1298F" w:rsidRPr="00F1298F" w:rsidRDefault="00F1298F" w:rsidP="00F1298F">
      <w:pPr>
        <w:spacing w:after="0" w:line="240" w:lineRule="auto"/>
        <w:contextualSpacing/>
        <w:jc w:val="both"/>
        <w:rPr>
          <w:rFonts w:ascii="Arial" w:eastAsia="Times New Roman" w:hAnsi="Arial" w:cs="Arial"/>
          <w:b/>
          <w:sz w:val="24"/>
          <w:szCs w:val="24"/>
          <w:lang w:val="es-ES_tradnl" w:eastAsia="es-ES_tradnl"/>
        </w:rPr>
      </w:pPr>
      <w:r w:rsidRPr="00F1298F">
        <w:rPr>
          <w:rFonts w:ascii="Arial" w:eastAsia="Times New Roman" w:hAnsi="Arial" w:cs="Arial"/>
          <w:b/>
          <w:sz w:val="24"/>
          <w:szCs w:val="24"/>
          <w:lang w:val="es-ES_tradnl" w:eastAsia="es-ES_tradnl"/>
        </w:rPr>
        <w:t>ESTE CONCEJO MUNICIPAL ACUERDA</w:t>
      </w:r>
    </w:p>
    <w:p w:rsidR="00F1298F" w:rsidRPr="00F1298F" w:rsidRDefault="00F1298F" w:rsidP="00F1298F">
      <w:pPr>
        <w:spacing w:after="0" w:line="240" w:lineRule="auto"/>
        <w:contextualSpacing/>
        <w:jc w:val="both"/>
        <w:rPr>
          <w:rFonts w:ascii="Arial" w:eastAsia="Times New Roman" w:hAnsi="Arial" w:cs="Arial"/>
          <w:sz w:val="24"/>
          <w:szCs w:val="24"/>
          <w:lang w:val="es-ES_tradnl" w:eastAsia="es-ES_tradnl"/>
        </w:rPr>
      </w:pPr>
    </w:p>
    <w:p w:rsidR="00F1298F" w:rsidRDefault="00F1298F" w:rsidP="00F1298F">
      <w:pPr>
        <w:numPr>
          <w:ilvl w:val="0"/>
          <w:numId w:val="66"/>
        </w:numPr>
        <w:spacing w:after="200" w:line="252" w:lineRule="auto"/>
        <w:contextualSpacing/>
        <w:jc w:val="both"/>
        <w:rPr>
          <w:rFonts w:ascii="Arial" w:eastAsia="Calibri" w:hAnsi="Arial" w:cs="Arial"/>
          <w:sz w:val="24"/>
          <w:szCs w:val="24"/>
        </w:rPr>
      </w:pPr>
      <w:r w:rsidRPr="00F1298F">
        <w:rPr>
          <w:rFonts w:ascii="Arial" w:eastAsia="Calibri" w:hAnsi="Arial" w:cs="Arial"/>
          <w:sz w:val="24"/>
          <w:szCs w:val="24"/>
        </w:rPr>
        <w:t>Aceptar la renuncia del señor Granda Monge y trasladar la misma para conocimiento del Tribunal Supremo de Elecciones para que procedan tal y como a derecho corresponda.</w:t>
      </w:r>
    </w:p>
    <w:p w:rsidR="00F1298F" w:rsidRPr="00F1298F" w:rsidRDefault="00F1298F" w:rsidP="00F1298F">
      <w:pPr>
        <w:spacing w:after="200" w:line="252" w:lineRule="auto"/>
        <w:ind w:left="720"/>
        <w:contextualSpacing/>
        <w:jc w:val="both"/>
        <w:rPr>
          <w:rFonts w:ascii="Arial" w:eastAsia="Calibri" w:hAnsi="Arial" w:cs="Arial"/>
          <w:sz w:val="24"/>
          <w:szCs w:val="24"/>
        </w:rPr>
      </w:pPr>
    </w:p>
    <w:p w:rsidR="00F1298F" w:rsidRPr="00F1298F" w:rsidRDefault="00F1298F" w:rsidP="00F1298F">
      <w:pPr>
        <w:numPr>
          <w:ilvl w:val="0"/>
          <w:numId w:val="66"/>
        </w:numPr>
        <w:spacing w:after="0" w:line="240" w:lineRule="auto"/>
        <w:contextualSpacing/>
        <w:jc w:val="both"/>
        <w:rPr>
          <w:rFonts w:ascii="Arial" w:eastAsia="Times New Roman" w:hAnsi="Arial" w:cs="Arial"/>
          <w:sz w:val="24"/>
          <w:szCs w:val="24"/>
          <w:lang w:val="es-ES_tradnl" w:eastAsia="es-ES_tradnl"/>
        </w:rPr>
      </w:pPr>
      <w:r w:rsidRPr="00F1298F">
        <w:rPr>
          <w:rFonts w:ascii="Arial" w:eastAsia="Times New Roman" w:hAnsi="Arial" w:cs="Arial"/>
          <w:sz w:val="24"/>
          <w:szCs w:val="24"/>
          <w:lang w:val="es-ES_tradnl" w:eastAsia="es-ES_tradnl"/>
        </w:rPr>
        <w:t>Remitir dicho asunto a la Asesoría Legal Externa a cargo de Consultores de Servicios Públicos S.A. con el objetivo de que se analice el tema y se pueda elevar la consulta respectiva sobre  el asunto de marras a la Procuraduría General de la República.</w:t>
      </w:r>
    </w:p>
    <w:p w:rsidR="00F1298F" w:rsidRPr="00F1298F" w:rsidRDefault="00F1298F" w:rsidP="00F1298F">
      <w:pPr>
        <w:spacing w:after="0" w:line="240" w:lineRule="auto"/>
        <w:contextualSpacing/>
        <w:jc w:val="both"/>
        <w:rPr>
          <w:rFonts w:ascii="Arial" w:eastAsia="Times New Roman" w:hAnsi="Arial" w:cs="Arial"/>
          <w:sz w:val="24"/>
          <w:szCs w:val="24"/>
          <w:lang w:val="es-ES_tradnl" w:eastAsia="es-ES_tradnl"/>
        </w:rPr>
      </w:pPr>
    </w:p>
    <w:p w:rsidR="00F1298F" w:rsidRPr="00F1298F" w:rsidRDefault="00F1298F" w:rsidP="00F1298F">
      <w:pPr>
        <w:spacing w:after="0" w:line="240" w:lineRule="auto"/>
        <w:jc w:val="both"/>
        <w:rPr>
          <w:rFonts w:ascii="Arial" w:eastAsia="Calibri" w:hAnsi="Arial" w:cs="Arial"/>
          <w:b/>
        </w:rPr>
      </w:pPr>
      <w:r w:rsidRPr="00F1298F">
        <w:rPr>
          <w:rFonts w:ascii="Arial" w:eastAsia="Calibri" w:hAnsi="Arial" w:cs="Arial"/>
          <w:b/>
        </w:rPr>
        <w:lastRenderedPageBreak/>
        <w:t>ACUERDO UNÁNIME Y DECLARADO DEFINITIVAMENTE APROBADO N° 491-19</w:t>
      </w:r>
    </w:p>
    <w:p w:rsidR="00F1298F" w:rsidRPr="00F1298F" w:rsidRDefault="00F1298F" w:rsidP="00F1298F">
      <w:pPr>
        <w:spacing w:after="0" w:line="240" w:lineRule="auto"/>
        <w:rPr>
          <w:rFonts w:ascii="Calibri" w:eastAsia="Calibri" w:hAnsi="Calibri" w:cs="Times New Roman"/>
        </w:rPr>
      </w:pPr>
    </w:p>
    <w:p w:rsidR="00F1298F" w:rsidRPr="00F1298F" w:rsidRDefault="00F1298F" w:rsidP="00F1298F">
      <w:pPr>
        <w:spacing w:after="0" w:line="240" w:lineRule="auto"/>
        <w:jc w:val="both"/>
        <w:rPr>
          <w:rFonts w:ascii="Arial" w:eastAsia="Calibri" w:hAnsi="Arial" w:cs="Arial"/>
          <w:sz w:val="24"/>
          <w:szCs w:val="24"/>
        </w:rPr>
      </w:pPr>
      <w:r w:rsidRPr="00F1298F">
        <w:rPr>
          <w:rFonts w:ascii="Arial" w:eastAsia="Calibri" w:hAnsi="Arial" w:cs="Arial"/>
          <w:sz w:val="24"/>
          <w:szCs w:val="24"/>
        </w:rPr>
        <w:t>Acuerdo con el voto positivo de los regidores</w:t>
      </w:r>
    </w:p>
    <w:p w:rsidR="00F1298F" w:rsidRPr="00F1298F" w:rsidRDefault="00F1298F" w:rsidP="00F1298F">
      <w:pPr>
        <w:spacing w:after="0" w:line="240" w:lineRule="auto"/>
        <w:jc w:val="both"/>
        <w:rPr>
          <w:rFonts w:ascii="Arial" w:eastAsia="Calibri" w:hAnsi="Arial" w:cs="Arial"/>
          <w:sz w:val="24"/>
          <w:szCs w:val="24"/>
        </w:rPr>
      </w:pPr>
    </w:p>
    <w:p w:rsidR="00F1298F" w:rsidRPr="00F1298F" w:rsidRDefault="00F1298F" w:rsidP="00F1298F">
      <w:pPr>
        <w:numPr>
          <w:ilvl w:val="0"/>
          <w:numId w:val="65"/>
        </w:numPr>
        <w:spacing w:after="0" w:line="240" w:lineRule="auto"/>
        <w:ind w:left="1560" w:right="-799"/>
        <w:rPr>
          <w:rFonts w:ascii="Arial" w:eastAsia="Calibri" w:hAnsi="Arial" w:cs="Arial"/>
          <w:sz w:val="24"/>
          <w:szCs w:val="24"/>
        </w:rPr>
      </w:pPr>
      <w:r w:rsidRPr="00F1298F">
        <w:rPr>
          <w:rFonts w:ascii="Arial" w:eastAsia="Calibri" w:hAnsi="Arial" w:cs="Arial"/>
          <w:sz w:val="24"/>
          <w:szCs w:val="24"/>
        </w:rPr>
        <w:t>José Fernando Méndez Vindas, Partido Unidad Social Cristiana</w:t>
      </w:r>
    </w:p>
    <w:p w:rsidR="00F1298F" w:rsidRPr="00F1298F" w:rsidRDefault="00F1298F" w:rsidP="00F1298F">
      <w:pPr>
        <w:numPr>
          <w:ilvl w:val="0"/>
          <w:numId w:val="65"/>
        </w:numPr>
        <w:spacing w:after="0" w:line="240" w:lineRule="auto"/>
        <w:ind w:left="1560" w:right="-799"/>
        <w:rPr>
          <w:rFonts w:ascii="Arial" w:eastAsia="Calibri" w:hAnsi="Arial" w:cs="Arial"/>
          <w:sz w:val="24"/>
          <w:szCs w:val="24"/>
        </w:rPr>
      </w:pPr>
      <w:r w:rsidRPr="00F1298F">
        <w:rPr>
          <w:rFonts w:ascii="Arial" w:eastAsia="Calibri" w:hAnsi="Arial" w:cs="Arial"/>
          <w:sz w:val="24"/>
          <w:szCs w:val="24"/>
        </w:rPr>
        <w:t>Julio César Benavides Espinoza, Partido Unidad Social Cristiana</w:t>
      </w:r>
    </w:p>
    <w:p w:rsidR="00F1298F" w:rsidRPr="00F1298F" w:rsidRDefault="00F1298F" w:rsidP="00F1298F">
      <w:pPr>
        <w:numPr>
          <w:ilvl w:val="0"/>
          <w:numId w:val="65"/>
        </w:numPr>
        <w:spacing w:after="0" w:line="240" w:lineRule="auto"/>
        <w:ind w:left="1560" w:right="-799"/>
        <w:rPr>
          <w:rFonts w:ascii="Arial" w:eastAsia="Calibri" w:hAnsi="Arial" w:cs="Arial"/>
          <w:sz w:val="24"/>
          <w:szCs w:val="24"/>
        </w:rPr>
      </w:pPr>
      <w:r w:rsidRPr="00F1298F">
        <w:rPr>
          <w:rFonts w:ascii="Arial" w:eastAsia="Calibri" w:hAnsi="Arial" w:cs="Arial"/>
          <w:sz w:val="24"/>
          <w:szCs w:val="24"/>
        </w:rPr>
        <w:t>Damaris Gamboa Hernández, Partido Unidad Social Cristiana</w:t>
      </w:r>
    </w:p>
    <w:p w:rsidR="00F1298F" w:rsidRPr="00F1298F" w:rsidRDefault="00F1298F" w:rsidP="00F1298F">
      <w:pPr>
        <w:numPr>
          <w:ilvl w:val="0"/>
          <w:numId w:val="65"/>
        </w:numPr>
        <w:spacing w:after="0" w:line="240" w:lineRule="auto"/>
        <w:ind w:left="1560"/>
        <w:rPr>
          <w:rFonts w:ascii="Arial" w:eastAsia="Calibri" w:hAnsi="Arial" w:cs="Arial"/>
          <w:sz w:val="24"/>
          <w:szCs w:val="24"/>
        </w:rPr>
      </w:pPr>
      <w:r w:rsidRPr="00F1298F">
        <w:rPr>
          <w:rFonts w:ascii="Arial" w:eastAsia="Calibri" w:hAnsi="Arial" w:cs="Arial"/>
          <w:sz w:val="24"/>
          <w:szCs w:val="24"/>
        </w:rPr>
        <w:t>Yojhan Cubero Ramírez, Partido Liberación Nacional</w:t>
      </w:r>
    </w:p>
    <w:p w:rsidR="00F1298F" w:rsidRPr="00F1298F" w:rsidRDefault="00F1298F" w:rsidP="00F1298F">
      <w:pPr>
        <w:numPr>
          <w:ilvl w:val="0"/>
          <w:numId w:val="65"/>
        </w:numPr>
        <w:spacing w:after="0" w:line="240" w:lineRule="auto"/>
        <w:ind w:left="1560"/>
        <w:rPr>
          <w:rFonts w:ascii="Arial" w:eastAsia="Calibri" w:hAnsi="Arial" w:cs="Arial"/>
          <w:sz w:val="24"/>
          <w:szCs w:val="24"/>
        </w:rPr>
      </w:pPr>
      <w:r w:rsidRPr="00F1298F">
        <w:rPr>
          <w:rFonts w:ascii="Arial" w:eastAsia="SimSun" w:hAnsi="Arial" w:cs="Arial"/>
          <w:sz w:val="24"/>
          <w:szCs w:val="24"/>
        </w:rPr>
        <w:t>Betty Castillo Ortiz, Partido Liberación Nacional</w:t>
      </w:r>
    </w:p>
    <w:p w:rsidR="00C5082A" w:rsidRDefault="00C5082A" w:rsidP="00C5082A">
      <w:pPr>
        <w:spacing w:after="0" w:line="240" w:lineRule="auto"/>
        <w:rPr>
          <w:rFonts w:ascii="Arial" w:eastAsia="Calibri" w:hAnsi="Arial" w:cs="Arial"/>
          <w:sz w:val="16"/>
          <w:szCs w:val="16"/>
        </w:rPr>
      </w:pPr>
    </w:p>
    <w:p w:rsidR="00C5082A" w:rsidRDefault="00C5082A"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Pr="00500EB2" w:rsidRDefault="00F70045" w:rsidP="00F700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70045" w:rsidRDefault="00F70045" w:rsidP="00F700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94802" w:rsidRPr="00500EB2" w:rsidRDefault="00E94802" w:rsidP="00F70045">
      <w:pPr>
        <w:spacing w:after="0" w:line="240" w:lineRule="auto"/>
        <w:jc w:val="center"/>
        <w:rPr>
          <w:rFonts w:ascii="Arial" w:hAnsi="Arial" w:cs="Arial"/>
          <w:b/>
          <w:sz w:val="24"/>
          <w:szCs w:val="24"/>
        </w:rPr>
      </w:pPr>
    </w:p>
    <w:p w:rsidR="00F70045" w:rsidRDefault="00F70045" w:rsidP="00F700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01214FE" wp14:editId="30BC4425">
            <wp:extent cx="213459" cy="152400"/>
            <wp:effectExtent l="0" t="0" r="0" b="0"/>
            <wp:docPr id="165" name="Imagen 1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70045" w:rsidRDefault="00F70045" w:rsidP="00F700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520C680" wp14:editId="756BE5C7">
            <wp:extent cx="213459" cy="152400"/>
            <wp:effectExtent l="0" t="0" r="0" b="0"/>
            <wp:docPr id="166" name="Imagen 1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 </w:t>
      </w:r>
      <w:proofErr w:type="spellStart"/>
      <w:r>
        <w:rPr>
          <w:rFonts w:ascii="Arial" w:eastAsia="Calibri" w:hAnsi="Arial" w:cs="Arial"/>
          <w:sz w:val="16"/>
          <w:szCs w:val="16"/>
        </w:rPr>
        <w:t>Yohan</w:t>
      </w:r>
      <w:proofErr w:type="spellEnd"/>
      <w:r>
        <w:rPr>
          <w:rFonts w:ascii="Arial" w:eastAsia="Calibri" w:hAnsi="Arial" w:cs="Arial"/>
          <w:sz w:val="16"/>
          <w:szCs w:val="16"/>
        </w:rPr>
        <w:t xml:space="preserve"> Granda Monge</w:t>
      </w: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Pr="001F3A3E" w:rsidRDefault="00F70045" w:rsidP="00F70045">
      <w:pPr>
        <w:ind w:left="4956"/>
        <w:rPr>
          <w:rFonts w:ascii="Arial" w:hAnsi="Arial" w:cs="Arial"/>
          <w:b/>
          <w:sz w:val="24"/>
          <w:szCs w:val="24"/>
          <w:lang w:val="es-ES"/>
        </w:rPr>
      </w:pPr>
      <w:r>
        <w:rPr>
          <w:rFonts w:ascii="Arial" w:eastAsia="Calibri" w:hAnsi="Arial" w:cs="Arial"/>
          <w:sz w:val="16"/>
          <w:szCs w:val="16"/>
        </w:rPr>
        <w:t xml:space="preserve">           </w:t>
      </w:r>
      <w:r>
        <w:rPr>
          <w:rFonts w:ascii="Arial" w:hAnsi="Arial" w:cs="Arial"/>
          <w:b/>
          <w:sz w:val="24"/>
          <w:szCs w:val="24"/>
          <w:lang w:val="es-ES"/>
        </w:rPr>
        <w:t>OFICIO MSPH-CM-ACUER-492</w:t>
      </w:r>
      <w:r w:rsidRPr="001F3A3E">
        <w:rPr>
          <w:rFonts w:ascii="Arial" w:hAnsi="Arial" w:cs="Arial"/>
          <w:b/>
          <w:sz w:val="24"/>
          <w:szCs w:val="24"/>
          <w:lang w:val="es-ES"/>
        </w:rPr>
        <w:t>-19</w:t>
      </w:r>
    </w:p>
    <w:p w:rsidR="00F70045" w:rsidRPr="001F3A3E" w:rsidRDefault="00F70045" w:rsidP="00F700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F70045" w:rsidRPr="001F3A3E" w:rsidRDefault="00F70045" w:rsidP="00F700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70045" w:rsidRPr="00B27A26" w:rsidRDefault="00F70045" w:rsidP="00F70045">
      <w:pPr>
        <w:spacing w:after="0" w:line="240" w:lineRule="auto"/>
        <w:jc w:val="both"/>
        <w:rPr>
          <w:rFonts w:ascii="Arial" w:hAnsi="Arial" w:cs="Arial"/>
          <w:sz w:val="24"/>
          <w:szCs w:val="24"/>
        </w:rPr>
      </w:pPr>
      <w:r w:rsidRPr="00B27A26">
        <w:rPr>
          <w:rFonts w:ascii="Arial" w:hAnsi="Arial" w:cs="Arial"/>
          <w:sz w:val="24"/>
          <w:szCs w:val="24"/>
        </w:rPr>
        <w:t xml:space="preserve">Señor </w:t>
      </w:r>
    </w:p>
    <w:p w:rsidR="00F70045" w:rsidRDefault="00212F35" w:rsidP="00F70045">
      <w:pPr>
        <w:spacing w:after="0" w:line="240" w:lineRule="auto"/>
        <w:jc w:val="both"/>
        <w:rPr>
          <w:rFonts w:ascii="Arial" w:hAnsi="Arial" w:cs="Arial"/>
          <w:sz w:val="24"/>
          <w:szCs w:val="24"/>
        </w:rPr>
      </w:pPr>
      <w:r>
        <w:rPr>
          <w:rFonts w:ascii="Arial" w:hAnsi="Arial" w:cs="Arial"/>
          <w:sz w:val="24"/>
          <w:szCs w:val="24"/>
        </w:rPr>
        <w:t>Luis Ramírez González, vecino</w:t>
      </w:r>
    </w:p>
    <w:p w:rsidR="00F70045" w:rsidRDefault="00F70045" w:rsidP="00F70045">
      <w:pPr>
        <w:spacing w:after="0" w:line="240" w:lineRule="auto"/>
        <w:jc w:val="both"/>
        <w:rPr>
          <w:rFonts w:ascii="Arial" w:hAnsi="Arial" w:cs="Arial"/>
          <w:sz w:val="24"/>
          <w:szCs w:val="24"/>
        </w:rPr>
      </w:pPr>
      <w:r>
        <w:rPr>
          <w:rFonts w:ascii="Arial" w:hAnsi="Arial" w:cs="Arial"/>
          <w:sz w:val="24"/>
          <w:szCs w:val="24"/>
        </w:rPr>
        <w:t>Pte.</w:t>
      </w:r>
    </w:p>
    <w:p w:rsidR="00212F35" w:rsidRDefault="00212F35" w:rsidP="00F70045">
      <w:pPr>
        <w:spacing w:after="0"/>
        <w:rPr>
          <w:rFonts w:ascii="Arial" w:eastAsia="Times New Roman" w:hAnsi="Arial" w:cs="Arial"/>
          <w:sz w:val="24"/>
          <w:szCs w:val="24"/>
          <w:lang w:val="es-ES" w:eastAsia="es-ES"/>
        </w:rPr>
      </w:pPr>
    </w:p>
    <w:p w:rsidR="00F70045" w:rsidRPr="001F3A3E" w:rsidRDefault="00212F35" w:rsidP="00F700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F70045">
        <w:rPr>
          <w:rFonts w:ascii="Arial" w:eastAsia="Times New Roman" w:hAnsi="Arial" w:cs="Arial"/>
          <w:sz w:val="24"/>
          <w:szCs w:val="24"/>
          <w:lang w:val="es-ES" w:eastAsia="es-ES"/>
        </w:rPr>
        <w:t xml:space="preserve"> señor</w:t>
      </w:r>
      <w:r w:rsidR="00F70045" w:rsidRPr="001F3A3E">
        <w:rPr>
          <w:rFonts w:ascii="Arial" w:eastAsia="Times New Roman" w:hAnsi="Arial" w:cs="Arial"/>
          <w:sz w:val="24"/>
          <w:szCs w:val="24"/>
          <w:lang w:val="es-ES" w:eastAsia="es-ES"/>
        </w:rPr>
        <w:t>:</w:t>
      </w:r>
    </w:p>
    <w:p w:rsidR="00F70045" w:rsidRPr="001F3A3E" w:rsidRDefault="00F70045" w:rsidP="00F70045">
      <w:pPr>
        <w:spacing w:after="0" w:line="240" w:lineRule="auto"/>
        <w:rPr>
          <w:rFonts w:ascii="Calibri" w:eastAsia="Calibri" w:hAnsi="Calibri" w:cs="Times New Roman"/>
          <w:lang w:val="es-ES"/>
        </w:rPr>
      </w:pPr>
    </w:p>
    <w:p w:rsidR="00F70045" w:rsidRPr="001F3A3E" w:rsidRDefault="00F70045" w:rsidP="00F700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70045" w:rsidRPr="001F3A3E" w:rsidRDefault="00F70045" w:rsidP="00F70045">
      <w:pPr>
        <w:spacing w:after="0" w:line="240" w:lineRule="auto"/>
        <w:rPr>
          <w:rFonts w:ascii="Calibri" w:eastAsia="Calibri" w:hAnsi="Calibri" w:cs="Times New Roman"/>
          <w:lang w:val="es-ES" w:eastAsia="es-ES"/>
        </w:rPr>
      </w:pPr>
    </w:p>
    <w:p w:rsidR="00F70045" w:rsidRPr="001F3A3E" w:rsidRDefault="00F70045" w:rsidP="00F700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70045" w:rsidRDefault="00F70045" w:rsidP="00F700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F70045" w:rsidRPr="00F70045" w:rsidRDefault="00F70045" w:rsidP="00F70045">
      <w:pPr>
        <w:spacing w:after="0" w:line="240" w:lineRule="auto"/>
        <w:jc w:val="center"/>
        <w:rPr>
          <w:rFonts w:ascii="Arial" w:hAnsi="Arial" w:cs="Arial"/>
          <w:b/>
          <w:sz w:val="24"/>
          <w:szCs w:val="24"/>
          <w:lang w:val="es-ES"/>
        </w:rPr>
      </w:pPr>
    </w:p>
    <w:p w:rsidR="00F70045" w:rsidRPr="00F70045" w:rsidRDefault="00F70045" w:rsidP="00F70045">
      <w:pPr>
        <w:spacing w:after="0" w:line="240" w:lineRule="auto"/>
        <w:contextualSpacing/>
        <w:rPr>
          <w:rFonts w:ascii="Arial" w:eastAsia="Times New Roman" w:hAnsi="Arial" w:cs="Arial"/>
          <w:b/>
          <w:sz w:val="24"/>
          <w:szCs w:val="24"/>
          <w:lang w:val="es-ES_tradnl" w:eastAsia="es-ES_tradnl"/>
        </w:rPr>
      </w:pPr>
      <w:r w:rsidRPr="00F70045">
        <w:rPr>
          <w:rFonts w:ascii="Arial" w:eastAsia="Times New Roman" w:hAnsi="Arial" w:cs="Arial"/>
          <w:b/>
          <w:sz w:val="24"/>
          <w:szCs w:val="24"/>
          <w:lang w:val="es-ES_tradnl" w:eastAsia="es-ES_tradnl"/>
        </w:rPr>
        <w:t>CONSIDERANDO</w:t>
      </w:r>
    </w:p>
    <w:p w:rsidR="00F70045" w:rsidRPr="00F70045" w:rsidRDefault="00F70045" w:rsidP="00F70045">
      <w:pPr>
        <w:pStyle w:val="Sinespaciado"/>
        <w:rPr>
          <w:lang w:val="es-ES_tradnl" w:eastAsia="es-ES_tradnl"/>
        </w:rPr>
      </w:pPr>
    </w:p>
    <w:p w:rsidR="00F70045" w:rsidRPr="00F70045" w:rsidRDefault="00F70045" w:rsidP="00F70045">
      <w:pPr>
        <w:spacing w:line="252" w:lineRule="auto"/>
        <w:contextualSpacing/>
        <w:jc w:val="both"/>
        <w:rPr>
          <w:rFonts w:ascii="Arial" w:eastAsia="Calibri" w:hAnsi="Arial" w:cs="Arial"/>
          <w:sz w:val="24"/>
          <w:szCs w:val="24"/>
        </w:rPr>
      </w:pPr>
      <w:r w:rsidRPr="00F70045">
        <w:rPr>
          <w:rFonts w:ascii="Arial" w:eastAsia="Calibri" w:hAnsi="Arial" w:cs="Arial"/>
          <w:sz w:val="24"/>
          <w:szCs w:val="24"/>
        </w:rPr>
        <w:t>Nota recibida el día 29 de julio de 2019, suscrita por el Sr. Luis Ramírez González, vecino del cantón, donde solicita audiencia para abordar tema relacionado con actividades que se realizan en las instalaciones del Comité Cantonal de Deportes y Recreación de San Pablo.</w:t>
      </w:r>
    </w:p>
    <w:p w:rsidR="00F70045" w:rsidRPr="00F70045" w:rsidRDefault="00F70045" w:rsidP="00F70045">
      <w:pPr>
        <w:spacing w:line="240" w:lineRule="auto"/>
        <w:contextualSpacing/>
        <w:jc w:val="both"/>
        <w:rPr>
          <w:rFonts w:ascii="Arial" w:eastAsia="Calibri" w:hAnsi="Arial" w:cs="Arial"/>
          <w:sz w:val="24"/>
          <w:szCs w:val="24"/>
        </w:rPr>
      </w:pPr>
    </w:p>
    <w:p w:rsidR="00F70045" w:rsidRPr="00F70045" w:rsidRDefault="00F70045" w:rsidP="00F70045">
      <w:pPr>
        <w:spacing w:after="0" w:line="240" w:lineRule="auto"/>
        <w:contextualSpacing/>
        <w:rPr>
          <w:rFonts w:ascii="Arial" w:eastAsia="Times New Roman" w:hAnsi="Arial" w:cs="Arial"/>
          <w:b/>
          <w:sz w:val="24"/>
          <w:szCs w:val="24"/>
          <w:lang w:val="es-ES_tradnl" w:eastAsia="es-ES_tradnl"/>
        </w:rPr>
      </w:pPr>
      <w:r w:rsidRPr="00F70045">
        <w:rPr>
          <w:rFonts w:ascii="Arial" w:eastAsia="Times New Roman" w:hAnsi="Arial" w:cs="Arial"/>
          <w:b/>
          <w:sz w:val="24"/>
          <w:szCs w:val="24"/>
          <w:lang w:val="es-ES_tradnl" w:eastAsia="es-ES_tradnl"/>
        </w:rPr>
        <w:t>ESTE CONCEJO MUNICIPAL ACUERDA</w:t>
      </w:r>
    </w:p>
    <w:p w:rsidR="00F70045" w:rsidRPr="00F70045" w:rsidRDefault="00F70045" w:rsidP="00F70045">
      <w:pPr>
        <w:pStyle w:val="Sinespaciado"/>
        <w:rPr>
          <w:lang w:val="es-ES_tradnl" w:eastAsia="es-ES_tradnl"/>
        </w:rPr>
      </w:pPr>
    </w:p>
    <w:p w:rsidR="00F70045" w:rsidRPr="00F70045" w:rsidRDefault="00F70045" w:rsidP="00F70045">
      <w:pPr>
        <w:spacing w:after="0" w:line="240" w:lineRule="auto"/>
        <w:contextualSpacing/>
        <w:jc w:val="both"/>
        <w:rPr>
          <w:rFonts w:ascii="Arial" w:eastAsia="Times New Roman" w:hAnsi="Arial" w:cs="Arial"/>
          <w:sz w:val="24"/>
          <w:szCs w:val="24"/>
          <w:lang w:val="es-ES_tradnl" w:eastAsia="es-ES_tradnl"/>
        </w:rPr>
      </w:pPr>
      <w:r w:rsidRPr="00F70045">
        <w:rPr>
          <w:rFonts w:ascii="Arial" w:eastAsia="Times New Roman" w:hAnsi="Arial" w:cs="Arial"/>
          <w:sz w:val="24"/>
          <w:szCs w:val="24"/>
          <w:lang w:val="es-ES_tradnl" w:eastAsia="es-ES_tradnl"/>
        </w:rPr>
        <w:t>Brindar la audiencia solicitada y convocar al suscrito a la sesión extraordinaria a celebrarse el miércoles 23 de octubre de 2019 a las 6:15pm en el salón de sesiones ubicado en la planta baja de la Biblioteca Municipal con el objetivo de abordar el tema citado.</w:t>
      </w:r>
    </w:p>
    <w:p w:rsidR="00F70045" w:rsidRPr="00F70045" w:rsidRDefault="00F70045" w:rsidP="00F70045">
      <w:pPr>
        <w:spacing w:after="0" w:line="240" w:lineRule="auto"/>
        <w:rPr>
          <w:rFonts w:ascii="Calibri" w:eastAsia="Calibri" w:hAnsi="Calibri" w:cs="Times New Roman"/>
          <w:lang w:val="es-ES_tradnl" w:eastAsia="es-ES_tradnl"/>
        </w:rPr>
      </w:pPr>
    </w:p>
    <w:p w:rsidR="00F70045" w:rsidRPr="00F70045" w:rsidRDefault="00F70045" w:rsidP="00F70045">
      <w:pPr>
        <w:spacing w:after="0" w:line="240" w:lineRule="auto"/>
        <w:jc w:val="both"/>
        <w:rPr>
          <w:rFonts w:ascii="Arial" w:eastAsia="Calibri" w:hAnsi="Arial" w:cs="Arial"/>
          <w:b/>
        </w:rPr>
      </w:pPr>
      <w:r w:rsidRPr="00F70045">
        <w:rPr>
          <w:rFonts w:ascii="Arial" w:eastAsia="Calibri" w:hAnsi="Arial" w:cs="Arial"/>
          <w:b/>
        </w:rPr>
        <w:t>ACUERDO UNÁNIME Y DECLARADO DEFINITIVAMENTE APROBADO N° 492-19</w:t>
      </w:r>
    </w:p>
    <w:p w:rsidR="00F70045" w:rsidRPr="00F70045" w:rsidRDefault="00F70045" w:rsidP="00F70045">
      <w:pPr>
        <w:spacing w:after="0" w:line="240" w:lineRule="auto"/>
        <w:rPr>
          <w:rFonts w:ascii="Calibri" w:eastAsia="Calibri" w:hAnsi="Calibri" w:cs="Times New Roman"/>
        </w:rPr>
      </w:pPr>
    </w:p>
    <w:p w:rsidR="00F70045" w:rsidRPr="00F70045" w:rsidRDefault="00F70045" w:rsidP="00F70045">
      <w:pPr>
        <w:spacing w:after="0" w:line="240" w:lineRule="auto"/>
        <w:jc w:val="both"/>
        <w:rPr>
          <w:rFonts w:ascii="Arial" w:eastAsia="Calibri" w:hAnsi="Arial" w:cs="Arial"/>
          <w:sz w:val="24"/>
          <w:szCs w:val="24"/>
        </w:rPr>
      </w:pPr>
      <w:r w:rsidRPr="00F70045">
        <w:rPr>
          <w:rFonts w:ascii="Arial" w:eastAsia="Calibri" w:hAnsi="Arial" w:cs="Arial"/>
          <w:sz w:val="24"/>
          <w:szCs w:val="24"/>
        </w:rPr>
        <w:t>Acuerdo con el voto positivo de los regidores</w:t>
      </w:r>
    </w:p>
    <w:p w:rsidR="00F70045" w:rsidRPr="00F70045" w:rsidRDefault="00F70045" w:rsidP="00F70045">
      <w:pPr>
        <w:spacing w:after="0" w:line="240" w:lineRule="auto"/>
        <w:jc w:val="both"/>
        <w:rPr>
          <w:rFonts w:ascii="Arial" w:eastAsia="Calibri" w:hAnsi="Arial" w:cs="Arial"/>
          <w:sz w:val="24"/>
          <w:szCs w:val="24"/>
        </w:rPr>
      </w:pPr>
    </w:p>
    <w:p w:rsidR="00F70045" w:rsidRPr="00F70045" w:rsidRDefault="00F70045" w:rsidP="00F70045">
      <w:pPr>
        <w:numPr>
          <w:ilvl w:val="0"/>
          <w:numId w:val="67"/>
        </w:numPr>
        <w:spacing w:after="0" w:line="240" w:lineRule="auto"/>
        <w:ind w:left="1560" w:right="-799"/>
        <w:rPr>
          <w:rFonts w:ascii="Arial" w:eastAsia="Calibri" w:hAnsi="Arial" w:cs="Arial"/>
          <w:sz w:val="24"/>
          <w:szCs w:val="24"/>
        </w:rPr>
      </w:pPr>
      <w:r w:rsidRPr="00F70045">
        <w:rPr>
          <w:rFonts w:ascii="Arial" w:eastAsia="Calibri" w:hAnsi="Arial" w:cs="Arial"/>
          <w:sz w:val="24"/>
          <w:szCs w:val="24"/>
        </w:rPr>
        <w:t>José Fernando Méndez Vindas, Partido Unidad Social Cristiana</w:t>
      </w:r>
    </w:p>
    <w:p w:rsidR="00F70045" w:rsidRPr="00F70045" w:rsidRDefault="00F70045" w:rsidP="00F70045">
      <w:pPr>
        <w:numPr>
          <w:ilvl w:val="0"/>
          <w:numId w:val="67"/>
        </w:numPr>
        <w:spacing w:after="0" w:line="240" w:lineRule="auto"/>
        <w:ind w:left="1560" w:right="-799"/>
        <w:rPr>
          <w:rFonts w:ascii="Arial" w:eastAsia="Calibri" w:hAnsi="Arial" w:cs="Arial"/>
          <w:sz w:val="24"/>
          <w:szCs w:val="24"/>
        </w:rPr>
      </w:pPr>
      <w:r w:rsidRPr="00F70045">
        <w:rPr>
          <w:rFonts w:ascii="Arial" w:eastAsia="Calibri" w:hAnsi="Arial" w:cs="Arial"/>
          <w:sz w:val="24"/>
          <w:szCs w:val="24"/>
        </w:rPr>
        <w:t>Julio César Benavides Espinoza, Partido Unidad Social Cristiana</w:t>
      </w:r>
    </w:p>
    <w:p w:rsidR="00F70045" w:rsidRPr="00F70045" w:rsidRDefault="00F70045" w:rsidP="00F70045">
      <w:pPr>
        <w:numPr>
          <w:ilvl w:val="0"/>
          <w:numId w:val="67"/>
        </w:numPr>
        <w:spacing w:after="0" w:line="240" w:lineRule="auto"/>
        <w:ind w:left="1560" w:right="-799"/>
        <w:rPr>
          <w:rFonts w:ascii="Arial" w:eastAsia="Calibri" w:hAnsi="Arial" w:cs="Arial"/>
          <w:sz w:val="24"/>
          <w:szCs w:val="24"/>
        </w:rPr>
      </w:pPr>
      <w:r w:rsidRPr="00F70045">
        <w:rPr>
          <w:rFonts w:ascii="Arial" w:eastAsia="Calibri" w:hAnsi="Arial" w:cs="Arial"/>
          <w:sz w:val="24"/>
          <w:szCs w:val="24"/>
        </w:rPr>
        <w:t>Damaris Gamboa Hernández, Partido Unidad Social Cristiana</w:t>
      </w:r>
    </w:p>
    <w:p w:rsidR="00F70045" w:rsidRPr="00F70045" w:rsidRDefault="00F70045" w:rsidP="00F70045">
      <w:pPr>
        <w:numPr>
          <w:ilvl w:val="0"/>
          <w:numId w:val="67"/>
        </w:numPr>
        <w:spacing w:after="0" w:line="240" w:lineRule="auto"/>
        <w:ind w:left="1560"/>
        <w:rPr>
          <w:rFonts w:ascii="Arial" w:eastAsia="Calibri" w:hAnsi="Arial" w:cs="Arial"/>
          <w:sz w:val="24"/>
          <w:szCs w:val="24"/>
        </w:rPr>
      </w:pPr>
      <w:r w:rsidRPr="00F70045">
        <w:rPr>
          <w:rFonts w:ascii="Arial" w:eastAsia="Calibri" w:hAnsi="Arial" w:cs="Arial"/>
          <w:sz w:val="24"/>
          <w:szCs w:val="24"/>
        </w:rPr>
        <w:t>Yojhan Cubero Ramírez, Partido Liberación Nacional</w:t>
      </w:r>
    </w:p>
    <w:p w:rsidR="00F70045" w:rsidRPr="00F70045" w:rsidRDefault="00F70045" w:rsidP="00F70045">
      <w:pPr>
        <w:numPr>
          <w:ilvl w:val="0"/>
          <w:numId w:val="67"/>
        </w:numPr>
        <w:spacing w:after="0" w:line="240" w:lineRule="auto"/>
        <w:ind w:left="1560"/>
        <w:rPr>
          <w:rFonts w:ascii="Arial" w:eastAsia="Calibri" w:hAnsi="Arial" w:cs="Arial"/>
          <w:sz w:val="24"/>
          <w:szCs w:val="24"/>
        </w:rPr>
      </w:pPr>
      <w:r w:rsidRPr="00F70045">
        <w:rPr>
          <w:rFonts w:ascii="Arial" w:eastAsia="SimSun" w:hAnsi="Arial" w:cs="Arial"/>
          <w:sz w:val="24"/>
          <w:szCs w:val="24"/>
        </w:rPr>
        <w:t>Betty Castillo Ortiz, Partido Liberación Nacional</w:t>
      </w: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F70045" w:rsidRPr="00500EB2" w:rsidRDefault="00F70045" w:rsidP="00F700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70045" w:rsidRPr="00500EB2" w:rsidRDefault="00F70045" w:rsidP="00F700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70045" w:rsidRDefault="00F70045" w:rsidP="00F700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D3223E4" wp14:editId="2797A7E3">
            <wp:extent cx="213459" cy="152400"/>
            <wp:effectExtent l="0" t="0" r="0" b="0"/>
            <wp:docPr id="169" name="Imagen 1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70045" w:rsidRDefault="00F70045" w:rsidP="00C5082A">
      <w:pPr>
        <w:spacing w:after="0" w:line="240" w:lineRule="auto"/>
        <w:rPr>
          <w:rFonts w:ascii="Arial" w:eastAsia="Calibri" w:hAnsi="Arial" w:cs="Arial"/>
          <w:sz w:val="16"/>
          <w:szCs w:val="16"/>
        </w:rPr>
      </w:pPr>
    </w:p>
    <w:p w:rsidR="003F5A7A" w:rsidRPr="001F3A3E" w:rsidRDefault="003F5A7A" w:rsidP="003F5A7A">
      <w:pPr>
        <w:ind w:left="4956"/>
        <w:rPr>
          <w:rFonts w:ascii="Arial" w:hAnsi="Arial" w:cs="Arial"/>
          <w:b/>
          <w:sz w:val="24"/>
          <w:szCs w:val="24"/>
          <w:lang w:val="es-ES"/>
        </w:rPr>
      </w:pPr>
      <w:r>
        <w:rPr>
          <w:rFonts w:ascii="Arial" w:hAnsi="Arial" w:cs="Arial"/>
          <w:b/>
          <w:sz w:val="24"/>
          <w:szCs w:val="24"/>
          <w:lang w:val="es-ES"/>
        </w:rPr>
        <w:t xml:space="preserve">        OFICIO MSPH-CM-ACUER-493</w:t>
      </w:r>
      <w:r w:rsidRPr="001F3A3E">
        <w:rPr>
          <w:rFonts w:ascii="Arial" w:hAnsi="Arial" w:cs="Arial"/>
          <w:b/>
          <w:sz w:val="24"/>
          <w:szCs w:val="24"/>
          <w:lang w:val="es-ES"/>
        </w:rPr>
        <w:t>-19</w:t>
      </w:r>
    </w:p>
    <w:p w:rsidR="003F5A7A" w:rsidRPr="001F3A3E" w:rsidRDefault="003F5A7A" w:rsidP="003F5A7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3F5A7A" w:rsidRPr="001F3A3E" w:rsidRDefault="003F5A7A" w:rsidP="003F5A7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F5A7A" w:rsidRPr="00B27A26" w:rsidRDefault="003F5A7A" w:rsidP="003F5A7A">
      <w:pPr>
        <w:spacing w:after="0" w:line="240" w:lineRule="auto"/>
        <w:jc w:val="both"/>
        <w:rPr>
          <w:rFonts w:ascii="Arial" w:hAnsi="Arial" w:cs="Arial"/>
          <w:sz w:val="24"/>
          <w:szCs w:val="24"/>
        </w:rPr>
      </w:pPr>
      <w:r w:rsidRPr="00B27A26">
        <w:rPr>
          <w:rFonts w:ascii="Arial" w:hAnsi="Arial" w:cs="Arial"/>
          <w:sz w:val="24"/>
          <w:szCs w:val="24"/>
        </w:rPr>
        <w:t xml:space="preserve">Señor </w:t>
      </w:r>
    </w:p>
    <w:p w:rsidR="003F5A7A" w:rsidRDefault="003F5A7A" w:rsidP="003F5A7A">
      <w:pPr>
        <w:spacing w:after="0" w:line="240" w:lineRule="auto"/>
        <w:jc w:val="both"/>
        <w:rPr>
          <w:rFonts w:ascii="Arial" w:hAnsi="Arial" w:cs="Arial"/>
          <w:sz w:val="24"/>
          <w:szCs w:val="24"/>
        </w:rPr>
      </w:pPr>
      <w:r>
        <w:rPr>
          <w:rFonts w:ascii="Arial" w:hAnsi="Arial" w:cs="Arial"/>
          <w:sz w:val="24"/>
          <w:szCs w:val="24"/>
        </w:rPr>
        <w:t>Bernardo Porras López, Alcalde Municipal</w:t>
      </w:r>
    </w:p>
    <w:p w:rsidR="003F5A7A" w:rsidRDefault="003F5A7A" w:rsidP="003F5A7A">
      <w:pPr>
        <w:spacing w:after="0" w:line="240" w:lineRule="auto"/>
        <w:jc w:val="both"/>
        <w:rPr>
          <w:rFonts w:ascii="Arial" w:hAnsi="Arial" w:cs="Arial"/>
          <w:sz w:val="24"/>
          <w:szCs w:val="24"/>
        </w:rPr>
      </w:pPr>
      <w:r>
        <w:rPr>
          <w:rFonts w:ascii="Arial" w:hAnsi="Arial" w:cs="Arial"/>
          <w:sz w:val="24"/>
          <w:szCs w:val="24"/>
        </w:rPr>
        <w:t>Municipalidad de San Pablo de Heredia</w:t>
      </w:r>
    </w:p>
    <w:p w:rsidR="003F5A7A" w:rsidRDefault="003F5A7A" w:rsidP="003F5A7A">
      <w:pPr>
        <w:spacing w:after="0" w:line="240" w:lineRule="auto"/>
        <w:jc w:val="both"/>
        <w:rPr>
          <w:rFonts w:ascii="Arial" w:hAnsi="Arial" w:cs="Arial"/>
          <w:sz w:val="24"/>
          <w:szCs w:val="24"/>
        </w:rPr>
      </w:pPr>
      <w:r>
        <w:rPr>
          <w:rFonts w:ascii="Arial" w:hAnsi="Arial" w:cs="Arial"/>
          <w:sz w:val="24"/>
          <w:szCs w:val="24"/>
        </w:rPr>
        <w:t>Pte.</w:t>
      </w:r>
    </w:p>
    <w:p w:rsidR="003F5A7A" w:rsidRDefault="003F5A7A" w:rsidP="003F5A7A">
      <w:pPr>
        <w:spacing w:after="0" w:line="240" w:lineRule="auto"/>
        <w:jc w:val="both"/>
        <w:rPr>
          <w:rFonts w:ascii="Arial" w:hAnsi="Arial" w:cs="Arial"/>
          <w:sz w:val="24"/>
          <w:szCs w:val="24"/>
        </w:rPr>
      </w:pPr>
    </w:p>
    <w:p w:rsidR="003F5A7A" w:rsidRDefault="003F5A7A" w:rsidP="003F5A7A">
      <w:pPr>
        <w:spacing w:after="0" w:line="240" w:lineRule="auto"/>
        <w:jc w:val="both"/>
        <w:rPr>
          <w:rFonts w:ascii="Arial" w:hAnsi="Arial" w:cs="Arial"/>
          <w:sz w:val="24"/>
          <w:szCs w:val="24"/>
        </w:rPr>
      </w:pPr>
      <w:r>
        <w:rPr>
          <w:rFonts w:ascii="Arial" w:hAnsi="Arial" w:cs="Arial"/>
          <w:sz w:val="24"/>
          <w:szCs w:val="24"/>
        </w:rPr>
        <w:t>Señores</w:t>
      </w:r>
    </w:p>
    <w:p w:rsidR="003F5A7A" w:rsidRDefault="003F5A7A" w:rsidP="003F5A7A">
      <w:pPr>
        <w:spacing w:after="0" w:line="240" w:lineRule="auto"/>
        <w:jc w:val="both"/>
        <w:rPr>
          <w:rFonts w:ascii="Arial" w:hAnsi="Arial" w:cs="Arial"/>
          <w:sz w:val="24"/>
          <w:szCs w:val="24"/>
        </w:rPr>
      </w:pPr>
      <w:r>
        <w:rPr>
          <w:rFonts w:ascii="Arial" w:hAnsi="Arial" w:cs="Arial"/>
          <w:sz w:val="24"/>
          <w:szCs w:val="24"/>
        </w:rPr>
        <w:t xml:space="preserve">Asociaciones de Desarrollo </w:t>
      </w:r>
    </w:p>
    <w:p w:rsidR="003F5A7A" w:rsidRDefault="003F5A7A" w:rsidP="003F5A7A">
      <w:pPr>
        <w:spacing w:after="0" w:line="240" w:lineRule="auto"/>
        <w:jc w:val="both"/>
        <w:rPr>
          <w:rFonts w:ascii="Arial" w:hAnsi="Arial" w:cs="Arial"/>
          <w:sz w:val="24"/>
          <w:szCs w:val="24"/>
        </w:rPr>
      </w:pPr>
      <w:r>
        <w:rPr>
          <w:rFonts w:ascii="Arial" w:hAnsi="Arial" w:cs="Arial"/>
          <w:sz w:val="24"/>
          <w:szCs w:val="24"/>
        </w:rPr>
        <w:t>San Pablo de Heredia</w:t>
      </w:r>
    </w:p>
    <w:p w:rsidR="003F5A7A" w:rsidRDefault="003F5A7A" w:rsidP="003F5A7A">
      <w:pPr>
        <w:spacing w:after="0" w:line="240" w:lineRule="auto"/>
        <w:jc w:val="both"/>
        <w:rPr>
          <w:rFonts w:ascii="Arial" w:hAnsi="Arial" w:cs="Arial"/>
          <w:sz w:val="24"/>
          <w:szCs w:val="24"/>
        </w:rPr>
      </w:pPr>
      <w:r>
        <w:rPr>
          <w:rFonts w:ascii="Arial" w:hAnsi="Arial" w:cs="Arial"/>
          <w:sz w:val="24"/>
          <w:szCs w:val="24"/>
        </w:rPr>
        <w:t>Pte.</w:t>
      </w:r>
    </w:p>
    <w:p w:rsidR="003F5A7A" w:rsidRDefault="003F5A7A" w:rsidP="003F5A7A">
      <w:pPr>
        <w:spacing w:after="0"/>
        <w:rPr>
          <w:rFonts w:ascii="Arial" w:eastAsia="Times New Roman" w:hAnsi="Arial" w:cs="Arial"/>
          <w:sz w:val="24"/>
          <w:szCs w:val="24"/>
          <w:lang w:val="es-ES" w:eastAsia="es-ES"/>
        </w:rPr>
      </w:pPr>
    </w:p>
    <w:p w:rsidR="003F5A7A" w:rsidRPr="001F3A3E" w:rsidRDefault="003F5A7A" w:rsidP="003F5A7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3F5A7A" w:rsidRPr="001F3A3E" w:rsidRDefault="003F5A7A" w:rsidP="003F5A7A">
      <w:pPr>
        <w:spacing w:after="0" w:line="240" w:lineRule="auto"/>
        <w:rPr>
          <w:rFonts w:ascii="Calibri" w:eastAsia="Calibri" w:hAnsi="Calibri" w:cs="Times New Roman"/>
          <w:lang w:val="es-ES"/>
        </w:rPr>
      </w:pPr>
    </w:p>
    <w:p w:rsidR="003F5A7A" w:rsidRPr="001F3A3E" w:rsidRDefault="003F5A7A" w:rsidP="003F5A7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F5A7A" w:rsidRPr="001F3A3E" w:rsidRDefault="003F5A7A" w:rsidP="003F5A7A">
      <w:pPr>
        <w:spacing w:after="0" w:line="240" w:lineRule="auto"/>
        <w:rPr>
          <w:rFonts w:ascii="Calibri" w:eastAsia="Calibri" w:hAnsi="Calibri" w:cs="Times New Roman"/>
          <w:lang w:val="es-ES" w:eastAsia="es-ES"/>
        </w:rPr>
      </w:pPr>
    </w:p>
    <w:p w:rsidR="003F5A7A" w:rsidRPr="001F3A3E" w:rsidRDefault="003F5A7A" w:rsidP="003F5A7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F5A7A" w:rsidRDefault="003F5A7A" w:rsidP="003F5A7A">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F70045" w:rsidRDefault="00F70045" w:rsidP="00C5082A">
      <w:pPr>
        <w:spacing w:after="0" w:line="240" w:lineRule="auto"/>
        <w:rPr>
          <w:rFonts w:ascii="Arial" w:eastAsia="Calibri" w:hAnsi="Arial" w:cs="Arial"/>
          <w:sz w:val="16"/>
          <w:szCs w:val="16"/>
        </w:rPr>
      </w:pPr>
    </w:p>
    <w:p w:rsidR="003F5A7A" w:rsidRPr="003F5A7A" w:rsidRDefault="003F5A7A" w:rsidP="003F5A7A">
      <w:pPr>
        <w:spacing w:after="0" w:line="240" w:lineRule="auto"/>
        <w:contextualSpacing/>
        <w:rPr>
          <w:rFonts w:ascii="Arial" w:eastAsia="Times New Roman" w:hAnsi="Arial" w:cs="Arial"/>
          <w:b/>
          <w:sz w:val="24"/>
          <w:szCs w:val="24"/>
          <w:lang w:val="es-ES_tradnl" w:eastAsia="es-ES_tradnl"/>
        </w:rPr>
      </w:pPr>
      <w:r w:rsidRPr="003F5A7A">
        <w:rPr>
          <w:rFonts w:ascii="Arial" w:eastAsia="Times New Roman" w:hAnsi="Arial" w:cs="Arial"/>
          <w:b/>
          <w:sz w:val="24"/>
          <w:szCs w:val="24"/>
          <w:lang w:val="es-ES_tradnl" w:eastAsia="es-ES_tradnl"/>
        </w:rPr>
        <w:t xml:space="preserve">CONSIDERANDO </w:t>
      </w:r>
    </w:p>
    <w:p w:rsidR="003F5A7A" w:rsidRPr="003F5A7A" w:rsidRDefault="003F5A7A" w:rsidP="003F5A7A">
      <w:pPr>
        <w:pStyle w:val="Sinespaciado"/>
        <w:rPr>
          <w:lang w:val="es-ES_tradnl" w:eastAsia="es-ES_tradnl"/>
        </w:rPr>
      </w:pPr>
    </w:p>
    <w:p w:rsidR="003F5A7A" w:rsidRPr="003F5A7A" w:rsidRDefault="003F5A7A" w:rsidP="003F5A7A">
      <w:pPr>
        <w:spacing w:after="0" w:line="240" w:lineRule="auto"/>
        <w:rPr>
          <w:rFonts w:ascii="Arial" w:eastAsia="Calibri" w:hAnsi="Arial" w:cs="Arial"/>
          <w:sz w:val="24"/>
          <w:szCs w:val="24"/>
          <w:lang w:val="es-ES_tradnl" w:eastAsia="es-ES_tradnl"/>
        </w:rPr>
      </w:pPr>
      <w:r w:rsidRPr="003F5A7A">
        <w:rPr>
          <w:rFonts w:ascii="Arial" w:eastAsia="Calibri" w:hAnsi="Arial" w:cs="Arial"/>
          <w:sz w:val="24"/>
          <w:szCs w:val="24"/>
        </w:rPr>
        <w:t>Nota recibida vía correo el día 05 de agosto de 2019, suscrita por el Sr. Roger Martínez Castillo, Presidente, Asociación de Defensa Civil, donde externa interés de participar en varios proyectos en pro del cantón</w:t>
      </w:r>
    </w:p>
    <w:p w:rsidR="003F5A7A" w:rsidRPr="003F5A7A" w:rsidRDefault="003F5A7A" w:rsidP="003F5A7A">
      <w:pPr>
        <w:spacing w:after="0" w:line="240" w:lineRule="auto"/>
        <w:rPr>
          <w:rFonts w:ascii="Calibri" w:eastAsia="Calibri" w:hAnsi="Calibri" w:cs="Times New Roman"/>
        </w:rPr>
      </w:pPr>
    </w:p>
    <w:p w:rsidR="003F5A7A" w:rsidRPr="003F5A7A" w:rsidRDefault="003F5A7A" w:rsidP="003F5A7A">
      <w:pPr>
        <w:spacing w:after="0" w:line="240" w:lineRule="auto"/>
        <w:contextualSpacing/>
        <w:rPr>
          <w:rFonts w:ascii="Arial" w:eastAsia="Times New Roman" w:hAnsi="Arial" w:cs="Arial"/>
          <w:b/>
          <w:sz w:val="24"/>
          <w:szCs w:val="24"/>
          <w:lang w:val="es-ES_tradnl" w:eastAsia="es-ES_tradnl"/>
        </w:rPr>
      </w:pPr>
      <w:r w:rsidRPr="003F5A7A">
        <w:rPr>
          <w:rFonts w:ascii="Arial" w:eastAsia="Times New Roman" w:hAnsi="Arial" w:cs="Arial"/>
          <w:b/>
          <w:sz w:val="24"/>
          <w:szCs w:val="24"/>
          <w:lang w:val="es-ES_tradnl" w:eastAsia="es-ES_tradnl"/>
        </w:rPr>
        <w:t>ESTE CONCEJO MUNICIPAL ACUERDA</w:t>
      </w:r>
    </w:p>
    <w:p w:rsidR="003F5A7A" w:rsidRPr="003F5A7A" w:rsidRDefault="003F5A7A" w:rsidP="003F5A7A">
      <w:pPr>
        <w:pStyle w:val="Sinespaciado"/>
      </w:pPr>
    </w:p>
    <w:p w:rsidR="003F5A7A" w:rsidRPr="003F5A7A" w:rsidRDefault="003F5A7A" w:rsidP="003F5A7A">
      <w:pPr>
        <w:spacing w:after="0" w:line="240" w:lineRule="auto"/>
        <w:contextualSpacing/>
        <w:jc w:val="both"/>
        <w:rPr>
          <w:rFonts w:ascii="Arial" w:eastAsia="Times New Roman" w:hAnsi="Arial" w:cs="Arial"/>
          <w:sz w:val="24"/>
          <w:szCs w:val="24"/>
          <w:lang w:val="es-ES_tradnl" w:eastAsia="es-ES_tradnl"/>
        </w:rPr>
      </w:pPr>
      <w:r w:rsidRPr="003F5A7A">
        <w:rPr>
          <w:rFonts w:ascii="Arial" w:eastAsia="Times New Roman" w:hAnsi="Arial" w:cs="Arial"/>
          <w:sz w:val="24"/>
          <w:szCs w:val="24"/>
          <w:lang w:val="es-ES_tradnl" w:eastAsia="es-ES_tradnl"/>
        </w:rPr>
        <w:t>Remitir dicha nota a la Administración Municipal y a las Asociaciones de Desarrollo del cantón para su atención respectiva.</w:t>
      </w:r>
    </w:p>
    <w:p w:rsidR="003F5A7A" w:rsidRPr="003F5A7A" w:rsidRDefault="003F5A7A" w:rsidP="003F5A7A">
      <w:pPr>
        <w:spacing w:after="0" w:line="240" w:lineRule="auto"/>
        <w:rPr>
          <w:rFonts w:ascii="Calibri" w:eastAsia="Calibri" w:hAnsi="Calibri" w:cs="Times New Roman"/>
          <w:lang w:val="es-ES_tradnl" w:eastAsia="es-ES_tradnl"/>
        </w:rPr>
      </w:pPr>
    </w:p>
    <w:p w:rsidR="003F5A7A" w:rsidRPr="003F5A7A" w:rsidRDefault="003F5A7A" w:rsidP="003F5A7A">
      <w:pPr>
        <w:spacing w:after="0" w:line="240" w:lineRule="auto"/>
        <w:jc w:val="both"/>
        <w:rPr>
          <w:rFonts w:ascii="Arial" w:eastAsia="Calibri" w:hAnsi="Arial" w:cs="Arial"/>
          <w:b/>
        </w:rPr>
      </w:pPr>
      <w:r w:rsidRPr="003F5A7A">
        <w:rPr>
          <w:rFonts w:ascii="Arial" w:eastAsia="Calibri" w:hAnsi="Arial" w:cs="Arial"/>
          <w:b/>
        </w:rPr>
        <w:t>ACUERDO UNÁNIME Y DECLARADO DEFINITIVAMENTE APROBADO N°</w:t>
      </w:r>
      <w:r w:rsidR="00AB52F0">
        <w:rPr>
          <w:rFonts w:ascii="Arial" w:eastAsia="Calibri" w:hAnsi="Arial" w:cs="Arial"/>
          <w:b/>
        </w:rPr>
        <w:t xml:space="preserve"> 493</w:t>
      </w:r>
      <w:r w:rsidRPr="003F5A7A">
        <w:rPr>
          <w:rFonts w:ascii="Arial" w:eastAsia="Calibri" w:hAnsi="Arial" w:cs="Arial"/>
          <w:b/>
        </w:rPr>
        <w:t>-19</w:t>
      </w:r>
    </w:p>
    <w:p w:rsidR="003F5A7A" w:rsidRPr="003F5A7A" w:rsidRDefault="003F5A7A" w:rsidP="003F5A7A">
      <w:pPr>
        <w:spacing w:after="0" w:line="240" w:lineRule="auto"/>
        <w:rPr>
          <w:rFonts w:ascii="Calibri" w:eastAsia="Calibri" w:hAnsi="Calibri" w:cs="Times New Roman"/>
        </w:rPr>
      </w:pPr>
    </w:p>
    <w:p w:rsidR="003F5A7A" w:rsidRPr="003F5A7A" w:rsidRDefault="003F5A7A" w:rsidP="003F5A7A">
      <w:pPr>
        <w:spacing w:after="0" w:line="240" w:lineRule="auto"/>
        <w:jc w:val="both"/>
        <w:rPr>
          <w:rFonts w:ascii="Arial" w:eastAsia="Calibri" w:hAnsi="Arial" w:cs="Arial"/>
          <w:sz w:val="24"/>
          <w:szCs w:val="24"/>
        </w:rPr>
      </w:pPr>
      <w:r w:rsidRPr="003F5A7A">
        <w:rPr>
          <w:rFonts w:ascii="Arial" w:eastAsia="Calibri" w:hAnsi="Arial" w:cs="Arial"/>
          <w:sz w:val="24"/>
          <w:szCs w:val="24"/>
        </w:rPr>
        <w:t>Acuerdo con el voto positivo de los regidores</w:t>
      </w:r>
    </w:p>
    <w:p w:rsidR="003F5A7A" w:rsidRPr="003F5A7A" w:rsidRDefault="003F5A7A" w:rsidP="003F5A7A">
      <w:pPr>
        <w:spacing w:after="0" w:line="240" w:lineRule="auto"/>
        <w:jc w:val="both"/>
        <w:rPr>
          <w:rFonts w:ascii="Arial" w:eastAsia="Calibri" w:hAnsi="Arial" w:cs="Arial"/>
          <w:sz w:val="24"/>
          <w:szCs w:val="24"/>
        </w:rPr>
      </w:pPr>
    </w:p>
    <w:p w:rsidR="003F5A7A" w:rsidRPr="003F5A7A" w:rsidRDefault="003F5A7A" w:rsidP="003F5A7A">
      <w:pPr>
        <w:numPr>
          <w:ilvl w:val="0"/>
          <w:numId w:val="68"/>
        </w:numPr>
        <w:spacing w:after="0" w:line="240" w:lineRule="auto"/>
        <w:ind w:left="1985" w:right="-799"/>
        <w:rPr>
          <w:rFonts w:ascii="Arial" w:eastAsia="Calibri" w:hAnsi="Arial" w:cs="Arial"/>
          <w:sz w:val="24"/>
          <w:szCs w:val="24"/>
        </w:rPr>
      </w:pPr>
      <w:r w:rsidRPr="003F5A7A">
        <w:rPr>
          <w:rFonts w:ascii="Arial" w:eastAsia="Calibri" w:hAnsi="Arial" w:cs="Arial"/>
          <w:sz w:val="24"/>
          <w:szCs w:val="24"/>
        </w:rPr>
        <w:t>José Fernando Méndez Vindas, Partido Unidad Social Cristiana</w:t>
      </w:r>
    </w:p>
    <w:p w:rsidR="003F5A7A" w:rsidRPr="003F5A7A" w:rsidRDefault="003F5A7A" w:rsidP="003F5A7A">
      <w:pPr>
        <w:numPr>
          <w:ilvl w:val="0"/>
          <w:numId w:val="68"/>
        </w:numPr>
        <w:spacing w:after="0" w:line="240" w:lineRule="auto"/>
        <w:ind w:left="1985" w:right="-799"/>
        <w:rPr>
          <w:rFonts w:ascii="Arial" w:eastAsia="Calibri" w:hAnsi="Arial" w:cs="Arial"/>
          <w:sz w:val="24"/>
          <w:szCs w:val="24"/>
        </w:rPr>
      </w:pPr>
      <w:r w:rsidRPr="003F5A7A">
        <w:rPr>
          <w:rFonts w:ascii="Arial" w:eastAsia="Calibri" w:hAnsi="Arial" w:cs="Arial"/>
          <w:sz w:val="24"/>
          <w:szCs w:val="24"/>
        </w:rPr>
        <w:t>Julio César Benavides Espinoza, Partido Unidad Social Cristiana</w:t>
      </w:r>
    </w:p>
    <w:p w:rsidR="003F5A7A" w:rsidRPr="003F5A7A" w:rsidRDefault="003F5A7A" w:rsidP="003F5A7A">
      <w:pPr>
        <w:numPr>
          <w:ilvl w:val="0"/>
          <w:numId w:val="68"/>
        </w:numPr>
        <w:spacing w:after="0" w:line="240" w:lineRule="auto"/>
        <w:ind w:left="1985" w:right="-799"/>
        <w:rPr>
          <w:rFonts w:ascii="Arial" w:eastAsia="Calibri" w:hAnsi="Arial" w:cs="Arial"/>
          <w:sz w:val="24"/>
          <w:szCs w:val="24"/>
        </w:rPr>
      </w:pPr>
      <w:r w:rsidRPr="003F5A7A">
        <w:rPr>
          <w:rFonts w:ascii="Arial" w:eastAsia="Calibri" w:hAnsi="Arial" w:cs="Arial"/>
          <w:sz w:val="24"/>
          <w:szCs w:val="24"/>
        </w:rPr>
        <w:t>Damaris Gamboa Hernández, Partido Unidad Social Cristiana</w:t>
      </w:r>
    </w:p>
    <w:p w:rsidR="003F5A7A" w:rsidRPr="003F5A7A" w:rsidRDefault="003F5A7A" w:rsidP="003F5A7A">
      <w:pPr>
        <w:numPr>
          <w:ilvl w:val="0"/>
          <w:numId w:val="68"/>
        </w:numPr>
        <w:spacing w:after="0" w:line="240" w:lineRule="auto"/>
        <w:ind w:left="1985"/>
        <w:rPr>
          <w:rFonts w:ascii="Arial" w:eastAsia="Calibri" w:hAnsi="Arial" w:cs="Arial"/>
          <w:sz w:val="24"/>
          <w:szCs w:val="24"/>
        </w:rPr>
      </w:pPr>
      <w:r w:rsidRPr="003F5A7A">
        <w:rPr>
          <w:rFonts w:ascii="Arial" w:eastAsia="Calibri" w:hAnsi="Arial" w:cs="Arial"/>
          <w:sz w:val="24"/>
          <w:szCs w:val="24"/>
        </w:rPr>
        <w:t>Yojhan Cubero Ramírez, Partido Liberación Nacional</w:t>
      </w:r>
    </w:p>
    <w:p w:rsidR="003F5A7A" w:rsidRPr="003F5A7A" w:rsidRDefault="003F5A7A" w:rsidP="003F5A7A">
      <w:pPr>
        <w:numPr>
          <w:ilvl w:val="0"/>
          <w:numId w:val="68"/>
        </w:numPr>
        <w:spacing w:after="0" w:line="240" w:lineRule="auto"/>
        <w:ind w:left="1985"/>
        <w:rPr>
          <w:rFonts w:ascii="Arial" w:eastAsia="Calibri" w:hAnsi="Arial" w:cs="Arial"/>
          <w:sz w:val="24"/>
          <w:szCs w:val="24"/>
        </w:rPr>
      </w:pPr>
      <w:r w:rsidRPr="003F5A7A">
        <w:rPr>
          <w:rFonts w:ascii="Arial" w:eastAsia="SimSun" w:hAnsi="Arial" w:cs="Arial"/>
          <w:sz w:val="24"/>
          <w:szCs w:val="24"/>
        </w:rPr>
        <w:t>Betty Castillo Ortiz, Partido Liberación Nacional</w:t>
      </w:r>
    </w:p>
    <w:p w:rsidR="00F70045" w:rsidRDefault="00F70045" w:rsidP="00C5082A">
      <w:pPr>
        <w:spacing w:after="0" w:line="240" w:lineRule="auto"/>
        <w:rPr>
          <w:rFonts w:ascii="Arial" w:eastAsia="Calibri" w:hAnsi="Arial" w:cs="Arial"/>
          <w:sz w:val="16"/>
          <w:szCs w:val="16"/>
        </w:rPr>
      </w:pPr>
    </w:p>
    <w:p w:rsidR="00F70045" w:rsidRDefault="00F70045" w:rsidP="00C5082A">
      <w:pPr>
        <w:spacing w:after="0" w:line="240" w:lineRule="auto"/>
        <w:rPr>
          <w:rFonts w:ascii="Arial" w:eastAsia="Calibri" w:hAnsi="Arial" w:cs="Arial"/>
          <w:sz w:val="16"/>
          <w:szCs w:val="16"/>
        </w:rPr>
      </w:pPr>
    </w:p>
    <w:p w:rsidR="003F5A7A" w:rsidRDefault="003F5A7A" w:rsidP="00C5082A">
      <w:pPr>
        <w:spacing w:after="0" w:line="240" w:lineRule="auto"/>
        <w:rPr>
          <w:rFonts w:ascii="Arial" w:eastAsia="Calibri" w:hAnsi="Arial" w:cs="Arial"/>
          <w:sz w:val="16"/>
          <w:szCs w:val="16"/>
        </w:rPr>
      </w:pPr>
    </w:p>
    <w:p w:rsidR="003F5A7A" w:rsidRDefault="003F5A7A" w:rsidP="00C5082A">
      <w:pPr>
        <w:spacing w:after="0" w:line="240" w:lineRule="auto"/>
        <w:rPr>
          <w:rFonts w:ascii="Arial" w:eastAsia="Calibri" w:hAnsi="Arial" w:cs="Arial"/>
          <w:sz w:val="16"/>
          <w:szCs w:val="16"/>
        </w:rPr>
      </w:pPr>
    </w:p>
    <w:p w:rsidR="003F5A7A" w:rsidRDefault="003F5A7A" w:rsidP="00C5082A">
      <w:pPr>
        <w:spacing w:after="0" w:line="240" w:lineRule="auto"/>
        <w:rPr>
          <w:rFonts w:ascii="Arial" w:eastAsia="Calibri" w:hAnsi="Arial" w:cs="Arial"/>
          <w:sz w:val="16"/>
          <w:szCs w:val="16"/>
        </w:rPr>
      </w:pPr>
    </w:p>
    <w:p w:rsidR="003F5A7A" w:rsidRDefault="003F5A7A" w:rsidP="003F5A7A">
      <w:pPr>
        <w:spacing w:after="0" w:line="240" w:lineRule="auto"/>
        <w:ind w:left="2124" w:firstLine="708"/>
        <w:rPr>
          <w:rFonts w:ascii="Arial" w:hAnsi="Arial" w:cs="Arial"/>
          <w:b/>
          <w:sz w:val="24"/>
          <w:szCs w:val="24"/>
        </w:rPr>
      </w:pPr>
    </w:p>
    <w:p w:rsidR="003F5A7A" w:rsidRDefault="003F5A7A" w:rsidP="003F5A7A">
      <w:pPr>
        <w:spacing w:after="0" w:line="240" w:lineRule="auto"/>
        <w:ind w:left="2124" w:firstLine="708"/>
        <w:rPr>
          <w:rFonts w:ascii="Arial" w:hAnsi="Arial" w:cs="Arial"/>
          <w:b/>
          <w:sz w:val="24"/>
          <w:szCs w:val="24"/>
        </w:rPr>
      </w:pPr>
    </w:p>
    <w:p w:rsidR="003F5A7A" w:rsidRDefault="003F5A7A" w:rsidP="003F5A7A">
      <w:pPr>
        <w:spacing w:after="0" w:line="240" w:lineRule="auto"/>
        <w:ind w:left="2124" w:firstLine="708"/>
        <w:rPr>
          <w:rFonts w:ascii="Arial" w:hAnsi="Arial" w:cs="Arial"/>
          <w:b/>
          <w:sz w:val="24"/>
          <w:szCs w:val="24"/>
        </w:rPr>
      </w:pPr>
    </w:p>
    <w:p w:rsidR="003F5A7A" w:rsidRPr="00500EB2" w:rsidRDefault="003F5A7A" w:rsidP="003F5A7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F5A7A" w:rsidRPr="00500EB2" w:rsidRDefault="003F5A7A" w:rsidP="003F5A7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F5A7A" w:rsidRDefault="003F5A7A" w:rsidP="003F5A7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C144370" wp14:editId="706BEDFC">
            <wp:extent cx="213459" cy="152400"/>
            <wp:effectExtent l="0" t="0" r="0" b="0"/>
            <wp:docPr id="170" name="Imagen 1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F5A7A" w:rsidRDefault="003F5A7A"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AB52F0" w:rsidRPr="001F3A3E" w:rsidRDefault="00AB52F0" w:rsidP="00AB52F0">
      <w:pPr>
        <w:ind w:left="4956"/>
        <w:rPr>
          <w:rFonts w:ascii="Arial" w:hAnsi="Arial" w:cs="Arial"/>
          <w:b/>
          <w:sz w:val="24"/>
          <w:szCs w:val="24"/>
          <w:lang w:val="es-ES"/>
        </w:rPr>
      </w:pPr>
      <w:r>
        <w:rPr>
          <w:rFonts w:ascii="Arial" w:hAnsi="Arial" w:cs="Arial"/>
          <w:b/>
          <w:sz w:val="24"/>
          <w:szCs w:val="24"/>
          <w:lang w:val="es-ES"/>
        </w:rPr>
        <w:t xml:space="preserve">       OFICIO MSPH-CM-ACUER-494</w:t>
      </w:r>
      <w:r w:rsidRPr="001F3A3E">
        <w:rPr>
          <w:rFonts w:ascii="Arial" w:hAnsi="Arial" w:cs="Arial"/>
          <w:b/>
          <w:sz w:val="24"/>
          <w:szCs w:val="24"/>
          <w:lang w:val="es-ES"/>
        </w:rPr>
        <w:t>-19</w:t>
      </w:r>
    </w:p>
    <w:p w:rsidR="00AB52F0" w:rsidRPr="001F3A3E" w:rsidRDefault="00AB52F0" w:rsidP="00AB52F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AB52F0" w:rsidRPr="001F3A3E" w:rsidRDefault="00AB52F0" w:rsidP="00AB52F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B52F0" w:rsidRPr="00B27A26" w:rsidRDefault="00AB52F0" w:rsidP="00AB52F0">
      <w:pPr>
        <w:spacing w:after="0" w:line="240" w:lineRule="auto"/>
        <w:jc w:val="both"/>
        <w:rPr>
          <w:rFonts w:ascii="Arial" w:hAnsi="Arial" w:cs="Arial"/>
          <w:sz w:val="24"/>
          <w:szCs w:val="24"/>
        </w:rPr>
      </w:pPr>
      <w:r>
        <w:rPr>
          <w:rFonts w:ascii="Arial" w:hAnsi="Arial" w:cs="Arial"/>
          <w:sz w:val="24"/>
          <w:szCs w:val="24"/>
        </w:rPr>
        <w:t>Señores</w:t>
      </w:r>
    </w:p>
    <w:p w:rsidR="00AB52F0" w:rsidRDefault="00AB52F0" w:rsidP="00AB52F0">
      <w:pPr>
        <w:spacing w:after="0" w:line="240" w:lineRule="auto"/>
        <w:jc w:val="both"/>
        <w:rPr>
          <w:rFonts w:ascii="Arial" w:hAnsi="Arial" w:cs="Arial"/>
          <w:sz w:val="24"/>
          <w:szCs w:val="24"/>
        </w:rPr>
      </w:pPr>
      <w:r>
        <w:rPr>
          <w:rFonts w:ascii="Arial" w:hAnsi="Arial" w:cs="Arial"/>
          <w:sz w:val="24"/>
          <w:szCs w:val="24"/>
        </w:rPr>
        <w:t>Consultores de Servicios Públicos S.A.</w:t>
      </w:r>
    </w:p>
    <w:p w:rsidR="00AB52F0" w:rsidRDefault="00AB52F0" w:rsidP="00AB52F0">
      <w:pPr>
        <w:spacing w:after="0" w:line="240" w:lineRule="auto"/>
        <w:jc w:val="both"/>
        <w:rPr>
          <w:rFonts w:ascii="Arial" w:hAnsi="Arial" w:cs="Arial"/>
          <w:sz w:val="24"/>
          <w:szCs w:val="24"/>
        </w:rPr>
      </w:pPr>
      <w:r>
        <w:rPr>
          <w:rFonts w:ascii="Arial" w:hAnsi="Arial" w:cs="Arial"/>
          <w:sz w:val="24"/>
          <w:szCs w:val="24"/>
        </w:rPr>
        <w:t>Asesor Legal Externo</w:t>
      </w:r>
    </w:p>
    <w:p w:rsidR="00AB52F0" w:rsidRDefault="00AB52F0" w:rsidP="00AB52F0">
      <w:pPr>
        <w:spacing w:after="0" w:line="240" w:lineRule="auto"/>
        <w:jc w:val="both"/>
        <w:rPr>
          <w:rFonts w:ascii="Arial" w:hAnsi="Arial" w:cs="Arial"/>
          <w:sz w:val="24"/>
          <w:szCs w:val="24"/>
        </w:rPr>
      </w:pPr>
      <w:r>
        <w:rPr>
          <w:rFonts w:ascii="Arial" w:hAnsi="Arial" w:cs="Arial"/>
          <w:sz w:val="24"/>
          <w:szCs w:val="24"/>
        </w:rPr>
        <w:t>Pte.</w:t>
      </w:r>
    </w:p>
    <w:p w:rsidR="00AB52F0" w:rsidRDefault="00AB52F0" w:rsidP="00AB52F0">
      <w:pPr>
        <w:spacing w:after="0" w:line="240" w:lineRule="auto"/>
        <w:jc w:val="both"/>
        <w:rPr>
          <w:rFonts w:ascii="Arial" w:hAnsi="Arial" w:cs="Arial"/>
          <w:sz w:val="24"/>
          <w:szCs w:val="24"/>
        </w:rPr>
      </w:pPr>
    </w:p>
    <w:p w:rsidR="00AB52F0" w:rsidRPr="001F3A3E" w:rsidRDefault="00AB52F0" w:rsidP="00AB52F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AB52F0" w:rsidRPr="001F3A3E" w:rsidRDefault="00AB52F0" w:rsidP="00AB52F0">
      <w:pPr>
        <w:spacing w:after="0" w:line="240" w:lineRule="auto"/>
        <w:rPr>
          <w:rFonts w:ascii="Calibri" w:eastAsia="Calibri" w:hAnsi="Calibri" w:cs="Times New Roman"/>
          <w:lang w:val="es-ES"/>
        </w:rPr>
      </w:pPr>
    </w:p>
    <w:p w:rsidR="00AB52F0" w:rsidRPr="001F3A3E" w:rsidRDefault="00AB52F0" w:rsidP="00AB52F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B52F0" w:rsidRPr="001F3A3E" w:rsidRDefault="00AB52F0" w:rsidP="00AB52F0">
      <w:pPr>
        <w:spacing w:after="0" w:line="240" w:lineRule="auto"/>
        <w:rPr>
          <w:rFonts w:ascii="Calibri" w:eastAsia="Calibri" w:hAnsi="Calibri" w:cs="Times New Roman"/>
          <w:lang w:val="es-ES" w:eastAsia="es-ES"/>
        </w:rPr>
      </w:pPr>
    </w:p>
    <w:p w:rsidR="00AB52F0" w:rsidRPr="001F3A3E" w:rsidRDefault="00AB52F0" w:rsidP="00AB52F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B52F0" w:rsidRDefault="00AB52F0" w:rsidP="00AB52F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AB52F0" w:rsidRDefault="00AB52F0" w:rsidP="00C5082A">
      <w:pPr>
        <w:spacing w:after="0" w:line="240" w:lineRule="auto"/>
        <w:rPr>
          <w:rFonts w:ascii="Arial" w:eastAsia="Calibri" w:hAnsi="Arial" w:cs="Arial"/>
          <w:sz w:val="16"/>
          <w:szCs w:val="16"/>
        </w:rPr>
      </w:pPr>
    </w:p>
    <w:p w:rsidR="00AB52F0" w:rsidRPr="00AB52F0" w:rsidRDefault="00AB52F0" w:rsidP="00AB52F0">
      <w:pPr>
        <w:spacing w:after="0" w:line="240" w:lineRule="auto"/>
        <w:contextualSpacing/>
        <w:rPr>
          <w:rFonts w:ascii="Arial" w:eastAsia="Times New Roman" w:hAnsi="Arial" w:cs="Arial"/>
          <w:b/>
          <w:sz w:val="24"/>
          <w:szCs w:val="24"/>
          <w:lang w:val="es-ES_tradnl" w:eastAsia="es-ES_tradnl"/>
        </w:rPr>
      </w:pPr>
      <w:r w:rsidRPr="00AB52F0">
        <w:rPr>
          <w:rFonts w:ascii="Arial" w:eastAsia="Times New Roman" w:hAnsi="Arial" w:cs="Arial"/>
          <w:b/>
          <w:sz w:val="24"/>
          <w:szCs w:val="24"/>
          <w:lang w:val="es-ES_tradnl" w:eastAsia="es-ES_tradnl"/>
        </w:rPr>
        <w:t>CONSIDERANDO</w:t>
      </w:r>
    </w:p>
    <w:p w:rsidR="00AB52F0" w:rsidRPr="00AB52F0" w:rsidRDefault="00AB52F0" w:rsidP="00AB52F0">
      <w:pPr>
        <w:spacing w:after="0" w:line="240" w:lineRule="auto"/>
        <w:contextualSpacing/>
        <w:rPr>
          <w:rFonts w:ascii="Arial" w:eastAsia="Times New Roman" w:hAnsi="Arial" w:cs="Arial"/>
          <w:b/>
          <w:sz w:val="24"/>
          <w:szCs w:val="24"/>
          <w:lang w:val="es-ES_tradnl" w:eastAsia="es-ES_tradnl"/>
        </w:rPr>
      </w:pPr>
    </w:p>
    <w:p w:rsidR="00AB52F0" w:rsidRDefault="00AB52F0" w:rsidP="00AB52F0">
      <w:pPr>
        <w:spacing w:line="252" w:lineRule="auto"/>
        <w:contextualSpacing/>
        <w:jc w:val="both"/>
        <w:rPr>
          <w:rFonts w:ascii="Arial" w:eastAsia="Calibri" w:hAnsi="Arial" w:cs="Arial"/>
          <w:sz w:val="24"/>
          <w:szCs w:val="24"/>
        </w:rPr>
      </w:pPr>
      <w:r w:rsidRPr="00AB52F0">
        <w:rPr>
          <w:rFonts w:ascii="Arial" w:eastAsia="Calibri" w:hAnsi="Arial" w:cs="Arial"/>
          <w:sz w:val="24"/>
          <w:szCs w:val="24"/>
        </w:rPr>
        <w:t xml:space="preserve">Oficio FMH-057-2019, recibido vía correo el día 08 de agosto de 2019, suscrito por el Sr. Jorge Carvajal Rojas, Presidente, Consejo Directivo, Federación de Municipalidades de Heredia, donde solicita se incluya dentro del presupuesto ordinario para el periodo 2020 el aporte a dicha institución. </w:t>
      </w:r>
    </w:p>
    <w:p w:rsidR="00AB52F0" w:rsidRPr="00AB52F0" w:rsidRDefault="00AB52F0" w:rsidP="00AB52F0">
      <w:pPr>
        <w:spacing w:line="252" w:lineRule="auto"/>
        <w:contextualSpacing/>
        <w:jc w:val="both"/>
        <w:rPr>
          <w:rFonts w:ascii="Arial" w:eastAsia="Calibri" w:hAnsi="Arial" w:cs="Arial"/>
          <w:sz w:val="24"/>
          <w:szCs w:val="24"/>
        </w:rPr>
      </w:pPr>
    </w:p>
    <w:p w:rsidR="00AB52F0" w:rsidRPr="00AB52F0" w:rsidRDefault="00AB52F0" w:rsidP="00AB52F0">
      <w:pPr>
        <w:spacing w:after="0" w:line="240" w:lineRule="auto"/>
        <w:contextualSpacing/>
        <w:rPr>
          <w:rFonts w:ascii="Arial" w:eastAsia="Times New Roman" w:hAnsi="Arial" w:cs="Arial"/>
          <w:b/>
          <w:sz w:val="24"/>
          <w:szCs w:val="24"/>
          <w:lang w:val="es-ES_tradnl" w:eastAsia="es-ES_tradnl"/>
        </w:rPr>
      </w:pPr>
      <w:r w:rsidRPr="00AB52F0">
        <w:rPr>
          <w:rFonts w:ascii="Arial" w:eastAsia="Times New Roman" w:hAnsi="Arial" w:cs="Arial"/>
          <w:b/>
          <w:sz w:val="24"/>
          <w:szCs w:val="24"/>
          <w:lang w:val="es-ES_tradnl" w:eastAsia="es-ES_tradnl"/>
        </w:rPr>
        <w:t>ESTE CONCEJO MUNICIPAL ACUERDA</w:t>
      </w:r>
    </w:p>
    <w:p w:rsidR="00AB52F0" w:rsidRPr="00961941" w:rsidRDefault="00AB52F0" w:rsidP="00961941">
      <w:pPr>
        <w:pStyle w:val="Sinespaciado"/>
      </w:pPr>
    </w:p>
    <w:p w:rsidR="00AB52F0" w:rsidRPr="00AB52F0" w:rsidRDefault="00AB52F0" w:rsidP="00D40D32">
      <w:pPr>
        <w:spacing w:after="0" w:line="240" w:lineRule="auto"/>
        <w:jc w:val="both"/>
        <w:rPr>
          <w:rFonts w:ascii="Arial" w:eastAsia="Calibri" w:hAnsi="Arial" w:cs="Arial"/>
          <w:sz w:val="24"/>
          <w:szCs w:val="24"/>
        </w:rPr>
      </w:pPr>
      <w:r w:rsidRPr="00AB52F0">
        <w:rPr>
          <w:rFonts w:ascii="Arial" w:eastAsia="Calibri" w:hAnsi="Arial" w:cs="Arial"/>
          <w:sz w:val="24"/>
          <w:szCs w:val="24"/>
          <w:lang w:val="es-ES_tradnl" w:eastAsia="es-ES_tradnl"/>
        </w:rPr>
        <w:t>Remitir dicho oficio a la Asesoría Legal Externa a cargo de Consultores de Servicios Públicos S.A. para su atención respectiva.</w:t>
      </w:r>
    </w:p>
    <w:p w:rsidR="00AB52F0" w:rsidRPr="00AB52F0" w:rsidRDefault="00AB52F0" w:rsidP="00AB52F0">
      <w:pPr>
        <w:spacing w:after="0" w:line="240" w:lineRule="auto"/>
        <w:rPr>
          <w:rFonts w:ascii="Arial" w:eastAsia="Calibri" w:hAnsi="Arial" w:cs="Arial"/>
          <w:sz w:val="24"/>
          <w:szCs w:val="24"/>
        </w:rPr>
      </w:pPr>
    </w:p>
    <w:p w:rsidR="00AB52F0" w:rsidRPr="00AB52F0" w:rsidRDefault="00AB52F0" w:rsidP="00AB52F0">
      <w:pPr>
        <w:spacing w:after="0" w:line="240" w:lineRule="auto"/>
        <w:jc w:val="both"/>
        <w:rPr>
          <w:rFonts w:ascii="Arial" w:eastAsia="Calibri" w:hAnsi="Arial" w:cs="Arial"/>
          <w:b/>
        </w:rPr>
      </w:pPr>
      <w:r w:rsidRPr="00AB52F0">
        <w:rPr>
          <w:rFonts w:ascii="Arial" w:eastAsia="Calibri" w:hAnsi="Arial" w:cs="Arial"/>
          <w:b/>
        </w:rPr>
        <w:t>ACUERDO UNÁNIME Y DECLARADO DEFINITIVAMENTE APROBADO N° 494-19</w:t>
      </w:r>
    </w:p>
    <w:p w:rsidR="00AB52F0" w:rsidRPr="00AB52F0" w:rsidRDefault="00AB52F0" w:rsidP="00AB52F0">
      <w:pPr>
        <w:spacing w:after="0" w:line="240" w:lineRule="auto"/>
        <w:rPr>
          <w:rFonts w:ascii="Calibri" w:eastAsia="Calibri" w:hAnsi="Calibri" w:cs="Times New Roman"/>
        </w:rPr>
      </w:pPr>
    </w:p>
    <w:p w:rsidR="00AB52F0" w:rsidRPr="00AB52F0" w:rsidRDefault="00AB52F0" w:rsidP="00AB52F0">
      <w:pPr>
        <w:spacing w:after="0" w:line="240" w:lineRule="auto"/>
        <w:jc w:val="both"/>
        <w:rPr>
          <w:rFonts w:ascii="Arial" w:eastAsia="Calibri" w:hAnsi="Arial" w:cs="Arial"/>
          <w:sz w:val="24"/>
          <w:szCs w:val="24"/>
        </w:rPr>
      </w:pPr>
      <w:r w:rsidRPr="00AB52F0">
        <w:rPr>
          <w:rFonts w:ascii="Arial" w:eastAsia="Calibri" w:hAnsi="Arial" w:cs="Arial"/>
          <w:sz w:val="24"/>
          <w:szCs w:val="24"/>
        </w:rPr>
        <w:t>Acuerdo con el voto positivo de los regidores</w:t>
      </w:r>
    </w:p>
    <w:p w:rsidR="00AB52F0" w:rsidRPr="00AB52F0" w:rsidRDefault="00AB52F0" w:rsidP="00AB52F0">
      <w:pPr>
        <w:spacing w:after="0" w:line="240" w:lineRule="auto"/>
        <w:jc w:val="both"/>
        <w:rPr>
          <w:rFonts w:ascii="Arial" w:eastAsia="Calibri" w:hAnsi="Arial" w:cs="Arial"/>
          <w:sz w:val="24"/>
          <w:szCs w:val="24"/>
        </w:rPr>
      </w:pPr>
    </w:p>
    <w:p w:rsidR="00AB52F0" w:rsidRPr="00AB52F0" w:rsidRDefault="00AB52F0" w:rsidP="00AB52F0">
      <w:pPr>
        <w:numPr>
          <w:ilvl w:val="0"/>
          <w:numId w:val="69"/>
        </w:numPr>
        <w:spacing w:after="0" w:line="240" w:lineRule="auto"/>
        <w:ind w:left="1843" w:right="-799"/>
        <w:rPr>
          <w:rFonts w:ascii="Arial" w:eastAsia="Calibri" w:hAnsi="Arial" w:cs="Arial"/>
          <w:sz w:val="24"/>
          <w:szCs w:val="24"/>
        </w:rPr>
      </w:pPr>
      <w:r w:rsidRPr="00AB52F0">
        <w:rPr>
          <w:rFonts w:ascii="Arial" w:eastAsia="Calibri" w:hAnsi="Arial" w:cs="Arial"/>
          <w:sz w:val="24"/>
          <w:szCs w:val="24"/>
        </w:rPr>
        <w:t>José Fernando Méndez Vindas, Partido Unidad Social Cristiana</w:t>
      </w:r>
    </w:p>
    <w:p w:rsidR="00AB52F0" w:rsidRPr="00AB52F0" w:rsidRDefault="00AB52F0" w:rsidP="00AB52F0">
      <w:pPr>
        <w:numPr>
          <w:ilvl w:val="0"/>
          <w:numId w:val="69"/>
        </w:numPr>
        <w:spacing w:after="0" w:line="240" w:lineRule="auto"/>
        <w:ind w:left="1843" w:right="-799"/>
        <w:rPr>
          <w:rFonts w:ascii="Arial" w:eastAsia="Calibri" w:hAnsi="Arial" w:cs="Arial"/>
          <w:sz w:val="24"/>
          <w:szCs w:val="24"/>
        </w:rPr>
      </w:pPr>
      <w:r w:rsidRPr="00AB52F0">
        <w:rPr>
          <w:rFonts w:ascii="Arial" w:eastAsia="Calibri" w:hAnsi="Arial" w:cs="Arial"/>
          <w:sz w:val="24"/>
          <w:szCs w:val="24"/>
        </w:rPr>
        <w:t>Julio César Benavides Espinoza, Partido Unidad Social Cristiana</w:t>
      </w:r>
    </w:p>
    <w:p w:rsidR="00AB52F0" w:rsidRPr="00AB52F0" w:rsidRDefault="00AB52F0" w:rsidP="00AB52F0">
      <w:pPr>
        <w:numPr>
          <w:ilvl w:val="0"/>
          <w:numId w:val="69"/>
        </w:numPr>
        <w:spacing w:after="0" w:line="240" w:lineRule="auto"/>
        <w:ind w:left="1843" w:right="-799"/>
        <w:rPr>
          <w:rFonts w:ascii="Arial" w:eastAsia="Calibri" w:hAnsi="Arial" w:cs="Arial"/>
          <w:sz w:val="24"/>
          <w:szCs w:val="24"/>
        </w:rPr>
      </w:pPr>
      <w:r w:rsidRPr="00AB52F0">
        <w:rPr>
          <w:rFonts w:ascii="Arial" w:eastAsia="Calibri" w:hAnsi="Arial" w:cs="Arial"/>
          <w:sz w:val="24"/>
          <w:szCs w:val="24"/>
        </w:rPr>
        <w:t>Damaris Gamboa Hernández, Partido Unidad Social Cristiana</w:t>
      </w:r>
    </w:p>
    <w:p w:rsidR="00AB52F0" w:rsidRPr="00AB52F0" w:rsidRDefault="00AB52F0" w:rsidP="00AB52F0">
      <w:pPr>
        <w:numPr>
          <w:ilvl w:val="0"/>
          <w:numId w:val="69"/>
        </w:numPr>
        <w:spacing w:after="0" w:line="240" w:lineRule="auto"/>
        <w:ind w:left="1843"/>
        <w:rPr>
          <w:rFonts w:ascii="Arial" w:eastAsia="Calibri" w:hAnsi="Arial" w:cs="Arial"/>
          <w:sz w:val="24"/>
          <w:szCs w:val="24"/>
        </w:rPr>
      </w:pPr>
      <w:r w:rsidRPr="00AB52F0">
        <w:rPr>
          <w:rFonts w:ascii="Arial" w:eastAsia="Calibri" w:hAnsi="Arial" w:cs="Arial"/>
          <w:sz w:val="24"/>
          <w:szCs w:val="24"/>
        </w:rPr>
        <w:t>Yojhan Cubero Ramírez, Partido Liberación Nacional</w:t>
      </w:r>
    </w:p>
    <w:p w:rsidR="00AB52F0" w:rsidRPr="00AB52F0" w:rsidRDefault="00AB52F0" w:rsidP="00AB52F0">
      <w:pPr>
        <w:pStyle w:val="Prrafodelista"/>
        <w:numPr>
          <w:ilvl w:val="0"/>
          <w:numId w:val="69"/>
        </w:numPr>
        <w:spacing w:after="0" w:line="240" w:lineRule="auto"/>
        <w:ind w:left="1843"/>
        <w:rPr>
          <w:rFonts w:ascii="Arial" w:eastAsia="Calibri" w:hAnsi="Arial" w:cs="Arial"/>
          <w:sz w:val="16"/>
          <w:szCs w:val="16"/>
        </w:rPr>
      </w:pPr>
      <w:r w:rsidRPr="00AB52F0">
        <w:rPr>
          <w:rFonts w:ascii="Arial" w:eastAsia="SimSun" w:hAnsi="Arial" w:cs="Arial"/>
          <w:sz w:val="24"/>
          <w:szCs w:val="24"/>
        </w:rPr>
        <w:t>Betty Castillo Ortiz, Partido Liberación Nacional</w:t>
      </w:r>
    </w:p>
    <w:p w:rsidR="00AB52F0" w:rsidRDefault="00AB52F0" w:rsidP="00C5082A">
      <w:pPr>
        <w:spacing w:after="0" w:line="240" w:lineRule="auto"/>
        <w:rPr>
          <w:rFonts w:ascii="Arial" w:eastAsia="Calibri" w:hAnsi="Arial" w:cs="Arial"/>
          <w:sz w:val="16"/>
          <w:szCs w:val="16"/>
        </w:rPr>
      </w:pPr>
    </w:p>
    <w:p w:rsidR="00AB52F0" w:rsidRDefault="00AB52F0" w:rsidP="00961941">
      <w:pPr>
        <w:pStyle w:val="Sinespaciado"/>
      </w:pPr>
    </w:p>
    <w:p w:rsidR="00AB52F0" w:rsidRDefault="00AB52F0" w:rsidP="00C5082A">
      <w:pPr>
        <w:spacing w:after="0" w:line="240" w:lineRule="auto"/>
        <w:rPr>
          <w:rFonts w:ascii="Arial" w:eastAsia="Calibri" w:hAnsi="Arial" w:cs="Arial"/>
          <w:sz w:val="16"/>
          <w:szCs w:val="16"/>
        </w:rPr>
      </w:pPr>
    </w:p>
    <w:p w:rsidR="00AB52F0" w:rsidRPr="00500EB2" w:rsidRDefault="00AB52F0" w:rsidP="00AB52F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B52F0" w:rsidRPr="00500EB2" w:rsidRDefault="00AB52F0" w:rsidP="00AB52F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B52F0" w:rsidRDefault="00AB52F0" w:rsidP="00AB52F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9526A34" wp14:editId="39C10443">
            <wp:extent cx="213459" cy="152400"/>
            <wp:effectExtent l="0" t="0" r="0" b="0"/>
            <wp:docPr id="171" name="Imagen 1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B52F0" w:rsidRDefault="00961941" w:rsidP="00AB52F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6236CA2" wp14:editId="380B48C3">
            <wp:extent cx="213459" cy="152400"/>
            <wp:effectExtent l="0" t="0" r="0" b="0"/>
            <wp:docPr id="172" name="Imagen 1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Jorge Carvajal Rojas, Presidente, Consejo Directivo, FMH</w:t>
      </w: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587B09" w:rsidRPr="001F3A3E" w:rsidRDefault="00587B09" w:rsidP="00587B09">
      <w:pPr>
        <w:ind w:left="4956"/>
        <w:rPr>
          <w:rFonts w:ascii="Arial" w:hAnsi="Arial" w:cs="Arial"/>
          <w:b/>
          <w:sz w:val="24"/>
          <w:szCs w:val="24"/>
          <w:lang w:val="es-ES"/>
        </w:rPr>
      </w:pPr>
      <w:r>
        <w:rPr>
          <w:rFonts w:ascii="Arial" w:hAnsi="Arial" w:cs="Arial"/>
          <w:b/>
          <w:sz w:val="24"/>
          <w:szCs w:val="24"/>
          <w:lang w:val="es-ES"/>
        </w:rPr>
        <w:t xml:space="preserve">       OFICIO MSPH-CM-ACUER-495</w:t>
      </w:r>
      <w:r w:rsidRPr="001F3A3E">
        <w:rPr>
          <w:rFonts w:ascii="Arial" w:hAnsi="Arial" w:cs="Arial"/>
          <w:b/>
          <w:sz w:val="24"/>
          <w:szCs w:val="24"/>
          <w:lang w:val="es-ES"/>
        </w:rPr>
        <w:t>-19</w:t>
      </w:r>
    </w:p>
    <w:p w:rsidR="00587B09" w:rsidRPr="001F3A3E" w:rsidRDefault="00587B09" w:rsidP="00587B0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587B09" w:rsidRPr="001F3A3E" w:rsidRDefault="00587B09" w:rsidP="00587B0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87B09" w:rsidRDefault="00587B09" w:rsidP="00587B09">
      <w:pPr>
        <w:spacing w:after="0" w:line="240" w:lineRule="auto"/>
        <w:jc w:val="both"/>
        <w:rPr>
          <w:rFonts w:ascii="Arial" w:hAnsi="Arial" w:cs="Arial"/>
          <w:sz w:val="24"/>
          <w:szCs w:val="24"/>
        </w:rPr>
      </w:pPr>
      <w:r>
        <w:rPr>
          <w:rFonts w:ascii="Arial" w:hAnsi="Arial" w:cs="Arial"/>
          <w:sz w:val="24"/>
          <w:szCs w:val="24"/>
        </w:rPr>
        <w:t>Señor</w:t>
      </w:r>
    </w:p>
    <w:p w:rsidR="00587B09" w:rsidRPr="00B27A26" w:rsidRDefault="00587B09" w:rsidP="00587B09">
      <w:pPr>
        <w:spacing w:after="0" w:line="240" w:lineRule="auto"/>
        <w:jc w:val="both"/>
        <w:rPr>
          <w:rFonts w:ascii="Arial" w:hAnsi="Arial" w:cs="Arial"/>
          <w:sz w:val="24"/>
          <w:szCs w:val="24"/>
        </w:rPr>
      </w:pPr>
      <w:r>
        <w:rPr>
          <w:rFonts w:ascii="Arial" w:hAnsi="Arial" w:cs="Arial"/>
          <w:sz w:val="24"/>
          <w:szCs w:val="24"/>
        </w:rPr>
        <w:t>Lic. Luis Álvarez Chaves, Órgano Director</w:t>
      </w:r>
    </w:p>
    <w:p w:rsidR="00587B09" w:rsidRDefault="00587B09" w:rsidP="00587B09">
      <w:pPr>
        <w:spacing w:after="0" w:line="240" w:lineRule="auto"/>
        <w:jc w:val="both"/>
        <w:rPr>
          <w:rFonts w:ascii="Arial" w:hAnsi="Arial" w:cs="Arial"/>
          <w:sz w:val="24"/>
          <w:szCs w:val="24"/>
        </w:rPr>
      </w:pPr>
      <w:r>
        <w:rPr>
          <w:rFonts w:ascii="Arial" w:hAnsi="Arial" w:cs="Arial"/>
          <w:sz w:val="24"/>
          <w:szCs w:val="24"/>
        </w:rPr>
        <w:t>Consultores de Servicios Públicos S.A.</w:t>
      </w:r>
    </w:p>
    <w:p w:rsidR="00587B09" w:rsidRDefault="00587B09" w:rsidP="00587B09">
      <w:pPr>
        <w:spacing w:after="0" w:line="240" w:lineRule="auto"/>
        <w:jc w:val="both"/>
        <w:rPr>
          <w:rFonts w:ascii="Arial" w:hAnsi="Arial" w:cs="Arial"/>
          <w:sz w:val="24"/>
          <w:szCs w:val="24"/>
        </w:rPr>
      </w:pPr>
      <w:r>
        <w:rPr>
          <w:rFonts w:ascii="Arial" w:hAnsi="Arial" w:cs="Arial"/>
          <w:sz w:val="24"/>
          <w:szCs w:val="24"/>
        </w:rPr>
        <w:t>Asesor Legal Externo</w:t>
      </w:r>
    </w:p>
    <w:p w:rsidR="00587B09" w:rsidRDefault="00587B09" w:rsidP="00587B09">
      <w:pPr>
        <w:spacing w:after="0" w:line="240" w:lineRule="auto"/>
        <w:jc w:val="both"/>
        <w:rPr>
          <w:rFonts w:ascii="Arial" w:hAnsi="Arial" w:cs="Arial"/>
          <w:sz w:val="24"/>
          <w:szCs w:val="24"/>
        </w:rPr>
      </w:pPr>
      <w:r>
        <w:rPr>
          <w:rFonts w:ascii="Arial" w:hAnsi="Arial" w:cs="Arial"/>
          <w:sz w:val="24"/>
          <w:szCs w:val="24"/>
        </w:rPr>
        <w:t>Pte.</w:t>
      </w:r>
    </w:p>
    <w:p w:rsidR="00587B09" w:rsidRDefault="00587B09" w:rsidP="00587B09">
      <w:pPr>
        <w:spacing w:after="0" w:line="240" w:lineRule="auto"/>
        <w:jc w:val="both"/>
        <w:rPr>
          <w:rFonts w:ascii="Arial" w:hAnsi="Arial" w:cs="Arial"/>
          <w:sz w:val="24"/>
          <w:szCs w:val="24"/>
        </w:rPr>
      </w:pPr>
    </w:p>
    <w:p w:rsidR="00587B09" w:rsidRPr="001F3A3E" w:rsidRDefault="00587B09" w:rsidP="00587B0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87B09" w:rsidRPr="001F3A3E" w:rsidRDefault="00587B09" w:rsidP="00587B09">
      <w:pPr>
        <w:spacing w:after="0" w:line="240" w:lineRule="auto"/>
        <w:rPr>
          <w:rFonts w:ascii="Calibri" w:eastAsia="Calibri" w:hAnsi="Calibri" w:cs="Times New Roman"/>
          <w:lang w:val="es-ES"/>
        </w:rPr>
      </w:pPr>
    </w:p>
    <w:p w:rsidR="00587B09" w:rsidRPr="001F3A3E" w:rsidRDefault="00587B09" w:rsidP="00587B0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87B09" w:rsidRPr="001F3A3E" w:rsidRDefault="00587B09" w:rsidP="00587B09">
      <w:pPr>
        <w:spacing w:after="0" w:line="240" w:lineRule="auto"/>
        <w:rPr>
          <w:rFonts w:ascii="Calibri" w:eastAsia="Calibri" w:hAnsi="Calibri" w:cs="Times New Roman"/>
          <w:lang w:val="es-ES" w:eastAsia="es-ES"/>
        </w:rPr>
      </w:pPr>
    </w:p>
    <w:p w:rsidR="00587B09" w:rsidRPr="001F3A3E" w:rsidRDefault="00587B09" w:rsidP="00587B0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87B09" w:rsidRDefault="00587B09" w:rsidP="00587B09">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587B09" w:rsidRPr="00587B09" w:rsidRDefault="00587B09" w:rsidP="00587B09">
      <w:pPr>
        <w:spacing w:after="0" w:line="240" w:lineRule="auto"/>
        <w:contextualSpacing/>
        <w:jc w:val="both"/>
        <w:rPr>
          <w:rFonts w:ascii="Arial" w:eastAsia="Times New Roman" w:hAnsi="Arial" w:cs="Arial"/>
          <w:b/>
          <w:sz w:val="24"/>
          <w:szCs w:val="24"/>
          <w:lang w:val="es-ES_tradnl" w:eastAsia="es-ES_tradnl"/>
        </w:rPr>
      </w:pPr>
      <w:r w:rsidRPr="00587B09">
        <w:rPr>
          <w:rFonts w:ascii="Arial" w:eastAsia="Times New Roman" w:hAnsi="Arial" w:cs="Arial"/>
          <w:b/>
          <w:sz w:val="24"/>
          <w:szCs w:val="24"/>
          <w:lang w:val="es-ES_tradnl" w:eastAsia="es-ES_tradnl"/>
        </w:rPr>
        <w:t>CONSIDERANDO</w:t>
      </w:r>
    </w:p>
    <w:p w:rsidR="00587B09" w:rsidRPr="00587B09" w:rsidRDefault="00587B09" w:rsidP="00587B09">
      <w:pPr>
        <w:spacing w:after="0" w:line="240" w:lineRule="auto"/>
        <w:rPr>
          <w:rFonts w:ascii="Calibri" w:eastAsia="Calibri" w:hAnsi="Calibri" w:cs="Times New Roman"/>
          <w:lang w:val="es-ES_tradnl" w:eastAsia="es-ES_tradnl"/>
        </w:rPr>
      </w:pPr>
    </w:p>
    <w:p w:rsidR="00587B09" w:rsidRPr="00587B09" w:rsidRDefault="00587B09" w:rsidP="00587B09">
      <w:pPr>
        <w:spacing w:line="276" w:lineRule="auto"/>
        <w:contextualSpacing/>
        <w:jc w:val="both"/>
        <w:rPr>
          <w:rFonts w:ascii="Arial" w:eastAsia="SimSun" w:hAnsi="Arial" w:cs="Arial"/>
          <w:sz w:val="24"/>
          <w:szCs w:val="24"/>
        </w:rPr>
      </w:pPr>
      <w:r w:rsidRPr="00587B09">
        <w:rPr>
          <w:rFonts w:ascii="Arial" w:eastAsia="SimSun" w:hAnsi="Arial" w:cs="Arial"/>
          <w:sz w:val="24"/>
          <w:szCs w:val="24"/>
        </w:rPr>
        <w:t>El Concejo Municipal de San Pablo, en el ejercicio de las competencias que le confieren los artículos 169 de la Constitución Política y 13 del Código Municipal, dispone:</w:t>
      </w:r>
    </w:p>
    <w:p w:rsidR="00587B09" w:rsidRPr="00587B09" w:rsidRDefault="00587B09" w:rsidP="00587B09">
      <w:pPr>
        <w:spacing w:line="276" w:lineRule="auto"/>
        <w:contextualSpacing/>
        <w:jc w:val="both"/>
        <w:rPr>
          <w:rFonts w:ascii="Arial" w:eastAsia="SimSun" w:hAnsi="Arial" w:cs="Arial"/>
          <w:sz w:val="24"/>
          <w:szCs w:val="24"/>
        </w:rPr>
      </w:pPr>
    </w:p>
    <w:p w:rsidR="00587B09" w:rsidRDefault="00587B09" w:rsidP="00587B09">
      <w:pPr>
        <w:spacing w:line="276" w:lineRule="auto"/>
        <w:contextualSpacing/>
        <w:jc w:val="center"/>
        <w:rPr>
          <w:rFonts w:ascii="Arial" w:eastAsia="SimSun" w:hAnsi="Arial" w:cs="Arial"/>
          <w:b/>
          <w:bCs/>
          <w:sz w:val="24"/>
          <w:szCs w:val="24"/>
          <w:u w:val="single"/>
        </w:rPr>
      </w:pPr>
      <w:r w:rsidRPr="00587B09">
        <w:rPr>
          <w:rFonts w:ascii="Arial" w:eastAsia="SimSun" w:hAnsi="Arial" w:cs="Arial"/>
          <w:b/>
          <w:bCs/>
          <w:sz w:val="24"/>
          <w:szCs w:val="24"/>
          <w:u w:val="single"/>
        </w:rPr>
        <w:t>CONSIDERANDO</w:t>
      </w:r>
    </w:p>
    <w:p w:rsidR="00587B09" w:rsidRPr="00587B09" w:rsidRDefault="00587B09" w:rsidP="00587B09">
      <w:pPr>
        <w:spacing w:line="276" w:lineRule="auto"/>
        <w:contextualSpacing/>
        <w:jc w:val="center"/>
        <w:rPr>
          <w:rFonts w:ascii="Arial" w:eastAsia="SimSun" w:hAnsi="Arial" w:cs="Arial"/>
          <w:b/>
          <w:bCs/>
          <w:sz w:val="24"/>
          <w:szCs w:val="24"/>
          <w:u w:val="single"/>
        </w:rPr>
      </w:pPr>
    </w:p>
    <w:p w:rsidR="00587B09" w:rsidRPr="00587B09" w:rsidRDefault="00587B09" w:rsidP="00587B09">
      <w:pPr>
        <w:spacing w:line="276" w:lineRule="auto"/>
        <w:contextualSpacing/>
        <w:jc w:val="both"/>
        <w:rPr>
          <w:rFonts w:ascii="Arial" w:eastAsia="Calibri" w:hAnsi="Arial" w:cs="Arial"/>
          <w:sz w:val="24"/>
          <w:szCs w:val="24"/>
          <w:lang w:eastAsia="ar-SA"/>
        </w:rPr>
      </w:pPr>
      <w:r w:rsidRPr="00587B09">
        <w:rPr>
          <w:rFonts w:ascii="Arial" w:eastAsia="SimSun" w:hAnsi="Arial" w:cs="Arial"/>
          <w:b/>
          <w:bCs/>
          <w:sz w:val="24"/>
          <w:szCs w:val="24"/>
        </w:rPr>
        <w:t>PRIMERO:</w:t>
      </w:r>
      <w:r w:rsidRPr="00587B09">
        <w:rPr>
          <w:rFonts w:ascii="Arial" w:eastAsia="SimSun" w:hAnsi="Arial" w:cs="Arial"/>
          <w:sz w:val="24"/>
          <w:szCs w:val="24"/>
        </w:rPr>
        <w:t xml:space="preserve"> Que en búsqueda de la verdad real de los hechos y con el objeto de determinar para la existencia o no de un posible incumplimiento de deberes y responsabilidades, con base </w:t>
      </w:r>
      <w:r w:rsidRPr="00587B09">
        <w:rPr>
          <w:rFonts w:ascii="Arial" w:eastAsia="Calibri" w:hAnsi="Arial" w:cs="Arial"/>
          <w:sz w:val="24"/>
          <w:szCs w:val="24"/>
          <w:lang w:eastAsia="ar-SA"/>
        </w:rPr>
        <w:t xml:space="preserve">en la instrucción que giró el Concejo Municipal de San Pablo a la Licda. Marcela Espinoza Alvarado, auditora interna municipal, de remitir el proyecto del </w:t>
      </w:r>
      <w:r w:rsidRPr="00587B09">
        <w:rPr>
          <w:rFonts w:ascii="Arial" w:eastAsia="Calibri" w:hAnsi="Arial" w:cs="Arial"/>
          <w:i/>
          <w:iCs/>
          <w:sz w:val="24"/>
          <w:szCs w:val="24"/>
          <w:lang w:eastAsia="ar-SA"/>
        </w:rPr>
        <w:t>Reglamento de Organización y Funcionamiento de la Auditoría Interna</w:t>
      </w:r>
      <w:r w:rsidRPr="00587B09">
        <w:rPr>
          <w:rFonts w:ascii="Arial" w:eastAsia="Calibri" w:hAnsi="Arial" w:cs="Arial"/>
          <w:sz w:val="24"/>
          <w:szCs w:val="24"/>
          <w:lang w:eastAsia="ar-SA"/>
        </w:rPr>
        <w:t xml:space="preserve"> a la Contraloría General de la República, en observancia del procedimiento establecido en los </w:t>
      </w:r>
      <w:r w:rsidRPr="00587B09">
        <w:rPr>
          <w:rFonts w:ascii="Arial" w:eastAsia="Calibri" w:hAnsi="Arial" w:cs="Arial"/>
          <w:i/>
          <w:iCs/>
          <w:sz w:val="24"/>
          <w:szCs w:val="24"/>
          <w:lang w:eastAsia="ar-SA"/>
        </w:rPr>
        <w:t>Lineamientos sobre gestiones que involucran a la auditoría interna presentadas ante la Contraloría General de la República</w:t>
      </w:r>
      <w:r w:rsidRPr="00587B09">
        <w:rPr>
          <w:rFonts w:ascii="Arial" w:eastAsia="Calibri" w:hAnsi="Arial" w:cs="Arial"/>
          <w:sz w:val="24"/>
          <w:szCs w:val="24"/>
          <w:lang w:eastAsia="ar-SA"/>
        </w:rPr>
        <w:t>; es necesario realizar la apertura de un procedimiento administrativo ordinario conforme las reglas establecidas en el Libro Segundo de la Ley General de la Administración Pública.</w:t>
      </w:r>
    </w:p>
    <w:p w:rsidR="00587B09" w:rsidRPr="00587B09" w:rsidRDefault="00587B09" w:rsidP="00587B09">
      <w:pPr>
        <w:spacing w:line="276" w:lineRule="auto"/>
        <w:contextualSpacing/>
        <w:jc w:val="both"/>
        <w:rPr>
          <w:rFonts w:ascii="Arial" w:eastAsia="Calibri" w:hAnsi="Arial" w:cs="Arial"/>
          <w:sz w:val="24"/>
          <w:szCs w:val="24"/>
          <w:lang w:eastAsia="ar-SA"/>
        </w:rPr>
      </w:pPr>
    </w:p>
    <w:p w:rsidR="00587B09" w:rsidRPr="00587B09" w:rsidRDefault="00587B09" w:rsidP="00587B09">
      <w:pPr>
        <w:spacing w:line="276" w:lineRule="auto"/>
        <w:contextualSpacing/>
        <w:jc w:val="both"/>
        <w:rPr>
          <w:rFonts w:ascii="Arial" w:eastAsia="Calibri" w:hAnsi="Arial" w:cs="Arial"/>
          <w:sz w:val="24"/>
          <w:szCs w:val="24"/>
          <w:lang w:eastAsia="ar-SA"/>
        </w:rPr>
      </w:pPr>
      <w:r w:rsidRPr="00587B09">
        <w:rPr>
          <w:rFonts w:ascii="Arial" w:eastAsia="Calibri" w:hAnsi="Arial" w:cs="Arial"/>
          <w:b/>
          <w:bCs/>
          <w:sz w:val="24"/>
          <w:szCs w:val="24"/>
          <w:lang w:eastAsia="ar-SA"/>
        </w:rPr>
        <w:t xml:space="preserve">SEGUNDO: </w:t>
      </w:r>
      <w:r w:rsidRPr="00587B09">
        <w:rPr>
          <w:rFonts w:ascii="Arial" w:eastAsia="Calibri" w:hAnsi="Arial" w:cs="Arial"/>
          <w:sz w:val="24"/>
          <w:szCs w:val="24"/>
          <w:lang w:eastAsia="ar-SA"/>
        </w:rPr>
        <w:t xml:space="preserve">Para esos efectos, es intención de este órgano colegiado, previo cumplimiento de los requisitos formales y sustanciales para esos efectos, nombrar al licenciado </w:t>
      </w:r>
      <w:r w:rsidRPr="00587B09">
        <w:rPr>
          <w:rFonts w:ascii="Arial" w:eastAsia="Calibri" w:hAnsi="Arial" w:cs="Arial"/>
          <w:b/>
          <w:bCs/>
          <w:sz w:val="24"/>
          <w:szCs w:val="24"/>
          <w:lang w:eastAsia="ar-SA"/>
        </w:rPr>
        <w:t>LUIS ANTONIO ÁLVAREZ CHAVES</w:t>
      </w:r>
      <w:r w:rsidRPr="00587B09">
        <w:rPr>
          <w:rFonts w:ascii="Arial" w:eastAsia="Calibri" w:hAnsi="Arial" w:cs="Arial"/>
          <w:sz w:val="24"/>
          <w:szCs w:val="24"/>
          <w:lang w:eastAsia="ar-SA"/>
        </w:rPr>
        <w:t xml:space="preserve">, mayor de edad, casado en primeras nupcias, abogado, vecino de </w:t>
      </w:r>
      <w:proofErr w:type="spellStart"/>
      <w:r w:rsidRPr="00587B09">
        <w:rPr>
          <w:rFonts w:ascii="Arial" w:eastAsia="Calibri" w:hAnsi="Arial" w:cs="Arial"/>
          <w:sz w:val="24"/>
          <w:szCs w:val="24"/>
          <w:lang w:eastAsia="ar-SA"/>
        </w:rPr>
        <w:t>Barva</w:t>
      </w:r>
      <w:proofErr w:type="spellEnd"/>
      <w:r w:rsidRPr="00587B09">
        <w:rPr>
          <w:rFonts w:ascii="Arial" w:eastAsia="Calibri" w:hAnsi="Arial" w:cs="Arial"/>
          <w:sz w:val="24"/>
          <w:szCs w:val="24"/>
          <w:lang w:eastAsia="ar-SA"/>
        </w:rPr>
        <w:t xml:space="preserve">, Heredia, portador de la cédula de identidad número 1-0764-0971, como </w:t>
      </w:r>
      <w:r w:rsidRPr="00587B09">
        <w:rPr>
          <w:rFonts w:ascii="Arial" w:eastAsia="Calibri" w:hAnsi="Arial" w:cs="Arial"/>
          <w:b/>
          <w:bCs/>
          <w:sz w:val="24"/>
          <w:szCs w:val="24"/>
          <w:lang w:eastAsia="ar-SA"/>
        </w:rPr>
        <w:t>ÓRGANO DIRECTOR</w:t>
      </w:r>
      <w:r w:rsidRPr="00587B09">
        <w:rPr>
          <w:rFonts w:ascii="Arial" w:eastAsia="Calibri" w:hAnsi="Arial" w:cs="Arial"/>
          <w:sz w:val="24"/>
          <w:szCs w:val="24"/>
          <w:lang w:eastAsia="ar-SA"/>
        </w:rPr>
        <w:t xml:space="preserve"> del procedimiento administrativo ordinario. </w:t>
      </w:r>
    </w:p>
    <w:p w:rsidR="00587B09" w:rsidRPr="00587B09" w:rsidRDefault="00587B09" w:rsidP="00587B09">
      <w:pPr>
        <w:spacing w:line="276" w:lineRule="auto"/>
        <w:contextualSpacing/>
        <w:jc w:val="both"/>
        <w:rPr>
          <w:rFonts w:ascii="Arial" w:eastAsia="Calibri" w:hAnsi="Arial" w:cs="Arial"/>
          <w:sz w:val="24"/>
          <w:szCs w:val="24"/>
          <w:lang w:eastAsia="ar-SA"/>
        </w:rPr>
      </w:pPr>
    </w:p>
    <w:p w:rsidR="00587B09" w:rsidRPr="00587B09" w:rsidRDefault="00587B09" w:rsidP="00587B09">
      <w:pPr>
        <w:spacing w:line="276" w:lineRule="auto"/>
        <w:contextualSpacing/>
        <w:jc w:val="both"/>
        <w:rPr>
          <w:rFonts w:ascii="Arial" w:eastAsia="Calibri" w:hAnsi="Arial" w:cs="Arial"/>
          <w:sz w:val="28"/>
          <w:szCs w:val="28"/>
          <w:lang w:eastAsia="ar-SA"/>
        </w:rPr>
      </w:pPr>
      <w:r w:rsidRPr="00587B09">
        <w:rPr>
          <w:rFonts w:ascii="Arial" w:eastAsia="Times New Roman" w:hAnsi="Arial" w:cs="Arial"/>
          <w:b/>
          <w:bCs/>
          <w:color w:val="000000"/>
          <w:sz w:val="24"/>
          <w:szCs w:val="24"/>
        </w:rPr>
        <w:t xml:space="preserve">TERCERO: </w:t>
      </w:r>
      <w:r w:rsidRPr="00587B09">
        <w:rPr>
          <w:rFonts w:ascii="Arial" w:eastAsia="Times New Roman" w:hAnsi="Arial" w:cs="Arial"/>
          <w:color w:val="000000"/>
          <w:sz w:val="24"/>
          <w:szCs w:val="24"/>
        </w:rPr>
        <w:t>Siendo así y en aras de garantizar los principios del debido proceso, inocencia y el derecho de defensa, una vez juramentado el Lic. Luis Antonio Álvarez Chaves, se remitirá a ese órgano director el conocimiento del presente asunto a efectos de que instruya el procedimiento administrativo con la intención de lograr un máximo de celeridad y eficiencia dentro del respeto al ordenamiento jurídico y a los derechos e intereses del investigado.</w:t>
      </w:r>
    </w:p>
    <w:p w:rsidR="00587B09" w:rsidRPr="00587B09" w:rsidRDefault="00587B09" w:rsidP="00587B09">
      <w:pPr>
        <w:spacing w:after="0" w:line="240" w:lineRule="auto"/>
        <w:contextualSpacing/>
        <w:jc w:val="both"/>
        <w:rPr>
          <w:rFonts w:ascii="Arial" w:eastAsia="Times New Roman" w:hAnsi="Arial" w:cs="Arial"/>
          <w:b/>
          <w:sz w:val="24"/>
          <w:szCs w:val="24"/>
          <w:lang w:val="es-ES_tradnl" w:eastAsia="es-ES_tradnl"/>
        </w:rPr>
      </w:pPr>
    </w:p>
    <w:p w:rsidR="00587B09" w:rsidRPr="00587B09" w:rsidRDefault="00587B09" w:rsidP="00587B09">
      <w:pPr>
        <w:spacing w:after="0" w:line="240" w:lineRule="auto"/>
        <w:contextualSpacing/>
        <w:jc w:val="both"/>
        <w:rPr>
          <w:rFonts w:ascii="Arial" w:eastAsia="Times New Roman" w:hAnsi="Arial" w:cs="Arial"/>
          <w:b/>
          <w:sz w:val="24"/>
          <w:szCs w:val="24"/>
          <w:lang w:val="es-ES_tradnl" w:eastAsia="es-ES_tradnl"/>
        </w:rPr>
      </w:pPr>
      <w:r w:rsidRPr="00587B09">
        <w:rPr>
          <w:rFonts w:ascii="Arial" w:eastAsia="Times New Roman" w:hAnsi="Arial" w:cs="Arial"/>
          <w:b/>
          <w:sz w:val="24"/>
          <w:szCs w:val="24"/>
          <w:lang w:val="es-ES_tradnl" w:eastAsia="es-ES_tradnl"/>
        </w:rPr>
        <w:t>ESTE CONCEJO MUNICIPAL ACUERDA</w:t>
      </w:r>
    </w:p>
    <w:p w:rsidR="00587B09" w:rsidRPr="00587B09" w:rsidRDefault="00587B09" w:rsidP="00587B09">
      <w:pPr>
        <w:spacing w:after="0" w:line="240" w:lineRule="auto"/>
        <w:contextualSpacing/>
        <w:rPr>
          <w:rFonts w:ascii="Arial" w:eastAsia="Times New Roman" w:hAnsi="Arial" w:cs="Arial"/>
          <w:b/>
          <w:sz w:val="24"/>
          <w:szCs w:val="24"/>
          <w:lang w:val="es-ES_tradnl" w:eastAsia="es-ES_tradnl"/>
        </w:rPr>
      </w:pPr>
    </w:p>
    <w:p w:rsidR="00587B09" w:rsidRDefault="00587B09" w:rsidP="00587B09">
      <w:pPr>
        <w:spacing w:after="200" w:line="276" w:lineRule="auto"/>
        <w:contextualSpacing/>
        <w:jc w:val="both"/>
        <w:rPr>
          <w:rFonts w:ascii="Arial" w:eastAsia="SimSun" w:hAnsi="Arial" w:cs="Arial"/>
          <w:color w:val="000000"/>
          <w:sz w:val="24"/>
          <w:szCs w:val="24"/>
        </w:rPr>
      </w:pPr>
      <w:r w:rsidRPr="00587B09">
        <w:rPr>
          <w:rFonts w:ascii="Arial" w:eastAsia="SimSun" w:hAnsi="Arial" w:cs="Arial"/>
          <w:color w:val="000000"/>
          <w:sz w:val="24"/>
          <w:szCs w:val="24"/>
        </w:rPr>
        <w:t>EL CONCEJO MUNICIPAL DE SAN PABLO, DE CONFORMIDAD CON LOS ARTÍCULOS 11 Y 169 DE LA CONSTITUCIÓN POLÍTICA, 11.1, 13.1 Y 16 DE LA LEY GENERAL DE LA ADMINISTRACIÓN PÚBLICA Y 13 DEL CÓDIGO MUNICIPAL, RESUELVE:</w:t>
      </w:r>
    </w:p>
    <w:p w:rsidR="00587B09" w:rsidRPr="00587B09" w:rsidRDefault="00587B09" w:rsidP="00587B09">
      <w:pPr>
        <w:spacing w:after="200" w:line="276" w:lineRule="auto"/>
        <w:contextualSpacing/>
        <w:jc w:val="both"/>
        <w:rPr>
          <w:rFonts w:ascii="Arial" w:eastAsia="SimSun" w:hAnsi="Arial" w:cs="Arial"/>
          <w:color w:val="000000"/>
          <w:sz w:val="24"/>
          <w:szCs w:val="24"/>
        </w:rPr>
      </w:pPr>
    </w:p>
    <w:p w:rsidR="00587B09" w:rsidRDefault="00587B09" w:rsidP="00587B09">
      <w:pPr>
        <w:contextualSpacing/>
        <w:jc w:val="both"/>
        <w:rPr>
          <w:rFonts w:ascii="Arial" w:eastAsia="SimSun" w:hAnsi="Arial" w:cs="Arial"/>
          <w:i/>
          <w:iCs/>
          <w:sz w:val="24"/>
          <w:szCs w:val="24"/>
        </w:rPr>
      </w:pPr>
      <w:r w:rsidRPr="00587B09">
        <w:rPr>
          <w:rFonts w:ascii="Arial" w:eastAsia="SimSun" w:hAnsi="Arial" w:cs="Arial"/>
          <w:b/>
          <w:sz w:val="24"/>
          <w:szCs w:val="24"/>
          <w:u w:val="single"/>
        </w:rPr>
        <w:t>PRIMERO:</w:t>
      </w:r>
      <w:r w:rsidRPr="00587B09">
        <w:rPr>
          <w:rFonts w:ascii="Arial" w:eastAsia="SimSun" w:hAnsi="Arial" w:cs="Arial"/>
          <w:sz w:val="24"/>
          <w:szCs w:val="24"/>
        </w:rPr>
        <w:t xml:space="preserve"> Se ordena la apertura de un </w:t>
      </w:r>
      <w:r w:rsidRPr="00587B09">
        <w:rPr>
          <w:rFonts w:ascii="Arial" w:eastAsia="SimSun" w:hAnsi="Arial" w:cs="Arial"/>
          <w:b/>
          <w:sz w:val="24"/>
          <w:szCs w:val="24"/>
        </w:rPr>
        <w:t xml:space="preserve">PROCEDIMIENTO ORDINARIO ADMINISTRATIVO </w:t>
      </w:r>
      <w:r w:rsidRPr="00587B09">
        <w:rPr>
          <w:rFonts w:ascii="Arial" w:eastAsia="SimSun" w:hAnsi="Arial" w:cs="Arial"/>
          <w:sz w:val="24"/>
          <w:szCs w:val="24"/>
        </w:rPr>
        <w:t xml:space="preserve">conforme a las disposiciones del Libro Segundo de la Ley General de la Administración Pública, contra </w:t>
      </w:r>
      <w:r w:rsidRPr="00587B09">
        <w:rPr>
          <w:rFonts w:ascii="Arial" w:eastAsia="SimSun" w:hAnsi="Arial" w:cs="Arial"/>
          <w:b/>
          <w:bCs/>
          <w:sz w:val="24"/>
          <w:szCs w:val="24"/>
        </w:rPr>
        <w:t>MARCELA ESPINOZA ALVARADO</w:t>
      </w:r>
      <w:r w:rsidRPr="00587B09">
        <w:rPr>
          <w:rFonts w:ascii="Arial" w:eastAsia="SimSun" w:hAnsi="Arial" w:cs="Arial"/>
          <w:sz w:val="24"/>
          <w:szCs w:val="24"/>
        </w:rPr>
        <w:t xml:space="preserve">, auditora interna, con el objeto de determinar el posible incumplimiento de deberes y responsabilidades, de esa funcionaria con relación a la responsabilidad de remitir el proyecto del </w:t>
      </w:r>
      <w:r w:rsidRPr="00587B09">
        <w:rPr>
          <w:rFonts w:ascii="Arial" w:eastAsia="SimSun" w:hAnsi="Arial" w:cs="Arial"/>
          <w:i/>
          <w:iCs/>
          <w:sz w:val="24"/>
          <w:szCs w:val="24"/>
        </w:rPr>
        <w:t>Reglamento de Organización y Funcionamiento de la Auditoría Interna</w:t>
      </w:r>
      <w:r w:rsidRPr="00587B09">
        <w:rPr>
          <w:rFonts w:ascii="Arial" w:eastAsia="SimSun" w:hAnsi="Arial" w:cs="Arial"/>
          <w:sz w:val="24"/>
          <w:szCs w:val="24"/>
        </w:rPr>
        <w:t xml:space="preserve"> a la Contraloría General de la República, en observancia del procedimiento establecido en los </w:t>
      </w:r>
      <w:r w:rsidRPr="00587B09">
        <w:rPr>
          <w:rFonts w:ascii="Arial" w:eastAsia="SimSun" w:hAnsi="Arial" w:cs="Arial"/>
          <w:i/>
          <w:iCs/>
          <w:sz w:val="24"/>
          <w:szCs w:val="24"/>
        </w:rPr>
        <w:t>Lineamientos sobre gestiones que involucran a la auditoría interna presentadas ante la Contraloría General de la República”</w:t>
      </w:r>
    </w:p>
    <w:p w:rsidR="00587B09" w:rsidRPr="00587B09" w:rsidRDefault="00587B09" w:rsidP="00587B09">
      <w:pPr>
        <w:contextualSpacing/>
        <w:jc w:val="both"/>
        <w:rPr>
          <w:rFonts w:ascii="Arial" w:eastAsia="SimSun" w:hAnsi="Arial" w:cs="Arial"/>
          <w:sz w:val="24"/>
          <w:szCs w:val="24"/>
        </w:rPr>
      </w:pPr>
    </w:p>
    <w:p w:rsidR="00587B09" w:rsidRPr="00587B09" w:rsidRDefault="00587B09" w:rsidP="00587B09">
      <w:pPr>
        <w:jc w:val="both"/>
        <w:rPr>
          <w:rFonts w:ascii="Arial" w:eastAsia="SimSun" w:hAnsi="Arial" w:cs="Arial"/>
          <w:b/>
          <w:sz w:val="24"/>
          <w:szCs w:val="24"/>
        </w:rPr>
      </w:pPr>
      <w:r w:rsidRPr="00587B09">
        <w:rPr>
          <w:rFonts w:ascii="Arial" w:eastAsia="SimSun" w:hAnsi="Arial" w:cs="Arial"/>
          <w:b/>
          <w:sz w:val="24"/>
          <w:szCs w:val="24"/>
          <w:u w:val="single"/>
        </w:rPr>
        <w:t>SEGUNDO:</w:t>
      </w:r>
      <w:r w:rsidRPr="00587B09">
        <w:rPr>
          <w:rFonts w:ascii="Arial" w:eastAsia="SimSun" w:hAnsi="Arial" w:cs="Arial"/>
          <w:sz w:val="24"/>
          <w:szCs w:val="24"/>
        </w:rPr>
        <w:t xml:space="preserve"> Para estos efectos este Concejo Municipal determina </w:t>
      </w:r>
      <w:r w:rsidRPr="00587B09">
        <w:rPr>
          <w:rFonts w:ascii="Arial" w:eastAsia="SimSun" w:hAnsi="Arial" w:cs="Arial"/>
          <w:b/>
          <w:bCs/>
          <w:i/>
          <w:iCs/>
          <w:sz w:val="24"/>
          <w:szCs w:val="24"/>
        </w:rPr>
        <w:t xml:space="preserve">nombrar un órgano director unipersonal del procedimiento administrativo </w:t>
      </w:r>
      <w:r w:rsidRPr="00587B09">
        <w:rPr>
          <w:rFonts w:ascii="Arial" w:eastAsia="SimSun" w:hAnsi="Arial" w:cs="Arial"/>
          <w:sz w:val="24"/>
          <w:szCs w:val="24"/>
        </w:rPr>
        <w:t xml:space="preserve">para que instruya el procedimiento para la búsqueda de la verdad real de los hechos, y recomiende al Concejo Municipal para que adopte la resolución final, correspondiendo a esta instancia la valoración de la posible sanción, con el afán de no causar un daño a la administración e indefensión a los terceros interesados, para que resuelva conforme a Derecho y utilice la sana crítica para la búsqueda de la verdad real de los hechos. </w:t>
      </w:r>
      <w:r w:rsidRPr="00587B09">
        <w:rPr>
          <w:rFonts w:ascii="Arial" w:eastAsia="SimSun" w:hAnsi="Arial" w:cs="Arial"/>
          <w:b/>
          <w:bCs/>
          <w:iCs/>
          <w:sz w:val="24"/>
          <w:szCs w:val="24"/>
        </w:rPr>
        <w:t xml:space="preserve">Para instruir este procedimiento se nombra como órgano director del procedimiento al Lic. </w:t>
      </w:r>
      <w:r w:rsidRPr="00587B09">
        <w:rPr>
          <w:rFonts w:ascii="Arial" w:eastAsia="SimSun" w:hAnsi="Arial" w:cs="Arial"/>
          <w:b/>
          <w:sz w:val="24"/>
          <w:szCs w:val="24"/>
          <w:lang w:val="es-ES"/>
        </w:rPr>
        <w:t>LUIS ANTONIO ÁLVAREZ CHÁVES</w:t>
      </w:r>
      <w:r w:rsidRPr="00587B09">
        <w:rPr>
          <w:rFonts w:ascii="Arial" w:eastAsia="SimSun" w:hAnsi="Arial" w:cs="Arial"/>
          <w:sz w:val="24"/>
          <w:szCs w:val="24"/>
          <w:lang w:val="es-ES"/>
        </w:rPr>
        <w:t xml:space="preserve">, cédula de identidad número uno – cero siete seis cuatro – cero nueve siete uno, mayor de edad, casado una vez, Abogado y Notario, vecino de </w:t>
      </w:r>
      <w:proofErr w:type="spellStart"/>
      <w:r w:rsidRPr="00587B09">
        <w:rPr>
          <w:rFonts w:ascii="Arial" w:eastAsia="SimSun" w:hAnsi="Arial" w:cs="Arial"/>
          <w:sz w:val="24"/>
          <w:szCs w:val="24"/>
          <w:lang w:val="es-ES"/>
        </w:rPr>
        <w:t>Barva</w:t>
      </w:r>
      <w:proofErr w:type="spellEnd"/>
      <w:r w:rsidRPr="00587B09">
        <w:rPr>
          <w:rFonts w:ascii="Arial" w:eastAsia="SimSun" w:hAnsi="Arial" w:cs="Arial"/>
          <w:sz w:val="24"/>
          <w:szCs w:val="24"/>
          <w:lang w:val="es-ES"/>
        </w:rPr>
        <w:t xml:space="preserve"> de Heredia, con carné del Colegio de Abogados número seis mil ciento cuarenta y tres</w:t>
      </w:r>
      <w:r w:rsidRPr="00587B09">
        <w:rPr>
          <w:rFonts w:ascii="Arial" w:eastAsia="SimSun" w:hAnsi="Arial" w:cs="Arial"/>
          <w:bCs/>
          <w:iCs/>
          <w:sz w:val="24"/>
          <w:szCs w:val="24"/>
        </w:rPr>
        <w:t>, a efectos de que lleve a cabo esta tarea investigativa y emita su recomendación</w:t>
      </w:r>
      <w:r w:rsidRPr="00587B09">
        <w:rPr>
          <w:rFonts w:ascii="Arial" w:eastAsia="SimSun" w:hAnsi="Arial" w:cs="Arial"/>
          <w:b/>
          <w:bCs/>
          <w:i/>
          <w:iCs/>
          <w:sz w:val="24"/>
          <w:szCs w:val="24"/>
        </w:rPr>
        <w:t xml:space="preserve"> </w:t>
      </w:r>
      <w:r w:rsidRPr="00587B09">
        <w:rPr>
          <w:rFonts w:ascii="Arial" w:eastAsia="SimSun" w:hAnsi="Arial" w:cs="Arial"/>
          <w:sz w:val="24"/>
          <w:szCs w:val="24"/>
        </w:rPr>
        <w:t xml:space="preserve">conforme a las disposiciones del Libro II de la Ley General de la Administración Pública y a partir los artículos 173, 214 y 308 siguientes y concordantes de la Ley General de la Administración Pública, los cuales señalan que es imperativo la realización de un procedimiento administrativo e instalación de un órgano director toda vez que: </w:t>
      </w:r>
      <w:r w:rsidRPr="00587B09">
        <w:rPr>
          <w:rFonts w:ascii="Arial" w:eastAsia="SimSun" w:hAnsi="Arial" w:cs="Arial"/>
          <w:b/>
          <w:bCs/>
          <w:i/>
          <w:iCs/>
          <w:sz w:val="24"/>
          <w:szCs w:val="24"/>
        </w:rPr>
        <w:t xml:space="preserve">“1. El procedimiento administrativo servirá para asegurar el mejor cumplimiento posible </w:t>
      </w:r>
      <w:r w:rsidRPr="00587B09">
        <w:rPr>
          <w:rFonts w:ascii="Arial" w:eastAsia="SimSun" w:hAnsi="Arial" w:cs="Arial"/>
          <w:b/>
          <w:bCs/>
          <w:i/>
          <w:iCs/>
          <w:sz w:val="24"/>
          <w:szCs w:val="24"/>
        </w:rPr>
        <w:lastRenderedPageBreak/>
        <w:t xml:space="preserve">de los fines de la administración, con respeto para los derechos subjetivos e intereses legítimos del administrado, de acuerdo al ordenamiento jurídico. 2. Su objeto más importante es la verificación de la verdad real de los hechos que sirven de motivo al acto final, así como que: “El procedimiento que se establece en este título será de observancia obligatoria en cualquiera de los siguientes casos: a) Si el acto final puede causar perjuicio grave al administrado, sea imponiéndole obligaciones, suprimiéndole o denegándole derechos subjetivos, o por cualquier otra forma de lesión grave y directa a sus derechos e intereses legítimos…”. </w:t>
      </w:r>
    </w:p>
    <w:p w:rsidR="00587B09" w:rsidRPr="00587B09" w:rsidRDefault="00587B09" w:rsidP="00587B09">
      <w:pPr>
        <w:jc w:val="both"/>
        <w:rPr>
          <w:rFonts w:ascii="Arial" w:eastAsia="SimSun" w:hAnsi="Arial" w:cs="Arial"/>
          <w:b/>
          <w:bCs/>
          <w:sz w:val="24"/>
          <w:szCs w:val="24"/>
          <w:u w:val="single"/>
        </w:rPr>
      </w:pPr>
      <w:r w:rsidRPr="00587B09">
        <w:rPr>
          <w:rFonts w:ascii="Arial" w:eastAsia="SimSun" w:hAnsi="Arial" w:cs="Arial"/>
          <w:b/>
          <w:bCs/>
          <w:sz w:val="24"/>
          <w:szCs w:val="24"/>
          <w:u w:val="single"/>
        </w:rPr>
        <w:t>Se dispensa de trámite de comisión.</w:t>
      </w:r>
    </w:p>
    <w:p w:rsidR="00587B09" w:rsidRPr="00587B09" w:rsidRDefault="00587B09" w:rsidP="00587B09">
      <w:pPr>
        <w:spacing w:after="0" w:line="240" w:lineRule="auto"/>
        <w:jc w:val="both"/>
        <w:rPr>
          <w:rFonts w:ascii="Arial" w:eastAsia="Calibri" w:hAnsi="Arial" w:cs="Arial"/>
          <w:b/>
        </w:rPr>
      </w:pPr>
      <w:r w:rsidRPr="00587B09">
        <w:rPr>
          <w:rFonts w:ascii="Arial" w:eastAsia="Calibri" w:hAnsi="Arial" w:cs="Arial"/>
          <w:b/>
        </w:rPr>
        <w:t>ACUERDO UNÁNIME Y DECLARADO DEFINITIVAMENTE APROBADO N° 495-19</w:t>
      </w:r>
    </w:p>
    <w:p w:rsidR="00587B09" w:rsidRPr="00587B09" w:rsidRDefault="00587B09" w:rsidP="00587B09">
      <w:pPr>
        <w:spacing w:after="0" w:line="240" w:lineRule="auto"/>
        <w:rPr>
          <w:rFonts w:ascii="Calibri" w:eastAsia="Calibri" w:hAnsi="Calibri" w:cs="Times New Roman"/>
        </w:rPr>
      </w:pPr>
    </w:p>
    <w:p w:rsidR="00587B09" w:rsidRPr="00587B09" w:rsidRDefault="00587B09" w:rsidP="00587B09">
      <w:pPr>
        <w:spacing w:after="0" w:line="240" w:lineRule="auto"/>
        <w:jc w:val="both"/>
        <w:rPr>
          <w:rFonts w:ascii="Arial" w:eastAsia="Calibri" w:hAnsi="Arial" w:cs="Arial"/>
          <w:sz w:val="24"/>
          <w:szCs w:val="24"/>
        </w:rPr>
      </w:pPr>
      <w:r w:rsidRPr="00587B09">
        <w:rPr>
          <w:rFonts w:ascii="Arial" w:eastAsia="Calibri" w:hAnsi="Arial" w:cs="Arial"/>
          <w:sz w:val="24"/>
          <w:szCs w:val="24"/>
        </w:rPr>
        <w:t>Acuerdo con el voto positivo de los regidores</w:t>
      </w:r>
    </w:p>
    <w:p w:rsidR="00587B09" w:rsidRPr="00587B09" w:rsidRDefault="00587B09" w:rsidP="00587B09">
      <w:pPr>
        <w:spacing w:after="0" w:line="240" w:lineRule="auto"/>
        <w:jc w:val="both"/>
        <w:rPr>
          <w:rFonts w:ascii="Arial" w:eastAsia="Calibri" w:hAnsi="Arial" w:cs="Arial"/>
          <w:sz w:val="24"/>
          <w:szCs w:val="24"/>
        </w:rPr>
      </w:pPr>
    </w:p>
    <w:p w:rsidR="00587B09" w:rsidRPr="00587B09" w:rsidRDefault="00587B09" w:rsidP="00587B09">
      <w:pPr>
        <w:numPr>
          <w:ilvl w:val="0"/>
          <w:numId w:val="70"/>
        </w:numPr>
        <w:spacing w:after="0" w:line="240" w:lineRule="auto"/>
        <w:ind w:left="1843" w:right="-799"/>
        <w:rPr>
          <w:rFonts w:ascii="Arial" w:eastAsia="Calibri" w:hAnsi="Arial" w:cs="Arial"/>
          <w:sz w:val="24"/>
          <w:szCs w:val="24"/>
        </w:rPr>
      </w:pPr>
      <w:r w:rsidRPr="00587B09">
        <w:rPr>
          <w:rFonts w:ascii="Arial" w:eastAsia="Calibri" w:hAnsi="Arial" w:cs="Arial"/>
          <w:sz w:val="24"/>
          <w:szCs w:val="24"/>
        </w:rPr>
        <w:t>José Fernando Méndez Vindas, Partido Unidad Social Cristiana</w:t>
      </w:r>
    </w:p>
    <w:p w:rsidR="00587B09" w:rsidRPr="00587B09" w:rsidRDefault="00587B09" w:rsidP="00587B09">
      <w:pPr>
        <w:numPr>
          <w:ilvl w:val="0"/>
          <w:numId w:val="70"/>
        </w:numPr>
        <w:spacing w:after="0" w:line="240" w:lineRule="auto"/>
        <w:ind w:left="1843" w:right="-799"/>
        <w:rPr>
          <w:rFonts w:ascii="Arial" w:eastAsia="Calibri" w:hAnsi="Arial" w:cs="Arial"/>
          <w:sz w:val="24"/>
          <w:szCs w:val="24"/>
        </w:rPr>
      </w:pPr>
      <w:r w:rsidRPr="00587B09">
        <w:rPr>
          <w:rFonts w:ascii="Arial" w:eastAsia="Calibri" w:hAnsi="Arial" w:cs="Arial"/>
          <w:sz w:val="24"/>
          <w:szCs w:val="24"/>
        </w:rPr>
        <w:t>Julio César Benavides Espinoza, Partido Unidad Social Cristiana</w:t>
      </w:r>
    </w:p>
    <w:p w:rsidR="00587B09" w:rsidRPr="00587B09" w:rsidRDefault="00587B09" w:rsidP="00587B09">
      <w:pPr>
        <w:numPr>
          <w:ilvl w:val="0"/>
          <w:numId w:val="70"/>
        </w:numPr>
        <w:spacing w:after="0" w:line="240" w:lineRule="auto"/>
        <w:ind w:left="1843" w:right="-799"/>
        <w:rPr>
          <w:rFonts w:ascii="Arial" w:eastAsia="Calibri" w:hAnsi="Arial" w:cs="Arial"/>
          <w:sz w:val="24"/>
          <w:szCs w:val="24"/>
        </w:rPr>
      </w:pPr>
      <w:r w:rsidRPr="00587B09">
        <w:rPr>
          <w:rFonts w:ascii="Arial" w:eastAsia="Calibri" w:hAnsi="Arial" w:cs="Arial"/>
          <w:sz w:val="24"/>
          <w:szCs w:val="24"/>
        </w:rPr>
        <w:t>Damaris Gamboa Hernández, Partido Unidad Social Cristiana</w:t>
      </w:r>
    </w:p>
    <w:p w:rsidR="00587B09" w:rsidRPr="00587B09" w:rsidRDefault="00587B09" w:rsidP="00587B09">
      <w:pPr>
        <w:numPr>
          <w:ilvl w:val="0"/>
          <w:numId w:val="70"/>
        </w:numPr>
        <w:spacing w:after="0" w:line="240" w:lineRule="auto"/>
        <w:ind w:left="1843"/>
        <w:rPr>
          <w:rFonts w:ascii="Arial" w:eastAsia="Calibri" w:hAnsi="Arial" w:cs="Arial"/>
          <w:sz w:val="24"/>
          <w:szCs w:val="24"/>
        </w:rPr>
      </w:pPr>
      <w:r w:rsidRPr="00587B09">
        <w:rPr>
          <w:rFonts w:ascii="Arial" w:eastAsia="Calibri" w:hAnsi="Arial" w:cs="Arial"/>
          <w:sz w:val="24"/>
          <w:szCs w:val="24"/>
        </w:rPr>
        <w:t>Yojhan Cubero Ramírez, Partido Liberación Nacional</w:t>
      </w:r>
    </w:p>
    <w:p w:rsidR="00587B09" w:rsidRPr="00587B09" w:rsidRDefault="00587B09" w:rsidP="00587B09">
      <w:pPr>
        <w:numPr>
          <w:ilvl w:val="0"/>
          <w:numId w:val="70"/>
        </w:numPr>
        <w:spacing w:after="0" w:line="240" w:lineRule="auto"/>
        <w:ind w:left="1843"/>
        <w:rPr>
          <w:rFonts w:ascii="Arial" w:eastAsia="Calibri" w:hAnsi="Arial" w:cs="Arial"/>
          <w:sz w:val="24"/>
          <w:szCs w:val="24"/>
        </w:rPr>
      </w:pPr>
      <w:r w:rsidRPr="00587B09">
        <w:rPr>
          <w:rFonts w:ascii="Arial" w:eastAsia="SimSun" w:hAnsi="Arial" w:cs="Arial"/>
          <w:sz w:val="24"/>
          <w:szCs w:val="24"/>
        </w:rPr>
        <w:t>Betty Castillo Ortiz, Partido Liberación Nacional</w:t>
      </w:r>
    </w:p>
    <w:p w:rsidR="00AB52F0" w:rsidRDefault="00AB52F0" w:rsidP="00C5082A">
      <w:pPr>
        <w:spacing w:after="0" w:line="240" w:lineRule="auto"/>
        <w:rPr>
          <w:rFonts w:ascii="Arial" w:eastAsia="Calibri" w:hAnsi="Arial" w:cs="Arial"/>
          <w:sz w:val="16"/>
          <w:szCs w:val="16"/>
        </w:rPr>
      </w:pPr>
    </w:p>
    <w:p w:rsidR="00AB52F0" w:rsidRDefault="00AB52F0" w:rsidP="00C5082A">
      <w:pPr>
        <w:spacing w:after="0" w:line="240" w:lineRule="auto"/>
        <w:rPr>
          <w:rFonts w:ascii="Arial" w:eastAsia="Calibri" w:hAnsi="Arial" w:cs="Arial"/>
          <w:sz w:val="16"/>
          <w:szCs w:val="16"/>
        </w:rPr>
      </w:pPr>
    </w:p>
    <w:p w:rsidR="00587B09" w:rsidRDefault="00587B09" w:rsidP="00C5082A">
      <w:pPr>
        <w:spacing w:after="0" w:line="240" w:lineRule="auto"/>
        <w:rPr>
          <w:rFonts w:ascii="Arial" w:eastAsia="Calibri" w:hAnsi="Arial" w:cs="Arial"/>
          <w:sz w:val="16"/>
          <w:szCs w:val="16"/>
        </w:rPr>
      </w:pPr>
    </w:p>
    <w:p w:rsidR="00587B09" w:rsidRDefault="00587B09" w:rsidP="00C5082A">
      <w:pPr>
        <w:spacing w:after="0" w:line="240" w:lineRule="auto"/>
        <w:rPr>
          <w:rFonts w:ascii="Arial" w:eastAsia="Calibri" w:hAnsi="Arial" w:cs="Arial"/>
          <w:sz w:val="16"/>
          <w:szCs w:val="16"/>
        </w:rPr>
      </w:pPr>
    </w:p>
    <w:p w:rsidR="00587B09" w:rsidRDefault="00587B09" w:rsidP="00C5082A">
      <w:pPr>
        <w:spacing w:after="0" w:line="240" w:lineRule="auto"/>
        <w:rPr>
          <w:rFonts w:ascii="Arial" w:eastAsia="Calibri" w:hAnsi="Arial" w:cs="Arial"/>
          <w:sz w:val="16"/>
          <w:szCs w:val="16"/>
        </w:rPr>
      </w:pPr>
    </w:p>
    <w:p w:rsidR="00587B09" w:rsidRPr="00500EB2" w:rsidRDefault="00587B09" w:rsidP="00587B0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87B09" w:rsidRPr="00500EB2" w:rsidRDefault="00587B09" w:rsidP="00587B0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87B09" w:rsidRDefault="00587B09" w:rsidP="00587B09">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04BC8B5" wp14:editId="465F83FF">
            <wp:extent cx="213459" cy="152400"/>
            <wp:effectExtent l="0" t="0" r="0" b="0"/>
            <wp:docPr id="173" name="Imagen 1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87B09" w:rsidRDefault="00587B09"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4E13A8" w:rsidRDefault="00392A63" w:rsidP="00392A63">
      <w:pPr>
        <w:ind w:left="4956"/>
        <w:rPr>
          <w:rFonts w:ascii="Arial" w:hAnsi="Arial" w:cs="Arial"/>
          <w:b/>
          <w:sz w:val="24"/>
          <w:szCs w:val="24"/>
          <w:lang w:val="es-ES"/>
        </w:rPr>
      </w:pPr>
      <w:r>
        <w:rPr>
          <w:rFonts w:ascii="Arial" w:hAnsi="Arial" w:cs="Arial"/>
          <w:b/>
          <w:sz w:val="24"/>
          <w:szCs w:val="24"/>
          <w:lang w:val="es-ES"/>
        </w:rPr>
        <w:t xml:space="preserve">   </w:t>
      </w:r>
    </w:p>
    <w:p w:rsidR="004E13A8" w:rsidRDefault="004E13A8" w:rsidP="004E13A8">
      <w:pPr>
        <w:rPr>
          <w:rFonts w:ascii="Arial" w:hAnsi="Arial" w:cs="Arial"/>
          <w:b/>
          <w:sz w:val="24"/>
          <w:szCs w:val="24"/>
          <w:lang w:val="es-ES"/>
        </w:rPr>
      </w:pPr>
      <w:r>
        <w:rPr>
          <w:rFonts w:ascii="Arial" w:hAnsi="Arial" w:cs="Arial"/>
          <w:b/>
          <w:sz w:val="24"/>
          <w:szCs w:val="24"/>
          <w:lang w:val="es-ES"/>
        </w:rPr>
        <w:br w:type="page"/>
      </w:r>
    </w:p>
    <w:p w:rsidR="004E13A8" w:rsidRDefault="004E13A8" w:rsidP="004E13A8">
      <w:pPr>
        <w:pStyle w:val="Sinespaciado"/>
        <w:rPr>
          <w:lang w:val="es-ES"/>
        </w:rPr>
      </w:pPr>
    </w:p>
    <w:p w:rsidR="00392A63" w:rsidRPr="001F3A3E" w:rsidRDefault="00392A63" w:rsidP="00392A63">
      <w:pPr>
        <w:ind w:left="4956"/>
        <w:rPr>
          <w:rFonts w:ascii="Arial" w:hAnsi="Arial" w:cs="Arial"/>
          <w:b/>
          <w:sz w:val="24"/>
          <w:szCs w:val="24"/>
          <w:lang w:val="es-ES"/>
        </w:rPr>
      </w:pPr>
      <w:r>
        <w:rPr>
          <w:rFonts w:ascii="Arial" w:hAnsi="Arial" w:cs="Arial"/>
          <w:b/>
          <w:sz w:val="24"/>
          <w:szCs w:val="24"/>
          <w:lang w:val="es-ES"/>
        </w:rPr>
        <w:t xml:space="preserve">  </w:t>
      </w:r>
      <w:r w:rsidR="004E13A8">
        <w:rPr>
          <w:rFonts w:ascii="Arial" w:hAnsi="Arial" w:cs="Arial"/>
          <w:b/>
          <w:sz w:val="24"/>
          <w:szCs w:val="24"/>
          <w:lang w:val="es-ES"/>
        </w:rPr>
        <w:t xml:space="preserve"> </w:t>
      </w:r>
      <w:r>
        <w:rPr>
          <w:rFonts w:ascii="Arial" w:hAnsi="Arial" w:cs="Arial"/>
          <w:b/>
          <w:sz w:val="24"/>
          <w:szCs w:val="24"/>
          <w:lang w:val="es-ES"/>
        </w:rPr>
        <w:t xml:space="preserve">  OFICIO MSPH-CM-ACUER-496</w:t>
      </w:r>
      <w:r w:rsidRPr="001F3A3E">
        <w:rPr>
          <w:rFonts w:ascii="Arial" w:hAnsi="Arial" w:cs="Arial"/>
          <w:b/>
          <w:sz w:val="24"/>
          <w:szCs w:val="24"/>
          <w:lang w:val="es-ES"/>
        </w:rPr>
        <w:t>-19</w:t>
      </w:r>
    </w:p>
    <w:p w:rsidR="00392A63" w:rsidRPr="001F3A3E" w:rsidRDefault="00392A63" w:rsidP="00392A6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392A63" w:rsidRPr="001F3A3E" w:rsidRDefault="00392A63" w:rsidP="00392A6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92A63" w:rsidRDefault="00392A63" w:rsidP="00392A63">
      <w:pPr>
        <w:spacing w:after="0" w:line="240" w:lineRule="auto"/>
        <w:jc w:val="both"/>
        <w:rPr>
          <w:rFonts w:ascii="Arial" w:hAnsi="Arial" w:cs="Arial"/>
          <w:sz w:val="24"/>
          <w:szCs w:val="24"/>
        </w:rPr>
      </w:pPr>
      <w:r>
        <w:rPr>
          <w:rFonts w:ascii="Arial" w:hAnsi="Arial" w:cs="Arial"/>
          <w:sz w:val="24"/>
          <w:szCs w:val="24"/>
        </w:rPr>
        <w:t>Señora</w:t>
      </w:r>
    </w:p>
    <w:p w:rsidR="00392A63" w:rsidRDefault="00392A63" w:rsidP="00392A63">
      <w:pPr>
        <w:spacing w:after="0" w:line="240" w:lineRule="auto"/>
        <w:jc w:val="both"/>
        <w:rPr>
          <w:rFonts w:ascii="Arial" w:hAnsi="Arial" w:cs="Arial"/>
          <w:sz w:val="24"/>
          <w:szCs w:val="24"/>
        </w:rPr>
      </w:pPr>
      <w:r>
        <w:rPr>
          <w:rFonts w:ascii="Arial" w:hAnsi="Arial" w:cs="Arial"/>
          <w:sz w:val="24"/>
          <w:szCs w:val="24"/>
        </w:rPr>
        <w:t xml:space="preserve">Lineth Artavia </w:t>
      </w:r>
      <w:r w:rsidR="004E13A8">
        <w:rPr>
          <w:rFonts w:ascii="Arial" w:hAnsi="Arial" w:cs="Arial"/>
          <w:sz w:val="24"/>
          <w:szCs w:val="24"/>
        </w:rPr>
        <w:t>González</w:t>
      </w:r>
      <w:r>
        <w:rPr>
          <w:rFonts w:ascii="Arial" w:hAnsi="Arial" w:cs="Arial"/>
          <w:sz w:val="24"/>
          <w:szCs w:val="24"/>
        </w:rPr>
        <w:t>, Secretaria</w:t>
      </w:r>
    </w:p>
    <w:p w:rsidR="00392A63" w:rsidRDefault="00392A63" w:rsidP="00392A63">
      <w:pPr>
        <w:spacing w:after="0" w:line="240" w:lineRule="auto"/>
        <w:jc w:val="both"/>
        <w:rPr>
          <w:rFonts w:ascii="Arial" w:hAnsi="Arial" w:cs="Arial"/>
          <w:sz w:val="24"/>
          <w:szCs w:val="24"/>
        </w:rPr>
      </w:pPr>
      <w:r>
        <w:rPr>
          <w:rFonts w:ascii="Arial" w:hAnsi="Arial" w:cs="Arial"/>
          <w:sz w:val="24"/>
          <w:szCs w:val="24"/>
        </w:rPr>
        <w:t xml:space="preserve">Concejo Municipal </w:t>
      </w:r>
    </w:p>
    <w:p w:rsidR="00392A63" w:rsidRDefault="00392A63" w:rsidP="00392A63">
      <w:pPr>
        <w:spacing w:after="0" w:line="240" w:lineRule="auto"/>
        <w:jc w:val="both"/>
        <w:rPr>
          <w:rFonts w:ascii="Arial" w:hAnsi="Arial" w:cs="Arial"/>
          <w:sz w:val="24"/>
          <w:szCs w:val="24"/>
        </w:rPr>
      </w:pPr>
      <w:r>
        <w:rPr>
          <w:rFonts w:ascii="Arial" w:hAnsi="Arial" w:cs="Arial"/>
          <w:sz w:val="24"/>
          <w:szCs w:val="24"/>
        </w:rPr>
        <w:t>Pte.</w:t>
      </w:r>
    </w:p>
    <w:p w:rsidR="00392A63" w:rsidRDefault="00392A63" w:rsidP="00392A63">
      <w:pPr>
        <w:spacing w:after="0" w:line="240" w:lineRule="auto"/>
        <w:jc w:val="both"/>
        <w:rPr>
          <w:rFonts w:ascii="Arial" w:hAnsi="Arial" w:cs="Arial"/>
          <w:sz w:val="24"/>
          <w:szCs w:val="24"/>
        </w:rPr>
      </w:pPr>
    </w:p>
    <w:p w:rsidR="00392A63" w:rsidRPr="001F3A3E" w:rsidRDefault="00392A63" w:rsidP="00392A6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4E13A8">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señor</w:t>
      </w:r>
      <w:r w:rsidR="004E13A8">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392A63" w:rsidRPr="001F3A3E" w:rsidRDefault="00392A63" w:rsidP="00392A63">
      <w:pPr>
        <w:spacing w:after="0" w:line="240" w:lineRule="auto"/>
        <w:rPr>
          <w:rFonts w:ascii="Calibri" w:eastAsia="Calibri" w:hAnsi="Calibri" w:cs="Times New Roman"/>
          <w:lang w:val="es-ES"/>
        </w:rPr>
      </w:pPr>
    </w:p>
    <w:p w:rsidR="00392A63" w:rsidRPr="001F3A3E" w:rsidRDefault="00392A63" w:rsidP="00392A6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92A63" w:rsidRPr="001F3A3E" w:rsidRDefault="00392A63" w:rsidP="00392A63">
      <w:pPr>
        <w:spacing w:after="0" w:line="240" w:lineRule="auto"/>
        <w:rPr>
          <w:rFonts w:ascii="Calibri" w:eastAsia="Calibri" w:hAnsi="Calibri" w:cs="Times New Roman"/>
          <w:lang w:val="es-ES" w:eastAsia="es-ES"/>
        </w:rPr>
      </w:pPr>
    </w:p>
    <w:p w:rsidR="00392A63" w:rsidRPr="001F3A3E" w:rsidRDefault="00392A63" w:rsidP="00392A6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92A63" w:rsidRDefault="00392A63" w:rsidP="00392A63">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392A63" w:rsidRDefault="00392A63" w:rsidP="00C5082A">
      <w:pPr>
        <w:spacing w:after="0" w:line="240" w:lineRule="auto"/>
        <w:rPr>
          <w:rFonts w:ascii="Arial" w:eastAsia="Calibri" w:hAnsi="Arial" w:cs="Arial"/>
          <w:sz w:val="16"/>
          <w:szCs w:val="16"/>
        </w:rPr>
      </w:pPr>
    </w:p>
    <w:p w:rsidR="00392A63" w:rsidRPr="00392A63" w:rsidRDefault="00392A63" w:rsidP="00392A63">
      <w:pPr>
        <w:spacing w:after="0" w:line="240" w:lineRule="auto"/>
        <w:contextualSpacing/>
        <w:jc w:val="both"/>
        <w:rPr>
          <w:rFonts w:ascii="Arial" w:eastAsia="Times New Roman" w:hAnsi="Arial" w:cs="Arial"/>
          <w:b/>
          <w:sz w:val="24"/>
          <w:szCs w:val="24"/>
          <w:lang w:val="es-ES_tradnl" w:eastAsia="es-ES_tradnl"/>
        </w:rPr>
      </w:pPr>
      <w:r w:rsidRPr="00392A63">
        <w:rPr>
          <w:rFonts w:ascii="Arial" w:eastAsia="Times New Roman" w:hAnsi="Arial" w:cs="Arial"/>
          <w:b/>
          <w:sz w:val="24"/>
          <w:szCs w:val="24"/>
          <w:lang w:val="es-ES_tradnl" w:eastAsia="es-ES_tradnl"/>
        </w:rPr>
        <w:t>CONSIDERANDO</w:t>
      </w:r>
    </w:p>
    <w:p w:rsidR="00392A63" w:rsidRPr="00392A63" w:rsidRDefault="00392A63" w:rsidP="00392A63">
      <w:pPr>
        <w:pStyle w:val="Sinespaciado"/>
        <w:rPr>
          <w:lang w:val="es-ES_tradnl" w:eastAsia="es-ES_tradnl"/>
        </w:rPr>
      </w:pPr>
    </w:p>
    <w:p w:rsidR="00392A63" w:rsidRPr="00392A63" w:rsidRDefault="00392A63" w:rsidP="00392A63">
      <w:pPr>
        <w:spacing w:after="0" w:line="240" w:lineRule="auto"/>
        <w:contextualSpacing/>
        <w:jc w:val="both"/>
        <w:rPr>
          <w:rFonts w:ascii="Arial" w:eastAsia="Times New Roman" w:hAnsi="Arial" w:cs="Arial"/>
          <w:sz w:val="24"/>
          <w:szCs w:val="24"/>
          <w:lang w:val="es-ES_tradnl" w:eastAsia="es-ES_tradnl"/>
        </w:rPr>
      </w:pPr>
      <w:r w:rsidRPr="00392A63">
        <w:rPr>
          <w:rFonts w:ascii="Arial" w:eastAsia="Times New Roman" w:hAnsi="Arial" w:cs="Arial"/>
          <w:sz w:val="24"/>
          <w:szCs w:val="24"/>
          <w:lang w:val="es-ES_tradnl" w:eastAsia="es-ES_tradnl"/>
        </w:rPr>
        <w:t>Oficio MSPH-CM-SC-INT-016-2019, de fecha 12 de agosto de 2019, suscrito por la Sra. Lineth Artavia González, secretaria, Concejo Municipal, donde solicita autorización para goce de vacaciones los días 16, 22 y 23 de agosto del corriente.</w:t>
      </w:r>
    </w:p>
    <w:p w:rsidR="00392A63" w:rsidRPr="00392A63" w:rsidRDefault="00392A63" w:rsidP="00392A63">
      <w:pPr>
        <w:pStyle w:val="Sinespaciado"/>
        <w:rPr>
          <w:lang w:val="es-ES_tradnl" w:eastAsia="es-ES_tradnl"/>
        </w:rPr>
      </w:pPr>
    </w:p>
    <w:p w:rsidR="00392A63" w:rsidRPr="00392A63" w:rsidRDefault="00392A63" w:rsidP="00392A63">
      <w:pPr>
        <w:spacing w:after="0" w:line="240" w:lineRule="auto"/>
        <w:contextualSpacing/>
        <w:jc w:val="both"/>
        <w:rPr>
          <w:rFonts w:ascii="Arial" w:eastAsia="Times New Roman" w:hAnsi="Arial" w:cs="Arial"/>
          <w:b/>
          <w:sz w:val="24"/>
          <w:szCs w:val="24"/>
          <w:lang w:val="es-ES_tradnl" w:eastAsia="es-ES_tradnl"/>
        </w:rPr>
      </w:pPr>
      <w:r w:rsidRPr="00392A63">
        <w:rPr>
          <w:rFonts w:ascii="Arial" w:eastAsia="Times New Roman" w:hAnsi="Arial" w:cs="Arial"/>
          <w:b/>
          <w:sz w:val="24"/>
          <w:szCs w:val="24"/>
          <w:lang w:val="es-ES_tradnl" w:eastAsia="es-ES_tradnl"/>
        </w:rPr>
        <w:t>ESTE CONCEJO MUNICIPAL ACUERDA</w:t>
      </w:r>
    </w:p>
    <w:p w:rsidR="00392A63" w:rsidRPr="00392A63" w:rsidRDefault="00392A63" w:rsidP="00392A63">
      <w:pPr>
        <w:spacing w:after="0" w:line="240" w:lineRule="auto"/>
        <w:contextualSpacing/>
        <w:jc w:val="both"/>
        <w:rPr>
          <w:rFonts w:ascii="Arial" w:eastAsia="Times New Roman" w:hAnsi="Arial" w:cs="Arial"/>
          <w:sz w:val="24"/>
          <w:szCs w:val="24"/>
          <w:lang w:val="es-ES_tradnl" w:eastAsia="es-ES_tradnl"/>
        </w:rPr>
      </w:pPr>
    </w:p>
    <w:p w:rsidR="00392A63" w:rsidRPr="00392A63" w:rsidRDefault="00392A63" w:rsidP="00392A63">
      <w:pPr>
        <w:spacing w:after="0" w:line="240" w:lineRule="auto"/>
        <w:contextualSpacing/>
        <w:jc w:val="both"/>
        <w:rPr>
          <w:rFonts w:ascii="Arial" w:eastAsia="Times New Roman" w:hAnsi="Arial" w:cs="Arial"/>
          <w:sz w:val="24"/>
          <w:szCs w:val="24"/>
          <w:lang w:val="es-ES_tradnl" w:eastAsia="es-ES_tradnl"/>
        </w:rPr>
      </w:pPr>
      <w:r w:rsidRPr="00392A63">
        <w:rPr>
          <w:rFonts w:ascii="Arial" w:eastAsia="Times New Roman" w:hAnsi="Arial" w:cs="Arial"/>
          <w:sz w:val="24"/>
          <w:szCs w:val="24"/>
          <w:lang w:val="es-ES_tradnl" w:eastAsia="es-ES_tradnl"/>
        </w:rPr>
        <w:t xml:space="preserve">Autorizar el goce de vacaciones a la Sra. Lineth Artavia González para los días citados en el considerando anterior. </w:t>
      </w:r>
    </w:p>
    <w:p w:rsidR="00392A63" w:rsidRPr="00392A63" w:rsidRDefault="00392A63" w:rsidP="00392A63">
      <w:pPr>
        <w:pStyle w:val="Sinespaciado"/>
        <w:rPr>
          <w:lang w:val="es-ES_tradnl" w:eastAsia="es-ES_tradnl"/>
        </w:rPr>
      </w:pPr>
    </w:p>
    <w:p w:rsidR="00392A63" w:rsidRPr="00392A63" w:rsidRDefault="00392A63" w:rsidP="00392A63">
      <w:pPr>
        <w:spacing w:after="0" w:line="240" w:lineRule="auto"/>
        <w:jc w:val="both"/>
        <w:rPr>
          <w:rFonts w:ascii="Arial" w:eastAsia="Calibri" w:hAnsi="Arial" w:cs="Arial"/>
          <w:b/>
        </w:rPr>
      </w:pPr>
      <w:r w:rsidRPr="00392A63">
        <w:rPr>
          <w:rFonts w:ascii="Arial" w:eastAsia="Calibri" w:hAnsi="Arial" w:cs="Arial"/>
          <w:b/>
        </w:rPr>
        <w:t>ACUERDO UNÁNIME Y DECLARADO DEFINITIVAMENTE APROBADO N° 496-19</w:t>
      </w:r>
    </w:p>
    <w:p w:rsidR="00392A63" w:rsidRPr="00392A63" w:rsidRDefault="00392A63" w:rsidP="00392A63">
      <w:pPr>
        <w:pStyle w:val="Sinespaciado"/>
      </w:pPr>
    </w:p>
    <w:p w:rsidR="00392A63" w:rsidRPr="00392A63" w:rsidRDefault="00392A63" w:rsidP="00392A63">
      <w:pPr>
        <w:spacing w:after="0" w:line="240" w:lineRule="auto"/>
        <w:jc w:val="both"/>
        <w:rPr>
          <w:rFonts w:ascii="Arial" w:eastAsia="Calibri" w:hAnsi="Arial" w:cs="Arial"/>
          <w:sz w:val="24"/>
          <w:szCs w:val="24"/>
        </w:rPr>
      </w:pPr>
      <w:r w:rsidRPr="00392A63">
        <w:rPr>
          <w:rFonts w:ascii="Arial" w:eastAsia="Calibri" w:hAnsi="Arial" w:cs="Arial"/>
          <w:sz w:val="24"/>
          <w:szCs w:val="24"/>
        </w:rPr>
        <w:t>Acuerdo con el voto positivo de los regidores</w:t>
      </w:r>
    </w:p>
    <w:p w:rsidR="00392A63" w:rsidRPr="00392A63" w:rsidRDefault="00392A63" w:rsidP="00392A63">
      <w:pPr>
        <w:spacing w:after="0" w:line="240" w:lineRule="auto"/>
        <w:jc w:val="both"/>
        <w:rPr>
          <w:rFonts w:ascii="Arial" w:eastAsia="Calibri" w:hAnsi="Arial" w:cs="Arial"/>
          <w:sz w:val="24"/>
          <w:szCs w:val="24"/>
        </w:rPr>
      </w:pPr>
    </w:p>
    <w:p w:rsidR="00392A63" w:rsidRPr="00392A63" w:rsidRDefault="00392A63" w:rsidP="00392A63">
      <w:pPr>
        <w:numPr>
          <w:ilvl w:val="0"/>
          <w:numId w:val="71"/>
        </w:numPr>
        <w:spacing w:after="0" w:line="240" w:lineRule="auto"/>
        <w:ind w:left="1276" w:right="-799"/>
        <w:rPr>
          <w:rFonts w:ascii="Arial" w:eastAsia="Calibri" w:hAnsi="Arial" w:cs="Arial"/>
          <w:sz w:val="24"/>
          <w:szCs w:val="24"/>
        </w:rPr>
      </w:pPr>
      <w:r w:rsidRPr="00392A63">
        <w:rPr>
          <w:rFonts w:ascii="Arial" w:eastAsia="Calibri" w:hAnsi="Arial" w:cs="Arial"/>
          <w:sz w:val="24"/>
          <w:szCs w:val="24"/>
        </w:rPr>
        <w:t>José Fernando Méndez Vindas, Partido Unidad Social Cristiana</w:t>
      </w:r>
    </w:p>
    <w:p w:rsidR="00392A63" w:rsidRPr="00392A63" w:rsidRDefault="00392A63" w:rsidP="00392A63">
      <w:pPr>
        <w:numPr>
          <w:ilvl w:val="0"/>
          <w:numId w:val="71"/>
        </w:numPr>
        <w:spacing w:after="0" w:line="240" w:lineRule="auto"/>
        <w:ind w:left="1276" w:right="-799"/>
        <w:rPr>
          <w:rFonts w:ascii="Arial" w:eastAsia="Calibri" w:hAnsi="Arial" w:cs="Arial"/>
          <w:sz w:val="24"/>
          <w:szCs w:val="24"/>
        </w:rPr>
      </w:pPr>
      <w:r w:rsidRPr="00392A63">
        <w:rPr>
          <w:rFonts w:ascii="Arial" w:eastAsia="Calibri" w:hAnsi="Arial" w:cs="Arial"/>
          <w:sz w:val="24"/>
          <w:szCs w:val="24"/>
        </w:rPr>
        <w:t>Julio César Benavides Espinoza, Partido Unidad Social Cristiana</w:t>
      </w:r>
    </w:p>
    <w:p w:rsidR="00392A63" w:rsidRPr="00392A63" w:rsidRDefault="00392A63" w:rsidP="00392A63">
      <w:pPr>
        <w:numPr>
          <w:ilvl w:val="0"/>
          <w:numId w:val="71"/>
        </w:numPr>
        <w:spacing w:after="0" w:line="240" w:lineRule="auto"/>
        <w:ind w:left="1276" w:right="-799"/>
        <w:rPr>
          <w:rFonts w:ascii="Arial" w:eastAsia="Calibri" w:hAnsi="Arial" w:cs="Arial"/>
          <w:sz w:val="24"/>
          <w:szCs w:val="24"/>
        </w:rPr>
      </w:pPr>
      <w:r w:rsidRPr="00392A63">
        <w:rPr>
          <w:rFonts w:ascii="Arial" w:eastAsia="Calibri" w:hAnsi="Arial" w:cs="Arial"/>
          <w:sz w:val="24"/>
          <w:szCs w:val="24"/>
        </w:rPr>
        <w:t>Damaris Gamboa Hernández, Partido Unidad Social Cristiana</w:t>
      </w:r>
    </w:p>
    <w:p w:rsidR="00392A63" w:rsidRPr="00392A63" w:rsidRDefault="00392A63" w:rsidP="00392A63">
      <w:pPr>
        <w:numPr>
          <w:ilvl w:val="0"/>
          <w:numId w:val="71"/>
        </w:numPr>
        <w:spacing w:after="0" w:line="240" w:lineRule="auto"/>
        <w:ind w:left="1276"/>
        <w:rPr>
          <w:rFonts w:ascii="Arial" w:eastAsia="Calibri" w:hAnsi="Arial" w:cs="Arial"/>
          <w:sz w:val="24"/>
          <w:szCs w:val="24"/>
        </w:rPr>
      </w:pPr>
      <w:r w:rsidRPr="00392A63">
        <w:rPr>
          <w:rFonts w:ascii="Arial" w:eastAsia="Calibri" w:hAnsi="Arial" w:cs="Arial"/>
          <w:sz w:val="24"/>
          <w:szCs w:val="24"/>
        </w:rPr>
        <w:t>Yojhan Cubero Ramírez, Partido Liberación Nacional</w:t>
      </w:r>
    </w:p>
    <w:p w:rsidR="00392A63" w:rsidRPr="00392A63" w:rsidRDefault="00392A63" w:rsidP="00392A63">
      <w:pPr>
        <w:numPr>
          <w:ilvl w:val="0"/>
          <w:numId w:val="71"/>
        </w:numPr>
        <w:spacing w:after="0" w:line="240" w:lineRule="auto"/>
        <w:ind w:left="1276"/>
        <w:rPr>
          <w:rFonts w:ascii="Arial" w:eastAsia="Calibri" w:hAnsi="Arial" w:cs="Arial"/>
          <w:sz w:val="24"/>
          <w:szCs w:val="24"/>
        </w:rPr>
      </w:pPr>
      <w:r w:rsidRPr="00392A63">
        <w:rPr>
          <w:rFonts w:ascii="Arial" w:eastAsia="SimSun" w:hAnsi="Arial" w:cs="Arial"/>
          <w:sz w:val="24"/>
          <w:szCs w:val="24"/>
        </w:rPr>
        <w:t>Betty Castillo Ortiz, Partido Liberación Nacional</w:t>
      </w: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Default="00392A63" w:rsidP="00C5082A">
      <w:pPr>
        <w:spacing w:after="0" w:line="240" w:lineRule="auto"/>
        <w:rPr>
          <w:rFonts w:ascii="Arial" w:eastAsia="Calibri" w:hAnsi="Arial" w:cs="Arial"/>
          <w:sz w:val="16"/>
          <w:szCs w:val="16"/>
        </w:rPr>
      </w:pPr>
    </w:p>
    <w:p w:rsidR="00392A63" w:rsidRPr="00500EB2" w:rsidRDefault="00392A63" w:rsidP="00392A6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92A63" w:rsidRPr="00500EB2" w:rsidRDefault="00392A63" w:rsidP="00392A6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92A63" w:rsidRDefault="00392A63" w:rsidP="00392A6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5077D1C" wp14:editId="0B574E94">
            <wp:extent cx="213459" cy="152400"/>
            <wp:effectExtent l="0" t="0" r="0" b="0"/>
            <wp:docPr id="174" name="Imagen 1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92A63" w:rsidRDefault="004E13A8" w:rsidP="00392A6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B55DF38" wp14:editId="28616EE4">
            <wp:extent cx="213459" cy="152400"/>
            <wp:effectExtent l="0" t="0" r="0" b="0"/>
            <wp:docPr id="175" name="Imagen 1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Departamento de Recursos Humanos</w:t>
      </w:r>
    </w:p>
    <w:p w:rsidR="00392A63" w:rsidRDefault="00392A63" w:rsidP="00C5082A">
      <w:pPr>
        <w:spacing w:after="0" w:line="240" w:lineRule="auto"/>
        <w:rPr>
          <w:rFonts w:ascii="Arial" w:eastAsia="Calibri" w:hAnsi="Arial" w:cs="Arial"/>
          <w:sz w:val="16"/>
          <w:szCs w:val="16"/>
        </w:rPr>
      </w:pPr>
    </w:p>
    <w:p w:rsidR="00FB0538" w:rsidRDefault="00FB0538" w:rsidP="00C5082A">
      <w:pPr>
        <w:spacing w:after="0" w:line="240" w:lineRule="auto"/>
        <w:rPr>
          <w:rFonts w:ascii="Arial" w:eastAsia="Calibri" w:hAnsi="Arial" w:cs="Arial"/>
          <w:sz w:val="16"/>
          <w:szCs w:val="16"/>
        </w:rPr>
      </w:pPr>
    </w:p>
    <w:p w:rsidR="00FB0538" w:rsidRDefault="00FB0538" w:rsidP="00C5082A">
      <w:pPr>
        <w:spacing w:after="0" w:line="240" w:lineRule="auto"/>
        <w:rPr>
          <w:rFonts w:ascii="Arial" w:eastAsia="Calibri" w:hAnsi="Arial" w:cs="Arial"/>
          <w:sz w:val="16"/>
          <w:szCs w:val="16"/>
        </w:rPr>
      </w:pPr>
    </w:p>
    <w:p w:rsidR="00FB0538" w:rsidRPr="001F3A3E" w:rsidRDefault="00FB0538" w:rsidP="00FB0538">
      <w:pPr>
        <w:ind w:left="4956"/>
        <w:rPr>
          <w:rFonts w:ascii="Arial" w:hAnsi="Arial" w:cs="Arial"/>
          <w:b/>
          <w:sz w:val="24"/>
          <w:szCs w:val="24"/>
          <w:lang w:val="es-ES"/>
        </w:rPr>
      </w:pPr>
      <w:r>
        <w:rPr>
          <w:rFonts w:ascii="Arial" w:hAnsi="Arial" w:cs="Arial"/>
          <w:b/>
          <w:sz w:val="24"/>
          <w:szCs w:val="24"/>
          <w:lang w:val="es-ES"/>
        </w:rPr>
        <w:t xml:space="preserve">        OFICIO MSPH-CM-ACUER-497</w:t>
      </w:r>
      <w:r w:rsidRPr="001F3A3E">
        <w:rPr>
          <w:rFonts w:ascii="Arial" w:hAnsi="Arial" w:cs="Arial"/>
          <w:b/>
          <w:sz w:val="24"/>
          <w:szCs w:val="24"/>
          <w:lang w:val="es-ES"/>
        </w:rPr>
        <w:t>-19</w:t>
      </w:r>
    </w:p>
    <w:p w:rsidR="00FB0538" w:rsidRPr="001F3A3E" w:rsidRDefault="00FB0538" w:rsidP="00FB053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14 de agosto</w:t>
      </w:r>
      <w:r w:rsidRPr="001F3A3E">
        <w:rPr>
          <w:rFonts w:ascii="Arial" w:eastAsia="Calibri" w:hAnsi="Arial" w:cs="Arial"/>
          <w:sz w:val="24"/>
          <w:szCs w:val="24"/>
          <w:lang w:val="es-ES"/>
        </w:rPr>
        <w:t xml:space="preserve"> de 2019</w:t>
      </w:r>
    </w:p>
    <w:p w:rsidR="00FB0538" w:rsidRPr="001F3A3E" w:rsidRDefault="00FB0538" w:rsidP="00FB053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B0538" w:rsidRDefault="00FB0538" w:rsidP="00FB0538">
      <w:pPr>
        <w:spacing w:after="0" w:line="240" w:lineRule="auto"/>
        <w:jc w:val="both"/>
        <w:rPr>
          <w:rFonts w:ascii="Arial" w:hAnsi="Arial" w:cs="Arial"/>
          <w:sz w:val="24"/>
          <w:szCs w:val="24"/>
        </w:rPr>
      </w:pPr>
      <w:r>
        <w:rPr>
          <w:rFonts w:ascii="Arial" w:hAnsi="Arial" w:cs="Arial"/>
          <w:sz w:val="24"/>
          <w:szCs w:val="24"/>
        </w:rPr>
        <w:t>Señora</w:t>
      </w:r>
    </w:p>
    <w:p w:rsidR="00FB0538" w:rsidRDefault="00FB0538" w:rsidP="00FB0538">
      <w:pPr>
        <w:spacing w:after="0" w:line="240" w:lineRule="auto"/>
        <w:jc w:val="both"/>
        <w:rPr>
          <w:rFonts w:ascii="Arial" w:hAnsi="Arial" w:cs="Arial"/>
          <w:sz w:val="24"/>
          <w:szCs w:val="24"/>
        </w:rPr>
      </w:pPr>
      <w:r>
        <w:rPr>
          <w:rFonts w:ascii="Arial" w:hAnsi="Arial" w:cs="Arial"/>
          <w:sz w:val="24"/>
          <w:szCs w:val="24"/>
        </w:rPr>
        <w:t>María Amalia Quesada Chavarría, Directora Ejecutiva</w:t>
      </w:r>
    </w:p>
    <w:p w:rsidR="00FB0538" w:rsidRDefault="00FB0538" w:rsidP="00FB0538">
      <w:pPr>
        <w:spacing w:after="0" w:line="240" w:lineRule="auto"/>
        <w:jc w:val="both"/>
        <w:rPr>
          <w:rFonts w:ascii="Arial" w:hAnsi="Arial" w:cs="Arial"/>
          <w:sz w:val="24"/>
          <w:szCs w:val="24"/>
        </w:rPr>
      </w:pPr>
      <w:proofErr w:type="spellStart"/>
      <w:r>
        <w:rPr>
          <w:rFonts w:ascii="Arial" w:hAnsi="Arial" w:cs="Arial"/>
          <w:sz w:val="24"/>
          <w:szCs w:val="24"/>
        </w:rPr>
        <w:t>FiJazz</w:t>
      </w:r>
      <w:proofErr w:type="spellEnd"/>
      <w:r>
        <w:rPr>
          <w:rFonts w:ascii="Arial" w:hAnsi="Arial" w:cs="Arial"/>
          <w:sz w:val="24"/>
          <w:szCs w:val="24"/>
        </w:rPr>
        <w:t xml:space="preserve"> Costa Rica.</w:t>
      </w:r>
    </w:p>
    <w:p w:rsidR="00FB0538" w:rsidRDefault="00FB0538" w:rsidP="00FB0538">
      <w:pPr>
        <w:spacing w:after="0" w:line="240" w:lineRule="auto"/>
        <w:jc w:val="both"/>
        <w:rPr>
          <w:rFonts w:ascii="Arial" w:hAnsi="Arial" w:cs="Arial"/>
          <w:sz w:val="24"/>
          <w:szCs w:val="24"/>
        </w:rPr>
      </w:pPr>
      <w:r>
        <w:rPr>
          <w:rFonts w:ascii="Arial" w:hAnsi="Arial" w:cs="Arial"/>
          <w:sz w:val="24"/>
          <w:szCs w:val="24"/>
        </w:rPr>
        <w:t>Pte.</w:t>
      </w:r>
    </w:p>
    <w:p w:rsidR="00FB0538" w:rsidRDefault="00FB0538" w:rsidP="00FB0538">
      <w:pPr>
        <w:spacing w:after="0" w:line="240" w:lineRule="auto"/>
        <w:jc w:val="both"/>
        <w:rPr>
          <w:rFonts w:ascii="Arial" w:hAnsi="Arial" w:cs="Arial"/>
          <w:sz w:val="24"/>
          <w:szCs w:val="24"/>
        </w:rPr>
      </w:pPr>
    </w:p>
    <w:p w:rsidR="00FB0538" w:rsidRDefault="00FB0538" w:rsidP="00FB0538">
      <w:pPr>
        <w:spacing w:after="0" w:line="240" w:lineRule="auto"/>
        <w:jc w:val="both"/>
        <w:rPr>
          <w:rFonts w:ascii="Arial" w:hAnsi="Arial" w:cs="Arial"/>
          <w:sz w:val="24"/>
          <w:szCs w:val="24"/>
        </w:rPr>
      </w:pPr>
      <w:r>
        <w:rPr>
          <w:rFonts w:ascii="Arial" w:hAnsi="Arial" w:cs="Arial"/>
          <w:sz w:val="24"/>
          <w:szCs w:val="24"/>
        </w:rPr>
        <w:t>Señor</w:t>
      </w:r>
    </w:p>
    <w:p w:rsidR="00FB0538" w:rsidRDefault="00FB0538" w:rsidP="00FB0538">
      <w:pPr>
        <w:spacing w:after="0" w:line="240" w:lineRule="auto"/>
        <w:jc w:val="both"/>
        <w:rPr>
          <w:rFonts w:ascii="Arial" w:hAnsi="Arial" w:cs="Arial"/>
          <w:sz w:val="24"/>
          <w:szCs w:val="24"/>
        </w:rPr>
      </w:pPr>
      <w:r>
        <w:rPr>
          <w:rFonts w:ascii="Arial" w:hAnsi="Arial" w:cs="Arial"/>
          <w:sz w:val="24"/>
          <w:szCs w:val="24"/>
        </w:rPr>
        <w:t>José Arturo Soto Gamboa, Presidente</w:t>
      </w:r>
    </w:p>
    <w:p w:rsidR="00FB0538" w:rsidRDefault="00FB0538" w:rsidP="00FB0538">
      <w:pPr>
        <w:spacing w:after="0" w:line="240" w:lineRule="auto"/>
        <w:jc w:val="both"/>
        <w:rPr>
          <w:rFonts w:ascii="Arial" w:hAnsi="Arial" w:cs="Arial"/>
          <w:sz w:val="24"/>
          <w:szCs w:val="24"/>
        </w:rPr>
      </w:pPr>
      <w:r>
        <w:rPr>
          <w:rFonts w:ascii="Arial" w:hAnsi="Arial" w:cs="Arial"/>
          <w:sz w:val="24"/>
          <w:szCs w:val="24"/>
        </w:rPr>
        <w:t>Fundación Armonía Colectiva</w:t>
      </w:r>
    </w:p>
    <w:p w:rsidR="00FB0538" w:rsidRDefault="00FB0538" w:rsidP="00FB0538">
      <w:pPr>
        <w:spacing w:after="0" w:line="240" w:lineRule="auto"/>
        <w:jc w:val="both"/>
        <w:rPr>
          <w:rFonts w:ascii="Arial" w:hAnsi="Arial" w:cs="Arial"/>
          <w:sz w:val="24"/>
          <w:szCs w:val="24"/>
        </w:rPr>
      </w:pPr>
      <w:r>
        <w:rPr>
          <w:rFonts w:ascii="Arial" w:hAnsi="Arial" w:cs="Arial"/>
          <w:sz w:val="24"/>
          <w:szCs w:val="24"/>
        </w:rPr>
        <w:t>Pte.</w:t>
      </w:r>
    </w:p>
    <w:p w:rsidR="00FB0538" w:rsidRDefault="00FB0538" w:rsidP="00FB0538">
      <w:pPr>
        <w:spacing w:after="0" w:line="240" w:lineRule="auto"/>
        <w:jc w:val="both"/>
        <w:rPr>
          <w:rFonts w:ascii="Arial" w:hAnsi="Arial" w:cs="Arial"/>
          <w:sz w:val="24"/>
          <w:szCs w:val="24"/>
        </w:rPr>
      </w:pPr>
    </w:p>
    <w:p w:rsidR="00FB0538" w:rsidRPr="001F3A3E" w:rsidRDefault="00FB0538" w:rsidP="00FB053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 y señor</w:t>
      </w:r>
      <w:r w:rsidRPr="001F3A3E">
        <w:rPr>
          <w:rFonts w:ascii="Arial" w:eastAsia="Times New Roman" w:hAnsi="Arial" w:cs="Arial"/>
          <w:sz w:val="24"/>
          <w:szCs w:val="24"/>
          <w:lang w:val="es-ES" w:eastAsia="es-ES"/>
        </w:rPr>
        <w:t>:</w:t>
      </w:r>
    </w:p>
    <w:p w:rsidR="00FB0538" w:rsidRPr="001F3A3E" w:rsidRDefault="00FB0538" w:rsidP="00FB0538">
      <w:pPr>
        <w:spacing w:after="0" w:line="240" w:lineRule="auto"/>
        <w:rPr>
          <w:rFonts w:ascii="Calibri" w:eastAsia="Calibri" w:hAnsi="Calibri" w:cs="Times New Roman"/>
          <w:lang w:val="es-ES"/>
        </w:rPr>
      </w:pPr>
    </w:p>
    <w:p w:rsidR="00FB0538" w:rsidRPr="001F3A3E" w:rsidRDefault="00FB0538" w:rsidP="00FB053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B0538" w:rsidRPr="001F3A3E" w:rsidRDefault="00FB0538" w:rsidP="00FB0538">
      <w:pPr>
        <w:spacing w:after="0" w:line="240" w:lineRule="auto"/>
        <w:rPr>
          <w:rFonts w:ascii="Calibri" w:eastAsia="Calibri" w:hAnsi="Calibri" w:cs="Times New Roman"/>
          <w:lang w:val="es-ES" w:eastAsia="es-ES"/>
        </w:rPr>
      </w:pPr>
    </w:p>
    <w:p w:rsidR="00FB0538" w:rsidRPr="001F3A3E" w:rsidRDefault="00FB0538" w:rsidP="00FB053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B0538" w:rsidRDefault="00FB0538" w:rsidP="00FB0538">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33</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DOCE DE AGOSTO </w:t>
      </w:r>
      <w:r w:rsidRPr="001F3A3E">
        <w:rPr>
          <w:rFonts w:ascii="Arial" w:hAnsi="Arial" w:cs="Arial"/>
          <w:b/>
          <w:sz w:val="24"/>
          <w:szCs w:val="24"/>
          <w:lang w:val="es-ES"/>
        </w:rPr>
        <w:t>DEL 2019 A PARTIR DE LAS DIECIOCHO HORAS CON QUINCE MINUTOS</w:t>
      </w:r>
    </w:p>
    <w:p w:rsidR="00FB0538" w:rsidRDefault="00FB0538" w:rsidP="00C5082A">
      <w:pPr>
        <w:spacing w:after="0" w:line="240" w:lineRule="auto"/>
        <w:rPr>
          <w:rFonts w:ascii="Arial" w:eastAsia="Calibri" w:hAnsi="Arial" w:cs="Arial"/>
          <w:sz w:val="16"/>
          <w:szCs w:val="16"/>
        </w:rPr>
      </w:pPr>
    </w:p>
    <w:p w:rsidR="00FB0538" w:rsidRPr="00FB0538" w:rsidRDefault="00FB0538" w:rsidP="00FB0538">
      <w:pPr>
        <w:spacing w:after="0" w:line="240" w:lineRule="auto"/>
        <w:contextualSpacing/>
        <w:jc w:val="both"/>
        <w:rPr>
          <w:rFonts w:ascii="Arial" w:eastAsia="Times New Roman" w:hAnsi="Arial" w:cs="Arial"/>
          <w:b/>
          <w:sz w:val="24"/>
          <w:szCs w:val="24"/>
          <w:lang w:val="es-ES_tradnl" w:eastAsia="es-ES_tradnl"/>
        </w:rPr>
      </w:pPr>
      <w:r w:rsidRPr="00FB0538">
        <w:rPr>
          <w:rFonts w:ascii="Arial" w:eastAsia="Times New Roman" w:hAnsi="Arial" w:cs="Arial"/>
          <w:b/>
          <w:sz w:val="24"/>
          <w:szCs w:val="24"/>
          <w:lang w:val="es-ES_tradnl" w:eastAsia="es-ES_tradnl"/>
        </w:rPr>
        <w:t>CONSIDERANDO</w:t>
      </w:r>
    </w:p>
    <w:p w:rsidR="00FB0538" w:rsidRPr="00FB0538" w:rsidRDefault="00FB0538" w:rsidP="00FB0538">
      <w:pPr>
        <w:pStyle w:val="Sinespaciado"/>
        <w:rPr>
          <w:lang w:val="es-ES_tradnl" w:eastAsia="es-ES_tradnl"/>
        </w:rPr>
      </w:pPr>
    </w:p>
    <w:p w:rsidR="00FB0538" w:rsidRPr="00FB0538" w:rsidRDefault="00FB0538" w:rsidP="00FB0538">
      <w:pPr>
        <w:spacing w:after="0" w:line="240" w:lineRule="auto"/>
        <w:contextualSpacing/>
        <w:jc w:val="both"/>
        <w:rPr>
          <w:rFonts w:ascii="Arial" w:eastAsia="Times New Roman" w:hAnsi="Arial" w:cs="Arial"/>
          <w:sz w:val="24"/>
          <w:szCs w:val="24"/>
          <w:lang w:val="es-ES_tradnl" w:eastAsia="es-ES_tradnl"/>
        </w:rPr>
      </w:pPr>
      <w:r w:rsidRPr="00FB0538">
        <w:rPr>
          <w:rFonts w:ascii="Arial" w:eastAsia="Times New Roman" w:hAnsi="Arial" w:cs="Arial"/>
          <w:sz w:val="24"/>
          <w:szCs w:val="24"/>
          <w:lang w:val="es-ES_tradnl" w:eastAsia="es-ES_tradnl"/>
        </w:rPr>
        <w:t xml:space="preserve">Moción presentada por el Sr. José Fernando Méndez Vindas, Regidor Propietario, con el objetivo que se extienda un caluroso agradecimiento y reconocimiento a los organizadores del Festival de Jazz </w:t>
      </w:r>
      <w:r w:rsidR="00D2073C">
        <w:rPr>
          <w:rFonts w:ascii="Arial" w:eastAsia="Times New Roman" w:hAnsi="Arial" w:cs="Arial"/>
          <w:sz w:val="24"/>
          <w:szCs w:val="24"/>
          <w:lang w:val="es-ES_tradnl" w:eastAsia="es-ES_tradnl"/>
        </w:rPr>
        <w:t>Costa Rica</w:t>
      </w:r>
      <w:r w:rsidRPr="00FB0538">
        <w:rPr>
          <w:rFonts w:ascii="Arial" w:eastAsia="Times New Roman" w:hAnsi="Arial" w:cs="Arial"/>
          <w:sz w:val="24"/>
          <w:szCs w:val="24"/>
          <w:lang w:val="es-ES_tradnl" w:eastAsia="es-ES_tradnl"/>
        </w:rPr>
        <w:t xml:space="preserve"> por el éxito logrado con las actividades realizadas en diferentes sectores de la Provincia. </w:t>
      </w:r>
    </w:p>
    <w:p w:rsidR="00FB0538" w:rsidRPr="00FB0538" w:rsidRDefault="00FB0538" w:rsidP="00FB0538">
      <w:pPr>
        <w:pStyle w:val="Sinespaciado"/>
        <w:rPr>
          <w:lang w:val="es-ES_tradnl" w:eastAsia="es-ES_tradnl"/>
        </w:rPr>
      </w:pPr>
    </w:p>
    <w:p w:rsidR="00FB0538" w:rsidRPr="00FB0538" w:rsidRDefault="00FB0538" w:rsidP="00FB0538">
      <w:pPr>
        <w:spacing w:after="0" w:line="240" w:lineRule="auto"/>
        <w:contextualSpacing/>
        <w:jc w:val="both"/>
        <w:rPr>
          <w:rFonts w:ascii="Arial" w:eastAsia="Times New Roman" w:hAnsi="Arial" w:cs="Arial"/>
          <w:sz w:val="24"/>
          <w:szCs w:val="24"/>
          <w:lang w:val="es-ES_tradnl" w:eastAsia="es-ES_tradnl"/>
        </w:rPr>
      </w:pPr>
      <w:r w:rsidRPr="00FB0538">
        <w:rPr>
          <w:rFonts w:ascii="Arial" w:eastAsia="Times New Roman" w:hAnsi="Arial" w:cs="Arial"/>
          <w:b/>
          <w:sz w:val="24"/>
          <w:szCs w:val="24"/>
          <w:lang w:val="es-ES_tradnl" w:eastAsia="es-ES_tradnl"/>
        </w:rPr>
        <w:t>ESTE CONCEJO MUNICIPAL ACUERDA</w:t>
      </w:r>
    </w:p>
    <w:p w:rsidR="00FB0538" w:rsidRPr="00FB0538" w:rsidRDefault="00FB0538" w:rsidP="00FB0538">
      <w:pPr>
        <w:pStyle w:val="Sinespaciado"/>
        <w:rPr>
          <w:lang w:val="es-ES_tradnl" w:eastAsia="es-ES_tradnl"/>
        </w:rPr>
      </w:pPr>
    </w:p>
    <w:p w:rsidR="00FB0538" w:rsidRPr="00FB0538" w:rsidRDefault="00FB0538" w:rsidP="00FB0538">
      <w:pPr>
        <w:spacing w:after="0" w:line="240" w:lineRule="auto"/>
        <w:contextualSpacing/>
        <w:jc w:val="both"/>
        <w:rPr>
          <w:rFonts w:ascii="Arial" w:eastAsia="Times New Roman" w:hAnsi="Arial" w:cs="Arial"/>
          <w:sz w:val="24"/>
          <w:szCs w:val="24"/>
          <w:lang w:val="es-ES_tradnl" w:eastAsia="es-ES_tradnl"/>
        </w:rPr>
      </w:pPr>
      <w:r w:rsidRPr="00FB0538">
        <w:rPr>
          <w:rFonts w:ascii="Arial" w:eastAsia="Times New Roman" w:hAnsi="Arial" w:cs="Arial"/>
          <w:sz w:val="24"/>
          <w:szCs w:val="24"/>
          <w:lang w:val="es-ES_tradnl" w:eastAsia="es-ES_tradnl"/>
        </w:rPr>
        <w:t xml:space="preserve">Aprobar dicha moción y extender una felicitación al grupo organizador de dicho festival por los objetivos logrados con la realización del mismo. </w:t>
      </w:r>
    </w:p>
    <w:p w:rsidR="00FB0538" w:rsidRPr="00FB0538" w:rsidRDefault="00FB0538" w:rsidP="00FB0538">
      <w:pPr>
        <w:spacing w:after="0" w:line="240" w:lineRule="auto"/>
        <w:contextualSpacing/>
        <w:jc w:val="both"/>
        <w:rPr>
          <w:rFonts w:ascii="Arial" w:eastAsia="Times New Roman" w:hAnsi="Arial" w:cs="Arial"/>
          <w:sz w:val="24"/>
          <w:szCs w:val="24"/>
          <w:lang w:val="es-ES_tradnl" w:eastAsia="es-ES_tradnl"/>
        </w:rPr>
      </w:pPr>
    </w:p>
    <w:p w:rsidR="00FB0538" w:rsidRPr="00FB0538" w:rsidRDefault="00FB0538" w:rsidP="00FB0538">
      <w:pPr>
        <w:spacing w:after="0" w:line="240" w:lineRule="auto"/>
        <w:jc w:val="both"/>
        <w:rPr>
          <w:rFonts w:ascii="Arial" w:eastAsia="Calibri" w:hAnsi="Arial" w:cs="Arial"/>
          <w:b/>
        </w:rPr>
      </w:pPr>
      <w:r w:rsidRPr="00FB0538">
        <w:rPr>
          <w:rFonts w:ascii="Arial" w:eastAsia="Calibri" w:hAnsi="Arial" w:cs="Arial"/>
          <w:b/>
        </w:rPr>
        <w:t>ACUERDO UNÁNIME Y DECLARADO DEFINITIVAMENTE APROBADO N° 497-19</w:t>
      </w:r>
    </w:p>
    <w:p w:rsidR="00FB0538" w:rsidRPr="00FB0538" w:rsidRDefault="00FB0538" w:rsidP="00FB0538">
      <w:pPr>
        <w:spacing w:after="0" w:line="240" w:lineRule="auto"/>
        <w:rPr>
          <w:rFonts w:ascii="Calibri" w:eastAsia="Calibri" w:hAnsi="Calibri" w:cs="Times New Roman"/>
        </w:rPr>
      </w:pPr>
    </w:p>
    <w:p w:rsidR="00FB0538" w:rsidRPr="00FB0538" w:rsidRDefault="00FB0538" w:rsidP="00FB0538">
      <w:pPr>
        <w:spacing w:after="0" w:line="240" w:lineRule="auto"/>
        <w:jc w:val="both"/>
        <w:rPr>
          <w:rFonts w:ascii="Arial" w:eastAsia="Calibri" w:hAnsi="Arial" w:cs="Arial"/>
          <w:sz w:val="24"/>
          <w:szCs w:val="24"/>
        </w:rPr>
      </w:pPr>
      <w:r w:rsidRPr="00FB0538">
        <w:rPr>
          <w:rFonts w:ascii="Arial" w:eastAsia="Calibri" w:hAnsi="Arial" w:cs="Arial"/>
          <w:sz w:val="24"/>
          <w:szCs w:val="24"/>
        </w:rPr>
        <w:t>Acuerdo con el voto positivo de los regidores</w:t>
      </w:r>
    </w:p>
    <w:p w:rsidR="00FB0538" w:rsidRPr="00FB0538" w:rsidRDefault="00FB0538" w:rsidP="00FB0538">
      <w:pPr>
        <w:spacing w:after="0" w:line="240" w:lineRule="auto"/>
        <w:jc w:val="both"/>
        <w:rPr>
          <w:rFonts w:ascii="Arial" w:eastAsia="Calibri" w:hAnsi="Arial" w:cs="Arial"/>
          <w:sz w:val="24"/>
          <w:szCs w:val="24"/>
        </w:rPr>
      </w:pPr>
    </w:p>
    <w:p w:rsidR="00FB0538" w:rsidRPr="00FB0538" w:rsidRDefault="00FB0538" w:rsidP="00FB0538">
      <w:pPr>
        <w:numPr>
          <w:ilvl w:val="0"/>
          <w:numId w:val="72"/>
        </w:numPr>
        <w:spacing w:after="0" w:line="240" w:lineRule="auto"/>
        <w:ind w:left="1418" w:right="-799"/>
        <w:rPr>
          <w:rFonts w:ascii="Arial" w:eastAsia="Calibri" w:hAnsi="Arial" w:cs="Arial"/>
          <w:sz w:val="24"/>
          <w:szCs w:val="24"/>
        </w:rPr>
      </w:pPr>
      <w:r w:rsidRPr="00FB0538">
        <w:rPr>
          <w:rFonts w:ascii="Arial" w:eastAsia="Calibri" w:hAnsi="Arial" w:cs="Arial"/>
          <w:sz w:val="24"/>
          <w:szCs w:val="24"/>
        </w:rPr>
        <w:t>José Fernando Méndez Vindas, Partido Unidad Social Cristiana</w:t>
      </w:r>
    </w:p>
    <w:p w:rsidR="00FB0538" w:rsidRPr="00FB0538" w:rsidRDefault="00FB0538" w:rsidP="00FB0538">
      <w:pPr>
        <w:numPr>
          <w:ilvl w:val="0"/>
          <w:numId w:val="72"/>
        </w:numPr>
        <w:spacing w:after="0" w:line="240" w:lineRule="auto"/>
        <w:ind w:left="1418" w:right="-799"/>
        <w:rPr>
          <w:rFonts w:ascii="Arial" w:eastAsia="Calibri" w:hAnsi="Arial" w:cs="Arial"/>
          <w:sz w:val="24"/>
          <w:szCs w:val="24"/>
        </w:rPr>
      </w:pPr>
      <w:r w:rsidRPr="00FB0538">
        <w:rPr>
          <w:rFonts w:ascii="Arial" w:eastAsia="Calibri" w:hAnsi="Arial" w:cs="Arial"/>
          <w:sz w:val="24"/>
          <w:szCs w:val="24"/>
        </w:rPr>
        <w:t>Julio César Benavides Espinoza, Partido Unidad Social Cristiana</w:t>
      </w:r>
    </w:p>
    <w:p w:rsidR="00FB0538" w:rsidRPr="00FB0538" w:rsidRDefault="00FB0538" w:rsidP="00FB0538">
      <w:pPr>
        <w:numPr>
          <w:ilvl w:val="0"/>
          <w:numId w:val="72"/>
        </w:numPr>
        <w:spacing w:after="0" w:line="240" w:lineRule="auto"/>
        <w:ind w:left="1418" w:right="-799"/>
        <w:rPr>
          <w:rFonts w:ascii="Arial" w:eastAsia="Calibri" w:hAnsi="Arial" w:cs="Arial"/>
          <w:sz w:val="24"/>
          <w:szCs w:val="24"/>
        </w:rPr>
      </w:pPr>
      <w:r w:rsidRPr="00FB0538">
        <w:rPr>
          <w:rFonts w:ascii="Arial" w:eastAsia="Calibri" w:hAnsi="Arial" w:cs="Arial"/>
          <w:sz w:val="24"/>
          <w:szCs w:val="24"/>
        </w:rPr>
        <w:t>Damaris Gamboa Hernández, Partido Unidad Social Cristiana</w:t>
      </w:r>
    </w:p>
    <w:p w:rsidR="00FB0538" w:rsidRPr="00FB0538" w:rsidRDefault="00FB0538" w:rsidP="00FB0538">
      <w:pPr>
        <w:numPr>
          <w:ilvl w:val="0"/>
          <w:numId w:val="72"/>
        </w:numPr>
        <w:spacing w:after="0" w:line="240" w:lineRule="auto"/>
        <w:ind w:left="1418"/>
        <w:rPr>
          <w:rFonts w:ascii="Arial" w:eastAsia="Calibri" w:hAnsi="Arial" w:cs="Arial"/>
          <w:sz w:val="24"/>
          <w:szCs w:val="24"/>
        </w:rPr>
      </w:pPr>
      <w:r w:rsidRPr="00FB0538">
        <w:rPr>
          <w:rFonts w:ascii="Arial" w:eastAsia="Calibri" w:hAnsi="Arial" w:cs="Arial"/>
          <w:sz w:val="24"/>
          <w:szCs w:val="24"/>
        </w:rPr>
        <w:t>Yojhan Cubero Ramírez, Partido Liberación Nacional</w:t>
      </w:r>
    </w:p>
    <w:p w:rsidR="00FB0538" w:rsidRPr="00FB0538" w:rsidRDefault="00FB0538" w:rsidP="00FB0538">
      <w:pPr>
        <w:numPr>
          <w:ilvl w:val="0"/>
          <w:numId w:val="72"/>
        </w:numPr>
        <w:spacing w:after="0" w:line="240" w:lineRule="auto"/>
        <w:ind w:left="1418"/>
        <w:rPr>
          <w:rFonts w:ascii="Arial" w:eastAsia="Calibri" w:hAnsi="Arial" w:cs="Arial"/>
          <w:sz w:val="24"/>
          <w:szCs w:val="24"/>
        </w:rPr>
      </w:pPr>
      <w:r w:rsidRPr="00FB0538">
        <w:rPr>
          <w:rFonts w:ascii="Arial" w:eastAsia="SimSun" w:hAnsi="Arial" w:cs="Arial"/>
          <w:sz w:val="24"/>
          <w:szCs w:val="24"/>
        </w:rPr>
        <w:t>Betty Castillo Ortiz, Partido Liberación Nacional</w:t>
      </w:r>
    </w:p>
    <w:p w:rsidR="00FB0538" w:rsidRDefault="00FB0538" w:rsidP="00C5082A">
      <w:pPr>
        <w:spacing w:after="0" w:line="240" w:lineRule="auto"/>
        <w:rPr>
          <w:rFonts w:ascii="Arial" w:eastAsia="Calibri" w:hAnsi="Arial" w:cs="Arial"/>
          <w:sz w:val="16"/>
          <w:szCs w:val="16"/>
        </w:rPr>
      </w:pPr>
    </w:p>
    <w:p w:rsidR="00FB0538" w:rsidRDefault="00FB0538" w:rsidP="00C5082A">
      <w:pPr>
        <w:spacing w:after="0" w:line="240" w:lineRule="auto"/>
        <w:rPr>
          <w:rFonts w:ascii="Arial" w:eastAsia="Calibri" w:hAnsi="Arial" w:cs="Arial"/>
          <w:sz w:val="16"/>
          <w:szCs w:val="16"/>
        </w:rPr>
      </w:pPr>
    </w:p>
    <w:p w:rsidR="00FB0538" w:rsidRDefault="00FB0538" w:rsidP="00C5082A">
      <w:pPr>
        <w:spacing w:after="0" w:line="240" w:lineRule="auto"/>
        <w:rPr>
          <w:rFonts w:ascii="Arial" w:eastAsia="Calibri" w:hAnsi="Arial" w:cs="Arial"/>
          <w:sz w:val="16"/>
          <w:szCs w:val="16"/>
        </w:rPr>
      </w:pPr>
    </w:p>
    <w:p w:rsidR="00FB0538" w:rsidRDefault="00FB0538" w:rsidP="00C5082A">
      <w:pPr>
        <w:spacing w:after="0" w:line="240" w:lineRule="auto"/>
        <w:rPr>
          <w:rFonts w:ascii="Arial" w:eastAsia="Calibri" w:hAnsi="Arial" w:cs="Arial"/>
          <w:sz w:val="16"/>
          <w:szCs w:val="16"/>
        </w:rPr>
      </w:pPr>
    </w:p>
    <w:p w:rsidR="00FB0538" w:rsidRDefault="00FB0538" w:rsidP="00C5082A">
      <w:pPr>
        <w:spacing w:after="0" w:line="240" w:lineRule="auto"/>
        <w:rPr>
          <w:rFonts w:ascii="Arial" w:eastAsia="Calibri" w:hAnsi="Arial" w:cs="Arial"/>
          <w:sz w:val="16"/>
          <w:szCs w:val="16"/>
        </w:rPr>
      </w:pPr>
    </w:p>
    <w:p w:rsidR="00D2073C" w:rsidRDefault="00D2073C" w:rsidP="00FB0538">
      <w:pPr>
        <w:spacing w:after="0" w:line="240" w:lineRule="auto"/>
        <w:ind w:left="2124" w:firstLine="708"/>
        <w:rPr>
          <w:rFonts w:ascii="Arial" w:hAnsi="Arial" w:cs="Arial"/>
          <w:b/>
          <w:sz w:val="24"/>
          <w:szCs w:val="24"/>
        </w:rPr>
      </w:pPr>
    </w:p>
    <w:p w:rsidR="00D2073C" w:rsidRDefault="00D2073C" w:rsidP="00FB0538">
      <w:pPr>
        <w:spacing w:after="0" w:line="240" w:lineRule="auto"/>
        <w:ind w:left="2124" w:firstLine="708"/>
        <w:rPr>
          <w:rFonts w:ascii="Arial" w:hAnsi="Arial" w:cs="Arial"/>
          <w:b/>
          <w:sz w:val="24"/>
          <w:szCs w:val="24"/>
        </w:rPr>
      </w:pPr>
    </w:p>
    <w:p w:rsidR="00FB0538" w:rsidRPr="00500EB2" w:rsidRDefault="00FB0538" w:rsidP="00FB053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B0538" w:rsidRPr="00500EB2" w:rsidRDefault="00FB0538" w:rsidP="00FB053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B0538" w:rsidRDefault="00FB0538" w:rsidP="00FB0538">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D5E4444" wp14:editId="246DD8EB">
            <wp:extent cx="213459" cy="152400"/>
            <wp:effectExtent l="0" t="0" r="0" b="0"/>
            <wp:docPr id="176" name="Imagen 1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B0538" w:rsidRDefault="00FB0538"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Pr="001F3A3E" w:rsidRDefault="000A72B7" w:rsidP="000A72B7">
      <w:pPr>
        <w:ind w:left="4956"/>
        <w:rPr>
          <w:rFonts w:ascii="Arial" w:hAnsi="Arial" w:cs="Arial"/>
          <w:b/>
          <w:sz w:val="24"/>
          <w:szCs w:val="24"/>
          <w:lang w:val="es-ES"/>
        </w:rPr>
      </w:pPr>
      <w:r>
        <w:rPr>
          <w:rFonts w:ascii="Arial" w:hAnsi="Arial" w:cs="Arial"/>
          <w:b/>
          <w:sz w:val="24"/>
          <w:szCs w:val="24"/>
          <w:lang w:val="es-ES"/>
        </w:rPr>
        <w:t xml:space="preserve">        OFICIO MSPH-CM-ACUER-498</w:t>
      </w:r>
      <w:r w:rsidRPr="001F3A3E">
        <w:rPr>
          <w:rFonts w:ascii="Arial" w:hAnsi="Arial" w:cs="Arial"/>
          <w:b/>
          <w:sz w:val="24"/>
          <w:szCs w:val="24"/>
          <w:lang w:val="es-ES"/>
        </w:rPr>
        <w:t>-19</w:t>
      </w:r>
    </w:p>
    <w:p w:rsidR="000A72B7" w:rsidRPr="001F3A3E" w:rsidRDefault="000A72B7" w:rsidP="000A72B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0A72B7" w:rsidRPr="001F3A3E" w:rsidRDefault="000A72B7" w:rsidP="000A72B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A72B7" w:rsidRDefault="000A72B7" w:rsidP="000A72B7">
      <w:pPr>
        <w:spacing w:after="0" w:line="240" w:lineRule="auto"/>
        <w:jc w:val="both"/>
        <w:rPr>
          <w:rFonts w:ascii="Arial" w:hAnsi="Arial" w:cs="Arial"/>
          <w:sz w:val="24"/>
          <w:szCs w:val="24"/>
        </w:rPr>
      </w:pPr>
      <w:r>
        <w:rPr>
          <w:rFonts w:ascii="Arial" w:hAnsi="Arial" w:cs="Arial"/>
          <w:sz w:val="24"/>
          <w:szCs w:val="24"/>
        </w:rPr>
        <w:t>Señora</w:t>
      </w:r>
    </w:p>
    <w:p w:rsidR="000A72B7" w:rsidRDefault="00D52E76" w:rsidP="000A72B7">
      <w:pPr>
        <w:spacing w:after="0" w:line="240" w:lineRule="auto"/>
        <w:jc w:val="both"/>
        <w:rPr>
          <w:rFonts w:ascii="Arial" w:hAnsi="Arial" w:cs="Arial"/>
          <w:sz w:val="24"/>
          <w:szCs w:val="24"/>
        </w:rPr>
      </w:pPr>
      <w:r>
        <w:rPr>
          <w:rFonts w:ascii="Arial" w:hAnsi="Arial" w:cs="Arial"/>
          <w:sz w:val="24"/>
          <w:szCs w:val="24"/>
        </w:rPr>
        <w:t xml:space="preserve">Daniela Agüero </w:t>
      </w:r>
      <w:r w:rsidR="0077241F">
        <w:rPr>
          <w:rFonts w:ascii="Arial" w:hAnsi="Arial" w:cs="Arial"/>
          <w:sz w:val="24"/>
          <w:szCs w:val="24"/>
        </w:rPr>
        <w:t>Bermúdez</w:t>
      </w:r>
      <w:r>
        <w:rPr>
          <w:rFonts w:ascii="Arial" w:hAnsi="Arial" w:cs="Arial"/>
          <w:sz w:val="24"/>
          <w:szCs w:val="24"/>
        </w:rPr>
        <w:t xml:space="preserve">, Jefa de </w:t>
      </w:r>
      <w:r w:rsidR="0077241F">
        <w:rPr>
          <w:rFonts w:ascii="Arial" w:hAnsi="Arial" w:cs="Arial"/>
          <w:sz w:val="24"/>
          <w:szCs w:val="24"/>
        </w:rPr>
        <w:t>Área</w:t>
      </w:r>
      <w:r w:rsidR="004C26CF">
        <w:rPr>
          <w:rFonts w:ascii="Arial" w:hAnsi="Arial" w:cs="Arial"/>
          <w:sz w:val="24"/>
          <w:szCs w:val="24"/>
        </w:rPr>
        <w:t xml:space="preserve"> </w:t>
      </w:r>
    </w:p>
    <w:p w:rsidR="00D52E76" w:rsidRDefault="00D52E76" w:rsidP="000A72B7">
      <w:pPr>
        <w:spacing w:after="0" w:line="240" w:lineRule="auto"/>
        <w:jc w:val="both"/>
        <w:rPr>
          <w:rFonts w:ascii="Arial" w:hAnsi="Arial" w:cs="Arial"/>
          <w:sz w:val="24"/>
          <w:szCs w:val="24"/>
        </w:rPr>
      </w:pPr>
      <w:r>
        <w:rPr>
          <w:rFonts w:ascii="Arial" w:hAnsi="Arial" w:cs="Arial"/>
          <w:sz w:val="24"/>
          <w:szCs w:val="24"/>
        </w:rPr>
        <w:t>Comisiones Legislativas VII, Asamblea Legislativa</w:t>
      </w:r>
    </w:p>
    <w:p w:rsidR="000A72B7" w:rsidRDefault="000A72B7" w:rsidP="000A72B7">
      <w:pPr>
        <w:spacing w:after="0" w:line="240" w:lineRule="auto"/>
        <w:jc w:val="both"/>
        <w:rPr>
          <w:rFonts w:ascii="Arial" w:hAnsi="Arial" w:cs="Arial"/>
          <w:sz w:val="24"/>
          <w:szCs w:val="24"/>
        </w:rPr>
      </w:pPr>
      <w:r>
        <w:rPr>
          <w:rFonts w:ascii="Arial" w:hAnsi="Arial" w:cs="Arial"/>
          <w:sz w:val="24"/>
          <w:szCs w:val="24"/>
        </w:rPr>
        <w:t>Pte.</w:t>
      </w:r>
    </w:p>
    <w:p w:rsidR="000A72B7" w:rsidRDefault="000A72B7" w:rsidP="000A72B7">
      <w:pPr>
        <w:spacing w:after="0"/>
        <w:rPr>
          <w:rFonts w:ascii="Arial" w:eastAsia="Times New Roman" w:hAnsi="Arial" w:cs="Arial"/>
          <w:sz w:val="24"/>
          <w:szCs w:val="24"/>
          <w:lang w:val="es-ES" w:eastAsia="es-ES"/>
        </w:rPr>
      </w:pPr>
    </w:p>
    <w:p w:rsidR="000A72B7" w:rsidRPr="001F3A3E" w:rsidRDefault="000A72B7" w:rsidP="000A72B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00D52E76">
        <w:rPr>
          <w:rFonts w:ascii="Arial" w:eastAsia="Times New Roman" w:hAnsi="Arial" w:cs="Arial"/>
          <w:sz w:val="24"/>
          <w:szCs w:val="24"/>
          <w:lang w:val="es-ES" w:eastAsia="es-ES"/>
        </w:rPr>
        <w:t>señora</w:t>
      </w:r>
      <w:r w:rsidRPr="001F3A3E">
        <w:rPr>
          <w:rFonts w:ascii="Arial" w:eastAsia="Times New Roman" w:hAnsi="Arial" w:cs="Arial"/>
          <w:sz w:val="24"/>
          <w:szCs w:val="24"/>
          <w:lang w:val="es-ES" w:eastAsia="es-ES"/>
        </w:rPr>
        <w:t>:</w:t>
      </w:r>
    </w:p>
    <w:p w:rsidR="000A72B7" w:rsidRPr="001F3A3E" w:rsidRDefault="000A72B7" w:rsidP="000A72B7">
      <w:pPr>
        <w:spacing w:after="0" w:line="240" w:lineRule="auto"/>
        <w:rPr>
          <w:rFonts w:ascii="Calibri" w:eastAsia="Calibri" w:hAnsi="Calibri" w:cs="Times New Roman"/>
          <w:lang w:val="es-ES"/>
        </w:rPr>
      </w:pPr>
    </w:p>
    <w:p w:rsidR="000A72B7" w:rsidRPr="001F3A3E" w:rsidRDefault="000A72B7" w:rsidP="000A72B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A72B7" w:rsidRPr="001F3A3E" w:rsidRDefault="000A72B7" w:rsidP="000A72B7">
      <w:pPr>
        <w:spacing w:after="0" w:line="240" w:lineRule="auto"/>
        <w:rPr>
          <w:rFonts w:ascii="Calibri" w:eastAsia="Calibri" w:hAnsi="Calibri" w:cs="Times New Roman"/>
          <w:lang w:val="es-ES" w:eastAsia="es-ES"/>
        </w:rPr>
      </w:pPr>
    </w:p>
    <w:p w:rsidR="000A72B7" w:rsidRPr="001F3A3E" w:rsidRDefault="000A72B7" w:rsidP="000A72B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A72B7" w:rsidRDefault="000A72B7" w:rsidP="000A72B7">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0A72B7" w:rsidRDefault="000A72B7" w:rsidP="000A72B7">
      <w:pPr>
        <w:spacing w:after="0" w:line="240" w:lineRule="auto"/>
        <w:ind w:left="2124" w:firstLine="708"/>
        <w:rPr>
          <w:rFonts w:ascii="Arial" w:hAnsi="Arial" w:cs="Arial"/>
          <w:b/>
          <w:sz w:val="24"/>
          <w:szCs w:val="24"/>
        </w:rPr>
      </w:pPr>
    </w:p>
    <w:p w:rsidR="00D52E76" w:rsidRPr="00D52E76" w:rsidRDefault="00D52E76" w:rsidP="00D52E76">
      <w:pPr>
        <w:spacing w:after="0" w:line="240" w:lineRule="auto"/>
        <w:jc w:val="both"/>
        <w:rPr>
          <w:rFonts w:ascii="Arial" w:eastAsia="Calibri" w:hAnsi="Arial" w:cs="Arial"/>
          <w:b/>
          <w:sz w:val="24"/>
          <w:szCs w:val="24"/>
        </w:rPr>
      </w:pPr>
      <w:r w:rsidRPr="00D52E76">
        <w:rPr>
          <w:rFonts w:ascii="Arial" w:eastAsia="Calibri" w:hAnsi="Arial" w:cs="Arial"/>
          <w:b/>
          <w:sz w:val="24"/>
          <w:szCs w:val="24"/>
        </w:rPr>
        <w:t>CONSIDERANDO</w:t>
      </w:r>
    </w:p>
    <w:p w:rsidR="00D52E76" w:rsidRPr="00D52E76" w:rsidRDefault="00D52E76" w:rsidP="00D52E76">
      <w:pPr>
        <w:spacing w:after="0" w:line="240" w:lineRule="auto"/>
        <w:jc w:val="both"/>
        <w:rPr>
          <w:rFonts w:ascii="Arial" w:eastAsia="Calibri" w:hAnsi="Arial" w:cs="Arial"/>
          <w:sz w:val="24"/>
          <w:szCs w:val="24"/>
        </w:rPr>
      </w:pPr>
    </w:p>
    <w:p w:rsidR="00D52E76" w:rsidRPr="00D52E76" w:rsidRDefault="00D52E76" w:rsidP="00D52E76">
      <w:pPr>
        <w:spacing w:line="360" w:lineRule="auto"/>
        <w:jc w:val="center"/>
        <w:rPr>
          <w:rFonts w:ascii="Arial" w:hAnsi="Arial" w:cs="Arial"/>
          <w:sz w:val="24"/>
          <w:szCs w:val="24"/>
        </w:rPr>
      </w:pPr>
      <w:r w:rsidRPr="00D52E76">
        <w:rPr>
          <w:rFonts w:ascii="Arial" w:hAnsi="Arial" w:cs="Arial"/>
          <w:sz w:val="24"/>
          <w:szCs w:val="24"/>
        </w:rPr>
        <w:t>Dictamen N° CAJ-029-2019 de la Comisión de Asuntos Jurídicos de la reunión celebrada el día 16 de agosto del 2019, que versa:</w:t>
      </w:r>
    </w:p>
    <w:p w:rsidR="00D52E76" w:rsidRPr="00D52E76" w:rsidRDefault="00D52E76" w:rsidP="00D52E76">
      <w:pPr>
        <w:spacing w:line="360" w:lineRule="auto"/>
        <w:jc w:val="both"/>
        <w:rPr>
          <w:rFonts w:ascii="Arial" w:hAnsi="Arial" w:cs="Arial"/>
          <w:b/>
          <w:sz w:val="24"/>
          <w:szCs w:val="24"/>
          <w:u w:val="single"/>
        </w:rPr>
      </w:pPr>
      <w:r w:rsidRPr="00D52E76">
        <w:rPr>
          <w:rFonts w:ascii="Arial" w:hAnsi="Arial" w:cs="Arial"/>
          <w:b/>
          <w:sz w:val="24"/>
          <w:szCs w:val="24"/>
          <w:u w:val="single"/>
        </w:rPr>
        <w:t>Preside:</w:t>
      </w:r>
    </w:p>
    <w:p w:rsidR="00D52E76" w:rsidRPr="00D52E76" w:rsidRDefault="00D52E76" w:rsidP="00D52E76">
      <w:pPr>
        <w:numPr>
          <w:ilvl w:val="0"/>
          <w:numId w:val="35"/>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Sr. Julio Benavides Espinoza, Regidor Propietario</w:t>
      </w:r>
    </w:p>
    <w:p w:rsidR="00D52E76" w:rsidRPr="00D52E76" w:rsidRDefault="00D52E76" w:rsidP="00D52E76">
      <w:pPr>
        <w:spacing w:after="0" w:line="240" w:lineRule="auto"/>
      </w:pPr>
    </w:p>
    <w:p w:rsidR="00D52E76" w:rsidRPr="00D52E76" w:rsidRDefault="00D52E76" w:rsidP="00D52E76">
      <w:pPr>
        <w:spacing w:line="360" w:lineRule="auto"/>
        <w:jc w:val="both"/>
        <w:rPr>
          <w:rFonts w:ascii="Arial" w:hAnsi="Arial" w:cs="Arial"/>
          <w:b/>
          <w:u w:val="single"/>
        </w:rPr>
      </w:pPr>
      <w:r w:rsidRPr="00D52E76">
        <w:rPr>
          <w:rFonts w:ascii="Arial" w:hAnsi="Arial" w:cs="Arial"/>
          <w:b/>
          <w:u w:val="single"/>
        </w:rPr>
        <w:t xml:space="preserve">Miembros de la Comisión: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Sra. Betty Castillo Ortiz, Regidora Propietaria </w:t>
      </w:r>
    </w:p>
    <w:p w:rsidR="00D52E76" w:rsidRPr="00D52E76" w:rsidRDefault="00D52E76" w:rsidP="00D52E76">
      <w:pPr>
        <w:spacing w:after="0" w:line="240" w:lineRule="auto"/>
        <w:rPr>
          <w:rFonts w:ascii="Calibri" w:eastAsia="Calibri" w:hAnsi="Calibri" w:cs="Times New Roman"/>
          <w:lang w:val="es-ES_tradnl"/>
        </w:rPr>
      </w:pPr>
    </w:p>
    <w:p w:rsidR="00D52E76" w:rsidRPr="00D52E76" w:rsidRDefault="00D52E76" w:rsidP="00D52E76">
      <w:pPr>
        <w:spacing w:line="360" w:lineRule="auto"/>
        <w:jc w:val="both"/>
        <w:rPr>
          <w:rFonts w:ascii="Arial" w:hAnsi="Arial" w:cs="Arial"/>
          <w:b/>
          <w:sz w:val="24"/>
          <w:szCs w:val="24"/>
          <w:u w:val="single"/>
        </w:rPr>
      </w:pPr>
      <w:r w:rsidRPr="00D52E76">
        <w:rPr>
          <w:rFonts w:ascii="Arial" w:hAnsi="Arial" w:cs="Arial"/>
          <w:b/>
          <w:sz w:val="24"/>
          <w:szCs w:val="24"/>
          <w:u w:val="single"/>
        </w:rPr>
        <w:t xml:space="preserve">Ausentes: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Lic. Luis Álvarez Chaves, Asesor Legal Externo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Sra. Jenny Jiménez Murillo, Asesora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Sr. Allan Chaves, Asesor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Lic. Gustavo Fernández Salgado, Asesor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Lic. Luis Fernando Vargas Mora, Director Jurídico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 xml:space="preserve">Sr. Omar Sequeira </w:t>
      </w:r>
      <w:proofErr w:type="spellStart"/>
      <w:r w:rsidRPr="00D52E76">
        <w:rPr>
          <w:rFonts w:ascii="Arial" w:eastAsia="Times New Roman" w:hAnsi="Arial" w:cs="Arial"/>
          <w:sz w:val="24"/>
          <w:szCs w:val="24"/>
          <w:lang w:val="es-ES_tradnl" w:eastAsia="es-ES_tradnl"/>
        </w:rPr>
        <w:t>Sequeira</w:t>
      </w:r>
      <w:proofErr w:type="spellEnd"/>
      <w:r w:rsidRPr="00D52E76">
        <w:rPr>
          <w:rFonts w:ascii="Arial" w:eastAsia="Times New Roman" w:hAnsi="Arial" w:cs="Arial"/>
          <w:sz w:val="24"/>
          <w:szCs w:val="24"/>
          <w:lang w:val="es-ES_tradnl" w:eastAsia="es-ES_tradnl"/>
        </w:rPr>
        <w:t xml:space="preserve">, Regidor Suplente </w:t>
      </w:r>
    </w:p>
    <w:p w:rsidR="00D52E76" w:rsidRPr="00D52E76" w:rsidRDefault="00D52E76" w:rsidP="00D52E76">
      <w:pPr>
        <w:numPr>
          <w:ilvl w:val="0"/>
          <w:numId w:val="34"/>
        </w:numPr>
        <w:spacing w:after="0" w:line="360" w:lineRule="auto"/>
        <w:contextualSpacing/>
        <w:jc w:val="both"/>
        <w:rPr>
          <w:rFonts w:ascii="Arial" w:eastAsia="Times New Roman" w:hAnsi="Arial" w:cs="Arial"/>
          <w:sz w:val="24"/>
          <w:szCs w:val="24"/>
          <w:lang w:val="es-ES_tradnl" w:eastAsia="es-ES_tradnl"/>
        </w:rPr>
      </w:pPr>
      <w:r w:rsidRPr="00D52E76">
        <w:rPr>
          <w:rFonts w:ascii="Arial" w:eastAsia="Times New Roman" w:hAnsi="Arial" w:cs="Arial"/>
          <w:sz w:val="24"/>
          <w:szCs w:val="24"/>
          <w:lang w:val="es-ES_tradnl" w:eastAsia="es-ES_tradnl"/>
        </w:rPr>
        <w:t>Sr. José Fernando Méndez Vindas, Regidor Propietario</w:t>
      </w:r>
    </w:p>
    <w:p w:rsidR="00D52E76" w:rsidRDefault="00D52E76" w:rsidP="00D52E76">
      <w:pPr>
        <w:pStyle w:val="Sinespaciado"/>
      </w:pPr>
    </w:p>
    <w:p w:rsidR="00D52E76" w:rsidRPr="00D52E76" w:rsidRDefault="00D52E76" w:rsidP="00D52E76">
      <w:pPr>
        <w:spacing w:line="360" w:lineRule="auto"/>
        <w:contextualSpacing/>
        <w:jc w:val="both"/>
        <w:rPr>
          <w:rFonts w:ascii="Arial" w:eastAsia="Calibri" w:hAnsi="Arial" w:cs="Arial"/>
          <w:sz w:val="24"/>
          <w:szCs w:val="24"/>
        </w:rPr>
      </w:pPr>
      <w:r w:rsidRPr="00D52E76">
        <w:rPr>
          <w:rFonts w:ascii="Arial" w:hAnsi="Arial" w:cs="Arial"/>
          <w:b/>
          <w:sz w:val="24"/>
          <w:szCs w:val="24"/>
          <w:u w:val="single"/>
        </w:rPr>
        <w:t>Tema:</w:t>
      </w:r>
      <w:r w:rsidRPr="00D52E76">
        <w:rPr>
          <w:rFonts w:ascii="Arial" w:hAnsi="Arial" w:cs="Arial"/>
          <w:sz w:val="24"/>
          <w:szCs w:val="24"/>
        </w:rPr>
        <w:t xml:space="preserve"> </w:t>
      </w:r>
      <w:r w:rsidRPr="00D52E76">
        <w:rPr>
          <w:rFonts w:ascii="Arial" w:eastAsia="Times New Roman" w:hAnsi="Arial" w:cs="Arial"/>
          <w:color w:val="222222"/>
          <w:sz w:val="24"/>
          <w:szCs w:val="24"/>
          <w:lang w:eastAsia="es-CR"/>
        </w:rPr>
        <w:t xml:space="preserve">Análisis del expediente N° </w:t>
      </w:r>
      <w:r w:rsidRPr="00D52E76">
        <w:rPr>
          <w:rFonts w:ascii="Arial" w:eastAsia="Calibri" w:hAnsi="Arial" w:cs="Arial"/>
          <w:sz w:val="24"/>
          <w:szCs w:val="24"/>
        </w:rPr>
        <w:t>21.274 “Reforma del artículo 214 y el inciso d) del artículo 234 de la Ley de Transito por vías Públicas y terrestres y seguridad vial N° 9078 del 4 de octubre de 2012 y sus reformas”.</w:t>
      </w:r>
    </w:p>
    <w:p w:rsidR="00D52E76" w:rsidRPr="00D52E76" w:rsidRDefault="00D52E76" w:rsidP="00D52E76">
      <w:pPr>
        <w:spacing w:line="252" w:lineRule="auto"/>
        <w:contextualSpacing/>
        <w:jc w:val="both"/>
        <w:rPr>
          <w:rFonts w:ascii="Arial" w:eastAsia="Calibri" w:hAnsi="Arial" w:cs="Arial"/>
          <w:sz w:val="24"/>
          <w:szCs w:val="24"/>
        </w:rPr>
      </w:pPr>
    </w:p>
    <w:p w:rsidR="00D52E76" w:rsidRPr="00D52E76" w:rsidRDefault="00D52E76" w:rsidP="00D52E76">
      <w:pPr>
        <w:spacing w:line="360" w:lineRule="auto"/>
        <w:jc w:val="center"/>
        <w:rPr>
          <w:rFonts w:ascii="Arial" w:hAnsi="Arial" w:cs="Arial"/>
          <w:b/>
          <w:sz w:val="24"/>
          <w:szCs w:val="24"/>
        </w:rPr>
      </w:pPr>
      <w:r w:rsidRPr="00D52E76">
        <w:rPr>
          <w:rFonts w:ascii="Arial" w:hAnsi="Arial" w:cs="Arial"/>
          <w:b/>
          <w:sz w:val="24"/>
          <w:szCs w:val="24"/>
        </w:rPr>
        <w:t>CONSIDERANDOS</w:t>
      </w:r>
    </w:p>
    <w:p w:rsidR="00D52E76" w:rsidRPr="00D52E76" w:rsidRDefault="00D52E76" w:rsidP="00D52E76">
      <w:pPr>
        <w:numPr>
          <w:ilvl w:val="0"/>
          <w:numId w:val="73"/>
        </w:numPr>
        <w:spacing w:after="0" w:line="360" w:lineRule="auto"/>
        <w:ind w:left="714" w:hanging="357"/>
        <w:contextualSpacing/>
        <w:jc w:val="both"/>
        <w:rPr>
          <w:rFonts w:ascii="Arial" w:eastAsia="Calibri" w:hAnsi="Arial" w:cs="Arial"/>
          <w:sz w:val="24"/>
          <w:szCs w:val="24"/>
          <w:lang w:val="es-ES_tradnl" w:eastAsia="es-ES_tradnl"/>
        </w:rPr>
      </w:pPr>
      <w:r w:rsidRPr="00D52E76">
        <w:rPr>
          <w:rFonts w:ascii="Arial" w:eastAsia="Calibri" w:hAnsi="Arial" w:cs="Arial"/>
          <w:sz w:val="24"/>
          <w:szCs w:val="24"/>
          <w:lang w:val="es-ES_tradnl" w:eastAsia="es-ES_tradnl"/>
        </w:rPr>
        <w:t>Oficio AL-CJ-21274-0590-2019, recibido vía correo el día 07 de agosto de 2019, suscrito por la Sra. Daniela Agüero Bermúdez, Jefe de Área, Comisiones Legislativas VII, Asamblea Legislativa, donde remite a consulta el Expediente N° 21.274 “Reforma del artículo 214 y el inciso d) del artículo 234 de la Ley de Transito por vías Públicas y terrestres y seguridad vial N° 9078 del 4 de octubre de 2012 y sus reformas”.</w:t>
      </w:r>
    </w:p>
    <w:p w:rsidR="00D52E76" w:rsidRPr="00D52E76" w:rsidRDefault="00D52E76" w:rsidP="00D52E76">
      <w:pPr>
        <w:spacing w:after="0" w:line="240" w:lineRule="auto"/>
      </w:pPr>
    </w:p>
    <w:p w:rsidR="00D52E76" w:rsidRPr="00D52E76" w:rsidRDefault="00D52E76" w:rsidP="00D52E76">
      <w:pPr>
        <w:numPr>
          <w:ilvl w:val="0"/>
          <w:numId w:val="73"/>
        </w:numPr>
        <w:spacing w:after="0" w:line="360" w:lineRule="auto"/>
        <w:contextualSpacing/>
        <w:jc w:val="both"/>
        <w:rPr>
          <w:rFonts w:ascii="Arial" w:eastAsia="SimSun" w:hAnsi="Arial" w:cs="Arial"/>
          <w:sz w:val="24"/>
          <w:szCs w:val="24"/>
          <w:lang w:val="es-ES_tradnl" w:eastAsia="es-ES_tradnl"/>
        </w:rPr>
      </w:pPr>
      <w:r w:rsidRPr="00D52E76">
        <w:rPr>
          <w:rFonts w:ascii="Arial" w:eastAsia="SimSun" w:hAnsi="Arial" w:cs="Arial"/>
          <w:sz w:val="24"/>
          <w:szCs w:val="24"/>
          <w:lang w:val="es-ES_tradnl" w:eastAsia="es-ES_tradnl"/>
        </w:rPr>
        <w:t xml:space="preserve">Acuerdo municipal CM 488-19 adoptado en la sesión ordinaria N° 33-19 celebrada el día 12 de agosto del 2019, mediante el cual, se remite el oficio citado a la Comisión de Asuntos Jurídicos para su respectivo análisis y posterior dictamen. </w:t>
      </w:r>
    </w:p>
    <w:p w:rsidR="00D52E76" w:rsidRPr="00D52E76" w:rsidRDefault="00D52E76" w:rsidP="00D52E76">
      <w:pPr>
        <w:spacing w:after="0" w:line="240" w:lineRule="auto"/>
        <w:ind w:left="720"/>
        <w:contextualSpacing/>
        <w:rPr>
          <w:rFonts w:ascii="Times New Roman" w:eastAsia="SimSun" w:hAnsi="Times New Roman" w:cs="Times New Roman"/>
          <w:sz w:val="24"/>
          <w:szCs w:val="24"/>
          <w:lang w:val="es-ES_tradnl" w:eastAsia="es-ES_tradnl"/>
        </w:rPr>
      </w:pPr>
    </w:p>
    <w:p w:rsidR="00D52E76" w:rsidRPr="00D52E76" w:rsidRDefault="00D52E76" w:rsidP="00D52E76">
      <w:pPr>
        <w:numPr>
          <w:ilvl w:val="0"/>
          <w:numId w:val="73"/>
        </w:numPr>
        <w:spacing w:after="0" w:line="360" w:lineRule="auto"/>
        <w:contextualSpacing/>
        <w:jc w:val="both"/>
        <w:rPr>
          <w:rFonts w:ascii="Arial" w:eastAsia="SimSun" w:hAnsi="Arial" w:cs="Arial"/>
          <w:sz w:val="24"/>
          <w:szCs w:val="24"/>
          <w:lang w:val="es-ES_tradnl" w:eastAsia="es-ES_tradnl"/>
        </w:rPr>
      </w:pPr>
      <w:r w:rsidRPr="00D52E76">
        <w:rPr>
          <w:rFonts w:ascii="Arial" w:eastAsia="Calibri" w:hAnsi="Arial" w:cs="Arial"/>
          <w:sz w:val="24"/>
          <w:szCs w:val="24"/>
          <w:lang w:val="es-ES" w:eastAsia="es-ES_tradnl"/>
        </w:rPr>
        <w:t>Acta N° 11-19 de la reunión celebrada el día 16 de agosto del 2019, donde se analizó el tema</w:t>
      </w:r>
      <w:r w:rsidRPr="00D52E76">
        <w:rPr>
          <w:rFonts w:ascii="Arial" w:eastAsia="Calibri" w:hAnsi="Arial" w:cs="Arial"/>
          <w:b/>
          <w:sz w:val="24"/>
          <w:szCs w:val="24"/>
          <w:lang w:val="es-ES" w:eastAsia="es-ES_tradnl"/>
        </w:rPr>
        <w:t>.</w:t>
      </w:r>
    </w:p>
    <w:p w:rsidR="00D52E76" w:rsidRPr="00D52E76" w:rsidRDefault="00D52E76" w:rsidP="00D52E76">
      <w:pPr>
        <w:spacing w:line="360" w:lineRule="auto"/>
        <w:jc w:val="center"/>
        <w:rPr>
          <w:rFonts w:ascii="Arial" w:hAnsi="Arial" w:cs="Arial"/>
          <w:b/>
        </w:rPr>
      </w:pPr>
      <w:r w:rsidRPr="00D52E76">
        <w:rPr>
          <w:rFonts w:ascii="Arial" w:hAnsi="Arial" w:cs="Arial"/>
          <w:b/>
        </w:rPr>
        <w:t>RECOMENDACIONES</w:t>
      </w:r>
    </w:p>
    <w:p w:rsidR="00D52E76" w:rsidRPr="00D52E76" w:rsidRDefault="00D52E76" w:rsidP="00D52E76">
      <w:pPr>
        <w:spacing w:line="360" w:lineRule="auto"/>
        <w:jc w:val="both"/>
        <w:rPr>
          <w:rFonts w:ascii="Arial" w:hAnsi="Arial" w:cs="Arial"/>
          <w:sz w:val="24"/>
          <w:szCs w:val="24"/>
        </w:rPr>
      </w:pPr>
      <w:r w:rsidRPr="00D52E76">
        <w:rPr>
          <w:rFonts w:ascii="Arial" w:hAnsi="Arial" w:cs="Arial"/>
          <w:sz w:val="24"/>
          <w:szCs w:val="24"/>
        </w:rPr>
        <w:t xml:space="preserve">Se le recomienda al honorable Concejo Municipal: </w:t>
      </w:r>
    </w:p>
    <w:p w:rsidR="00D52E76" w:rsidRPr="00D52E76" w:rsidRDefault="00D52E76" w:rsidP="00D52E76">
      <w:pPr>
        <w:spacing w:line="360" w:lineRule="auto"/>
        <w:contextualSpacing/>
        <w:jc w:val="both"/>
        <w:rPr>
          <w:rFonts w:ascii="Arial" w:eastAsia="Calibri" w:hAnsi="Arial" w:cs="Arial"/>
          <w:sz w:val="24"/>
          <w:szCs w:val="24"/>
        </w:rPr>
      </w:pPr>
      <w:r w:rsidRPr="00D52E76">
        <w:rPr>
          <w:rFonts w:ascii="Arial" w:hAnsi="Arial" w:cs="Arial"/>
          <w:sz w:val="24"/>
          <w:szCs w:val="24"/>
          <w:shd w:val="clear" w:color="auto" w:fill="FFFFFF"/>
        </w:rPr>
        <w:t xml:space="preserve">Declararse a favor </w:t>
      </w:r>
      <w:r w:rsidRPr="00D52E76">
        <w:rPr>
          <w:rFonts w:ascii="Arial" w:eastAsia="Times New Roman" w:hAnsi="Arial" w:cs="Arial"/>
          <w:color w:val="222222"/>
          <w:sz w:val="24"/>
          <w:szCs w:val="24"/>
          <w:lang w:eastAsia="es-CR"/>
        </w:rPr>
        <w:t xml:space="preserve">del expediente N° </w:t>
      </w:r>
      <w:r w:rsidRPr="00D52E76">
        <w:rPr>
          <w:rFonts w:ascii="Arial" w:eastAsia="Calibri" w:hAnsi="Arial" w:cs="Arial"/>
          <w:sz w:val="24"/>
          <w:szCs w:val="24"/>
        </w:rPr>
        <w:t>21.274 “Reforma del artículo 214 y el inciso d) del artículo 234 de la Ley de Transito por vías Públicas y terrestres y seguridad vial N° 9078 del 4 de octubre de 2012 y sus reformas”.</w:t>
      </w:r>
    </w:p>
    <w:p w:rsidR="00D52E76" w:rsidRPr="00D52E76" w:rsidRDefault="00D52E76" w:rsidP="00D52E76">
      <w:pPr>
        <w:shd w:val="clear" w:color="auto" w:fill="FFFFFF"/>
        <w:spacing w:before="100" w:beforeAutospacing="1" w:after="100" w:afterAutospacing="1" w:line="360" w:lineRule="auto"/>
        <w:jc w:val="both"/>
        <w:rPr>
          <w:rFonts w:ascii="Arial" w:hAnsi="Arial" w:cs="Arial"/>
          <w:sz w:val="24"/>
          <w:szCs w:val="24"/>
        </w:rPr>
      </w:pPr>
      <w:r w:rsidRPr="00D52E76">
        <w:rPr>
          <w:rFonts w:ascii="Arial" w:hAnsi="Arial" w:cs="Arial"/>
          <w:sz w:val="24"/>
          <w:szCs w:val="24"/>
        </w:rPr>
        <w:t xml:space="preserve">Firma de los miembros de la Comisión de Asuntos Jurídicos: </w:t>
      </w:r>
    </w:p>
    <w:p w:rsidR="00D52E76" w:rsidRPr="00D52E76" w:rsidRDefault="00D52E76" w:rsidP="00D52E76">
      <w:pPr>
        <w:spacing w:line="360" w:lineRule="auto"/>
        <w:jc w:val="both"/>
        <w:rPr>
          <w:rFonts w:ascii="Arial" w:hAnsi="Arial" w:cs="Arial"/>
          <w:sz w:val="24"/>
          <w:szCs w:val="24"/>
        </w:rPr>
      </w:pPr>
      <w:r w:rsidRPr="00D52E76">
        <w:rPr>
          <w:rFonts w:ascii="Arial" w:hAnsi="Arial" w:cs="Arial"/>
          <w:noProof/>
          <w:sz w:val="24"/>
          <w:szCs w:val="24"/>
          <w:lang w:eastAsia="es-CR"/>
        </w:rPr>
        <mc:AlternateContent>
          <mc:Choice Requires="wps">
            <w:drawing>
              <wp:anchor distT="0" distB="0" distL="114300" distR="114300" simplePos="0" relativeHeight="251675648" behindDoc="0" locked="0" layoutInCell="1" allowOverlap="1" wp14:anchorId="23F5F3DE" wp14:editId="2D9958E7">
                <wp:simplePos x="0" y="0"/>
                <wp:positionH relativeFrom="column">
                  <wp:posOffset>3244850</wp:posOffset>
                </wp:positionH>
                <wp:positionV relativeFrom="paragraph">
                  <wp:posOffset>263525</wp:posOffset>
                </wp:positionV>
                <wp:extent cx="2133600" cy="19050"/>
                <wp:effectExtent l="0" t="0" r="19050" b="19050"/>
                <wp:wrapNone/>
                <wp:docPr id="201" name="Conector recto 201"/>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407822" id="Conector recto 20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CPOQ9d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D52E76">
        <w:rPr>
          <w:rFonts w:ascii="Arial" w:hAnsi="Arial" w:cs="Arial"/>
          <w:noProof/>
          <w:sz w:val="24"/>
          <w:szCs w:val="24"/>
          <w:lang w:eastAsia="es-CR"/>
        </w:rPr>
        <mc:AlternateContent>
          <mc:Choice Requires="wps">
            <w:drawing>
              <wp:anchor distT="0" distB="0" distL="114300" distR="114300" simplePos="0" relativeHeight="251674624" behindDoc="0" locked="0" layoutInCell="1" allowOverlap="1" wp14:anchorId="6EF453CE" wp14:editId="2E400763">
                <wp:simplePos x="0" y="0"/>
                <wp:positionH relativeFrom="column">
                  <wp:posOffset>59690</wp:posOffset>
                </wp:positionH>
                <wp:positionV relativeFrom="paragraph">
                  <wp:posOffset>287020</wp:posOffset>
                </wp:positionV>
                <wp:extent cx="2133600" cy="19050"/>
                <wp:effectExtent l="0" t="0" r="19050" b="19050"/>
                <wp:wrapNone/>
                <wp:docPr id="202" name="Conector recto 20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F20FB4" id="Conector recto 20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QbDP89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D52E76" w:rsidRPr="00D52E76" w:rsidRDefault="00D52E76" w:rsidP="00D52E76">
      <w:pPr>
        <w:spacing w:after="0" w:line="360" w:lineRule="auto"/>
        <w:rPr>
          <w:rFonts w:ascii="Arial" w:hAnsi="Arial" w:cs="Arial"/>
          <w:sz w:val="24"/>
          <w:szCs w:val="24"/>
        </w:rPr>
      </w:pPr>
      <w:r w:rsidRPr="00D52E76">
        <w:rPr>
          <w:rFonts w:ascii="Arial" w:hAnsi="Arial" w:cs="Arial"/>
          <w:sz w:val="24"/>
          <w:szCs w:val="24"/>
        </w:rPr>
        <w:t xml:space="preserve">Sr. Julio Benavides Espinoza                                  Sra. Betty Castillo Ortiz   </w:t>
      </w:r>
    </w:p>
    <w:p w:rsidR="00D52E76" w:rsidRPr="00D52E76" w:rsidRDefault="00D52E76" w:rsidP="00D52E76">
      <w:pPr>
        <w:spacing w:after="0" w:line="360" w:lineRule="auto"/>
        <w:rPr>
          <w:rFonts w:ascii="Arial" w:hAnsi="Arial" w:cs="Arial"/>
          <w:sz w:val="24"/>
          <w:szCs w:val="24"/>
        </w:rPr>
      </w:pPr>
      <w:r w:rsidRPr="00D52E76">
        <w:rPr>
          <w:rFonts w:ascii="Arial" w:hAnsi="Arial" w:cs="Arial"/>
          <w:sz w:val="24"/>
          <w:szCs w:val="24"/>
        </w:rPr>
        <w:t xml:space="preserve">       Regidor Propietario                                               Regidora Propietaria </w:t>
      </w:r>
    </w:p>
    <w:p w:rsidR="00D52E76" w:rsidRPr="00D52E76" w:rsidRDefault="00D52E76" w:rsidP="00D52E76">
      <w:pPr>
        <w:spacing w:after="0" w:line="240" w:lineRule="auto"/>
        <w:jc w:val="both"/>
        <w:rPr>
          <w:rFonts w:ascii="Arial" w:eastAsia="Calibri" w:hAnsi="Arial" w:cs="Arial"/>
          <w:b/>
          <w:sz w:val="24"/>
          <w:szCs w:val="24"/>
        </w:rPr>
      </w:pPr>
      <w:r w:rsidRPr="00D52E76">
        <w:rPr>
          <w:rFonts w:ascii="Arial" w:eastAsia="Calibri" w:hAnsi="Arial" w:cs="Arial"/>
          <w:b/>
          <w:sz w:val="24"/>
          <w:szCs w:val="24"/>
        </w:rPr>
        <w:t>ESTE CONCEJO MUNICIAL ACUERDA</w:t>
      </w:r>
    </w:p>
    <w:p w:rsidR="00D52E76" w:rsidRPr="00D52E76" w:rsidRDefault="00D52E76" w:rsidP="00D52E76">
      <w:pPr>
        <w:spacing w:after="0" w:line="240" w:lineRule="auto"/>
        <w:jc w:val="both"/>
        <w:rPr>
          <w:rFonts w:ascii="Arial" w:eastAsia="Calibri" w:hAnsi="Arial" w:cs="Arial"/>
          <w:sz w:val="24"/>
          <w:szCs w:val="24"/>
        </w:rPr>
      </w:pPr>
    </w:p>
    <w:p w:rsidR="00D52E76" w:rsidRDefault="00D52E76" w:rsidP="00D52E76">
      <w:pPr>
        <w:pStyle w:val="Sinespaciado"/>
      </w:pPr>
    </w:p>
    <w:p w:rsidR="00D52E76" w:rsidRPr="00D52E76" w:rsidRDefault="00D52E76" w:rsidP="00D52E76">
      <w:pPr>
        <w:spacing w:after="0" w:line="240" w:lineRule="auto"/>
        <w:jc w:val="both"/>
        <w:rPr>
          <w:rFonts w:ascii="Arial" w:eastAsia="Calibri" w:hAnsi="Arial" w:cs="Arial"/>
          <w:sz w:val="24"/>
          <w:szCs w:val="24"/>
        </w:rPr>
      </w:pPr>
      <w:r w:rsidRPr="00D52E76">
        <w:rPr>
          <w:rFonts w:ascii="Arial" w:eastAsia="Calibri" w:hAnsi="Arial" w:cs="Arial"/>
          <w:sz w:val="24"/>
          <w:szCs w:val="24"/>
        </w:rPr>
        <w:t xml:space="preserve">Aprobar dicho dictamen y declararse a favor </w:t>
      </w:r>
      <w:r w:rsidRPr="00D52E76">
        <w:rPr>
          <w:rFonts w:ascii="Arial" w:eastAsia="Times New Roman" w:hAnsi="Arial" w:cs="Arial"/>
          <w:color w:val="222222"/>
          <w:sz w:val="24"/>
          <w:szCs w:val="24"/>
          <w:lang w:eastAsia="es-CR"/>
        </w:rPr>
        <w:t xml:space="preserve">del expediente N° </w:t>
      </w:r>
      <w:r w:rsidRPr="00D52E76">
        <w:rPr>
          <w:rFonts w:ascii="Arial" w:eastAsia="Calibri" w:hAnsi="Arial" w:cs="Arial"/>
          <w:sz w:val="24"/>
          <w:szCs w:val="24"/>
        </w:rPr>
        <w:t>21.274 “Reforma del artículo 214 y el inciso d) del artículo 234 de la Ley de Transito por vías Públicas y terrestres y seguridad vial N° 9078 del 4 de octubre de 2012 y sus reformas”.</w:t>
      </w:r>
    </w:p>
    <w:p w:rsidR="00D52E76" w:rsidRPr="00D52E76" w:rsidRDefault="00D52E76" w:rsidP="00D52E76">
      <w:pPr>
        <w:spacing w:after="0" w:line="240" w:lineRule="auto"/>
        <w:jc w:val="both"/>
        <w:rPr>
          <w:rFonts w:ascii="Arial" w:eastAsia="Calibri" w:hAnsi="Arial" w:cs="Arial"/>
          <w:b/>
        </w:rPr>
      </w:pPr>
    </w:p>
    <w:p w:rsidR="00D52E76" w:rsidRPr="00D52E76" w:rsidRDefault="00D52E76" w:rsidP="00D52E76">
      <w:pPr>
        <w:spacing w:after="0" w:line="240" w:lineRule="auto"/>
        <w:jc w:val="both"/>
        <w:rPr>
          <w:rFonts w:ascii="Arial" w:eastAsia="Calibri" w:hAnsi="Arial" w:cs="Arial"/>
          <w:b/>
        </w:rPr>
      </w:pPr>
      <w:r w:rsidRPr="00D52E76">
        <w:rPr>
          <w:rFonts w:ascii="Arial" w:eastAsia="Calibri" w:hAnsi="Arial" w:cs="Arial"/>
          <w:b/>
        </w:rPr>
        <w:t>ACUERDO UNÁNIME Y DECLARADO DEFINITIVAMENTE APROBADO N° 498-19</w:t>
      </w:r>
    </w:p>
    <w:p w:rsidR="00D52E76" w:rsidRPr="00D52E76" w:rsidRDefault="00D52E76" w:rsidP="00D52E76">
      <w:pPr>
        <w:spacing w:after="0" w:line="240" w:lineRule="auto"/>
        <w:rPr>
          <w:rFonts w:ascii="Calibri" w:eastAsia="Calibri" w:hAnsi="Calibri" w:cs="Times New Roman"/>
        </w:rPr>
      </w:pPr>
    </w:p>
    <w:p w:rsidR="00D52E76" w:rsidRPr="00D52E76" w:rsidRDefault="00D52E76" w:rsidP="00D52E76">
      <w:pPr>
        <w:spacing w:after="0" w:line="240" w:lineRule="auto"/>
        <w:jc w:val="both"/>
        <w:rPr>
          <w:rFonts w:ascii="Arial" w:eastAsia="Calibri" w:hAnsi="Arial" w:cs="Arial"/>
          <w:sz w:val="24"/>
          <w:szCs w:val="24"/>
        </w:rPr>
      </w:pPr>
      <w:r w:rsidRPr="00D52E76">
        <w:rPr>
          <w:rFonts w:ascii="Arial" w:eastAsia="Calibri" w:hAnsi="Arial" w:cs="Arial"/>
          <w:sz w:val="24"/>
          <w:szCs w:val="24"/>
        </w:rPr>
        <w:t>Acuerdo con el voto positivo de los regidores</w:t>
      </w:r>
    </w:p>
    <w:p w:rsidR="00D52E76" w:rsidRPr="00D52E76" w:rsidRDefault="00D52E76" w:rsidP="00D52E76">
      <w:pPr>
        <w:spacing w:after="0" w:line="240" w:lineRule="auto"/>
        <w:jc w:val="both"/>
        <w:rPr>
          <w:rFonts w:ascii="Arial" w:eastAsia="Calibri" w:hAnsi="Arial" w:cs="Arial"/>
          <w:sz w:val="24"/>
          <w:szCs w:val="24"/>
        </w:rPr>
      </w:pPr>
    </w:p>
    <w:p w:rsidR="00D52E76" w:rsidRPr="00D52E76" w:rsidRDefault="00D52E76" w:rsidP="00D52E76">
      <w:pPr>
        <w:numPr>
          <w:ilvl w:val="0"/>
          <w:numId w:val="74"/>
        </w:numPr>
        <w:spacing w:after="0" w:line="240" w:lineRule="auto"/>
        <w:ind w:left="1276" w:right="-799"/>
        <w:rPr>
          <w:rFonts w:ascii="Arial" w:eastAsia="Calibri" w:hAnsi="Arial" w:cs="Arial"/>
          <w:sz w:val="24"/>
          <w:szCs w:val="24"/>
        </w:rPr>
      </w:pPr>
      <w:r w:rsidRPr="00D52E76">
        <w:rPr>
          <w:rFonts w:ascii="Arial" w:eastAsia="Calibri" w:hAnsi="Arial" w:cs="Arial"/>
          <w:sz w:val="24"/>
          <w:szCs w:val="24"/>
        </w:rPr>
        <w:t>José Fernando Méndez Vindas, Partido Unidad Social Cristiana</w:t>
      </w:r>
    </w:p>
    <w:p w:rsidR="00D52E76" w:rsidRPr="00D52E76" w:rsidRDefault="00D52E76" w:rsidP="00D52E76">
      <w:pPr>
        <w:numPr>
          <w:ilvl w:val="0"/>
          <w:numId w:val="74"/>
        </w:numPr>
        <w:spacing w:after="0" w:line="240" w:lineRule="auto"/>
        <w:ind w:left="1276" w:right="-799"/>
        <w:rPr>
          <w:rFonts w:ascii="Arial" w:eastAsia="Calibri" w:hAnsi="Arial" w:cs="Arial"/>
          <w:sz w:val="24"/>
          <w:szCs w:val="24"/>
        </w:rPr>
      </w:pPr>
      <w:r w:rsidRPr="00D52E76">
        <w:rPr>
          <w:rFonts w:ascii="Arial" w:eastAsia="Calibri" w:hAnsi="Arial" w:cs="Arial"/>
          <w:sz w:val="24"/>
          <w:szCs w:val="24"/>
        </w:rPr>
        <w:t>Julio César Benavides Espinoza, Partido Unidad Social Cristiana</w:t>
      </w:r>
    </w:p>
    <w:p w:rsidR="00D52E76" w:rsidRPr="00D52E76" w:rsidRDefault="00D52E76" w:rsidP="00D52E76">
      <w:pPr>
        <w:numPr>
          <w:ilvl w:val="0"/>
          <w:numId w:val="74"/>
        </w:numPr>
        <w:spacing w:after="0" w:line="240" w:lineRule="auto"/>
        <w:ind w:left="1276" w:right="-799"/>
        <w:rPr>
          <w:rFonts w:ascii="Arial" w:eastAsia="Calibri" w:hAnsi="Arial" w:cs="Arial"/>
          <w:sz w:val="24"/>
          <w:szCs w:val="24"/>
        </w:rPr>
      </w:pPr>
      <w:r w:rsidRPr="00D52E76">
        <w:rPr>
          <w:rFonts w:ascii="Arial" w:eastAsia="Calibri" w:hAnsi="Arial" w:cs="Arial"/>
          <w:sz w:val="24"/>
          <w:szCs w:val="24"/>
        </w:rPr>
        <w:t>Damaris Gamboa Hernández, Partido Unidad Social Cristiana</w:t>
      </w:r>
    </w:p>
    <w:p w:rsidR="00D52E76" w:rsidRPr="00D52E76" w:rsidRDefault="00D52E76" w:rsidP="00D52E76">
      <w:pPr>
        <w:numPr>
          <w:ilvl w:val="0"/>
          <w:numId w:val="74"/>
        </w:numPr>
        <w:spacing w:after="0" w:line="240" w:lineRule="auto"/>
        <w:ind w:left="1276"/>
        <w:rPr>
          <w:rFonts w:ascii="Arial" w:eastAsia="Calibri" w:hAnsi="Arial" w:cs="Arial"/>
          <w:sz w:val="24"/>
          <w:szCs w:val="24"/>
        </w:rPr>
      </w:pPr>
      <w:r w:rsidRPr="00D52E76">
        <w:rPr>
          <w:rFonts w:ascii="Arial" w:eastAsia="Calibri" w:hAnsi="Arial" w:cs="Arial"/>
          <w:sz w:val="24"/>
          <w:szCs w:val="24"/>
        </w:rPr>
        <w:t>Yojhan Cubero Ramírez, Partido Liberación Nacional</w:t>
      </w:r>
    </w:p>
    <w:p w:rsidR="00D52E76" w:rsidRPr="00D52E76" w:rsidRDefault="00D52E76" w:rsidP="00D52E76">
      <w:pPr>
        <w:numPr>
          <w:ilvl w:val="0"/>
          <w:numId w:val="74"/>
        </w:numPr>
        <w:spacing w:after="0" w:line="240" w:lineRule="auto"/>
        <w:ind w:left="1276"/>
        <w:rPr>
          <w:rFonts w:ascii="Arial" w:eastAsia="Calibri" w:hAnsi="Arial" w:cs="Arial"/>
          <w:sz w:val="24"/>
          <w:szCs w:val="24"/>
        </w:rPr>
      </w:pPr>
      <w:r w:rsidRPr="00D52E76">
        <w:rPr>
          <w:rFonts w:ascii="Arial" w:eastAsia="SimSun" w:hAnsi="Arial" w:cs="Arial"/>
          <w:sz w:val="24"/>
          <w:szCs w:val="24"/>
        </w:rPr>
        <w:t>Betty Castillo Ortiz, Partido Liberación Nacional</w:t>
      </w:r>
    </w:p>
    <w:p w:rsidR="000A72B7" w:rsidRDefault="000A72B7" w:rsidP="000A72B7">
      <w:pPr>
        <w:spacing w:after="0" w:line="240" w:lineRule="auto"/>
        <w:ind w:left="2124" w:firstLine="708"/>
        <w:rPr>
          <w:rFonts w:ascii="Arial" w:hAnsi="Arial" w:cs="Arial"/>
          <w:b/>
          <w:sz w:val="24"/>
          <w:szCs w:val="24"/>
        </w:rPr>
      </w:pPr>
    </w:p>
    <w:p w:rsidR="000A72B7" w:rsidRDefault="000A72B7" w:rsidP="000A72B7">
      <w:pPr>
        <w:spacing w:after="0" w:line="240" w:lineRule="auto"/>
        <w:ind w:left="2124" w:firstLine="708"/>
        <w:rPr>
          <w:rFonts w:ascii="Arial" w:hAnsi="Arial" w:cs="Arial"/>
          <w:b/>
          <w:sz w:val="24"/>
          <w:szCs w:val="24"/>
        </w:rPr>
      </w:pPr>
    </w:p>
    <w:p w:rsidR="000A72B7" w:rsidRDefault="000A72B7" w:rsidP="000A72B7">
      <w:pPr>
        <w:spacing w:after="0" w:line="240" w:lineRule="auto"/>
        <w:ind w:left="2124" w:firstLine="708"/>
        <w:rPr>
          <w:rFonts w:ascii="Arial" w:hAnsi="Arial" w:cs="Arial"/>
          <w:b/>
          <w:sz w:val="24"/>
          <w:szCs w:val="24"/>
        </w:rPr>
      </w:pPr>
    </w:p>
    <w:p w:rsidR="000A72B7" w:rsidRDefault="000A72B7" w:rsidP="00D52E76">
      <w:pPr>
        <w:spacing w:after="0" w:line="240" w:lineRule="auto"/>
        <w:rPr>
          <w:rFonts w:ascii="Arial" w:hAnsi="Arial" w:cs="Arial"/>
          <w:b/>
          <w:sz w:val="24"/>
          <w:szCs w:val="24"/>
        </w:rPr>
      </w:pPr>
    </w:p>
    <w:p w:rsidR="000A72B7" w:rsidRPr="00500EB2" w:rsidRDefault="000A72B7" w:rsidP="000A72B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A72B7" w:rsidRPr="00500EB2" w:rsidRDefault="000A72B7" w:rsidP="000A72B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A72B7" w:rsidRDefault="000A72B7" w:rsidP="000A72B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126E8E4" wp14:editId="0CC150B7">
            <wp:extent cx="213459" cy="152400"/>
            <wp:effectExtent l="0" t="0" r="0" b="0"/>
            <wp:docPr id="185" name="Imagen 1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A72B7" w:rsidRDefault="000A72B7" w:rsidP="000A72B7">
      <w:pPr>
        <w:spacing w:after="0" w:line="240" w:lineRule="auto"/>
        <w:rPr>
          <w:rFonts w:ascii="Arial" w:eastAsia="Calibri" w:hAnsi="Arial" w:cs="Arial"/>
          <w:sz w:val="16"/>
          <w:szCs w:val="16"/>
        </w:rPr>
      </w:pPr>
    </w:p>
    <w:p w:rsidR="000A72B7" w:rsidRDefault="000A72B7" w:rsidP="000A72B7">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0A72B7" w:rsidRDefault="000A72B7"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Pr="001F3A3E" w:rsidRDefault="004C26CF" w:rsidP="004C26CF">
      <w:pPr>
        <w:ind w:left="4956"/>
        <w:rPr>
          <w:rFonts w:ascii="Arial" w:hAnsi="Arial" w:cs="Arial"/>
          <w:b/>
          <w:sz w:val="24"/>
          <w:szCs w:val="24"/>
          <w:lang w:val="es-ES"/>
        </w:rPr>
      </w:pPr>
      <w:r>
        <w:rPr>
          <w:rFonts w:ascii="Arial" w:hAnsi="Arial" w:cs="Arial"/>
          <w:b/>
          <w:sz w:val="24"/>
          <w:szCs w:val="24"/>
          <w:lang w:val="es-ES"/>
        </w:rPr>
        <w:t xml:space="preserve">        OFICIO MSPH-CM-ACUER-499</w:t>
      </w:r>
      <w:r w:rsidRPr="001F3A3E">
        <w:rPr>
          <w:rFonts w:ascii="Arial" w:hAnsi="Arial" w:cs="Arial"/>
          <w:b/>
          <w:sz w:val="24"/>
          <w:szCs w:val="24"/>
          <w:lang w:val="es-ES"/>
        </w:rPr>
        <w:t>-19</w:t>
      </w:r>
    </w:p>
    <w:p w:rsidR="004C26CF" w:rsidRPr="001F3A3E" w:rsidRDefault="004C26CF" w:rsidP="004C26C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4C26CF" w:rsidRPr="001F3A3E" w:rsidRDefault="004C26CF" w:rsidP="004C26C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C26CF" w:rsidRDefault="004C26CF" w:rsidP="004C26CF">
      <w:pPr>
        <w:spacing w:after="0" w:line="240" w:lineRule="auto"/>
        <w:jc w:val="both"/>
        <w:rPr>
          <w:rFonts w:ascii="Arial" w:hAnsi="Arial" w:cs="Arial"/>
          <w:sz w:val="24"/>
          <w:szCs w:val="24"/>
        </w:rPr>
      </w:pPr>
      <w:r>
        <w:rPr>
          <w:rFonts w:ascii="Arial" w:hAnsi="Arial" w:cs="Arial"/>
          <w:sz w:val="24"/>
          <w:szCs w:val="24"/>
        </w:rPr>
        <w:t>Señor</w:t>
      </w:r>
    </w:p>
    <w:p w:rsidR="004C26CF" w:rsidRDefault="004C26CF" w:rsidP="004C26CF">
      <w:pPr>
        <w:spacing w:after="0" w:line="240" w:lineRule="auto"/>
        <w:jc w:val="both"/>
        <w:rPr>
          <w:rFonts w:ascii="Arial" w:hAnsi="Arial" w:cs="Arial"/>
          <w:sz w:val="24"/>
          <w:szCs w:val="24"/>
        </w:rPr>
      </w:pPr>
      <w:proofErr w:type="spellStart"/>
      <w:r>
        <w:rPr>
          <w:rFonts w:ascii="Arial" w:hAnsi="Arial" w:cs="Arial"/>
          <w:sz w:val="24"/>
          <w:szCs w:val="24"/>
        </w:rPr>
        <w:t>Edel</w:t>
      </w:r>
      <w:proofErr w:type="spellEnd"/>
      <w:r>
        <w:rPr>
          <w:rFonts w:ascii="Arial" w:hAnsi="Arial" w:cs="Arial"/>
          <w:sz w:val="24"/>
          <w:szCs w:val="24"/>
        </w:rPr>
        <w:t xml:space="preserve"> Reales Noboa, Director </w:t>
      </w:r>
      <w:proofErr w:type="spellStart"/>
      <w:r>
        <w:rPr>
          <w:rFonts w:ascii="Arial" w:hAnsi="Arial" w:cs="Arial"/>
          <w:sz w:val="24"/>
          <w:szCs w:val="24"/>
        </w:rPr>
        <w:t>a.i.</w:t>
      </w:r>
      <w:proofErr w:type="spellEnd"/>
    </w:p>
    <w:p w:rsidR="004C26CF" w:rsidRDefault="004C26CF" w:rsidP="004C26CF">
      <w:pPr>
        <w:spacing w:after="0" w:line="240" w:lineRule="auto"/>
        <w:jc w:val="both"/>
        <w:rPr>
          <w:rFonts w:ascii="Arial" w:hAnsi="Arial" w:cs="Arial"/>
          <w:sz w:val="24"/>
          <w:szCs w:val="24"/>
        </w:rPr>
      </w:pPr>
      <w:r>
        <w:rPr>
          <w:rFonts w:ascii="Arial" w:hAnsi="Arial" w:cs="Arial"/>
          <w:sz w:val="24"/>
          <w:szCs w:val="24"/>
        </w:rPr>
        <w:t>Departamento de Secretaria del Directorio, Asamblea Legislativa</w:t>
      </w:r>
    </w:p>
    <w:p w:rsidR="004C26CF" w:rsidRDefault="004C26CF" w:rsidP="004C26CF">
      <w:pPr>
        <w:spacing w:after="0" w:line="240" w:lineRule="auto"/>
        <w:jc w:val="both"/>
        <w:rPr>
          <w:rFonts w:ascii="Arial" w:hAnsi="Arial" w:cs="Arial"/>
          <w:sz w:val="24"/>
          <w:szCs w:val="24"/>
        </w:rPr>
      </w:pPr>
      <w:r>
        <w:rPr>
          <w:rFonts w:ascii="Arial" w:hAnsi="Arial" w:cs="Arial"/>
          <w:sz w:val="24"/>
          <w:szCs w:val="24"/>
        </w:rPr>
        <w:t>Pte.</w:t>
      </w:r>
    </w:p>
    <w:p w:rsidR="004C26CF" w:rsidRDefault="004C26CF" w:rsidP="004C26CF">
      <w:pPr>
        <w:spacing w:after="0"/>
        <w:rPr>
          <w:rFonts w:ascii="Arial" w:eastAsia="Times New Roman" w:hAnsi="Arial" w:cs="Arial"/>
          <w:sz w:val="24"/>
          <w:szCs w:val="24"/>
          <w:lang w:val="es-ES" w:eastAsia="es-ES"/>
        </w:rPr>
      </w:pPr>
    </w:p>
    <w:p w:rsidR="004C26CF" w:rsidRPr="001F3A3E" w:rsidRDefault="004C26CF" w:rsidP="004C26C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4C26CF" w:rsidRPr="001F3A3E" w:rsidRDefault="004C26CF" w:rsidP="004C26CF">
      <w:pPr>
        <w:spacing w:after="0" w:line="240" w:lineRule="auto"/>
        <w:rPr>
          <w:rFonts w:ascii="Calibri" w:eastAsia="Calibri" w:hAnsi="Calibri" w:cs="Times New Roman"/>
          <w:lang w:val="es-ES"/>
        </w:rPr>
      </w:pPr>
    </w:p>
    <w:p w:rsidR="004C26CF" w:rsidRPr="001F3A3E" w:rsidRDefault="004C26CF" w:rsidP="004C26C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C26CF" w:rsidRPr="001F3A3E" w:rsidRDefault="004C26CF" w:rsidP="004C26CF">
      <w:pPr>
        <w:spacing w:after="0" w:line="240" w:lineRule="auto"/>
        <w:rPr>
          <w:rFonts w:ascii="Calibri" w:eastAsia="Calibri" w:hAnsi="Calibri" w:cs="Times New Roman"/>
          <w:lang w:val="es-ES" w:eastAsia="es-ES"/>
        </w:rPr>
      </w:pPr>
    </w:p>
    <w:p w:rsidR="004C26CF" w:rsidRPr="001F3A3E" w:rsidRDefault="004C26CF" w:rsidP="004C26C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C26CF" w:rsidRDefault="004C26CF" w:rsidP="004C26CF">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4C26CF" w:rsidRPr="004C26CF" w:rsidRDefault="004C26CF" w:rsidP="004C26CF">
      <w:pPr>
        <w:spacing w:after="0" w:line="240" w:lineRule="auto"/>
        <w:jc w:val="both"/>
        <w:rPr>
          <w:rFonts w:ascii="Arial" w:eastAsia="Calibri" w:hAnsi="Arial" w:cs="Arial"/>
          <w:b/>
          <w:sz w:val="24"/>
          <w:szCs w:val="24"/>
        </w:rPr>
      </w:pPr>
      <w:r w:rsidRPr="004C26CF">
        <w:rPr>
          <w:rFonts w:ascii="Arial" w:eastAsia="Calibri" w:hAnsi="Arial" w:cs="Arial"/>
          <w:b/>
          <w:sz w:val="24"/>
          <w:szCs w:val="24"/>
        </w:rPr>
        <w:t>CONSIDERANDO</w:t>
      </w:r>
    </w:p>
    <w:p w:rsidR="004C26CF" w:rsidRPr="004C26CF" w:rsidRDefault="004C26CF" w:rsidP="004C26CF">
      <w:pPr>
        <w:spacing w:after="0" w:line="240" w:lineRule="auto"/>
        <w:jc w:val="both"/>
        <w:rPr>
          <w:rFonts w:ascii="Arial" w:eastAsia="Calibri" w:hAnsi="Arial" w:cs="Arial"/>
          <w:sz w:val="24"/>
          <w:szCs w:val="24"/>
        </w:rPr>
      </w:pPr>
    </w:p>
    <w:p w:rsidR="004C26CF" w:rsidRPr="004C26CF" w:rsidRDefault="004C26CF" w:rsidP="004C26CF">
      <w:pPr>
        <w:spacing w:line="360" w:lineRule="auto"/>
        <w:jc w:val="center"/>
        <w:rPr>
          <w:rFonts w:ascii="Arial" w:hAnsi="Arial" w:cs="Arial"/>
          <w:sz w:val="24"/>
          <w:szCs w:val="24"/>
        </w:rPr>
      </w:pPr>
      <w:r w:rsidRPr="004C26CF">
        <w:rPr>
          <w:rFonts w:ascii="Arial" w:hAnsi="Arial" w:cs="Arial"/>
          <w:sz w:val="24"/>
          <w:szCs w:val="24"/>
        </w:rPr>
        <w:t>Dictamen N° CAJ-028-2019 de la Comisión de Asuntos Jurídicos de la reunión celebrada el día 16 de agosto del 2019, que versa:</w:t>
      </w:r>
    </w:p>
    <w:p w:rsidR="004C26CF" w:rsidRPr="004C26CF" w:rsidRDefault="004C26CF" w:rsidP="004C26CF">
      <w:pPr>
        <w:spacing w:line="360" w:lineRule="auto"/>
        <w:jc w:val="both"/>
        <w:rPr>
          <w:rFonts w:ascii="Arial" w:hAnsi="Arial" w:cs="Arial"/>
          <w:b/>
          <w:sz w:val="24"/>
          <w:szCs w:val="24"/>
          <w:u w:val="single"/>
        </w:rPr>
      </w:pPr>
      <w:r w:rsidRPr="004C26CF">
        <w:rPr>
          <w:rFonts w:ascii="Arial" w:hAnsi="Arial" w:cs="Arial"/>
          <w:b/>
          <w:sz w:val="24"/>
          <w:szCs w:val="24"/>
          <w:u w:val="single"/>
        </w:rPr>
        <w:t>Preside:</w:t>
      </w:r>
    </w:p>
    <w:p w:rsidR="004C26CF" w:rsidRPr="004C26CF" w:rsidRDefault="004C26CF" w:rsidP="004C26CF">
      <w:pPr>
        <w:numPr>
          <w:ilvl w:val="0"/>
          <w:numId w:val="35"/>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Sr. Julio Benavides Espinoza, Regidor Propietario</w:t>
      </w:r>
    </w:p>
    <w:p w:rsidR="004C26CF" w:rsidRPr="004C26CF" w:rsidRDefault="004C26CF" w:rsidP="004C26CF">
      <w:pPr>
        <w:spacing w:after="0" w:line="240" w:lineRule="auto"/>
      </w:pPr>
    </w:p>
    <w:p w:rsidR="004C26CF" w:rsidRPr="004C26CF" w:rsidRDefault="004C26CF" w:rsidP="004C26CF">
      <w:pPr>
        <w:spacing w:line="360" w:lineRule="auto"/>
        <w:jc w:val="both"/>
        <w:rPr>
          <w:rFonts w:ascii="Arial" w:hAnsi="Arial" w:cs="Arial"/>
          <w:b/>
          <w:u w:val="single"/>
        </w:rPr>
      </w:pPr>
      <w:r w:rsidRPr="004C26CF">
        <w:rPr>
          <w:rFonts w:ascii="Arial" w:hAnsi="Arial" w:cs="Arial"/>
          <w:b/>
          <w:u w:val="single"/>
        </w:rPr>
        <w:t xml:space="preserve">Miembros de la Comisión: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Sra. Betty Castillo Ortiz, Regidora Propietaria </w:t>
      </w:r>
    </w:p>
    <w:p w:rsidR="004C26CF" w:rsidRPr="004C26CF" w:rsidRDefault="004C26CF" w:rsidP="004C26CF">
      <w:pPr>
        <w:spacing w:after="0" w:line="240" w:lineRule="auto"/>
        <w:rPr>
          <w:rFonts w:ascii="Calibri" w:eastAsia="Calibri" w:hAnsi="Calibri" w:cs="Times New Roman"/>
          <w:lang w:val="es-ES_tradnl"/>
        </w:rPr>
      </w:pPr>
    </w:p>
    <w:p w:rsidR="004C26CF" w:rsidRPr="004C26CF" w:rsidRDefault="004C26CF" w:rsidP="004C26CF">
      <w:pPr>
        <w:spacing w:line="360" w:lineRule="auto"/>
        <w:jc w:val="both"/>
        <w:rPr>
          <w:rFonts w:ascii="Arial" w:hAnsi="Arial" w:cs="Arial"/>
          <w:b/>
          <w:sz w:val="24"/>
          <w:szCs w:val="24"/>
          <w:u w:val="single"/>
        </w:rPr>
      </w:pPr>
      <w:r w:rsidRPr="004C26CF">
        <w:rPr>
          <w:rFonts w:ascii="Arial" w:hAnsi="Arial" w:cs="Arial"/>
          <w:b/>
          <w:sz w:val="24"/>
          <w:szCs w:val="24"/>
          <w:u w:val="single"/>
        </w:rPr>
        <w:t xml:space="preserve">Ausentes: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Lic. Luis Álvarez Chaves, Asesor Legal Externo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Sra. Jenny Jiménez Murillo, Asesora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Sr. Allan Chaves, Asesor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Lic. Gustavo Fernández Salgado, Asesor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Lic. Luis Fernando Vargas Mora, Director Jurídico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 xml:space="preserve">Sr. Omar Sequeira </w:t>
      </w:r>
      <w:proofErr w:type="spellStart"/>
      <w:r w:rsidRPr="004C26CF">
        <w:rPr>
          <w:rFonts w:ascii="Arial" w:eastAsia="Times New Roman" w:hAnsi="Arial" w:cs="Arial"/>
          <w:sz w:val="24"/>
          <w:szCs w:val="24"/>
          <w:lang w:val="es-ES_tradnl" w:eastAsia="es-ES_tradnl"/>
        </w:rPr>
        <w:t>Sequeira</w:t>
      </w:r>
      <w:proofErr w:type="spellEnd"/>
      <w:r w:rsidRPr="004C26CF">
        <w:rPr>
          <w:rFonts w:ascii="Arial" w:eastAsia="Times New Roman" w:hAnsi="Arial" w:cs="Arial"/>
          <w:sz w:val="24"/>
          <w:szCs w:val="24"/>
          <w:lang w:val="es-ES_tradnl" w:eastAsia="es-ES_tradnl"/>
        </w:rPr>
        <w:t xml:space="preserve">, Regidor Suplente </w:t>
      </w:r>
    </w:p>
    <w:p w:rsidR="004C26CF" w:rsidRPr="004C26CF" w:rsidRDefault="004C26CF" w:rsidP="004C26CF">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C26CF">
        <w:rPr>
          <w:rFonts w:ascii="Arial" w:eastAsia="Times New Roman" w:hAnsi="Arial" w:cs="Arial"/>
          <w:sz w:val="24"/>
          <w:szCs w:val="24"/>
          <w:lang w:val="es-ES_tradnl" w:eastAsia="es-ES_tradnl"/>
        </w:rPr>
        <w:t>Sr. José Fernando Méndez Vindas, Regidor Propietario</w:t>
      </w:r>
    </w:p>
    <w:p w:rsidR="004C26CF" w:rsidRPr="004C26CF" w:rsidRDefault="004C26CF" w:rsidP="004C26CF">
      <w:pPr>
        <w:spacing w:after="0" w:line="240" w:lineRule="auto"/>
      </w:pPr>
    </w:p>
    <w:p w:rsidR="004C26CF" w:rsidRPr="004C26CF" w:rsidRDefault="004C26CF" w:rsidP="004C26CF">
      <w:pPr>
        <w:spacing w:line="360" w:lineRule="auto"/>
        <w:contextualSpacing/>
        <w:jc w:val="both"/>
        <w:rPr>
          <w:rFonts w:ascii="Arial" w:eastAsia="Calibri" w:hAnsi="Arial" w:cs="Arial"/>
          <w:sz w:val="24"/>
          <w:szCs w:val="24"/>
        </w:rPr>
      </w:pPr>
      <w:r w:rsidRPr="004C26CF">
        <w:rPr>
          <w:rFonts w:ascii="Arial" w:hAnsi="Arial" w:cs="Arial"/>
          <w:b/>
          <w:sz w:val="24"/>
          <w:szCs w:val="24"/>
          <w:u w:val="single"/>
        </w:rPr>
        <w:t>Tema:</w:t>
      </w:r>
      <w:r w:rsidRPr="004C26CF">
        <w:rPr>
          <w:rFonts w:ascii="Arial" w:hAnsi="Arial" w:cs="Arial"/>
          <w:sz w:val="24"/>
          <w:szCs w:val="24"/>
        </w:rPr>
        <w:t xml:space="preserve"> </w:t>
      </w:r>
      <w:r w:rsidRPr="004C26CF">
        <w:rPr>
          <w:rFonts w:ascii="Arial" w:eastAsia="Times New Roman" w:hAnsi="Arial" w:cs="Arial"/>
          <w:color w:val="222222"/>
          <w:sz w:val="24"/>
          <w:szCs w:val="24"/>
          <w:lang w:eastAsia="es-CR"/>
        </w:rPr>
        <w:t xml:space="preserve">Análisis del expediente N° </w:t>
      </w:r>
      <w:r w:rsidRPr="004C26CF">
        <w:rPr>
          <w:rFonts w:ascii="Arial" w:eastAsia="Calibri" w:hAnsi="Arial" w:cs="Arial"/>
          <w:sz w:val="24"/>
          <w:szCs w:val="24"/>
        </w:rPr>
        <w:t>21.277 “Reforma al artículo 24 asignaciones presupuestarias del capítulo IV, Responsabilidad fiscal de la República de la Ley de Fortalecimiento de las Finanzas Públicas”.</w:t>
      </w:r>
    </w:p>
    <w:p w:rsidR="004C26CF" w:rsidRPr="004C26CF" w:rsidRDefault="004C26CF" w:rsidP="004C26CF">
      <w:pPr>
        <w:spacing w:line="252" w:lineRule="auto"/>
        <w:contextualSpacing/>
        <w:jc w:val="both"/>
        <w:rPr>
          <w:rFonts w:ascii="Arial" w:eastAsia="Calibri" w:hAnsi="Arial" w:cs="Arial"/>
          <w:sz w:val="24"/>
          <w:szCs w:val="24"/>
        </w:rPr>
      </w:pPr>
    </w:p>
    <w:p w:rsidR="004C26CF" w:rsidRPr="004C26CF" w:rsidRDefault="004C26CF" w:rsidP="004C26CF">
      <w:pPr>
        <w:spacing w:line="360" w:lineRule="auto"/>
        <w:jc w:val="center"/>
        <w:rPr>
          <w:rFonts w:ascii="Arial" w:hAnsi="Arial" w:cs="Arial"/>
          <w:b/>
          <w:sz w:val="24"/>
          <w:szCs w:val="24"/>
        </w:rPr>
      </w:pPr>
      <w:r w:rsidRPr="004C26CF">
        <w:rPr>
          <w:rFonts w:ascii="Arial" w:hAnsi="Arial" w:cs="Arial"/>
          <w:b/>
          <w:sz w:val="24"/>
          <w:szCs w:val="24"/>
        </w:rPr>
        <w:t>CONSIDERANDOS</w:t>
      </w:r>
    </w:p>
    <w:p w:rsidR="004C26CF" w:rsidRPr="004C26CF" w:rsidRDefault="004C26CF" w:rsidP="004C26CF">
      <w:pPr>
        <w:numPr>
          <w:ilvl w:val="0"/>
          <w:numId w:val="76"/>
        </w:numPr>
        <w:spacing w:after="0" w:line="360" w:lineRule="auto"/>
        <w:ind w:left="714" w:hanging="357"/>
        <w:contextualSpacing/>
        <w:jc w:val="both"/>
        <w:rPr>
          <w:rFonts w:ascii="Arial" w:eastAsia="Calibri" w:hAnsi="Arial" w:cs="Arial"/>
          <w:sz w:val="24"/>
          <w:szCs w:val="24"/>
          <w:lang w:val="es-ES_tradnl" w:eastAsia="es-ES_tradnl"/>
        </w:rPr>
      </w:pPr>
      <w:r w:rsidRPr="004C26CF">
        <w:rPr>
          <w:rFonts w:ascii="Arial" w:eastAsia="Calibri" w:hAnsi="Arial" w:cs="Arial"/>
          <w:sz w:val="24"/>
          <w:szCs w:val="24"/>
          <w:lang w:val="es-ES_tradnl" w:eastAsia="es-ES_tradnl"/>
        </w:rPr>
        <w:t xml:space="preserve">Oficio AL-DSDI-OFI-0091-2019, recibido vía correo el día 01 de agosto de 2019, suscrito por el Sr. </w:t>
      </w:r>
      <w:proofErr w:type="spellStart"/>
      <w:r w:rsidRPr="004C26CF">
        <w:rPr>
          <w:rFonts w:ascii="Arial" w:eastAsia="Calibri" w:hAnsi="Arial" w:cs="Arial"/>
          <w:sz w:val="24"/>
          <w:szCs w:val="24"/>
          <w:lang w:val="es-ES_tradnl" w:eastAsia="es-ES_tradnl"/>
        </w:rPr>
        <w:t>Edel</w:t>
      </w:r>
      <w:proofErr w:type="spellEnd"/>
      <w:r w:rsidRPr="004C26CF">
        <w:rPr>
          <w:rFonts w:ascii="Arial" w:eastAsia="Calibri" w:hAnsi="Arial" w:cs="Arial"/>
          <w:sz w:val="24"/>
          <w:szCs w:val="24"/>
          <w:lang w:val="es-ES_tradnl" w:eastAsia="es-ES_tradnl"/>
        </w:rPr>
        <w:t xml:space="preserve"> Reales Noboa, Director </w:t>
      </w:r>
      <w:proofErr w:type="spellStart"/>
      <w:r w:rsidRPr="004C26CF">
        <w:rPr>
          <w:rFonts w:ascii="Arial" w:eastAsia="Calibri" w:hAnsi="Arial" w:cs="Arial"/>
          <w:sz w:val="24"/>
          <w:szCs w:val="24"/>
          <w:lang w:val="es-ES_tradnl" w:eastAsia="es-ES_tradnl"/>
        </w:rPr>
        <w:t>a.i.</w:t>
      </w:r>
      <w:proofErr w:type="spellEnd"/>
      <w:r w:rsidRPr="004C26CF">
        <w:rPr>
          <w:rFonts w:ascii="Arial" w:eastAsia="Calibri" w:hAnsi="Arial" w:cs="Arial"/>
          <w:sz w:val="24"/>
          <w:szCs w:val="24"/>
          <w:lang w:val="es-ES_tradnl" w:eastAsia="es-ES_tradnl"/>
        </w:rPr>
        <w:t xml:space="preserve">, Departamento de Secretaria del Directorio, Asamblea Legislativa, donde remite a consulta el expediente N° 21.277 “ Reforma al artículo 24 asignaciones presupuestarias del capítulo IV, Responsabilidad fiscal de la República de la Ley de Fortalecimiento de las Finanzas Públicas”. </w:t>
      </w:r>
    </w:p>
    <w:p w:rsidR="004C26CF" w:rsidRPr="004C26CF" w:rsidRDefault="004C26CF" w:rsidP="004C26CF">
      <w:pPr>
        <w:pStyle w:val="Sinespaciado"/>
      </w:pPr>
    </w:p>
    <w:p w:rsidR="004C26CF" w:rsidRPr="004C26CF" w:rsidRDefault="004C26CF" w:rsidP="004C26CF">
      <w:pPr>
        <w:numPr>
          <w:ilvl w:val="0"/>
          <w:numId w:val="76"/>
        </w:numPr>
        <w:spacing w:after="0" w:line="360" w:lineRule="auto"/>
        <w:contextualSpacing/>
        <w:jc w:val="both"/>
        <w:rPr>
          <w:rFonts w:ascii="Arial" w:eastAsia="SimSun" w:hAnsi="Arial" w:cs="Arial"/>
          <w:sz w:val="24"/>
          <w:szCs w:val="24"/>
          <w:lang w:val="es-ES_tradnl" w:eastAsia="es-ES_tradnl"/>
        </w:rPr>
      </w:pPr>
      <w:r w:rsidRPr="004C26CF">
        <w:rPr>
          <w:rFonts w:ascii="Arial" w:eastAsia="SimSun" w:hAnsi="Arial" w:cs="Arial"/>
          <w:sz w:val="24"/>
          <w:szCs w:val="24"/>
          <w:lang w:val="es-ES_tradnl" w:eastAsia="es-ES_tradnl"/>
        </w:rPr>
        <w:t xml:space="preserve">Acuerdo municipal CM 487-19 adoptado en la sesión ordinaria N° 33-19 celebrada el día 12 de agosto del 2019, mediante el cual, se remite el oficio citado a la Comisión de Asuntos Jurídicos para su respectivo análisis y posterior dictamen. </w:t>
      </w:r>
    </w:p>
    <w:p w:rsidR="004C26CF" w:rsidRPr="004C26CF" w:rsidRDefault="004C26CF" w:rsidP="004C26CF">
      <w:pPr>
        <w:pStyle w:val="Sinespaciado"/>
        <w:rPr>
          <w:lang w:val="es-ES_tradnl" w:eastAsia="es-ES_tradnl"/>
        </w:rPr>
      </w:pPr>
    </w:p>
    <w:p w:rsidR="004C26CF" w:rsidRPr="004C26CF" w:rsidRDefault="004C26CF" w:rsidP="004C26CF">
      <w:pPr>
        <w:numPr>
          <w:ilvl w:val="0"/>
          <w:numId w:val="76"/>
        </w:numPr>
        <w:spacing w:after="0" w:line="360" w:lineRule="auto"/>
        <w:contextualSpacing/>
        <w:jc w:val="both"/>
        <w:rPr>
          <w:rFonts w:ascii="Arial" w:eastAsia="SimSun" w:hAnsi="Arial" w:cs="Arial"/>
          <w:sz w:val="24"/>
          <w:szCs w:val="24"/>
          <w:lang w:val="es-ES_tradnl" w:eastAsia="es-ES_tradnl"/>
        </w:rPr>
      </w:pPr>
      <w:r w:rsidRPr="004C26CF">
        <w:rPr>
          <w:rFonts w:ascii="Arial" w:eastAsia="Calibri" w:hAnsi="Arial" w:cs="Arial"/>
          <w:sz w:val="24"/>
          <w:szCs w:val="24"/>
          <w:lang w:val="es-ES" w:eastAsia="es-ES_tradnl"/>
        </w:rPr>
        <w:t>Acta N° 11-19 de la reunión celebrada el día 16 de agosto del 2019, donde se analizó el tema</w:t>
      </w:r>
      <w:r w:rsidRPr="004C26CF">
        <w:rPr>
          <w:rFonts w:ascii="Arial" w:eastAsia="Calibri" w:hAnsi="Arial" w:cs="Arial"/>
          <w:b/>
          <w:sz w:val="24"/>
          <w:szCs w:val="24"/>
          <w:lang w:val="es-ES" w:eastAsia="es-ES_tradnl"/>
        </w:rPr>
        <w:t>.</w:t>
      </w:r>
    </w:p>
    <w:p w:rsidR="004C26CF" w:rsidRPr="004C26CF" w:rsidRDefault="004C26CF" w:rsidP="004C26CF">
      <w:pPr>
        <w:spacing w:line="360" w:lineRule="auto"/>
        <w:jc w:val="center"/>
        <w:rPr>
          <w:rFonts w:ascii="Arial" w:hAnsi="Arial" w:cs="Arial"/>
          <w:b/>
        </w:rPr>
      </w:pPr>
      <w:r w:rsidRPr="004C26CF">
        <w:rPr>
          <w:rFonts w:ascii="Arial" w:hAnsi="Arial" w:cs="Arial"/>
          <w:b/>
        </w:rPr>
        <w:t>RECOMENDACIONES</w:t>
      </w:r>
    </w:p>
    <w:p w:rsidR="004C26CF" w:rsidRPr="004C26CF" w:rsidRDefault="004C26CF" w:rsidP="004C26CF">
      <w:pPr>
        <w:spacing w:line="360" w:lineRule="auto"/>
        <w:jc w:val="both"/>
        <w:rPr>
          <w:rFonts w:ascii="Arial" w:hAnsi="Arial" w:cs="Arial"/>
          <w:sz w:val="24"/>
          <w:szCs w:val="24"/>
        </w:rPr>
      </w:pPr>
      <w:r w:rsidRPr="004C26CF">
        <w:rPr>
          <w:rFonts w:ascii="Arial" w:hAnsi="Arial" w:cs="Arial"/>
          <w:sz w:val="24"/>
          <w:szCs w:val="24"/>
        </w:rPr>
        <w:t xml:space="preserve">Se le recomienda al honorable Concejo Municipal: </w:t>
      </w:r>
    </w:p>
    <w:p w:rsidR="004C26CF" w:rsidRPr="004C26CF" w:rsidRDefault="004C26CF" w:rsidP="004C26CF">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4C26CF">
        <w:rPr>
          <w:rFonts w:ascii="Arial" w:hAnsi="Arial" w:cs="Arial"/>
          <w:sz w:val="24"/>
          <w:szCs w:val="24"/>
          <w:shd w:val="clear" w:color="auto" w:fill="FFFFFF"/>
        </w:rPr>
        <w:t>Desestimar</w:t>
      </w:r>
      <w:r w:rsidRPr="004C26CF">
        <w:rPr>
          <w:rFonts w:ascii="Arial" w:hAnsi="Arial" w:cs="Arial"/>
          <w:color w:val="FF0000"/>
          <w:sz w:val="24"/>
          <w:szCs w:val="24"/>
          <w:shd w:val="clear" w:color="auto" w:fill="FFFFFF"/>
        </w:rPr>
        <w:t xml:space="preserve"> </w:t>
      </w:r>
      <w:r w:rsidRPr="004C26CF">
        <w:rPr>
          <w:rFonts w:ascii="Arial" w:eastAsia="Times New Roman" w:hAnsi="Arial" w:cs="Arial"/>
          <w:color w:val="222222"/>
          <w:sz w:val="24"/>
          <w:szCs w:val="24"/>
          <w:lang w:eastAsia="es-CR"/>
        </w:rPr>
        <w:t xml:space="preserve"> el acuerdo municipal CM 487-19, debido a que los miembros de esta Comisión, consideraron no pronunciarse sobre el expediente N° </w:t>
      </w:r>
      <w:r w:rsidRPr="004C26CF">
        <w:rPr>
          <w:rFonts w:ascii="Arial" w:eastAsia="Calibri" w:hAnsi="Arial" w:cs="Arial"/>
          <w:sz w:val="24"/>
          <w:szCs w:val="24"/>
        </w:rPr>
        <w:t>21.277 “Reforma al artículo 24 asignaciones presupuestarias del capítulo IV, Responsabilidad fiscal de la República de la Ley de Fortalecimiento de las Finanzas Públicas.</w:t>
      </w:r>
    </w:p>
    <w:p w:rsidR="004C26CF" w:rsidRPr="004C26CF" w:rsidRDefault="004C26CF" w:rsidP="004C26CF">
      <w:pPr>
        <w:spacing w:line="360" w:lineRule="auto"/>
        <w:jc w:val="both"/>
        <w:rPr>
          <w:rFonts w:ascii="Arial" w:hAnsi="Arial" w:cs="Arial"/>
          <w:sz w:val="24"/>
          <w:szCs w:val="24"/>
        </w:rPr>
      </w:pPr>
      <w:r w:rsidRPr="004C26CF">
        <w:rPr>
          <w:rFonts w:ascii="Arial" w:hAnsi="Arial" w:cs="Arial"/>
          <w:sz w:val="24"/>
          <w:szCs w:val="24"/>
        </w:rPr>
        <w:t xml:space="preserve">Firma de los miembros de la Comisión de Asuntos Jurídicos: </w:t>
      </w:r>
    </w:p>
    <w:p w:rsidR="004C26CF" w:rsidRPr="004C26CF" w:rsidRDefault="004C26CF" w:rsidP="004C26CF">
      <w:pPr>
        <w:spacing w:line="360" w:lineRule="auto"/>
        <w:jc w:val="both"/>
        <w:rPr>
          <w:rFonts w:ascii="Arial" w:hAnsi="Arial" w:cs="Arial"/>
          <w:sz w:val="24"/>
          <w:szCs w:val="24"/>
        </w:rPr>
      </w:pPr>
      <w:r w:rsidRPr="004C26CF">
        <w:rPr>
          <w:rFonts w:ascii="Arial" w:hAnsi="Arial" w:cs="Arial"/>
          <w:noProof/>
          <w:sz w:val="24"/>
          <w:szCs w:val="24"/>
          <w:lang w:eastAsia="es-CR"/>
        </w:rPr>
        <mc:AlternateContent>
          <mc:Choice Requires="wps">
            <w:drawing>
              <wp:anchor distT="0" distB="0" distL="114300" distR="114300" simplePos="0" relativeHeight="251678720" behindDoc="0" locked="0" layoutInCell="1" allowOverlap="1" wp14:anchorId="207934DC" wp14:editId="64ED9E62">
                <wp:simplePos x="0" y="0"/>
                <wp:positionH relativeFrom="column">
                  <wp:posOffset>3244850</wp:posOffset>
                </wp:positionH>
                <wp:positionV relativeFrom="paragraph">
                  <wp:posOffset>263525</wp:posOffset>
                </wp:positionV>
                <wp:extent cx="2133600" cy="19050"/>
                <wp:effectExtent l="0" t="0" r="19050" b="19050"/>
                <wp:wrapNone/>
                <wp:docPr id="203" name="Conector recto 20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F5225D" id="Conector recto 20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rx0QEAAIw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0W7lCKA5yZtuVUq&#10;RxRYJlEirNOUqOPr27DH647SHgvpk0FfZqYjTlXb801bfcpC8eFivlyuWm6B4tj8Q/u+at/8Sk5I&#10;+aOOXpRFL50NhTp0cPxEmR/kqz+vlOMQX6xztX0uiKmXqyVDCgVsIuMg89InpkXhIAW4A7tTZayI&#10;FJ0dSnbBoTNtHYojsEHYV0OcXrlkKRxQ5gDzqF8RgCv4LbWUswMaL8k1dPGTt5lN7azv5dN9tgvl&#10;RV1teSVVRL3IWFZvcThXdZuy45bXR6/2LJ663/P6/ifa/AA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ho768d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4C26CF">
        <w:rPr>
          <w:rFonts w:ascii="Arial" w:hAnsi="Arial" w:cs="Arial"/>
          <w:noProof/>
          <w:sz w:val="24"/>
          <w:szCs w:val="24"/>
          <w:lang w:eastAsia="es-CR"/>
        </w:rPr>
        <mc:AlternateContent>
          <mc:Choice Requires="wps">
            <w:drawing>
              <wp:anchor distT="0" distB="0" distL="114300" distR="114300" simplePos="0" relativeHeight="251677696" behindDoc="0" locked="0" layoutInCell="1" allowOverlap="1" wp14:anchorId="0AE1F3DD" wp14:editId="19552C18">
                <wp:simplePos x="0" y="0"/>
                <wp:positionH relativeFrom="column">
                  <wp:posOffset>59690</wp:posOffset>
                </wp:positionH>
                <wp:positionV relativeFrom="paragraph">
                  <wp:posOffset>287020</wp:posOffset>
                </wp:positionV>
                <wp:extent cx="2133600" cy="19050"/>
                <wp:effectExtent l="0" t="0" r="19050" b="19050"/>
                <wp:wrapNone/>
                <wp:docPr id="204" name="Conector recto 20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C4B38B" id="Conector recto 20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H/0QEAAIwDAAAOAAAAZHJzL2Uyb0RvYy54bWysU8uOEzEQvCPxD5bvZCYJR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tG+lyKA5yZtuVUq&#10;RxRYJlEirNOUqOPr27DH647SHgvpk0FfZqYjTlXb801bfcpC8eFivlyuWm6B4tj8Y/uhat/8Sk5I&#10;+ZOOXpRFL50NhTp0cPxMmR/kqz+vlOMQn6xztX0uiKmXqyVDCgVsIuMg89InpkXhIAW4A7tTZayI&#10;FJ0dSnbBoTNtHYojsEHYV0OcnrlkKRxQ5gDzqF8RgCv4LbWUswMaL8k1dPGTt5lN7azv5cN9tgvl&#10;RV1teSVVRL3IWFavcThXdZuy45bXR6/2LJ663/P6/ifa/AA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0zZx/9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4C26CF" w:rsidRPr="004C26CF" w:rsidRDefault="004C26CF" w:rsidP="004C26CF">
      <w:pPr>
        <w:spacing w:after="0" w:line="360" w:lineRule="auto"/>
        <w:rPr>
          <w:rFonts w:ascii="Arial" w:hAnsi="Arial" w:cs="Arial"/>
          <w:sz w:val="24"/>
          <w:szCs w:val="24"/>
        </w:rPr>
      </w:pPr>
      <w:r w:rsidRPr="004C26CF">
        <w:rPr>
          <w:rFonts w:ascii="Arial" w:hAnsi="Arial" w:cs="Arial"/>
          <w:sz w:val="24"/>
          <w:szCs w:val="24"/>
        </w:rPr>
        <w:t xml:space="preserve">Sr. Julio Benavides Espinoza                                 Sra. Betty Castillo Ortiz   </w:t>
      </w:r>
    </w:p>
    <w:p w:rsidR="004C26CF" w:rsidRPr="004C26CF" w:rsidRDefault="004C26CF" w:rsidP="004C26CF">
      <w:pPr>
        <w:spacing w:after="0" w:line="360" w:lineRule="auto"/>
        <w:rPr>
          <w:rFonts w:ascii="Arial" w:hAnsi="Arial" w:cs="Arial"/>
          <w:sz w:val="24"/>
          <w:szCs w:val="24"/>
        </w:rPr>
      </w:pPr>
      <w:r w:rsidRPr="004C26CF">
        <w:rPr>
          <w:rFonts w:ascii="Arial" w:hAnsi="Arial" w:cs="Arial"/>
          <w:sz w:val="24"/>
          <w:szCs w:val="24"/>
        </w:rPr>
        <w:t xml:space="preserve">       Regidor Propietario                                               Regidora Propietaria </w:t>
      </w:r>
    </w:p>
    <w:p w:rsidR="004C26CF" w:rsidRDefault="004C26CF" w:rsidP="004C26CF">
      <w:pPr>
        <w:pStyle w:val="Sinespaciado"/>
      </w:pPr>
    </w:p>
    <w:p w:rsidR="004C26CF" w:rsidRPr="004C26CF" w:rsidRDefault="004C26CF" w:rsidP="004C26CF">
      <w:pPr>
        <w:spacing w:after="0" w:line="240" w:lineRule="auto"/>
        <w:jc w:val="both"/>
        <w:rPr>
          <w:rFonts w:ascii="Arial" w:eastAsia="Calibri" w:hAnsi="Arial" w:cs="Arial"/>
          <w:b/>
          <w:sz w:val="24"/>
          <w:szCs w:val="24"/>
        </w:rPr>
      </w:pPr>
      <w:r w:rsidRPr="004C26CF">
        <w:rPr>
          <w:rFonts w:ascii="Arial" w:eastAsia="Calibri" w:hAnsi="Arial" w:cs="Arial"/>
          <w:b/>
          <w:sz w:val="24"/>
          <w:szCs w:val="24"/>
        </w:rPr>
        <w:t>ESTE CONCEJO MUNICIPAL ACUERDA</w:t>
      </w:r>
    </w:p>
    <w:p w:rsidR="004C26CF" w:rsidRPr="004C26CF" w:rsidRDefault="004C26CF" w:rsidP="003275D2">
      <w:pPr>
        <w:pStyle w:val="Sinespaciado"/>
      </w:pPr>
    </w:p>
    <w:p w:rsidR="004C26CF" w:rsidRPr="004C26CF" w:rsidRDefault="004C26CF" w:rsidP="004C26CF">
      <w:pPr>
        <w:spacing w:after="0" w:line="240" w:lineRule="auto"/>
        <w:jc w:val="both"/>
        <w:rPr>
          <w:rFonts w:ascii="Arial" w:eastAsia="Times New Roman" w:hAnsi="Arial" w:cs="Arial"/>
          <w:color w:val="222222"/>
          <w:sz w:val="24"/>
          <w:szCs w:val="24"/>
          <w:lang w:eastAsia="es-CR"/>
        </w:rPr>
      </w:pPr>
      <w:r w:rsidRPr="004C26CF">
        <w:rPr>
          <w:rFonts w:ascii="Arial" w:eastAsia="Calibri" w:hAnsi="Arial" w:cs="Arial"/>
          <w:sz w:val="24"/>
          <w:szCs w:val="24"/>
        </w:rPr>
        <w:t xml:space="preserve">Aprobar dicho dictamen y desestimar </w:t>
      </w:r>
      <w:r w:rsidRPr="004C26CF">
        <w:rPr>
          <w:rFonts w:ascii="Arial" w:eastAsia="Times New Roman" w:hAnsi="Arial" w:cs="Arial"/>
          <w:color w:val="222222"/>
          <w:sz w:val="24"/>
          <w:szCs w:val="24"/>
          <w:lang w:eastAsia="es-CR"/>
        </w:rPr>
        <w:t xml:space="preserve">el acuerdo municipal CM 487-19, debido a que los miembros de esta Comisión, consideraron no pronunciarse sobre el expediente N° </w:t>
      </w:r>
      <w:r w:rsidRPr="004C26CF">
        <w:rPr>
          <w:rFonts w:ascii="Arial" w:eastAsia="Calibri" w:hAnsi="Arial" w:cs="Arial"/>
          <w:sz w:val="24"/>
          <w:szCs w:val="24"/>
        </w:rPr>
        <w:t>21.277 “Reforma al artículo 24 asignaciones presupuestarias del capítulo IV, Responsabilidad fiscal de la República de la Ley de Fortalecimiento de las Finanzas Públicas.</w:t>
      </w:r>
    </w:p>
    <w:p w:rsidR="004C26CF" w:rsidRPr="004C26CF" w:rsidRDefault="004C26CF" w:rsidP="003275D2">
      <w:pPr>
        <w:pStyle w:val="Sinespaciado"/>
      </w:pPr>
    </w:p>
    <w:p w:rsidR="004C26CF" w:rsidRPr="004C26CF" w:rsidRDefault="004C26CF" w:rsidP="004C26CF">
      <w:pPr>
        <w:spacing w:after="0" w:line="240" w:lineRule="auto"/>
        <w:jc w:val="both"/>
        <w:rPr>
          <w:rFonts w:ascii="Arial" w:eastAsia="Calibri" w:hAnsi="Arial" w:cs="Arial"/>
          <w:b/>
        </w:rPr>
      </w:pPr>
      <w:r w:rsidRPr="004C26CF">
        <w:rPr>
          <w:rFonts w:ascii="Arial" w:eastAsia="Calibri" w:hAnsi="Arial" w:cs="Arial"/>
          <w:b/>
        </w:rPr>
        <w:t>ACUERDO UNÁNIME Y DECLARADO DEFINITIVAMENTE APROBADO N° 499-19</w:t>
      </w:r>
    </w:p>
    <w:p w:rsidR="004C26CF" w:rsidRPr="004C26CF" w:rsidRDefault="004C26CF" w:rsidP="003275D2">
      <w:pPr>
        <w:pStyle w:val="Sinespaciado"/>
      </w:pPr>
    </w:p>
    <w:p w:rsidR="004C26CF" w:rsidRPr="004C26CF" w:rsidRDefault="004C26CF" w:rsidP="004C26CF">
      <w:pPr>
        <w:spacing w:after="0" w:line="240" w:lineRule="auto"/>
        <w:jc w:val="both"/>
        <w:rPr>
          <w:rFonts w:ascii="Arial" w:eastAsia="Calibri" w:hAnsi="Arial" w:cs="Arial"/>
          <w:sz w:val="24"/>
          <w:szCs w:val="24"/>
        </w:rPr>
      </w:pPr>
      <w:r w:rsidRPr="004C26CF">
        <w:rPr>
          <w:rFonts w:ascii="Arial" w:eastAsia="Calibri" w:hAnsi="Arial" w:cs="Arial"/>
          <w:sz w:val="24"/>
          <w:szCs w:val="24"/>
        </w:rPr>
        <w:t>Acuerdo con el voto positivo de los regidores</w:t>
      </w:r>
    </w:p>
    <w:p w:rsidR="004C26CF" w:rsidRPr="004C26CF" w:rsidRDefault="004C26CF" w:rsidP="004C26CF">
      <w:pPr>
        <w:spacing w:after="0" w:line="240" w:lineRule="auto"/>
        <w:ind w:left="426"/>
        <w:jc w:val="both"/>
        <w:rPr>
          <w:rFonts w:ascii="Arial" w:eastAsia="Calibri" w:hAnsi="Arial" w:cs="Arial"/>
          <w:sz w:val="24"/>
          <w:szCs w:val="24"/>
        </w:rPr>
      </w:pPr>
    </w:p>
    <w:p w:rsidR="004C26CF" w:rsidRPr="004C26CF" w:rsidRDefault="004C26CF" w:rsidP="004C26CF">
      <w:pPr>
        <w:numPr>
          <w:ilvl w:val="0"/>
          <w:numId w:val="75"/>
        </w:numPr>
        <w:spacing w:after="0" w:line="240" w:lineRule="auto"/>
        <w:ind w:left="1276" w:right="-799"/>
        <w:rPr>
          <w:rFonts w:ascii="Arial" w:eastAsia="Calibri" w:hAnsi="Arial" w:cs="Arial"/>
          <w:sz w:val="24"/>
          <w:szCs w:val="24"/>
        </w:rPr>
      </w:pPr>
      <w:r w:rsidRPr="004C26CF">
        <w:rPr>
          <w:rFonts w:ascii="Arial" w:eastAsia="Calibri" w:hAnsi="Arial" w:cs="Arial"/>
          <w:sz w:val="24"/>
          <w:szCs w:val="24"/>
        </w:rPr>
        <w:t>José Fernando Méndez Vindas, Partido Unidad Social Cristiana</w:t>
      </w:r>
    </w:p>
    <w:p w:rsidR="004C26CF" w:rsidRPr="004C26CF" w:rsidRDefault="004C26CF" w:rsidP="004C26CF">
      <w:pPr>
        <w:numPr>
          <w:ilvl w:val="0"/>
          <w:numId w:val="75"/>
        </w:numPr>
        <w:spacing w:after="0" w:line="240" w:lineRule="auto"/>
        <w:ind w:left="1276" w:right="-799"/>
        <w:rPr>
          <w:rFonts w:ascii="Arial" w:eastAsia="Calibri" w:hAnsi="Arial" w:cs="Arial"/>
          <w:sz w:val="24"/>
          <w:szCs w:val="24"/>
        </w:rPr>
      </w:pPr>
      <w:r w:rsidRPr="004C26CF">
        <w:rPr>
          <w:rFonts w:ascii="Arial" w:eastAsia="Calibri" w:hAnsi="Arial" w:cs="Arial"/>
          <w:sz w:val="24"/>
          <w:szCs w:val="24"/>
        </w:rPr>
        <w:t>Julio César Benavides Espinoza, Partido Unidad Social Cristiana</w:t>
      </w:r>
    </w:p>
    <w:p w:rsidR="004C26CF" w:rsidRPr="004C26CF" w:rsidRDefault="004C26CF" w:rsidP="004C26CF">
      <w:pPr>
        <w:numPr>
          <w:ilvl w:val="0"/>
          <w:numId w:val="75"/>
        </w:numPr>
        <w:spacing w:after="0" w:line="240" w:lineRule="auto"/>
        <w:ind w:left="1276" w:right="-799"/>
        <w:rPr>
          <w:rFonts w:ascii="Arial" w:eastAsia="Calibri" w:hAnsi="Arial" w:cs="Arial"/>
          <w:sz w:val="24"/>
          <w:szCs w:val="24"/>
        </w:rPr>
      </w:pPr>
      <w:r w:rsidRPr="004C26CF">
        <w:rPr>
          <w:rFonts w:ascii="Arial" w:eastAsia="Calibri" w:hAnsi="Arial" w:cs="Arial"/>
          <w:sz w:val="24"/>
          <w:szCs w:val="24"/>
        </w:rPr>
        <w:t>Damaris Gamboa Hernández, Partido Unidad Social Cristiana</w:t>
      </w:r>
    </w:p>
    <w:p w:rsidR="004C26CF" w:rsidRPr="004C26CF" w:rsidRDefault="004C26CF" w:rsidP="004C26CF">
      <w:pPr>
        <w:numPr>
          <w:ilvl w:val="0"/>
          <w:numId w:val="75"/>
        </w:numPr>
        <w:spacing w:after="0" w:line="240" w:lineRule="auto"/>
        <w:ind w:left="1276"/>
        <w:rPr>
          <w:rFonts w:ascii="Arial" w:eastAsia="Calibri" w:hAnsi="Arial" w:cs="Arial"/>
          <w:sz w:val="24"/>
          <w:szCs w:val="24"/>
        </w:rPr>
      </w:pPr>
      <w:r w:rsidRPr="004C26CF">
        <w:rPr>
          <w:rFonts w:ascii="Arial" w:eastAsia="Calibri" w:hAnsi="Arial" w:cs="Arial"/>
          <w:sz w:val="24"/>
          <w:szCs w:val="24"/>
        </w:rPr>
        <w:t>Yojhan Cubero Ramírez, Partido Liberación Nacional</w:t>
      </w:r>
    </w:p>
    <w:p w:rsidR="004C26CF" w:rsidRPr="004C26CF" w:rsidRDefault="004C26CF" w:rsidP="004C26CF">
      <w:pPr>
        <w:numPr>
          <w:ilvl w:val="0"/>
          <w:numId w:val="75"/>
        </w:numPr>
        <w:spacing w:after="0" w:line="240" w:lineRule="auto"/>
        <w:ind w:left="1276"/>
        <w:rPr>
          <w:rFonts w:ascii="Arial" w:eastAsia="Calibri" w:hAnsi="Arial" w:cs="Arial"/>
          <w:sz w:val="24"/>
          <w:szCs w:val="24"/>
        </w:rPr>
      </w:pPr>
      <w:r w:rsidRPr="004C26CF">
        <w:rPr>
          <w:rFonts w:ascii="Arial" w:eastAsia="SimSun" w:hAnsi="Arial" w:cs="Arial"/>
          <w:sz w:val="24"/>
          <w:szCs w:val="24"/>
        </w:rPr>
        <w:t>Betty Castillo Ortiz, Partido Liberación Nacional</w:t>
      </w:r>
    </w:p>
    <w:p w:rsidR="004C26CF" w:rsidRDefault="004C26CF" w:rsidP="00C5082A">
      <w:pPr>
        <w:spacing w:after="0" w:line="240" w:lineRule="auto"/>
        <w:rPr>
          <w:rFonts w:ascii="Arial" w:eastAsia="Calibri" w:hAnsi="Arial" w:cs="Arial"/>
          <w:sz w:val="16"/>
          <w:szCs w:val="16"/>
        </w:rPr>
      </w:pPr>
    </w:p>
    <w:p w:rsidR="004C26CF" w:rsidRDefault="004C26CF" w:rsidP="00C5082A">
      <w:pPr>
        <w:spacing w:after="0" w:line="240" w:lineRule="auto"/>
        <w:rPr>
          <w:rFonts w:ascii="Arial" w:eastAsia="Calibri" w:hAnsi="Arial" w:cs="Arial"/>
          <w:sz w:val="16"/>
          <w:szCs w:val="16"/>
        </w:rPr>
      </w:pPr>
    </w:p>
    <w:p w:rsidR="003275D2" w:rsidRDefault="003275D2" w:rsidP="00C5082A">
      <w:pPr>
        <w:spacing w:after="0" w:line="240" w:lineRule="auto"/>
        <w:rPr>
          <w:rFonts w:ascii="Arial" w:eastAsia="Calibri" w:hAnsi="Arial" w:cs="Arial"/>
          <w:sz w:val="16"/>
          <w:szCs w:val="16"/>
        </w:rPr>
      </w:pPr>
    </w:p>
    <w:p w:rsidR="003275D2" w:rsidRDefault="003275D2" w:rsidP="00C5082A">
      <w:pPr>
        <w:spacing w:after="0" w:line="240" w:lineRule="auto"/>
        <w:rPr>
          <w:rFonts w:ascii="Arial" w:eastAsia="Calibri" w:hAnsi="Arial" w:cs="Arial"/>
          <w:sz w:val="16"/>
          <w:szCs w:val="16"/>
        </w:rPr>
      </w:pPr>
    </w:p>
    <w:p w:rsidR="003275D2" w:rsidRDefault="003275D2" w:rsidP="00C5082A">
      <w:pPr>
        <w:spacing w:after="0" w:line="240" w:lineRule="auto"/>
        <w:rPr>
          <w:rFonts w:ascii="Arial" w:eastAsia="Calibri" w:hAnsi="Arial" w:cs="Arial"/>
          <w:sz w:val="16"/>
          <w:szCs w:val="16"/>
        </w:rPr>
      </w:pPr>
    </w:p>
    <w:p w:rsidR="003275D2" w:rsidRPr="00500EB2" w:rsidRDefault="003275D2" w:rsidP="003275D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275D2" w:rsidRPr="00500EB2" w:rsidRDefault="003275D2" w:rsidP="003275D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275D2" w:rsidRDefault="003275D2"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77B3079" wp14:editId="4BFF8F16">
            <wp:extent cx="213459" cy="152400"/>
            <wp:effectExtent l="0" t="0" r="0" b="0"/>
            <wp:docPr id="205" name="Imagen 20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275D2" w:rsidRDefault="003275D2"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Pr="001F3A3E" w:rsidRDefault="00CA7E1D" w:rsidP="00CA7E1D">
      <w:pPr>
        <w:ind w:left="4956"/>
        <w:rPr>
          <w:rFonts w:ascii="Arial" w:hAnsi="Arial" w:cs="Arial"/>
          <w:b/>
          <w:sz w:val="24"/>
          <w:szCs w:val="24"/>
          <w:lang w:val="es-ES"/>
        </w:rPr>
      </w:pPr>
      <w:r>
        <w:rPr>
          <w:rFonts w:ascii="Arial" w:hAnsi="Arial" w:cs="Arial"/>
          <w:b/>
          <w:sz w:val="24"/>
          <w:szCs w:val="24"/>
          <w:lang w:val="es-ES"/>
        </w:rPr>
        <w:t xml:space="preserve">        OFICIO MSPH-CM-ACUER-500</w:t>
      </w:r>
      <w:r w:rsidRPr="001F3A3E">
        <w:rPr>
          <w:rFonts w:ascii="Arial" w:hAnsi="Arial" w:cs="Arial"/>
          <w:b/>
          <w:sz w:val="24"/>
          <w:szCs w:val="24"/>
          <w:lang w:val="es-ES"/>
        </w:rPr>
        <w:t>-19</w:t>
      </w:r>
    </w:p>
    <w:p w:rsidR="00CA7E1D" w:rsidRPr="001F3A3E" w:rsidRDefault="00CA7E1D" w:rsidP="00CA7E1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CA7E1D" w:rsidRPr="001F3A3E" w:rsidRDefault="00CA7E1D" w:rsidP="00CA7E1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A7E1D" w:rsidRDefault="00CA7E1D" w:rsidP="00CA7E1D">
      <w:pPr>
        <w:spacing w:after="0" w:line="240" w:lineRule="auto"/>
        <w:jc w:val="both"/>
        <w:rPr>
          <w:rFonts w:ascii="Arial" w:hAnsi="Arial" w:cs="Arial"/>
          <w:sz w:val="24"/>
          <w:szCs w:val="24"/>
        </w:rPr>
      </w:pPr>
      <w:r>
        <w:rPr>
          <w:rFonts w:ascii="Arial" w:hAnsi="Arial" w:cs="Arial"/>
          <w:sz w:val="24"/>
          <w:szCs w:val="24"/>
        </w:rPr>
        <w:t>Señora</w:t>
      </w:r>
    </w:p>
    <w:p w:rsidR="00CA7E1D" w:rsidRDefault="00CA7E1D" w:rsidP="00CA7E1D">
      <w:pPr>
        <w:spacing w:after="0" w:line="240" w:lineRule="auto"/>
        <w:jc w:val="both"/>
        <w:rPr>
          <w:rFonts w:ascii="Arial" w:hAnsi="Arial" w:cs="Arial"/>
          <w:sz w:val="24"/>
          <w:szCs w:val="24"/>
        </w:rPr>
      </w:pPr>
      <w:r>
        <w:rPr>
          <w:rFonts w:ascii="Arial" w:hAnsi="Arial" w:cs="Arial"/>
          <w:sz w:val="24"/>
          <w:szCs w:val="24"/>
        </w:rPr>
        <w:t>Ericka Ugalde Camacho, Jefa de Área</w:t>
      </w:r>
    </w:p>
    <w:p w:rsidR="00CA7E1D" w:rsidRDefault="00CA7E1D" w:rsidP="00CA7E1D">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CA7E1D" w:rsidRDefault="00CA7E1D" w:rsidP="00CA7E1D">
      <w:pPr>
        <w:spacing w:after="0" w:line="240" w:lineRule="auto"/>
        <w:jc w:val="both"/>
        <w:rPr>
          <w:rFonts w:ascii="Arial" w:hAnsi="Arial" w:cs="Arial"/>
          <w:sz w:val="24"/>
          <w:szCs w:val="24"/>
        </w:rPr>
      </w:pPr>
      <w:r>
        <w:rPr>
          <w:rFonts w:ascii="Arial" w:hAnsi="Arial" w:cs="Arial"/>
          <w:sz w:val="24"/>
          <w:szCs w:val="24"/>
        </w:rPr>
        <w:t>Pte.</w:t>
      </w:r>
    </w:p>
    <w:p w:rsidR="00CA7E1D" w:rsidRDefault="00CA7E1D" w:rsidP="00CA7E1D">
      <w:pPr>
        <w:spacing w:after="0"/>
        <w:rPr>
          <w:rFonts w:ascii="Arial" w:eastAsia="Times New Roman" w:hAnsi="Arial" w:cs="Arial"/>
          <w:sz w:val="24"/>
          <w:szCs w:val="24"/>
          <w:lang w:val="es-ES" w:eastAsia="es-ES"/>
        </w:rPr>
      </w:pPr>
    </w:p>
    <w:p w:rsidR="00CA7E1D" w:rsidRPr="001F3A3E" w:rsidRDefault="00CA7E1D" w:rsidP="00CA7E1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CA7E1D" w:rsidRPr="001F3A3E" w:rsidRDefault="00CA7E1D" w:rsidP="00CA7E1D">
      <w:pPr>
        <w:spacing w:after="0" w:line="240" w:lineRule="auto"/>
        <w:rPr>
          <w:rFonts w:ascii="Calibri" w:eastAsia="Calibri" w:hAnsi="Calibri" w:cs="Times New Roman"/>
          <w:lang w:val="es-ES"/>
        </w:rPr>
      </w:pPr>
    </w:p>
    <w:p w:rsidR="00CA7E1D" w:rsidRPr="001F3A3E" w:rsidRDefault="00CA7E1D" w:rsidP="00CA7E1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A7E1D" w:rsidRPr="001F3A3E" w:rsidRDefault="00CA7E1D" w:rsidP="00CA7E1D">
      <w:pPr>
        <w:spacing w:after="0" w:line="240" w:lineRule="auto"/>
        <w:rPr>
          <w:rFonts w:ascii="Calibri" w:eastAsia="Calibri" w:hAnsi="Calibri" w:cs="Times New Roman"/>
          <w:lang w:val="es-ES" w:eastAsia="es-ES"/>
        </w:rPr>
      </w:pPr>
    </w:p>
    <w:p w:rsidR="00CA7E1D" w:rsidRPr="001F3A3E" w:rsidRDefault="00CA7E1D" w:rsidP="00CA7E1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A7E1D" w:rsidRDefault="00CA7E1D" w:rsidP="00CA7E1D">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CA7E1D" w:rsidRDefault="00CA7E1D" w:rsidP="003275D2">
      <w:pPr>
        <w:spacing w:after="0" w:line="240" w:lineRule="auto"/>
        <w:rPr>
          <w:rFonts w:ascii="Arial" w:eastAsia="Calibri" w:hAnsi="Arial" w:cs="Arial"/>
          <w:sz w:val="16"/>
          <w:szCs w:val="16"/>
        </w:rPr>
      </w:pPr>
    </w:p>
    <w:p w:rsidR="00CA7E1D" w:rsidRPr="00CA7E1D" w:rsidRDefault="00CA7E1D" w:rsidP="00CA7E1D">
      <w:pPr>
        <w:spacing w:after="0" w:line="240" w:lineRule="auto"/>
        <w:jc w:val="both"/>
        <w:rPr>
          <w:rFonts w:ascii="Arial" w:eastAsia="Times New Roman" w:hAnsi="Arial" w:cs="Arial"/>
          <w:b/>
          <w:sz w:val="24"/>
          <w:szCs w:val="24"/>
          <w:lang w:val="es-ES_tradnl" w:eastAsia="es-ES_tradnl"/>
        </w:rPr>
      </w:pPr>
      <w:r w:rsidRPr="00CA7E1D">
        <w:rPr>
          <w:rFonts w:ascii="Arial" w:eastAsia="Times New Roman" w:hAnsi="Arial" w:cs="Arial"/>
          <w:b/>
          <w:sz w:val="24"/>
          <w:szCs w:val="24"/>
          <w:lang w:val="es-ES_tradnl" w:eastAsia="es-ES_tradnl"/>
        </w:rPr>
        <w:t>CONSIDERANDO</w:t>
      </w:r>
    </w:p>
    <w:p w:rsidR="00CA7E1D" w:rsidRPr="00CA7E1D" w:rsidRDefault="00CA7E1D" w:rsidP="00CA7E1D">
      <w:pPr>
        <w:spacing w:after="0" w:line="240" w:lineRule="auto"/>
        <w:jc w:val="both"/>
        <w:rPr>
          <w:rFonts w:ascii="Arial" w:eastAsia="Times New Roman" w:hAnsi="Arial" w:cs="Arial"/>
          <w:sz w:val="24"/>
          <w:szCs w:val="24"/>
          <w:lang w:val="es-ES_tradnl" w:eastAsia="es-ES_tradnl"/>
        </w:rPr>
      </w:pPr>
    </w:p>
    <w:p w:rsidR="00CA7E1D" w:rsidRPr="00CA7E1D" w:rsidRDefault="00CA7E1D" w:rsidP="00CA7E1D">
      <w:pPr>
        <w:spacing w:line="360" w:lineRule="auto"/>
        <w:jc w:val="center"/>
        <w:rPr>
          <w:rFonts w:ascii="Arial" w:hAnsi="Arial" w:cs="Arial"/>
          <w:sz w:val="24"/>
          <w:szCs w:val="24"/>
        </w:rPr>
      </w:pPr>
      <w:r w:rsidRPr="00CA7E1D">
        <w:rPr>
          <w:rFonts w:ascii="Arial" w:hAnsi="Arial" w:cs="Arial"/>
          <w:sz w:val="24"/>
          <w:szCs w:val="24"/>
        </w:rPr>
        <w:t>Dictamen N° CAJ-027-2019 de la Comisión de Asuntos Jurídicos de la reunión celebrada el día 16 de agosto del 2019, que versa:</w:t>
      </w:r>
    </w:p>
    <w:p w:rsidR="00CA7E1D" w:rsidRPr="00CA7E1D" w:rsidRDefault="00CA7E1D" w:rsidP="00CA7E1D">
      <w:pPr>
        <w:spacing w:line="360" w:lineRule="auto"/>
        <w:jc w:val="both"/>
        <w:rPr>
          <w:rFonts w:ascii="Arial" w:hAnsi="Arial" w:cs="Arial"/>
          <w:b/>
          <w:sz w:val="24"/>
          <w:szCs w:val="24"/>
          <w:u w:val="single"/>
        </w:rPr>
      </w:pPr>
      <w:r w:rsidRPr="00CA7E1D">
        <w:rPr>
          <w:rFonts w:ascii="Arial" w:hAnsi="Arial" w:cs="Arial"/>
          <w:b/>
          <w:sz w:val="24"/>
          <w:szCs w:val="24"/>
          <w:u w:val="single"/>
        </w:rPr>
        <w:t>Preside:</w:t>
      </w:r>
    </w:p>
    <w:p w:rsidR="00CA7E1D" w:rsidRPr="00CA7E1D" w:rsidRDefault="00CA7E1D" w:rsidP="00CA7E1D">
      <w:pPr>
        <w:numPr>
          <w:ilvl w:val="0"/>
          <w:numId w:val="35"/>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Sr. Julio Benavides Espinoza, Regidor Propietario</w:t>
      </w:r>
    </w:p>
    <w:p w:rsidR="00CA7E1D" w:rsidRPr="00CA7E1D" w:rsidRDefault="00CA7E1D" w:rsidP="00CA7E1D">
      <w:pPr>
        <w:spacing w:after="0" w:line="240" w:lineRule="auto"/>
      </w:pPr>
    </w:p>
    <w:p w:rsidR="00CA7E1D" w:rsidRPr="00CA7E1D" w:rsidRDefault="00CA7E1D" w:rsidP="00CA7E1D">
      <w:pPr>
        <w:spacing w:line="360" w:lineRule="auto"/>
        <w:jc w:val="both"/>
        <w:rPr>
          <w:rFonts w:ascii="Arial" w:hAnsi="Arial" w:cs="Arial"/>
          <w:b/>
          <w:u w:val="single"/>
        </w:rPr>
      </w:pPr>
      <w:r w:rsidRPr="00CA7E1D">
        <w:rPr>
          <w:rFonts w:ascii="Arial" w:hAnsi="Arial" w:cs="Arial"/>
          <w:b/>
          <w:u w:val="single"/>
        </w:rPr>
        <w:t xml:space="preserve">Miembros de la Comisión: </w:t>
      </w:r>
    </w:p>
    <w:p w:rsid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Sra. Betty Castillo Ortiz, Regidora Propietaria </w:t>
      </w:r>
    </w:p>
    <w:p w:rsidR="00CA7E1D" w:rsidRPr="00CA7E1D" w:rsidRDefault="00CA7E1D" w:rsidP="00CA7E1D">
      <w:pPr>
        <w:pStyle w:val="Sinespaciado"/>
        <w:rPr>
          <w:lang w:val="es-ES_tradnl" w:eastAsia="es-ES_tradnl"/>
        </w:rPr>
      </w:pPr>
    </w:p>
    <w:p w:rsidR="00CA7E1D" w:rsidRPr="00CA7E1D" w:rsidRDefault="00CA7E1D" w:rsidP="00CA7E1D">
      <w:pPr>
        <w:spacing w:line="360" w:lineRule="auto"/>
        <w:jc w:val="both"/>
        <w:rPr>
          <w:rFonts w:ascii="Arial" w:hAnsi="Arial" w:cs="Arial"/>
          <w:b/>
          <w:sz w:val="24"/>
          <w:szCs w:val="24"/>
          <w:u w:val="single"/>
        </w:rPr>
      </w:pPr>
      <w:r w:rsidRPr="00CA7E1D">
        <w:rPr>
          <w:rFonts w:ascii="Arial" w:hAnsi="Arial" w:cs="Arial"/>
          <w:b/>
          <w:sz w:val="24"/>
          <w:szCs w:val="24"/>
          <w:u w:val="single"/>
        </w:rPr>
        <w:t xml:space="preserve">Ausentes: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Lic. Luis Álvarez Chaves, Asesor Legal Externo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Sra. Jenny Jiménez Murillo, Asesora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Sr. Allan Chaves, Asesor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Lic. Gustavo Fernández Salgado, Asesor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Lic. Luis Fernando Vargas Mora, Director Jurídico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 xml:space="preserve">Sr. Omar Sequeira </w:t>
      </w:r>
      <w:proofErr w:type="spellStart"/>
      <w:r w:rsidRPr="00CA7E1D">
        <w:rPr>
          <w:rFonts w:ascii="Arial" w:eastAsia="Times New Roman" w:hAnsi="Arial" w:cs="Arial"/>
          <w:sz w:val="24"/>
          <w:szCs w:val="24"/>
          <w:lang w:val="es-ES_tradnl" w:eastAsia="es-ES_tradnl"/>
        </w:rPr>
        <w:t>Sequeira</w:t>
      </w:r>
      <w:proofErr w:type="spellEnd"/>
      <w:r w:rsidRPr="00CA7E1D">
        <w:rPr>
          <w:rFonts w:ascii="Arial" w:eastAsia="Times New Roman" w:hAnsi="Arial" w:cs="Arial"/>
          <w:sz w:val="24"/>
          <w:szCs w:val="24"/>
          <w:lang w:val="es-ES_tradnl" w:eastAsia="es-ES_tradnl"/>
        </w:rPr>
        <w:t xml:space="preserve">, Regidor Suplente </w:t>
      </w:r>
    </w:p>
    <w:p w:rsidR="00CA7E1D" w:rsidRPr="00CA7E1D" w:rsidRDefault="00CA7E1D" w:rsidP="00CA7E1D">
      <w:pPr>
        <w:numPr>
          <w:ilvl w:val="0"/>
          <w:numId w:val="34"/>
        </w:numPr>
        <w:spacing w:after="0" w:line="360" w:lineRule="auto"/>
        <w:contextualSpacing/>
        <w:jc w:val="both"/>
        <w:rPr>
          <w:rFonts w:ascii="Arial" w:eastAsia="Times New Roman" w:hAnsi="Arial" w:cs="Arial"/>
          <w:sz w:val="24"/>
          <w:szCs w:val="24"/>
          <w:lang w:val="es-ES_tradnl" w:eastAsia="es-ES_tradnl"/>
        </w:rPr>
      </w:pPr>
      <w:r w:rsidRPr="00CA7E1D">
        <w:rPr>
          <w:rFonts w:ascii="Arial" w:eastAsia="Times New Roman" w:hAnsi="Arial" w:cs="Arial"/>
          <w:sz w:val="24"/>
          <w:szCs w:val="24"/>
          <w:lang w:val="es-ES_tradnl" w:eastAsia="es-ES_tradnl"/>
        </w:rPr>
        <w:t>Sr. José Fernando Méndez Vindas, Regidor Propietario</w:t>
      </w:r>
    </w:p>
    <w:p w:rsidR="00CA7E1D" w:rsidRPr="00CA7E1D" w:rsidRDefault="00CA7E1D" w:rsidP="00CA7E1D">
      <w:pPr>
        <w:spacing w:after="0" w:line="240" w:lineRule="auto"/>
      </w:pPr>
    </w:p>
    <w:p w:rsidR="00CA7E1D" w:rsidRDefault="00CA7E1D" w:rsidP="00CA7E1D">
      <w:pPr>
        <w:pStyle w:val="Sinespaciado"/>
      </w:pPr>
    </w:p>
    <w:p w:rsidR="00CA7E1D" w:rsidRPr="00CA7E1D" w:rsidRDefault="00CA7E1D" w:rsidP="00CA7E1D">
      <w:pPr>
        <w:spacing w:line="360" w:lineRule="auto"/>
        <w:contextualSpacing/>
        <w:jc w:val="both"/>
        <w:rPr>
          <w:rFonts w:ascii="Arial" w:eastAsia="Calibri" w:hAnsi="Arial" w:cs="Arial"/>
          <w:sz w:val="24"/>
          <w:szCs w:val="24"/>
        </w:rPr>
      </w:pPr>
      <w:r w:rsidRPr="00CA7E1D">
        <w:rPr>
          <w:rFonts w:ascii="Arial" w:hAnsi="Arial" w:cs="Arial"/>
          <w:b/>
          <w:sz w:val="24"/>
          <w:szCs w:val="24"/>
          <w:u w:val="single"/>
        </w:rPr>
        <w:t>Tema:</w:t>
      </w:r>
      <w:r w:rsidRPr="00CA7E1D">
        <w:rPr>
          <w:rFonts w:ascii="Arial" w:hAnsi="Arial" w:cs="Arial"/>
          <w:sz w:val="24"/>
          <w:szCs w:val="24"/>
        </w:rPr>
        <w:t xml:space="preserve"> </w:t>
      </w:r>
      <w:r w:rsidRPr="00CA7E1D">
        <w:rPr>
          <w:rFonts w:ascii="Arial" w:eastAsia="Times New Roman" w:hAnsi="Arial" w:cs="Arial"/>
          <w:color w:val="222222"/>
          <w:sz w:val="24"/>
          <w:szCs w:val="24"/>
          <w:lang w:eastAsia="es-CR"/>
        </w:rPr>
        <w:t xml:space="preserve">Análisis del expediente N° 21.431 </w:t>
      </w:r>
      <w:r w:rsidRPr="00CA7E1D">
        <w:rPr>
          <w:rFonts w:ascii="Arial" w:eastAsia="Calibri" w:hAnsi="Arial" w:cs="Arial"/>
          <w:sz w:val="24"/>
          <w:szCs w:val="24"/>
        </w:rPr>
        <w:t>“Ley para eliminar la reelección indefinida en todos los cargos de elección popular a nivel municipal”.</w:t>
      </w:r>
    </w:p>
    <w:p w:rsidR="00CA7E1D" w:rsidRPr="00CA7E1D" w:rsidRDefault="00CA7E1D" w:rsidP="00CA7E1D">
      <w:pPr>
        <w:spacing w:line="252" w:lineRule="auto"/>
        <w:contextualSpacing/>
        <w:jc w:val="both"/>
        <w:rPr>
          <w:rFonts w:ascii="Arial" w:eastAsia="Calibri" w:hAnsi="Arial" w:cs="Arial"/>
          <w:sz w:val="24"/>
          <w:szCs w:val="24"/>
        </w:rPr>
      </w:pPr>
    </w:p>
    <w:p w:rsidR="00CA7E1D" w:rsidRPr="00CA7E1D" w:rsidRDefault="00CA7E1D" w:rsidP="00CA7E1D">
      <w:pPr>
        <w:spacing w:line="360" w:lineRule="auto"/>
        <w:jc w:val="center"/>
        <w:rPr>
          <w:rFonts w:ascii="Arial" w:hAnsi="Arial" w:cs="Arial"/>
          <w:b/>
          <w:sz w:val="24"/>
          <w:szCs w:val="24"/>
        </w:rPr>
      </w:pPr>
      <w:r w:rsidRPr="00CA7E1D">
        <w:rPr>
          <w:rFonts w:ascii="Arial" w:hAnsi="Arial" w:cs="Arial"/>
          <w:b/>
          <w:sz w:val="24"/>
          <w:szCs w:val="24"/>
        </w:rPr>
        <w:t>CONSIDERANDOS</w:t>
      </w:r>
    </w:p>
    <w:p w:rsidR="00CA7E1D" w:rsidRPr="00CA7E1D" w:rsidRDefault="00CA7E1D" w:rsidP="00CA7E1D">
      <w:pPr>
        <w:numPr>
          <w:ilvl w:val="0"/>
          <w:numId w:val="78"/>
        </w:numPr>
        <w:spacing w:after="0" w:line="360" w:lineRule="auto"/>
        <w:ind w:left="714" w:hanging="357"/>
        <w:contextualSpacing/>
        <w:jc w:val="both"/>
        <w:rPr>
          <w:rFonts w:ascii="Arial" w:eastAsia="Calibri" w:hAnsi="Arial" w:cs="Arial"/>
          <w:sz w:val="24"/>
          <w:szCs w:val="24"/>
          <w:lang w:val="es-ES_tradnl" w:eastAsia="es-ES_tradnl"/>
        </w:rPr>
      </w:pPr>
      <w:r w:rsidRPr="00CA7E1D">
        <w:rPr>
          <w:rFonts w:ascii="Arial" w:eastAsia="Calibri" w:hAnsi="Arial" w:cs="Arial"/>
          <w:sz w:val="24"/>
          <w:szCs w:val="24"/>
          <w:lang w:val="es-ES_tradnl" w:eastAsia="es-ES_tradnl"/>
        </w:rPr>
        <w:t>Oficio CPEM-051-2019, recibido vía correo el día 31 de julio de 2019, suscrito por la Sra. Ericka Ugalde Camacho, Jefa de Área, Comisiones Legislativas III, Asamblea Legislativa, donde solicita criterio en relación al proyecto de ley N° 21.431 “ Ley para eliminar la reelección indefinida en todos los cargos de elección popular a nivel municipal”.</w:t>
      </w:r>
    </w:p>
    <w:p w:rsidR="00CA7E1D" w:rsidRPr="00CA7E1D" w:rsidRDefault="00CA7E1D" w:rsidP="00CA7E1D">
      <w:pPr>
        <w:spacing w:after="0" w:line="240" w:lineRule="auto"/>
      </w:pPr>
    </w:p>
    <w:p w:rsidR="00CA7E1D" w:rsidRPr="00CA7E1D" w:rsidRDefault="00CA7E1D" w:rsidP="00CA7E1D">
      <w:pPr>
        <w:numPr>
          <w:ilvl w:val="0"/>
          <w:numId w:val="78"/>
        </w:numPr>
        <w:spacing w:after="0" w:line="360" w:lineRule="auto"/>
        <w:contextualSpacing/>
        <w:jc w:val="both"/>
        <w:rPr>
          <w:rFonts w:ascii="Arial" w:eastAsia="SimSun" w:hAnsi="Arial" w:cs="Arial"/>
          <w:sz w:val="24"/>
          <w:szCs w:val="24"/>
          <w:lang w:val="es-ES_tradnl" w:eastAsia="es-ES_tradnl"/>
        </w:rPr>
      </w:pPr>
      <w:r w:rsidRPr="00CA7E1D">
        <w:rPr>
          <w:rFonts w:ascii="Arial" w:eastAsia="SimSun" w:hAnsi="Arial" w:cs="Arial"/>
          <w:sz w:val="24"/>
          <w:szCs w:val="24"/>
          <w:lang w:val="es-ES_tradnl" w:eastAsia="es-ES_tradnl"/>
        </w:rPr>
        <w:t xml:space="preserve">Acuerdo municipal CM 486-19 adoptado en la sesión ordinaria N° 33-19 celebrada el día 12 de agosto del 2019, mediante el cual, se remite el oficio citado a la Comisión de Asuntos Jurídicos para su respectivo análisis y posterior dictamen. </w:t>
      </w:r>
    </w:p>
    <w:p w:rsidR="00CA7E1D" w:rsidRPr="00CA7E1D" w:rsidRDefault="00CA7E1D" w:rsidP="00CA7E1D">
      <w:pPr>
        <w:spacing w:after="0" w:line="240" w:lineRule="auto"/>
        <w:ind w:left="720"/>
        <w:contextualSpacing/>
        <w:rPr>
          <w:rFonts w:ascii="Times New Roman" w:eastAsia="SimSun" w:hAnsi="Times New Roman" w:cs="Times New Roman"/>
          <w:sz w:val="24"/>
          <w:szCs w:val="24"/>
          <w:lang w:val="es-ES_tradnl" w:eastAsia="es-ES_tradnl"/>
        </w:rPr>
      </w:pPr>
    </w:p>
    <w:p w:rsidR="00CA7E1D" w:rsidRPr="00CA7E1D" w:rsidRDefault="00CA7E1D" w:rsidP="00CA7E1D">
      <w:pPr>
        <w:numPr>
          <w:ilvl w:val="0"/>
          <w:numId w:val="78"/>
        </w:numPr>
        <w:spacing w:after="0" w:line="360" w:lineRule="auto"/>
        <w:contextualSpacing/>
        <w:jc w:val="both"/>
        <w:rPr>
          <w:rFonts w:ascii="Arial" w:eastAsia="SimSun" w:hAnsi="Arial" w:cs="Arial"/>
          <w:sz w:val="24"/>
          <w:szCs w:val="24"/>
          <w:lang w:val="es-ES_tradnl" w:eastAsia="es-ES_tradnl"/>
        </w:rPr>
      </w:pPr>
      <w:r w:rsidRPr="00CA7E1D">
        <w:rPr>
          <w:rFonts w:ascii="Arial" w:eastAsia="Calibri" w:hAnsi="Arial" w:cs="Arial"/>
          <w:sz w:val="24"/>
          <w:szCs w:val="24"/>
          <w:lang w:val="es-ES" w:eastAsia="es-ES_tradnl"/>
        </w:rPr>
        <w:t>Acta N° 11-19 de la reunión celebrada el día 16 de agosto del 2019, donde se analizó el tema</w:t>
      </w:r>
      <w:r w:rsidRPr="00CA7E1D">
        <w:rPr>
          <w:rFonts w:ascii="Arial" w:eastAsia="Calibri" w:hAnsi="Arial" w:cs="Arial"/>
          <w:b/>
          <w:sz w:val="24"/>
          <w:szCs w:val="24"/>
          <w:lang w:val="es-ES" w:eastAsia="es-ES_tradnl"/>
        </w:rPr>
        <w:t>.</w:t>
      </w:r>
    </w:p>
    <w:p w:rsidR="00CA7E1D" w:rsidRPr="00CA7E1D" w:rsidRDefault="00CA7E1D" w:rsidP="00CA7E1D">
      <w:pPr>
        <w:spacing w:line="360" w:lineRule="auto"/>
        <w:jc w:val="center"/>
        <w:rPr>
          <w:rFonts w:ascii="Arial" w:hAnsi="Arial" w:cs="Arial"/>
          <w:b/>
        </w:rPr>
      </w:pPr>
      <w:r w:rsidRPr="00CA7E1D">
        <w:rPr>
          <w:rFonts w:ascii="Arial" w:hAnsi="Arial" w:cs="Arial"/>
          <w:b/>
        </w:rPr>
        <w:t>RECOMENDACIONES</w:t>
      </w:r>
    </w:p>
    <w:p w:rsidR="00CA7E1D" w:rsidRPr="00CA7E1D" w:rsidRDefault="00CA7E1D" w:rsidP="00CA7E1D">
      <w:pPr>
        <w:spacing w:line="360" w:lineRule="auto"/>
        <w:jc w:val="both"/>
        <w:rPr>
          <w:rFonts w:ascii="Arial" w:hAnsi="Arial" w:cs="Arial"/>
          <w:sz w:val="24"/>
          <w:szCs w:val="24"/>
        </w:rPr>
      </w:pPr>
      <w:r w:rsidRPr="00CA7E1D">
        <w:rPr>
          <w:rFonts w:ascii="Arial" w:hAnsi="Arial" w:cs="Arial"/>
          <w:sz w:val="24"/>
          <w:szCs w:val="24"/>
        </w:rPr>
        <w:t xml:space="preserve">Se le recomienda al honorable Concejo Municipal: </w:t>
      </w:r>
    </w:p>
    <w:p w:rsidR="00CA7E1D" w:rsidRPr="00CA7E1D" w:rsidRDefault="00CA7E1D" w:rsidP="00CA7E1D">
      <w:pPr>
        <w:shd w:val="clear" w:color="auto" w:fill="FFFFFF"/>
        <w:spacing w:before="100" w:beforeAutospacing="1" w:after="100" w:afterAutospacing="1" w:line="360" w:lineRule="auto"/>
        <w:jc w:val="both"/>
        <w:rPr>
          <w:rFonts w:ascii="Arial" w:eastAsia="Calibri" w:hAnsi="Arial" w:cs="Arial"/>
          <w:sz w:val="24"/>
          <w:szCs w:val="24"/>
        </w:rPr>
      </w:pPr>
      <w:r w:rsidRPr="00CA7E1D">
        <w:rPr>
          <w:rFonts w:ascii="Arial" w:hAnsi="Arial" w:cs="Arial"/>
          <w:sz w:val="24"/>
          <w:szCs w:val="24"/>
          <w:shd w:val="clear" w:color="auto" w:fill="FFFFFF"/>
        </w:rPr>
        <w:t xml:space="preserve">Declararse parcialmente a favor </w:t>
      </w:r>
      <w:r w:rsidRPr="00CA7E1D">
        <w:rPr>
          <w:rFonts w:ascii="Arial" w:eastAsia="Times New Roman" w:hAnsi="Arial" w:cs="Arial"/>
          <w:color w:val="222222"/>
          <w:sz w:val="24"/>
          <w:szCs w:val="24"/>
          <w:lang w:eastAsia="es-CR"/>
        </w:rPr>
        <w:t xml:space="preserve">del expediente N° 21.431 </w:t>
      </w:r>
      <w:r w:rsidRPr="00CA7E1D">
        <w:rPr>
          <w:rFonts w:ascii="Arial" w:eastAsia="Calibri" w:hAnsi="Arial" w:cs="Arial"/>
          <w:sz w:val="24"/>
          <w:szCs w:val="24"/>
        </w:rPr>
        <w:t xml:space="preserve">“Ley para eliminar la reelección indefinida en todos los cargos de elección popular a nivel municipal”. Para que dicho texto se lea de la siguiente manera: </w:t>
      </w:r>
    </w:p>
    <w:p w:rsidR="00CA7E1D" w:rsidRPr="00CA7E1D" w:rsidRDefault="00CA7E1D" w:rsidP="00CA7E1D">
      <w:pPr>
        <w:ind w:left="426" w:right="567"/>
        <w:jc w:val="both"/>
        <w:rPr>
          <w:rFonts w:ascii="Arial" w:hAnsi="Arial" w:cs="Arial"/>
          <w:sz w:val="24"/>
        </w:rPr>
      </w:pPr>
      <w:r w:rsidRPr="00CA7E1D">
        <w:rPr>
          <w:rFonts w:ascii="Arial" w:hAnsi="Arial" w:cs="Arial"/>
          <w:sz w:val="24"/>
        </w:rPr>
        <w:t xml:space="preserve">“Todos los cargos de elección popular a nivel municipal que contemple el ordenamiento jurídico serán elegidos popularmente, por medio de elecciones generales que se realizarán el primer domingo de febrero, dos años después de las elecciones nacionales en que se elija a las personas que ocuparán la Presidencia y las Vicepresidencias de la República y a quienes integrarán la Asamblea Legislativa.  Tomarán posesión de sus cargos el día 1º de mayo del mismo año de su elección, por un período de cuatro años, y podrán ser </w:t>
      </w:r>
      <w:r w:rsidRPr="00CA7E1D">
        <w:rPr>
          <w:rFonts w:ascii="Arial" w:hAnsi="Arial" w:cs="Arial"/>
          <w:b/>
          <w:sz w:val="24"/>
        </w:rPr>
        <w:t>elegidos</w:t>
      </w:r>
      <w:r w:rsidRPr="00CA7E1D">
        <w:rPr>
          <w:rFonts w:ascii="Arial" w:hAnsi="Arial" w:cs="Arial"/>
          <w:sz w:val="24"/>
        </w:rPr>
        <w:t xml:space="preserve"> en el mismo puesto un máximo de dos veces, sin menoscabo de su derecho para ser electos en cualquiera de los otros cargos en iguales condiciones.”</w:t>
      </w:r>
    </w:p>
    <w:p w:rsidR="00CA7E1D" w:rsidRDefault="00CA7E1D" w:rsidP="00CA7E1D">
      <w:pPr>
        <w:spacing w:line="360" w:lineRule="auto"/>
        <w:jc w:val="both"/>
        <w:rPr>
          <w:rFonts w:ascii="Arial" w:hAnsi="Arial" w:cs="Arial"/>
          <w:sz w:val="24"/>
          <w:szCs w:val="24"/>
        </w:rPr>
      </w:pPr>
    </w:p>
    <w:p w:rsidR="00CA7E1D" w:rsidRDefault="00CA7E1D" w:rsidP="00CA7E1D">
      <w:pPr>
        <w:pStyle w:val="Sinespaciado"/>
      </w:pPr>
    </w:p>
    <w:p w:rsidR="00CA7E1D" w:rsidRPr="00CA7E1D" w:rsidRDefault="00CA7E1D" w:rsidP="00CA7E1D">
      <w:pPr>
        <w:spacing w:line="360" w:lineRule="auto"/>
        <w:jc w:val="both"/>
        <w:rPr>
          <w:rFonts w:ascii="Arial" w:hAnsi="Arial" w:cs="Arial"/>
          <w:sz w:val="24"/>
          <w:szCs w:val="24"/>
        </w:rPr>
      </w:pPr>
      <w:r w:rsidRPr="00CA7E1D">
        <w:rPr>
          <w:rFonts w:ascii="Arial" w:hAnsi="Arial" w:cs="Arial"/>
          <w:sz w:val="24"/>
          <w:szCs w:val="24"/>
        </w:rPr>
        <w:t xml:space="preserve">Firma de los miembros de la Comisión de Asuntos Jurídicos: </w:t>
      </w:r>
    </w:p>
    <w:p w:rsidR="00CA7E1D" w:rsidRPr="00CA7E1D" w:rsidRDefault="00CA7E1D" w:rsidP="00CA7E1D">
      <w:pPr>
        <w:spacing w:line="360" w:lineRule="auto"/>
        <w:jc w:val="both"/>
        <w:rPr>
          <w:rFonts w:ascii="Arial" w:hAnsi="Arial" w:cs="Arial"/>
          <w:sz w:val="24"/>
          <w:szCs w:val="24"/>
        </w:rPr>
      </w:pPr>
      <w:r w:rsidRPr="00CA7E1D">
        <w:rPr>
          <w:rFonts w:ascii="Arial" w:hAnsi="Arial" w:cs="Arial"/>
          <w:noProof/>
          <w:sz w:val="24"/>
          <w:szCs w:val="24"/>
          <w:lang w:eastAsia="es-CR"/>
        </w:rPr>
        <mc:AlternateContent>
          <mc:Choice Requires="wps">
            <w:drawing>
              <wp:anchor distT="0" distB="0" distL="114300" distR="114300" simplePos="0" relativeHeight="251681792" behindDoc="0" locked="0" layoutInCell="1" allowOverlap="1" wp14:anchorId="5EFF3BE3" wp14:editId="00A95420">
                <wp:simplePos x="0" y="0"/>
                <wp:positionH relativeFrom="column">
                  <wp:posOffset>3244850</wp:posOffset>
                </wp:positionH>
                <wp:positionV relativeFrom="paragraph">
                  <wp:posOffset>263525</wp:posOffset>
                </wp:positionV>
                <wp:extent cx="2133600" cy="19050"/>
                <wp:effectExtent l="0" t="0" r="19050" b="19050"/>
                <wp:wrapNone/>
                <wp:docPr id="206" name="Conector recto 20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3B7478" id="Conector recto 20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v70QEAAIw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0W7kiKA5yZtuVUq&#10;RxRYJlEirNOUqOPr27DH647SHgvpk0FfZqYjTlXb801bfcpC8eFivlyuWm6B4tj8Q/u+at/8Sk5I&#10;+aOOXpRFL50NhTp0cPxEmR/kqz+vlOMQX6xztX0uiKmXqyVDCgVsIuMg89InpkXhIAW4A7tTZayI&#10;FJ0dSnbBoTNtHYojsEHYV0OcXrlkKRxQ5gDzqF8RgCv4LbWUswMaL8k1dPGTt5lN7azv5dN9tgvl&#10;RV1teSVVRL3IWFZvcThXdZuy45bXR6/2LJ663/P6/ifa/AA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XUsb+9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CA7E1D">
        <w:rPr>
          <w:rFonts w:ascii="Arial" w:hAnsi="Arial" w:cs="Arial"/>
          <w:noProof/>
          <w:sz w:val="24"/>
          <w:szCs w:val="24"/>
          <w:lang w:eastAsia="es-CR"/>
        </w:rPr>
        <mc:AlternateContent>
          <mc:Choice Requires="wps">
            <w:drawing>
              <wp:anchor distT="0" distB="0" distL="114300" distR="114300" simplePos="0" relativeHeight="251680768" behindDoc="0" locked="0" layoutInCell="1" allowOverlap="1" wp14:anchorId="7B0D0F3C" wp14:editId="3F0E792B">
                <wp:simplePos x="0" y="0"/>
                <wp:positionH relativeFrom="column">
                  <wp:posOffset>59690</wp:posOffset>
                </wp:positionH>
                <wp:positionV relativeFrom="paragraph">
                  <wp:posOffset>287020</wp:posOffset>
                </wp:positionV>
                <wp:extent cx="2133600" cy="19050"/>
                <wp:effectExtent l="0" t="0" r="19050" b="19050"/>
                <wp:wrapNone/>
                <wp:docPr id="207" name="Conector recto 20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EE5731" id="Conector recto 20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750QEAAIwDAAAOAAAAZHJzL2Uyb0RvYy54bWysU8uOEzEQvCPxD5bvZCaJC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tF+kCKA5yZtuVUq&#10;RxRYJlEirNOUqOPr27DH647SHgvpk0FfZqYjTlXb801bfcpC8eFivlyuWm6B4tj8Y/u+at/8Sk5I&#10;+ZOOXpRFL50NhTp0cPxMmR/kqz+vlOMQn6xztX0uiKmXqyVDCgVsIuMg89InpkXhIAW4A7tTZayI&#10;FJ0dSnbBoTNtHYojsEHYV0OcnrlkKRxQ5gDzqF8RgCv4LbWUswMaL8k1dPGTt5lN7azv5cN9tgvl&#10;RV1teSVVRL3IWFavcThXdZuy45bXR6/2LJ663/P6/ifa/AA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mnUu+d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CA7E1D" w:rsidRPr="00CA7E1D" w:rsidRDefault="00CA7E1D" w:rsidP="00CA7E1D">
      <w:pPr>
        <w:spacing w:after="0" w:line="360" w:lineRule="auto"/>
        <w:rPr>
          <w:rFonts w:ascii="Arial" w:hAnsi="Arial" w:cs="Arial"/>
          <w:sz w:val="24"/>
          <w:szCs w:val="24"/>
        </w:rPr>
      </w:pPr>
      <w:r w:rsidRPr="00CA7E1D">
        <w:rPr>
          <w:rFonts w:ascii="Arial" w:hAnsi="Arial" w:cs="Arial"/>
          <w:sz w:val="24"/>
          <w:szCs w:val="24"/>
        </w:rPr>
        <w:t xml:space="preserve">Sr. Julio Benavides Espinoza                                  Sra. Betty Castillo Ortiz   </w:t>
      </w:r>
    </w:p>
    <w:p w:rsidR="00CA7E1D" w:rsidRPr="00CA7E1D" w:rsidRDefault="00CA7E1D" w:rsidP="00CA7E1D">
      <w:pPr>
        <w:spacing w:after="0" w:line="360" w:lineRule="auto"/>
        <w:rPr>
          <w:rFonts w:ascii="Arial" w:hAnsi="Arial" w:cs="Arial"/>
          <w:sz w:val="24"/>
          <w:szCs w:val="24"/>
        </w:rPr>
      </w:pPr>
      <w:r w:rsidRPr="00CA7E1D">
        <w:rPr>
          <w:rFonts w:ascii="Arial" w:hAnsi="Arial" w:cs="Arial"/>
          <w:sz w:val="24"/>
          <w:szCs w:val="24"/>
        </w:rPr>
        <w:t xml:space="preserve">       Regidor Propietario                                               Regidora Propietaria </w:t>
      </w:r>
    </w:p>
    <w:p w:rsidR="00CA7E1D" w:rsidRPr="00CA7E1D" w:rsidRDefault="00CA7E1D" w:rsidP="00CA7E1D">
      <w:pPr>
        <w:spacing w:after="0" w:line="240" w:lineRule="auto"/>
        <w:jc w:val="both"/>
        <w:rPr>
          <w:rFonts w:ascii="Arial" w:eastAsia="Times New Roman" w:hAnsi="Arial" w:cs="Arial"/>
          <w:b/>
          <w:sz w:val="24"/>
          <w:szCs w:val="24"/>
          <w:lang w:val="es-ES_tradnl" w:eastAsia="es-ES_tradnl"/>
        </w:rPr>
      </w:pPr>
      <w:r w:rsidRPr="00CA7E1D">
        <w:rPr>
          <w:rFonts w:ascii="Arial" w:eastAsia="Times New Roman" w:hAnsi="Arial" w:cs="Arial"/>
          <w:b/>
          <w:sz w:val="24"/>
          <w:szCs w:val="24"/>
          <w:lang w:val="es-ES_tradnl" w:eastAsia="es-ES_tradnl"/>
        </w:rPr>
        <w:t>ESTE CONCEJO MUNICIPAL ACUERDA</w:t>
      </w:r>
    </w:p>
    <w:p w:rsidR="00CA7E1D" w:rsidRPr="00CA7E1D" w:rsidRDefault="00CA7E1D" w:rsidP="00CA7E1D">
      <w:pPr>
        <w:shd w:val="clear" w:color="auto" w:fill="FFFFFF"/>
        <w:spacing w:before="100" w:beforeAutospacing="1" w:after="100" w:afterAutospacing="1" w:line="360" w:lineRule="auto"/>
        <w:jc w:val="both"/>
        <w:rPr>
          <w:rFonts w:ascii="Arial" w:eastAsia="Calibri" w:hAnsi="Arial" w:cs="Arial"/>
          <w:sz w:val="24"/>
          <w:szCs w:val="24"/>
        </w:rPr>
      </w:pPr>
      <w:r w:rsidRPr="00CA7E1D">
        <w:rPr>
          <w:rFonts w:ascii="Arial" w:eastAsia="Calibri" w:hAnsi="Arial" w:cs="Arial"/>
          <w:sz w:val="24"/>
          <w:szCs w:val="24"/>
        </w:rPr>
        <w:t xml:space="preserve">Aprobar dicho dictamen y declararse parcialmente a favor </w:t>
      </w:r>
      <w:r w:rsidRPr="00CA7E1D">
        <w:rPr>
          <w:rFonts w:ascii="Arial" w:eastAsia="Times New Roman" w:hAnsi="Arial" w:cs="Arial"/>
          <w:color w:val="222222"/>
          <w:sz w:val="24"/>
          <w:szCs w:val="24"/>
          <w:lang w:eastAsia="es-CR"/>
        </w:rPr>
        <w:t xml:space="preserve">del expediente N° 21.431 </w:t>
      </w:r>
      <w:r w:rsidRPr="00CA7E1D">
        <w:rPr>
          <w:rFonts w:ascii="Arial" w:eastAsia="Calibri" w:hAnsi="Arial" w:cs="Arial"/>
          <w:sz w:val="24"/>
          <w:szCs w:val="24"/>
        </w:rPr>
        <w:t xml:space="preserve">“Ley para eliminar la reelección indefinida en todos los cargos de elección popular a nivel municipal”. Para que dicho texto se lea de la siguiente manera: </w:t>
      </w:r>
    </w:p>
    <w:p w:rsidR="00CA7E1D" w:rsidRPr="00CA7E1D" w:rsidRDefault="00CA7E1D" w:rsidP="00CA7E1D">
      <w:pPr>
        <w:ind w:left="426" w:right="567"/>
        <w:jc w:val="both"/>
        <w:rPr>
          <w:rFonts w:ascii="Arial" w:hAnsi="Arial" w:cs="Arial"/>
          <w:sz w:val="24"/>
        </w:rPr>
      </w:pPr>
      <w:r w:rsidRPr="00CA7E1D">
        <w:rPr>
          <w:rFonts w:ascii="Arial" w:hAnsi="Arial" w:cs="Arial"/>
          <w:sz w:val="24"/>
        </w:rPr>
        <w:t xml:space="preserve">“Todos los cargos de elección popular a nivel municipal que contemple el ordenamiento jurídico serán elegidos popularmente, por medio de elecciones generales que se realizarán el primer domingo de febrero, dos años después de las elecciones nacionales en que se elija a las personas que ocuparán la Presidencia y las Vicepresidencias de la República y a quienes integrarán la Asamblea Legislativa.  Tomarán posesión de sus cargos el día 1º de mayo del mismo año de su elección, por un período de cuatro años, y podrán ser </w:t>
      </w:r>
      <w:r w:rsidRPr="00CA7E1D">
        <w:rPr>
          <w:rFonts w:ascii="Arial" w:hAnsi="Arial" w:cs="Arial"/>
          <w:b/>
          <w:sz w:val="24"/>
        </w:rPr>
        <w:t>elegidos</w:t>
      </w:r>
      <w:r w:rsidRPr="00CA7E1D">
        <w:rPr>
          <w:rFonts w:ascii="Arial" w:hAnsi="Arial" w:cs="Arial"/>
          <w:sz w:val="24"/>
        </w:rPr>
        <w:t xml:space="preserve"> en el mismo puesto un máximo de dos veces, sin menoscabo de su derecho para ser electos en cualquiera de los otros cargos en iguales condiciones.”</w:t>
      </w:r>
    </w:p>
    <w:p w:rsidR="00CA7E1D" w:rsidRPr="00CA7E1D" w:rsidRDefault="00CA7E1D" w:rsidP="00CA7E1D">
      <w:pPr>
        <w:spacing w:after="0" w:line="240" w:lineRule="auto"/>
        <w:jc w:val="both"/>
        <w:rPr>
          <w:rFonts w:ascii="Arial" w:eastAsia="Calibri" w:hAnsi="Arial" w:cs="Arial"/>
          <w:b/>
        </w:rPr>
      </w:pPr>
      <w:r w:rsidRPr="00CA7E1D">
        <w:rPr>
          <w:rFonts w:ascii="Arial" w:eastAsia="Calibri" w:hAnsi="Arial" w:cs="Arial"/>
          <w:b/>
        </w:rPr>
        <w:t>ACUERDO UNÁNIME Y DECLARADO DEFINITIVAMENTE APROBADO N° 500-19</w:t>
      </w:r>
    </w:p>
    <w:p w:rsidR="00CA7E1D" w:rsidRPr="00CA7E1D" w:rsidRDefault="00CA7E1D" w:rsidP="00CA7E1D">
      <w:pPr>
        <w:spacing w:after="0" w:line="240" w:lineRule="auto"/>
        <w:rPr>
          <w:rFonts w:ascii="Calibri" w:eastAsia="Calibri" w:hAnsi="Calibri" w:cs="Times New Roman"/>
        </w:rPr>
      </w:pPr>
    </w:p>
    <w:p w:rsidR="00CA7E1D" w:rsidRPr="00CA7E1D" w:rsidRDefault="00CA7E1D" w:rsidP="00CA7E1D">
      <w:pPr>
        <w:spacing w:after="0" w:line="240" w:lineRule="auto"/>
        <w:jc w:val="both"/>
        <w:rPr>
          <w:rFonts w:ascii="Arial" w:eastAsia="Calibri" w:hAnsi="Arial" w:cs="Arial"/>
          <w:sz w:val="24"/>
          <w:szCs w:val="24"/>
        </w:rPr>
      </w:pPr>
      <w:r w:rsidRPr="00CA7E1D">
        <w:rPr>
          <w:rFonts w:ascii="Arial" w:eastAsia="Calibri" w:hAnsi="Arial" w:cs="Arial"/>
          <w:sz w:val="24"/>
          <w:szCs w:val="24"/>
        </w:rPr>
        <w:t>Acuerdo con el voto positivo de los regidores</w:t>
      </w:r>
    </w:p>
    <w:p w:rsidR="00CA7E1D" w:rsidRPr="00CA7E1D" w:rsidRDefault="00CA7E1D" w:rsidP="00CA7E1D">
      <w:pPr>
        <w:spacing w:after="0" w:line="240" w:lineRule="auto"/>
        <w:jc w:val="both"/>
        <w:rPr>
          <w:rFonts w:ascii="Arial" w:eastAsia="Calibri" w:hAnsi="Arial" w:cs="Arial"/>
          <w:sz w:val="24"/>
          <w:szCs w:val="24"/>
        </w:rPr>
      </w:pPr>
    </w:p>
    <w:p w:rsidR="00CA7E1D" w:rsidRPr="00CA7E1D" w:rsidRDefault="00CA7E1D" w:rsidP="00CA7E1D">
      <w:pPr>
        <w:numPr>
          <w:ilvl w:val="0"/>
          <w:numId w:val="77"/>
        </w:numPr>
        <w:spacing w:after="0" w:line="240" w:lineRule="auto"/>
        <w:ind w:left="1701" w:right="-799"/>
        <w:rPr>
          <w:rFonts w:ascii="Arial" w:eastAsia="Calibri" w:hAnsi="Arial" w:cs="Arial"/>
          <w:sz w:val="24"/>
          <w:szCs w:val="24"/>
        </w:rPr>
      </w:pPr>
      <w:r w:rsidRPr="00CA7E1D">
        <w:rPr>
          <w:rFonts w:ascii="Arial" w:eastAsia="Calibri" w:hAnsi="Arial" w:cs="Arial"/>
          <w:sz w:val="24"/>
          <w:szCs w:val="24"/>
        </w:rPr>
        <w:t>José Fernando Méndez Vindas, Partido Unidad Social Cristiana</w:t>
      </w:r>
    </w:p>
    <w:p w:rsidR="00CA7E1D" w:rsidRPr="00CA7E1D" w:rsidRDefault="00CA7E1D" w:rsidP="00CA7E1D">
      <w:pPr>
        <w:numPr>
          <w:ilvl w:val="0"/>
          <w:numId w:val="77"/>
        </w:numPr>
        <w:spacing w:after="0" w:line="240" w:lineRule="auto"/>
        <w:ind w:left="1701" w:right="-799"/>
        <w:rPr>
          <w:rFonts w:ascii="Arial" w:eastAsia="Calibri" w:hAnsi="Arial" w:cs="Arial"/>
          <w:sz w:val="24"/>
          <w:szCs w:val="24"/>
        </w:rPr>
      </w:pPr>
      <w:r w:rsidRPr="00CA7E1D">
        <w:rPr>
          <w:rFonts w:ascii="Arial" w:eastAsia="Calibri" w:hAnsi="Arial" w:cs="Arial"/>
          <w:sz w:val="24"/>
          <w:szCs w:val="24"/>
        </w:rPr>
        <w:t>Julio César Benavides Espinoza, Partido Unidad Social Cristiana</w:t>
      </w:r>
    </w:p>
    <w:p w:rsidR="00CA7E1D" w:rsidRPr="00CA7E1D" w:rsidRDefault="00CA7E1D" w:rsidP="00CA7E1D">
      <w:pPr>
        <w:numPr>
          <w:ilvl w:val="0"/>
          <w:numId w:val="77"/>
        </w:numPr>
        <w:spacing w:after="0" w:line="240" w:lineRule="auto"/>
        <w:ind w:left="1701" w:right="-799"/>
        <w:rPr>
          <w:rFonts w:ascii="Arial" w:eastAsia="Calibri" w:hAnsi="Arial" w:cs="Arial"/>
          <w:sz w:val="24"/>
          <w:szCs w:val="24"/>
        </w:rPr>
      </w:pPr>
      <w:r w:rsidRPr="00CA7E1D">
        <w:rPr>
          <w:rFonts w:ascii="Arial" w:eastAsia="Calibri" w:hAnsi="Arial" w:cs="Arial"/>
          <w:sz w:val="24"/>
          <w:szCs w:val="24"/>
        </w:rPr>
        <w:t>Damaris Gamboa Hernández, Partido Unidad Social Cristiana</w:t>
      </w:r>
    </w:p>
    <w:p w:rsidR="00CA7E1D" w:rsidRPr="00CA7E1D" w:rsidRDefault="00CA7E1D" w:rsidP="00CA7E1D">
      <w:pPr>
        <w:numPr>
          <w:ilvl w:val="0"/>
          <w:numId w:val="77"/>
        </w:numPr>
        <w:spacing w:after="0" w:line="240" w:lineRule="auto"/>
        <w:ind w:left="1701"/>
        <w:rPr>
          <w:rFonts w:ascii="Arial" w:eastAsia="Calibri" w:hAnsi="Arial" w:cs="Arial"/>
          <w:sz w:val="24"/>
          <w:szCs w:val="24"/>
        </w:rPr>
      </w:pPr>
      <w:r w:rsidRPr="00CA7E1D">
        <w:rPr>
          <w:rFonts w:ascii="Arial" w:eastAsia="Calibri" w:hAnsi="Arial" w:cs="Arial"/>
          <w:sz w:val="24"/>
          <w:szCs w:val="24"/>
        </w:rPr>
        <w:t>Yojhan Cubero Ramírez, Partido Liberación Nacional</w:t>
      </w:r>
    </w:p>
    <w:p w:rsidR="00CA7E1D" w:rsidRPr="00CA7E1D" w:rsidRDefault="00CA7E1D" w:rsidP="00CA7E1D">
      <w:pPr>
        <w:numPr>
          <w:ilvl w:val="0"/>
          <w:numId w:val="77"/>
        </w:numPr>
        <w:spacing w:after="0" w:line="240" w:lineRule="auto"/>
        <w:ind w:left="1701"/>
        <w:rPr>
          <w:rFonts w:ascii="Arial" w:eastAsia="Calibri" w:hAnsi="Arial" w:cs="Arial"/>
          <w:sz w:val="24"/>
          <w:szCs w:val="24"/>
        </w:rPr>
      </w:pPr>
      <w:r w:rsidRPr="00CA7E1D">
        <w:rPr>
          <w:rFonts w:ascii="Arial" w:eastAsia="SimSun" w:hAnsi="Arial" w:cs="Arial"/>
          <w:sz w:val="24"/>
          <w:szCs w:val="24"/>
        </w:rPr>
        <w:t>Betty Castillo Ortiz, Partido Liberación Nacional</w:t>
      </w: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CA7E1D" w:rsidRPr="00500EB2" w:rsidRDefault="00CA7E1D" w:rsidP="00CA7E1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A7E1D" w:rsidRPr="00500EB2" w:rsidRDefault="00CA7E1D" w:rsidP="00CA7E1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A7E1D" w:rsidRDefault="00CA7E1D" w:rsidP="00CA7E1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AF9CE30" wp14:editId="4C67D18B">
            <wp:extent cx="213459" cy="152400"/>
            <wp:effectExtent l="0" t="0" r="0" b="0"/>
            <wp:docPr id="208" name="Imagen 20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CA7E1D" w:rsidRDefault="00CA7E1D" w:rsidP="00CA7E1D">
      <w:pPr>
        <w:spacing w:after="0" w:line="240" w:lineRule="auto"/>
        <w:rPr>
          <w:rFonts w:ascii="Arial" w:eastAsia="Calibri" w:hAnsi="Arial" w:cs="Arial"/>
          <w:sz w:val="16"/>
          <w:szCs w:val="16"/>
        </w:rPr>
      </w:pPr>
    </w:p>
    <w:p w:rsidR="00CA7E1D" w:rsidRDefault="00CA7E1D" w:rsidP="003275D2">
      <w:pPr>
        <w:spacing w:after="0" w:line="240" w:lineRule="auto"/>
        <w:rPr>
          <w:rFonts w:ascii="Arial" w:eastAsia="Calibri" w:hAnsi="Arial" w:cs="Arial"/>
          <w:sz w:val="16"/>
          <w:szCs w:val="16"/>
        </w:rPr>
      </w:pPr>
    </w:p>
    <w:p w:rsidR="001D205C" w:rsidRDefault="001D205C" w:rsidP="003275D2">
      <w:pPr>
        <w:spacing w:after="0" w:line="240" w:lineRule="auto"/>
        <w:rPr>
          <w:rFonts w:ascii="Arial" w:eastAsia="Calibri" w:hAnsi="Arial" w:cs="Arial"/>
          <w:sz w:val="16"/>
          <w:szCs w:val="16"/>
        </w:rPr>
      </w:pPr>
    </w:p>
    <w:p w:rsidR="001D205C" w:rsidRDefault="001D205C" w:rsidP="003275D2">
      <w:pPr>
        <w:spacing w:after="0" w:line="240" w:lineRule="auto"/>
        <w:rPr>
          <w:rFonts w:ascii="Arial" w:eastAsia="Calibri" w:hAnsi="Arial" w:cs="Arial"/>
          <w:sz w:val="16"/>
          <w:szCs w:val="16"/>
        </w:rPr>
      </w:pPr>
    </w:p>
    <w:p w:rsidR="009846E5" w:rsidRDefault="001D205C" w:rsidP="001D205C">
      <w:pPr>
        <w:ind w:left="4956"/>
        <w:rPr>
          <w:rFonts w:ascii="Arial" w:hAnsi="Arial" w:cs="Arial"/>
          <w:b/>
          <w:sz w:val="24"/>
          <w:szCs w:val="24"/>
          <w:lang w:val="es-ES"/>
        </w:rPr>
      </w:pPr>
      <w:r>
        <w:rPr>
          <w:rFonts w:ascii="Arial" w:hAnsi="Arial" w:cs="Arial"/>
          <w:b/>
          <w:sz w:val="24"/>
          <w:szCs w:val="24"/>
          <w:lang w:val="es-ES"/>
        </w:rPr>
        <w:t xml:space="preserve">        </w:t>
      </w:r>
    </w:p>
    <w:p w:rsidR="009846E5" w:rsidRDefault="009846E5" w:rsidP="009846E5">
      <w:pPr>
        <w:pStyle w:val="Sinespaciado"/>
        <w:rPr>
          <w:lang w:val="es-ES"/>
        </w:rPr>
      </w:pPr>
      <w:r>
        <w:rPr>
          <w:lang w:val="es-ES"/>
        </w:rPr>
        <w:lastRenderedPageBreak/>
        <w:t xml:space="preserve">  </w:t>
      </w:r>
    </w:p>
    <w:p w:rsidR="001D205C" w:rsidRPr="001F3A3E" w:rsidRDefault="009846E5" w:rsidP="001D205C">
      <w:pPr>
        <w:ind w:left="4956"/>
        <w:rPr>
          <w:rFonts w:ascii="Arial" w:hAnsi="Arial" w:cs="Arial"/>
          <w:b/>
          <w:sz w:val="24"/>
          <w:szCs w:val="24"/>
          <w:lang w:val="es-ES"/>
        </w:rPr>
      </w:pPr>
      <w:r>
        <w:rPr>
          <w:rFonts w:ascii="Arial" w:hAnsi="Arial" w:cs="Arial"/>
          <w:b/>
          <w:sz w:val="24"/>
          <w:szCs w:val="24"/>
          <w:lang w:val="es-ES"/>
        </w:rPr>
        <w:t xml:space="preserve">        </w:t>
      </w:r>
      <w:r w:rsidR="001D205C">
        <w:rPr>
          <w:rFonts w:ascii="Arial" w:hAnsi="Arial" w:cs="Arial"/>
          <w:b/>
          <w:sz w:val="24"/>
          <w:szCs w:val="24"/>
          <w:lang w:val="es-ES"/>
        </w:rPr>
        <w:t>OFICIO MSPH-CM-ACUER-501</w:t>
      </w:r>
      <w:r w:rsidR="001D205C" w:rsidRPr="001F3A3E">
        <w:rPr>
          <w:rFonts w:ascii="Arial" w:hAnsi="Arial" w:cs="Arial"/>
          <w:b/>
          <w:sz w:val="24"/>
          <w:szCs w:val="24"/>
          <w:lang w:val="es-ES"/>
        </w:rPr>
        <w:t>-19</w:t>
      </w:r>
    </w:p>
    <w:p w:rsidR="001D205C" w:rsidRPr="001F3A3E" w:rsidRDefault="001D205C" w:rsidP="001D205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1D205C" w:rsidRPr="001F3A3E" w:rsidRDefault="001D205C" w:rsidP="001D205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D205C" w:rsidRDefault="001D205C" w:rsidP="001D205C">
      <w:pPr>
        <w:spacing w:after="0" w:line="240" w:lineRule="auto"/>
        <w:jc w:val="both"/>
        <w:rPr>
          <w:rFonts w:ascii="Arial" w:hAnsi="Arial" w:cs="Arial"/>
          <w:sz w:val="24"/>
          <w:szCs w:val="24"/>
        </w:rPr>
      </w:pPr>
      <w:r>
        <w:rPr>
          <w:rFonts w:ascii="Arial" w:hAnsi="Arial" w:cs="Arial"/>
          <w:sz w:val="24"/>
          <w:szCs w:val="24"/>
        </w:rPr>
        <w:t>Señora</w:t>
      </w:r>
    </w:p>
    <w:p w:rsidR="001D205C" w:rsidRDefault="001D205C" w:rsidP="001D205C">
      <w:pPr>
        <w:spacing w:after="0" w:line="240" w:lineRule="auto"/>
        <w:jc w:val="both"/>
        <w:rPr>
          <w:rFonts w:ascii="Arial" w:hAnsi="Arial" w:cs="Arial"/>
          <w:sz w:val="24"/>
          <w:szCs w:val="24"/>
        </w:rPr>
      </w:pPr>
      <w:r>
        <w:rPr>
          <w:rFonts w:ascii="Arial" w:hAnsi="Arial" w:cs="Arial"/>
          <w:sz w:val="24"/>
          <w:szCs w:val="24"/>
        </w:rPr>
        <w:t>Flor Sánchez Rodríguez, Jefa de Área</w:t>
      </w:r>
    </w:p>
    <w:p w:rsidR="001D205C" w:rsidRDefault="001D205C" w:rsidP="001D205C">
      <w:pPr>
        <w:spacing w:after="0" w:line="240" w:lineRule="auto"/>
        <w:jc w:val="both"/>
        <w:rPr>
          <w:rFonts w:ascii="Arial" w:hAnsi="Arial" w:cs="Arial"/>
          <w:sz w:val="24"/>
          <w:szCs w:val="24"/>
        </w:rPr>
      </w:pPr>
      <w:r>
        <w:rPr>
          <w:rFonts w:ascii="Arial" w:hAnsi="Arial" w:cs="Arial"/>
          <w:sz w:val="24"/>
          <w:szCs w:val="24"/>
        </w:rPr>
        <w:t>Comisiones Legislativas VI,  Asamblea Legislativa</w:t>
      </w:r>
    </w:p>
    <w:p w:rsidR="001D205C" w:rsidRDefault="001D205C" w:rsidP="001D205C">
      <w:pPr>
        <w:spacing w:after="0" w:line="240" w:lineRule="auto"/>
        <w:jc w:val="both"/>
        <w:rPr>
          <w:rFonts w:ascii="Arial" w:hAnsi="Arial" w:cs="Arial"/>
          <w:sz w:val="24"/>
          <w:szCs w:val="24"/>
        </w:rPr>
      </w:pPr>
      <w:r>
        <w:rPr>
          <w:rFonts w:ascii="Arial" w:hAnsi="Arial" w:cs="Arial"/>
          <w:sz w:val="24"/>
          <w:szCs w:val="24"/>
        </w:rPr>
        <w:t>Pte.</w:t>
      </w:r>
    </w:p>
    <w:p w:rsidR="001D205C" w:rsidRDefault="001D205C" w:rsidP="001D205C">
      <w:pPr>
        <w:spacing w:after="0"/>
        <w:rPr>
          <w:rFonts w:ascii="Arial" w:eastAsia="Times New Roman" w:hAnsi="Arial" w:cs="Arial"/>
          <w:sz w:val="24"/>
          <w:szCs w:val="24"/>
          <w:lang w:val="es-ES" w:eastAsia="es-ES"/>
        </w:rPr>
      </w:pPr>
    </w:p>
    <w:p w:rsidR="001D205C" w:rsidRPr="001F3A3E" w:rsidRDefault="001D205C" w:rsidP="001D205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1D205C" w:rsidRPr="001F3A3E" w:rsidRDefault="001D205C" w:rsidP="001D205C">
      <w:pPr>
        <w:spacing w:after="0" w:line="240" w:lineRule="auto"/>
        <w:rPr>
          <w:rFonts w:ascii="Calibri" w:eastAsia="Calibri" w:hAnsi="Calibri" w:cs="Times New Roman"/>
          <w:lang w:val="es-ES"/>
        </w:rPr>
      </w:pPr>
    </w:p>
    <w:p w:rsidR="001D205C" w:rsidRPr="001F3A3E" w:rsidRDefault="001D205C" w:rsidP="001D205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D205C" w:rsidRPr="001F3A3E" w:rsidRDefault="001D205C" w:rsidP="001D205C">
      <w:pPr>
        <w:spacing w:after="0" w:line="240" w:lineRule="auto"/>
        <w:rPr>
          <w:rFonts w:ascii="Calibri" w:eastAsia="Calibri" w:hAnsi="Calibri" w:cs="Times New Roman"/>
          <w:lang w:val="es-ES" w:eastAsia="es-ES"/>
        </w:rPr>
      </w:pPr>
    </w:p>
    <w:p w:rsidR="001D205C" w:rsidRPr="001F3A3E" w:rsidRDefault="001D205C" w:rsidP="001D205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D205C" w:rsidRDefault="001D205C" w:rsidP="001D205C">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1D205C" w:rsidRDefault="001D205C" w:rsidP="003275D2">
      <w:pPr>
        <w:spacing w:after="0" w:line="240" w:lineRule="auto"/>
        <w:rPr>
          <w:rFonts w:ascii="Arial" w:eastAsia="Calibri" w:hAnsi="Arial" w:cs="Arial"/>
          <w:sz w:val="16"/>
          <w:szCs w:val="16"/>
        </w:rPr>
      </w:pPr>
    </w:p>
    <w:p w:rsidR="001D205C" w:rsidRPr="001D205C" w:rsidRDefault="001D205C" w:rsidP="001D205C">
      <w:pPr>
        <w:spacing w:after="0" w:line="240" w:lineRule="auto"/>
        <w:jc w:val="both"/>
        <w:rPr>
          <w:rFonts w:ascii="Arial" w:eastAsia="Calibri" w:hAnsi="Arial" w:cs="Arial"/>
          <w:b/>
          <w:sz w:val="24"/>
          <w:szCs w:val="24"/>
          <w:lang w:val="es-ES_tradnl" w:eastAsia="es-ES_tradnl"/>
        </w:rPr>
      </w:pPr>
      <w:r w:rsidRPr="001D205C">
        <w:rPr>
          <w:rFonts w:ascii="Arial" w:eastAsia="Calibri" w:hAnsi="Arial" w:cs="Arial"/>
          <w:b/>
          <w:sz w:val="24"/>
          <w:szCs w:val="24"/>
          <w:lang w:val="es-ES_tradnl" w:eastAsia="es-ES_tradnl"/>
        </w:rPr>
        <w:t>CONSIDERANDO</w:t>
      </w:r>
    </w:p>
    <w:p w:rsidR="001D205C" w:rsidRPr="001D205C" w:rsidRDefault="001D205C" w:rsidP="001D205C">
      <w:pPr>
        <w:spacing w:after="0" w:line="240" w:lineRule="auto"/>
        <w:jc w:val="both"/>
        <w:rPr>
          <w:rFonts w:ascii="Arial" w:eastAsia="Calibri" w:hAnsi="Arial" w:cs="Arial"/>
          <w:sz w:val="24"/>
          <w:szCs w:val="24"/>
          <w:lang w:val="es-ES_tradnl" w:eastAsia="es-ES_tradnl"/>
        </w:rPr>
      </w:pPr>
    </w:p>
    <w:p w:rsidR="001D205C" w:rsidRPr="001D205C" w:rsidRDefault="001D205C" w:rsidP="001D205C">
      <w:pPr>
        <w:spacing w:line="360" w:lineRule="auto"/>
        <w:jc w:val="center"/>
        <w:rPr>
          <w:rFonts w:ascii="Arial" w:hAnsi="Arial" w:cs="Arial"/>
          <w:sz w:val="24"/>
          <w:szCs w:val="24"/>
        </w:rPr>
      </w:pPr>
      <w:r w:rsidRPr="001D205C">
        <w:rPr>
          <w:rFonts w:ascii="Arial" w:hAnsi="Arial" w:cs="Arial"/>
          <w:sz w:val="24"/>
          <w:szCs w:val="24"/>
        </w:rPr>
        <w:t>Dictamen N° CAJ-024-2019 de la Comisión de Asuntos Jurídicos de la reunión celebrada el día 16 de agosto del 2019.</w:t>
      </w:r>
    </w:p>
    <w:p w:rsidR="001D205C" w:rsidRPr="001D205C" w:rsidRDefault="001D205C" w:rsidP="001D205C">
      <w:pPr>
        <w:spacing w:line="360" w:lineRule="auto"/>
        <w:jc w:val="both"/>
        <w:rPr>
          <w:rFonts w:ascii="Arial" w:hAnsi="Arial" w:cs="Arial"/>
          <w:b/>
          <w:sz w:val="24"/>
          <w:szCs w:val="24"/>
          <w:u w:val="single"/>
        </w:rPr>
      </w:pPr>
      <w:r w:rsidRPr="001D205C">
        <w:rPr>
          <w:rFonts w:ascii="Arial" w:hAnsi="Arial" w:cs="Arial"/>
          <w:b/>
          <w:sz w:val="24"/>
          <w:szCs w:val="24"/>
          <w:u w:val="single"/>
        </w:rPr>
        <w:t>Preside:</w:t>
      </w:r>
    </w:p>
    <w:p w:rsidR="001D205C" w:rsidRPr="001D205C" w:rsidRDefault="001D205C" w:rsidP="001D205C">
      <w:pPr>
        <w:numPr>
          <w:ilvl w:val="0"/>
          <w:numId w:val="35"/>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Sr. Julio Benavides Espinoza, Regidor Propietario</w:t>
      </w:r>
    </w:p>
    <w:p w:rsidR="001D205C" w:rsidRPr="001D205C" w:rsidRDefault="001D205C" w:rsidP="001D205C">
      <w:pPr>
        <w:spacing w:after="0" w:line="240" w:lineRule="auto"/>
      </w:pPr>
    </w:p>
    <w:p w:rsidR="001D205C" w:rsidRPr="001D205C" w:rsidRDefault="001D205C" w:rsidP="001D205C">
      <w:pPr>
        <w:spacing w:line="360" w:lineRule="auto"/>
        <w:jc w:val="both"/>
        <w:rPr>
          <w:rFonts w:ascii="Arial" w:hAnsi="Arial" w:cs="Arial"/>
          <w:b/>
          <w:u w:val="single"/>
        </w:rPr>
      </w:pPr>
      <w:r w:rsidRPr="001D205C">
        <w:rPr>
          <w:rFonts w:ascii="Arial" w:hAnsi="Arial" w:cs="Arial"/>
          <w:b/>
          <w:u w:val="single"/>
        </w:rPr>
        <w:t xml:space="preserve">Miembros de la Comisión: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Sra. Betty Castillo Ortiz, Regidora Propietaria </w:t>
      </w:r>
    </w:p>
    <w:p w:rsidR="001D205C" w:rsidRPr="001D205C" w:rsidRDefault="001D205C" w:rsidP="001D205C">
      <w:pPr>
        <w:pStyle w:val="Sinespaciado"/>
        <w:rPr>
          <w:lang w:val="es-ES_tradnl"/>
        </w:rPr>
      </w:pPr>
    </w:p>
    <w:p w:rsidR="001D205C" w:rsidRPr="001D205C" w:rsidRDefault="001D205C" w:rsidP="001D205C">
      <w:pPr>
        <w:spacing w:line="360" w:lineRule="auto"/>
        <w:jc w:val="both"/>
        <w:rPr>
          <w:rFonts w:ascii="Arial" w:hAnsi="Arial" w:cs="Arial"/>
          <w:b/>
          <w:sz w:val="24"/>
          <w:szCs w:val="24"/>
          <w:u w:val="single"/>
        </w:rPr>
      </w:pPr>
      <w:r w:rsidRPr="001D205C">
        <w:rPr>
          <w:rFonts w:ascii="Arial" w:hAnsi="Arial" w:cs="Arial"/>
          <w:b/>
          <w:sz w:val="24"/>
          <w:szCs w:val="24"/>
          <w:u w:val="single"/>
        </w:rPr>
        <w:t xml:space="preserve">Ausentes: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Lic. Luis Álvarez Chaves, Asesor Legal Externo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Sra. Jenny Jiménez Murillo, Asesora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Sr. Allan Chaves, Asesor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Lic. Gustavo Fernández Salgado, Asesor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Lic. Luis Fernando Vargas Mora, Director Jurídico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 xml:space="preserve">Sr. Omar Sequeira </w:t>
      </w:r>
      <w:proofErr w:type="spellStart"/>
      <w:r w:rsidRPr="001D205C">
        <w:rPr>
          <w:rFonts w:ascii="Arial" w:eastAsia="Times New Roman" w:hAnsi="Arial" w:cs="Arial"/>
          <w:sz w:val="24"/>
          <w:szCs w:val="24"/>
          <w:lang w:val="es-ES_tradnl" w:eastAsia="es-ES_tradnl"/>
        </w:rPr>
        <w:t>Sequeira</w:t>
      </w:r>
      <w:proofErr w:type="spellEnd"/>
      <w:r w:rsidRPr="001D205C">
        <w:rPr>
          <w:rFonts w:ascii="Arial" w:eastAsia="Times New Roman" w:hAnsi="Arial" w:cs="Arial"/>
          <w:sz w:val="24"/>
          <w:szCs w:val="24"/>
          <w:lang w:val="es-ES_tradnl" w:eastAsia="es-ES_tradnl"/>
        </w:rPr>
        <w:t xml:space="preserve">, Regidor Suplente </w:t>
      </w:r>
    </w:p>
    <w:p w:rsidR="001D205C" w:rsidRPr="001D205C" w:rsidRDefault="001D205C" w:rsidP="001D205C">
      <w:pPr>
        <w:numPr>
          <w:ilvl w:val="0"/>
          <w:numId w:val="34"/>
        </w:numPr>
        <w:spacing w:after="0" w:line="360" w:lineRule="auto"/>
        <w:contextualSpacing/>
        <w:jc w:val="both"/>
        <w:rPr>
          <w:rFonts w:ascii="Arial" w:eastAsia="Times New Roman" w:hAnsi="Arial" w:cs="Arial"/>
          <w:sz w:val="24"/>
          <w:szCs w:val="24"/>
          <w:lang w:val="es-ES_tradnl" w:eastAsia="es-ES_tradnl"/>
        </w:rPr>
      </w:pPr>
      <w:r w:rsidRPr="001D205C">
        <w:rPr>
          <w:rFonts w:ascii="Arial" w:eastAsia="Times New Roman" w:hAnsi="Arial" w:cs="Arial"/>
          <w:sz w:val="24"/>
          <w:szCs w:val="24"/>
          <w:lang w:val="es-ES_tradnl" w:eastAsia="es-ES_tradnl"/>
        </w:rPr>
        <w:t>Sr. José Fernando Méndez Vindas, Regidor Propietario</w:t>
      </w:r>
    </w:p>
    <w:p w:rsidR="001D205C" w:rsidRPr="002B0F7B" w:rsidRDefault="001D205C" w:rsidP="002B0F7B">
      <w:pPr>
        <w:pStyle w:val="Sinespaciado"/>
      </w:pPr>
    </w:p>
    <w:p w:rsidR="001D205C" w:rsidRDefault="001D205C" w:rsidP="001D205C">
      <w:pPr>
        <w:pStyle w:val="Sinespaciado"/>
        <w:spacing w:line="360" w:lineRule="auto"/>
        <w:jc w:val="both"/>
        <w:rPr>
          <w:rFonts w:ascii="Arial" w:hAnsi="Arial" w:cs="Arial"/>
          <w:sz w:val="24"/>
          <w:szCs w:val="24"/>
          <w:lang w:eastAsia="es-CR"/>
        </w:rPr>
      </w:pPr>
      <w:r w:rsidRPr="001D205C">
        <w:rPr>
          <w:rFonts w:ascii="Arial" w:hAnsi="Arial" w:cs="Arial"/>
          <w:b/>
          <w:sz w:val="24"/>
          <w:szCs w:val="24"/>
          <w:u w:val="single"/>
        </w:rPr>
        <w:t>Tema:</w:t>
      </w:r>
      <w:r w:rsidRPr="001D205C">
        <w:rPr>
          <w:rFonts w:ascii="Arial" w:hAnsi="Arial" w:cs="Arial"/>
          <w:sz w:val="24"/>
          <w:szCs w:val="24"/>
        </w:rPr>
        <w:t xml:space="preserve"> </w:t>
      </w:r>
      <w:r w:rsidRPr="001D205C">
        <w:rPr>
          <w:rFonts w:ascii="Arial" w:hAnsi="Arial" w:cs="Arial"/>
          <w:sz w:val="24"/>
          <w:szCs w:val="24"/>
          <w:lang w:eastAsia="es-CR"/>
        </w:rPr>
        <w:t xml:space="preserve">Análisis del expediente N° 21.337 “Fortalecimiento de la metodología de fiscalización de las auditorías internas de las entidades y/o instituciones del sector público., mediante la reforma parcial de la Ley General de Control Interno N° 8292 del 31 de julio del 2002 y sus reformas”.  </w:t>
      </w:r>
    </w:p>
    <w:p w:rsidR="001D205C" w:rsidRPr="001D205C" w:rsidRDefault="001D205C" w:rsidP="001D205C">
      <w:pPr>
        <w:pStyle w:val="Sinespaciado"/>
      </w:pPr>
    </w:p>
    <w:p w:rsidR="001D205C" w:rsidRPr="001D205C" w:rsidRDefault="001D205C" w:rsidP="001D205C">
      <w:pPr>
        <w:spacing w:line="360" w:lineRule="auto"/>
        <w:jc w:val="center"/>
        <w:rPr>
          <w:rFonts w:ascii="Arial" w:hAnsi="Arial" w:cs="Arial"/>
          <w:b/>
          <w:sz w:val="24"/>
          <w:szCs w:val="24"/>
        </w:rPr>
      </w:pPr>
      <w:r w:rsidRPr="001D205C">
        <w:rPr>
          <w:rFonts w:ascii="Arial" w:hAnsi="Arial" w:cs="Arial"/>
          <w:b/>
          <w:sz w:val="24"/>
          <w:szCs w:val="24"/>
        </w:rPr>
        <w:t>CONSIDERANDOS</w:t>
      </w:r>
    </w:p>
    <w:p w:rsidR="002B0F7B" w:rsidRDefault="001D205C" w:rsidP="002B0F7B">
      <w:pPr>
        <w:numPr>
          <w:ilvl w:val="3"/>
          <w:numId w:val="80"/>
        </w:numPr>
        <w:spacing w:after="0" w:line="360" w:lineRule="auto"/>
        <w:ind w:left="708" w:hanging="459"/>
        <w:contextualSpacing/>
        <w:jc w:val="both"/>
        <w:rPr>
          <w:rFonts w:ascii="Arial" w:eastAsia="Calibri" w:hAnsi="Arial" w:cs="Arial"/>
          <w:sz w:val="24"/>
          <w:szCs w:val="24"/>
          <w:lang w:val="es-ES_tradnl" w:eastAsia="es-ES_tradnl"/>
        </w:rPr>
      </w:pPr>
      <w:r w:rsidRPr="001D205C">
        <w:rPr>
          <w:rFonts w:ascii="Arial" w:eastAsia="Calibri" w:hAnsi="Arial" w:cs="Arial"/>
          <w:sz w:val="24"/>
          <w:szCs w:val="24"/>
          <w:lang w:val="es-ES_tradnl" w:eastAsia="es-ES_tradnl"/>
        </w:rPr>
        <w:t>Oficio HAC-253-2019, recibido vía correo el día 30 de julio de 2019, suscrito por la Sra. Flor Sánchez Rodríguez, Jefe de Área, Comisiones Legislativas VI, donde remite a consulta el Expediente N° 21.337 “Fortalecimiento de la metodología de fiscalización de las auditorías internas de las entidades y/o instituciones del sector público, mediante la reforma parcial de la Ley General de Control Interno N° 8292 del 31 de julio del 2002 y sus reformas”.</w:t>
      </w:r>
    </w:p>
    <w:p w:rsidR="002B0F7B" w:rsidRPr="002B0F7B" w:rsidRDefault="002B0F7B" w:rsidP="002B0F7B">
      <w:pPr>
        <w:pStyle w:val="Sinespaciado"/>
        <w:rPr>
          <w:lang w:val="es-ES_tradnl" w:eastAsia="es-ES_tradnl"/>
        </w:rPr>
      </w:pPr>
    </w:p>
    <w:p w:rsidR="001D205C" w:rsidRPr="001D205C" w:rsidRDefault="001D205C" w:rsidP="001D205C">
      <w:pPr>
        <w:numPr>
          <w:ilvl w:val="0"/>
          <w:numId w:val="80"/>
        </w:numPr>
        <w:spacing w:after="0" w:line="360" w:lineRule="auto"/>
        <w:contextualSpacing/>
        <w:jc w:val="both"/>
        <w:rPr>
          <w:rFonts w:ascii="Arial" w:eastAsia="SimSun" w:hAnsi="Arial" w:cs="Arial"/>
          <w:sz w:val="24"/>
          <w:szCs w:val="24"/>
          <w:lang w:val="es-ES_tradnl" w:eastAsia="es-ES_tradnl"/>
        </w:rPr>
      </w:pPr>
      <w:r w:rsidRPr="001D205C">
        <w:rPr>
          <w:rFonts w:ascii="Arial" w:eastAsia="SimSun" w:hAnsi="Arial" w:cs="Arial"/>
          <w:sz w:val="24"/>
          <w:szCs w:val="24"/>
          <w:lang w:val="es-ES_tradnl" w:eastAsia="es-ES_tradnl"/>
        </w:rPr>
        <w:t xml:space="preserve">Acuerdo municipal CM 472-19 adoptado en la sesión ordinaria N° 32-19 celebrada el día 05 de agosto del 2019, mediante el cual, se remite el oficio citado a la Comisión de Asuntos Jurídicos para su respectivo análisis y posterior dictamen. </w:t>
      </w:r>
    </w:p>
    <w:p w:rsidR="001D205C" w:rsidRPr="001D205C" w:rsidRDefault="001D205C" w:rsidP="001D205C">
      <w:pPr>
        <w:spacing w:after="0" w:line="240" w:lineRule="auto"/>
        <w:ind w:left="720"/>
        <w:contextualSpacing/>
        <w:rPr>
          <w:rFonts w:ascii="Times New Roman" w:eastAsia="SimSun" w:hAnsi="Times New Roman" w:cs="Times New Roman"/>
          <w:sz w:val="24"/>
          <w:szCs w:val="24"/>
          <w:lang w:val="es-ES_tradnl" w:eastAsia="es-ES_tradnl"/>
        </w:rPr>
      </w:pPr>
    </w:p>
    <w:p w:rsidR="001D205C" w:rsidRPr="001D205C" w:rsidRDefault="001D205C" w:rsidP="001D205C">
      <w:pPr>
        <w:numPr>
          <w:ilvl w:val="0"/>
          <w:numId w:val="80"/>
        </w:numPr>
        <w:spacing w:after="0" w:line="360" w:lineRule="auto"/>
        <w:contextualSpacing/>
        <w:jc w:val="both"/>
        <w:rPr>
          <w:rFonts w:ascii="Arial" w:eastAsia="SimSun" w:hAnsi="Arial" w:cs="Arial"/>
          <w:sz w:val="24"/>
          <w:szCs w:val="24"/>
          <w:lang w:val="es-ES_tradnl" w:eastAsia="es-ES_tradnl"/>
        </w:rPr>
      </w:pPr>
      <w:r w:rsidRPr="001D205C">
        <w:rPr>
          <w:rFonts w:ascii="Arial" w:eastAsia="Calibri" w:hAnsi="Arial" w:cs="Arial"/>
          <w:sz w:val="24"/>
          <w:szCs w:val="24"/>
          <w:lang w:val="es-ES" w:eastAsia="es-ES_tradnl"/>
        </w:rPr>
        <w:t>Acta N° 11-19 de la reunión celebrada el día 16 de agosto del 2019, donde se analizó el tema</w:t>
      </w:r>
      <w:r w:rsidRPr="001D205C">
        <w:rPr>
          <w:rFonts w:ascii="Arial" w:eastAsia="Calibri" w:hAnsi="Arial" w:cs="Arial"/>
          <w:b/>
          <w:sz w:val="24"/>
          <w:szCs w:val="24"/>
          <w:lang w:val="es-ES" w:eastAsia="es-ES_tradnl"/>
        </w:rPr>
        <w:t>.</w:t>
      </w:r>
    </w:p>
    <w:p w:rsidR="001D205C" w:rsidRPr="001D205C" w:rsidRDefault="001D205C" w:rsidP="001D205C">
      <w:pPr>
        <w:spacing w:line="360" w:lineRule="auto"/>
        <w:jc w:val="center"/>
        <w:rPr>
          <w:rFonts w:ascii="Arial" w:hAnsi="Arial" w:cs="Arial"/>
          <w:b/>
        </w:rPr>
      </w:pPr>
      <w:r w:rsidRPr="001D205C">
        <w:rPr>
          <w:rFonts w:ascii="Arial" w:hAnsi="Arial" w:cs="Arial"/>
          <w:b/>
        </w:rPr>
        <w:t>RECOMENDACIONES</w:t>
      </w:r>
    </w:p>
    <w:p w:rsidR="001D205C" w:rsidRPr="001D205C" w:rsidRDefault="001D205C" w:rsidP="001D205C">
      <w:pPr>
        <w:spacing w:line="360" w:lineRule="auto"/>
        <w:jc w:val="both"/>
        <w:rPr>
          <w:rFonts w:ascii="Arial" w:hAnsi="Arial" w:cs="Arial"/>
          <w:sz w:val="24"/>
          <w:szCs w:val="24"/>
        </w:rPr>
      </w:pPr>
      <w:r w:rsidRPr="001D205C">
        <w:rPr>
          <w:rFonts w:ascii="Arial" w:hAnsi="Arial" w:cs="Arial"/>
          <w:sz w:val="24"/>
          <w:szCs w:val="24"/>
        </w:rPr>
        <w:t xml:space="preserve">Se le recomienda al honorable Concejo Municipal: </w:t>
      </w:r>
    </w:p>
    <w:p w:rsidR="001D205C" w:rsidRPr="001D205C" w:rsidRDefault="001D205C" w:rsidP="001D205C">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1D205C">
        <w:rPr>
          <w:rFonts w:ascii="Arial" w:hAnsi="Arial" w:cs="Arial"/>
          <w:sz w:val="24"/>
          <w:szCs w:val="24"/>
          <w:shd w:val="clear" w:color="auto" w:fill="FFFFFF"/>
        </w:rPr>
        <w:t xml:space="preserve">Declararse a favor </w:t>
      </w:r>
      <w:r w:rsidRPr="001D205C">
        <w:rPr>
          <w:rFonts w:ascii="Arial" w:eastAsia="Times New Roman" w:hAnsi="Arial" w:cs="Arial"/>
          <w:sz w:val="24"/>
          <w:szCs w:val="24"/>
          <w:lang w:eastAsia="es-CR"/>
        </w:rPr>
        <w:t xml:space="preserve">del </w:t>
      </w:r>
      <w:r w:rsidRPr="001D205C">
        <w:rPr>
          <w:rFonts w:ascii="Arial" w:eastAsia="Times New Roman" w:hAnsi="Arial" w:cs="Arial"/>
          <w:color w:val="222222"/>
          <w:sz w:val="24"/>
          <w:szCs w:val="24"/>
          <w:lang w:eastAsia="es-CR"/>
        </w:rPr>
        <w:t xml:space="preserve">expediente N° 21.337 “Fortalecimiento de la metodología de fiscalización de las auditorías internas de las entidades y/o instituciones del sector público., mediante la reforma parcial de la Ley General de Control Interno N° 8292 del 31 de julio del 2002 y sus reformas”.  </w:t>
      </w:r>
    </w:p>
    <w:p w:rsidR="001D205C" w:rsidRPr="001D205C" w:rsidRDefault="001D205C" w:rsidP="001D205C">
      <w:pPr>
        <w:spacing w:line="360" w:lineRule="auto"/>
        <w:jc w:val="both"/>
        <w:rPr>
          <w:rFonts w:ascii="Arial" w:hAnsi="Arial" w:cs="Arial"/>
          <w:sz w:val="24"/>
          <w:szCs w:val="24"/>
        </w:rPr>
      </w:pPr>
      <w:r w:rsidRPr="001D205C">
        <w:rPr>
          <w:rFonts w:ascii="Arial" w:hAnsi="Arial" w:cs="Arial"/>
          <w:sz w:val="24"/>
          <w:szCs w:val="24"/>
        </w:rPr>
        <w:t xml:space="preserve">Firma de los miembros de la Comisión de Asuntos Jurídicos: </w:t>
      </w:r>
    </w:p>
    <w:p w:rsidR="001D205C" w:rsidRPr="001D205C" w:rsidRDefault="001D205C" w:rsidP="001D205C">
      <w:pPr>
        <w:spacing w:line="360" w:lineRule="auto"/>
        <w:jc w:val="both"/>
        <w:rPr>
          <w:rFonts w:ascii="Arial" w:hAnsi="Arial" w:cs="Arial"/>
          <w:sz w:val="24"/>
          <w:szCs w:val="24"/>
        </w:rPr>
      </w:pPr>
      <w:r w:rsidRPr="001D205C">
        <w:rPr>
          <w:rFonts w:ascii="Arial" w:hAnsi="Arial" w:cs="Arial"/>
          <w:noProof/>
          <w:sz w:val="24"/>
          <w:szCs w:val="24"/>
          <w:lang w:eastAsia="es-CR"/>
        </w:rPr>
        <mc:AlternateContent>
          <mc:Choice Requires="wps">
            <w:drawing>
              <wp:anchor distT="0" distB="0" distL="114300" distR="114300" simplePos="0" relativeHeight="251684864" behindDoc="0" locked="0" layoutInCell="1" allowOverlap="1" wp14:anchorId="77EE9D0D" wp14:editId="180BF988">
                <wp:simplePos x="0" y="0"/>
                <wp:positionH relativeFrom="column">
                  <wp:posOffset>3244850</wp:posOffset>
                </wp:positionH>
                <wp:positionV relativeFrom="paragraph">
                  <wp:posOffset>263525</wp:posOffset>
                </wp:positionV>
                <wp:extent cx="2133600" cy="19050"/>
                <wp:effectExtent l="0" t="0" r="19050" b="19050"/>
                <wp:wrapNone/>
                <wp:docPr id="209" name="Conector recto 20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1E7BE3" id="Conector recto 20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MAU55N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1D205C">
        <w:rPr>
          <w:rFonts w:ascii="Arial" w:hAnsi="Arial" w:cs="Arial"/>
          <w:noProof/>
          <w:sz w:val="24"/>
          <w:szCs w:val="24"/>
          <w:lang w:eastAsia="es-CR"/>
        </w:rPr>
        <mc:AlternateContent>
          <mc:Choice Requires="wps">
            <w:drawing>
              <wp:anchor distT="0" distB="0" distL="114300" distR="114300" simplePos="0" relativeHeight="251683840" behindDoc="0" locked="0" layoutInCell="1" allowOverlap="1" wp14:anchorId="1E7088FC" wp14:editId="5E43F653">
                <wp:simplePos x="0" y="0"/>
                <wp:positionH relativeFrom="column">
                  <wp:posOffset>59690</wp:posOffset>
                </wp:positionH>
                <wp:positionV relativeFrom="paragraph">
                  <wp:posOffset>287020</wp:posOffset>
                </wp:positionV>
                <wp:extent cx="2133600" cy="19050"/>
                <wp:effectExtent l="0" t="0" r="19050" b="19050"/>
                <wp:wrapNone/>
                <wp:docPr id="210" name="Conector recto 210"/>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5DF82A" id="Conector recto 2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Dir6fy0AEAAIw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1D205C" w:rsidRPr="001D205C" w:rsidRDefault="001D205C" w:rsidP="001D205C">
      <w:pPr>
        <w:spacing w:after="0" w:line="360" w:lineRule="auto"/>
        <w:rPr>
          <w:rFonts w:ascii="Arial" w:hAnsi="Arial" w:cs="Arial"/>
          <w:sz w:val="24"/>
          <w:szCs w:val="24"/>
        </w:rPr>
      </w:pPr>
      <w:r w:rsidRPr="001D205C">
        <w:rPr>
          <w:rFonts w:ascii="Arial" w:hAnsi="Arial" w:cs="Arial"/>
          <w:sz w:val="24"/>
          <w:szCs w:val="24"/>
        </w:rPr>
        <w:t xml:space="preserve">Sr. Julio Benavides Espinoza                                 Sra. Betty Castillo Ortiz   </w:t>
      </w:r>
    </w:p>
    <w:p w:rsidR="001D205C" w:rsidRPr="001D205C" w:rsidRDefault="001D205C" w:rsidP="001D205C">
      <w:pPr>
        <w:spacing w:after="0" w:line="360" w:lineRule="auto"/>
        <w:rPr>
          <w:rFonts w:ascii="Arial" w:hAnsi="Arial" w:cs="Arial"/>
          <w:sz w:val="24"/>
          <w:szCs w:val="24"/>
        </w:rPr>
      </w:pPr>
      <w:r w:rsidRPr="001D205C">
        <w:rPr>
          <w:rFonts w:ascii="Arial" w:hAnsi="Arial" w:cs="Arial"/>
          <w:sz w:val="24"/>
          <w:szCs w:val="24"/>
        </w:rPr>
        <w:lastRenderedPageBreak/>
        <w:t xml:space="preserve">       Regidor Propietario                                               Regidora Propietaria </w:t>
      </w:r>
    </w:p>
    <w:p w:rsidR="001D205C" w:rsidRPr="001D205C" w:rsidRDefault="001D205C" w:rsidP="001D205C">
      <w:pPr>
        <w:spacing w:after="0" w:line="240" w:lineRule="auto"/>
        <w:jc w:val="both"/>
        <w:rPr>
          <w:rFonts w:ascii="Arial" w:eastAsia="Calibri" w:hAnsi="Arial" w:cs="Arial"/>
          <w:sz w:val="24"/>
          <w:szCs w:val="24"/>
          <w:lang w:val="es-ES_tradnl" w:eastAsia="es-ES_tradnl"/>
        </w:rPr>
      </w:pPr>
    </w:p>
    <w:p w:rsidR="001D205C" w:rsidRPr="001D205C" w:rsidRDefault="001D205C" w:rsidP="001D205C">
      <w:pPr>
        <w:spacing w:after="0" w:line="240" w:lineRule="auto"/>
        <w:jc w:val="both"/>
        <w:rPr>
          <w:rFonts w:ascii="Arial" w:eastAsia="Calibri" w:hAnsi="Arial" w:cs="Arial"/>
          <w:b/>
          <w:sz w:val="24"/>
          <w:szCs w:val="24"/>
          <w:lang w:val="es-ES_tradnl" w:eastAsia="es-ES_tradnl"/>
        </w:rPr>
      </w:pPr>
      <w:r w:rsidRPr="001D205C">
        <w:rPr>
          <w:rFonts w:ascii="Arial" w:eastAsia="Calibri" w:hAnsi="Arial" w:cs="Arial"/>
          <w:b/>
          <w:sz w:val="24"/>
          <w:szCs w:val="24"/>
          <w:lang w:val="es-ES_tradnl" w:eastAsia="es-ES_tradnl"/>
        </w:rPr>
        <w:t>ESTE CONCEJO MUNICIPAL ACUERDA</w:t>
      </w:r>
    </w:p>
    <w:p w:rsidR="001D205C" w:rsidRPr="001D205C" w:rsidRDefault="001D205C" w:rsidP="001D205C">
      <w:pPr>
        <w:spacing w:after="0" w:line="240" w:lineRule="auto"/>
        <w:jc w:val="both"/>
        <w:rPr>
          <w:rFonts w:ascii="Arial" w:eastAsia="Calibri" w:hAnsi="Arial" w:cs="Arial"/>
          <w:sz w:val="24"/>
          <w:szCs w:val="24"/>
          <w:lang w:val="es-ES_tradnl" w:eastAsia="es-ES_tradnl"/>
        </w:rPr>
      </w:pPr>
    </w:p>
    <w:p w:rsidR="001D205C" w:rsidRPr="001D205C" w:rsidRDefault="001D205C" w:rsidP="001D205C">
      <w:pPr>
        <w:spacing w:after="0" w:line="240" w:lineRule="auto"/>
        <w:jc w:val="both"/>
        <w:rPr>
          <w:rFonts w:ascii="Arial" w:eastAsia="Times New Roman" w:hAnsi="Arial" w:cs="Arial"/>
          <w:color w:val="222222"/>
          <w:sz w:val="24"/>
          <w:szCs w:val="24"/>
          <w:lang w:eastAsia="es-CR"/>
        </w:rPr>
      </w:pPr>
      <w:r w:rsidRPr="001D205C">
        <w:rPr>
          <w:rFonts w:ascii="Arial" w:eastAsia="Calibri" w:hAnsi="Arial" w:cs="Arial"/>
          <w:sz w:val="24"/>
          <w:szCs w:val="24"/>
          <w:lang w:val="es-ES_tradnl" w:eastAsia="es-ES_tradnl"/>
        </w:rPr>
        <w:t xml:space="preserve">Aprobar dicho dictamen y declararse a favor del expediente </w:t>
      </w:r>
      <w:r w:rsidRPr="001D205C">
        <w:rPr>
          <w:rFonts w:ascii="Arial" w:eastAsia="Times New Roman" w:hAnsi="Arial" w:cs="Arial"/>
          <w:color w:val="222222"/>
          <w:sz w:val="24"/>
          <w:szCs w:val="24"/>
          <w:lang w:eastAsia="es-CR"/>
        </w:rPr>
        <w:t xml:space="preserve">N° 21.337 “Fortalecimiento de la metodología de fiscalización de las auditorías internas de las entidades y/o instituciones del sector público., mediante la reforma parcial de la Ley General de Control Interno N° 8292 del 31 de julio del 2002 y sus reformas”.  </w:t>
      </w:r>
    </w:p>
    <w:p w:rsidR="001D205C" w:rsidRPr="001D205C" w:rsidRDefault="001D205C" w:rsidP="001D205C">
      <w:pPr>
        <w:spacing w:after="0" w:line="240" w:lineRule="auto"/>
        <w:jc w:val="both"/>
        <w:rPr>
          <w:rFonts w:ascii="Arial" w:eastAsia="Calibri" w:hAnsi="Arial" w:cs="Arial"/>
          <w:sz w:val="24"/>
          <w:szCs w:val="24"/>
          <w:lang w:val="es-ES_tradnl" w:eastAsia="es-ES_tradnl"/>
        </w:rPr>
      </w:pPr>
    </w:p>
    <w:p w:rsidR="001D205C" w:rsidRPr="001D205C" w:rsidRDefault="001D205C" w:rsidP="001D205C">
      <w:pPr>
        <w:spacing w:after="0" w:line="240" w:lineRule="auto"/>
        <w:jc w:val="both"/>
        <w:rPr>
          <w:rFonts w:ascii="Arial" w:eastAsia="Calibri" w:hAnsi="Arial" w:cs="Arial"/>
          <w:b/>
          <w:sz w:val="24"/>
          <w:szCs w:val="24"/>
        </w:rPr>
      </w:pPr>
      <w:r w:rsidRPr="001D205C">
        <w:rPr>
          <w:rFonts w:ascii="Arial" w:eastAsia="Calibri" w:hAnsi="Arial" w:cs="Arial"/>
          <w:b/>
          <w:sz w:val="24"/>
          <w:szCs w:val="24"/>
        </w:rPr>
        <w:t>ACUERDO UNÁNIME Y DECLARADO DEFINITIVAMENTE APROBADO N° 501-19</w:t>
      </w:r>
    </w:p>
    <w:p w:rsidR="001D205C" w:rsidRPr="001D205C" w:rsidRDefault="001D205C" w:rsidP="001D205C">
      <w:pPr>
        <w:spacing w:after="0" w:line="240" w:lineRule="auto"/>
        <w:rPr>
          <w:rFonts w:ascii="Calibri" w:eastAsia="Calibri" w:hAnsi="Calibri" w:cs="Times New Roman"/>
        </w:rPr>
      </w:pPr>
    </w:p>
    <w:p w:rsidR="001D205C" w:rsidRPr="001D205C" w:rsidRDefault="001D205C" w:rsidP="001D205C">
      <w:pPr>
        <w:spacing w:after="0" w:line="240" w:lineRule="auto"/>
        <w:jc w:val="both"/>
        <w:rPr>
          <w:rFonts w:ascii="Arial" w:eastAsia="Calibri" w:hAnsi="Arial" w:cs="Arial"/>
          <w:sz w:val="24"/>
          <w:szCs w:val="24"/>
        </w:rPr>
      </w:pPr>
      <w:r w:rsidRPr="001D205C">
        <w:rPr>
          <w:rFonts w:ascii="Arial" w:eastAsia="Calibri" w:hAnsi="Arial" w:cs="Arial"/>
          <w:sz w:val="24"/>
          <w:szCs w:val="24"/>
        </w:rPr>
        <w:t>Acuerdo con el voto positivo de los regidores</w:t>
      </w:r>
    </w:p>
    <w:p w:rsidR="001D205C" w:rsidRPr="001D205C" w:rsidRDefault="001D205C" w:rsidP="001D205C">
      <w:pPr>
        <w:spacing w:after="0" w:line="240" w:lineRule="auto"/>
        <w:jc w:val="both"/>
        <w:rPr>
          <w:rFonts w:ascii="Arial" w:eastAsia="Calibri" w:hAnsi="Arial" w:cs="Arial"/>
          <w:sz w:val="24"/>
          <w:szCs w:val="24"/>
        </w:rPr>
      </w:pPr>
    </w:p>
    <w:p w:rsidR="001D205C" w:rsidRPr="001D205C" w:rsidRDefault="001D205C" w:rsidP="001D205C">
      <w:pPr>
        <w:numPr>
          <w:ilvl w:val="0"/>
          <w:numId w:val="79"/>
        </w:numPr>
        <w:spacing w:after="0" w:line="240" w:lineRule="auto"/>
        <w:ind w:left="1701" w:right="-799"/>
        <w:rPr>
          <w:rFonts w:ascii="Arial" w:eastAsia="Calibri" w:hAnsi="Arial" w:cs="Arial"/>
          <w:sz w:val="24"/>
          <w:szCs w:val="24"/>
        </w:rPr>
      </w:pPr>
      <w:r w:rsidRPr="001D205C">
        <w:rPr>
          <w:rFonts w:ascii="Arial" w:eastAsia="Calibri" w:hAnsi="Arial" w:cs="Arial"/>
          <w:sz w:val="24"/>
          <w:szCs w:val="24"/>
        </w:rPr>
        <w:t>José Fernando Méndez Vindas, Partido Unidad Social Cristiana</w:t>
      </w:r>
    </w:p>
    <w:p w:rsidR="001D205C" w:rsidRPr="001D205C" w:rsidRDefault="001D205C" w:rsidP="001D205C">
      <w:pPr>
        <w:numPr>
          <w:ilvl w:val="0"/>
          <w:numId w:val="79"/>
        </w:numPr>
        <w:spacing w:after="0" w:line="240" w:lineRule="auto"/>
        <w:ind w:left="1701" w:right="-799"/>
        <w:rPr>
          <w:rFonts w:ascii="Arial" w:eastAsia="Calibri" w:hAnsi="Arial" w:cs="Arial"/>
          <w:sz w:val="24"/>
          <w:szCs w:val="24"/>
        </w:rPr>
      </w:pPr>
      <w:r w:rsidRPr="001D205C">
        <w:rPr>
          <w:rFonts w:ascii="Arial" w:eastAsia="Calibri" w:hAnsi="Arial" w:cs="Arial"/>
          <w:sz w:val="24"/>
          <w:szCs w:val="24"/>
        </w:rPr>
        <w:t>Julio César Benavides Espinoza, Partido Unidad Social Cristiana</w:t>
      </w:r>
    </w:p>
    <w:p w:rsidR="001D205C" w:rsidRPr="001D205C" w:rsidRDefault="001D205C" w:rsidP="001D205C">
      <w:pPr>
        <w:numPr>
          <w:ilvl w:val="0"/>
          <w:numId w:val="79"/>
        </w:numPr>
        <w:spacing w:after="0" w:line="240" w:lineRule="auto"/>
        <w:ind w:left="1701" w:right="-799"/>
        <w:rPr>
          <w:rFonts w:ascii="Arial" w:eastAsia="Calibri" w:hAnsi="Arial" w:cs="Arial"/>
          <w:sz w:val="24"/>
          <w:szCs w:val="24"/>
        </w:rPr>
      </w:pPr>
      <w:r w:rsidRPr="001D205C">
        <w:rPr>
          <w:rFonts w:ascii="Arial" w:eastAsia="Calibri" w:hAnsi="Arial" w:cs="Arial"/>
          <w:sz w:val="24"/>
          <w:szCs w:val="24"/>
        </w:rPr>
        <w:t>Damaris Gamboa Hernández, Partido Unidad Social Cristiana</w:t>
      </w:r>
    </w:p>
    <w:p w:rsidR="001D205C" w:rsidRPr="001D205C" w:rsidRDefault="001D205C" w:rsidP="001D205C">
      <w:pPr>
        <w:numPr>
          <w:ilvl w:val="0"/>
          <w:numId w:val="79"/>
        </w:numPr>
        <w:spacing w:after="0" w:line="240" w:lineRule="auto"/>
        <w:ind w:left="1701"/>
        <w:rPr>
          <w:rFonts w:ascii="Arial" w:eastAsia="Calibri" w:hAnsi="Arial" w:cs="Arial"/>
          <w:sz w:val="24"/>
          <w:szCs w:val="24"/>
        </w:rPr>
      </w:pPr>
      <w:r w:rsidRPr="001D205C">
        <w:rPr>
          <w:rFonts w:ascii="Arial" w:eastAsia="Calibri" w:hAnsi="Arial" w:cs="Arial"/>
          <w:sz w:val="24"/>
          <w:szCs w:val="24"/>
        </w:rPr>
        <w:t>Yojhan Cubero Ramírez, Partido Liberación Nacional</w:t>
      </w:r>
    </w:p>
    <w:p w:rsidR="001D205C" w:rsidRPr="001D205C" w:rsidRDefault="001D205C" w:rsidP="001D205C">
      <w:pPr>
        <w:numPr>
          <w:ilvl w:val="0"/>
          <w:numId w:val="79"/>
        </w:numPr>
        <w:spacing w:after="0" w:line="240" w:lineRule="auto"/>
        <w:ind w:left="1701"/>
        <w:rPr>
          <w:rFonts w:ascii="Arial" w:eastAsia="Calibri" w:hAnsi="Arial" w:cs="Arial"/>
          <w:sz w:val="24"/>
          <w:szCs w:val="24"/>
        </w:rPr>
      </w:pPr>
      <w:r w:rsidRPr="001D205C">
        <w:rPr>
          <w:rFonts w:ascii="Arial" w:eastAsia="SimSun" w:hAnsi="Arial" w:cs="Arial"/>
          <w:sz w:val="24"/>
          <w:szCs w:val="24"/>
        </w:rPr>
        <w:t>Betty Castillo Ortiz, Partido Liberación Nacional</w:t>
      </w:r>
    </w:p>
    <w:p w:rsidR="001D205C" w:rsidRDefault="001D205C" w:rsidP="003275D2">
      <w:pPr>
        <w:spacing w:after="0" w:line="240" w:lineRule="auto"/>
        <w:rPr>
          <w:rFonts w:ascii="Arial" w:eastAsia="Calibri" w:hAnsi="Arial" w:cs="Arial"/>
          <w:sz w:val="16"/>
          <w:szCs w:val="16"/>
        </w:rPr>
      </w:pPr>
    </w:p>
    <w:p w:rsidR="00F6664A" w:rsidRDefault="00F6664A" w:rsidP="003275D2">
      <w:pPr>
        <w:spacing w:after="0" w:line="240" w:lineRule="auto"/>
        <w:rPr>
          <w:rFonts w:ascii="Arial" w:eastAsia="Calibri" w:hAnsi="Arial" w:cs="Arial"/>
          <w:sz w:val="16"/>
          <w:szCs w:val="16"/>
        </w:rPr>
      </w:pPr>
    </w:p>
    <w:p w:rsidR="00F6664A" w:rsidRDefault="00F6664A" w:rsidP="003275D2">
      <w:pPr>
        <w:spacing w:after="0" w:line="240" w:lineRule="auto"/>
        <w:rPr>
          <w:rFonts w:ascii="Arial" w:eastAsia="Calibri" w:hAnsi="Arial" w:cs="Arial"/>
          <w:sz w:val="16"/>
          <w:szCs w:val="16"/>
        </w:rPr>
      </w:pPr>
    </w:p>
    <w:p w:rsidR="00F6664A" w:rsidRDefault="00F6664A" w:rsidP="003275D2">
      <w:pPr>
        <w:spacing w:after="0" w:line="240" w:lineRule="auto"/>
        <w:rPr>
          <w:rFonts w:ascii="Arial" w:eastAsia="Calibri" w:hAnsi="Arial" w:cs="Arial"/>
          <w:sz w:val="16"/>
          <w:szCs w:val="16"/>
        </w:rPr>
      </w:pPr>
    </w:p>
    <w:p w:rsidR="00F6664A" w:rsidRDefault="00F6664A" w:rsidP="003275D2">
      <w:pPr>
        <w:spacing w:after="0" w:line="240" w:lineRule="auto"/>
        <w:rPr>
          <w:rFonts w:ascii="Arial" w:eastAsia="Calibri" w:hAnsi="Arial" w:cs="Arial"/>
          <w:sz w:val="16"/>
          <w:szCs w:val="16"/>
        </w:rPr>
      </w:pPr>
    </w:p>
    <w:p w:rsidR="00F6664A" w:rsidRPr="00500EB2" w:rsidRDefault="00F6664A" w:rsidP="00F6664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6664A" w:rsidRPr="00500EB2" w:rsidRDefault="00F6664A" w:rsidP="00F6664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6664A" w:rsidRDefault="00F6664A" w:rsidP="00F6664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249F90C" wp14:editId="0AE415A8">
            <wp:extent cx="213459" cy="152400"/>
            <wp:effectExtent l="0" t="0" r="0" b="0"/>
            <wp:docPr id="211" name="Imagen 2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6664A" w:rsidRDefault="00F6664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Pr="001F3A3E" w:rsidRDefault="007F4B8A" w:rsidP="007F4B8A">
      <w:pPr>
        <w:ind w:left="4956"/>
        <w:rPr>
          <w:rFonts w:ascii="Arial" w:hAnsi="Arial" w:cs="Arial"/>
          <w:b/>
          <w:sz w:val="24"/>
          <w:szCs w:val="24"/>
          <w:lang w:val="es-ES"/>
        </w:rPr>
      </w:pPr>
      <w:r>
        <w:rPr>
          <w:rFonts w:ascii="Arial" w:hAnsi="Arial" w:cs="Arial"/>
          <w:b/>
          <w:sz w:val="24"/>
          <w:szCs w:val="24"/>
          <w:lang w:val="es-ES"/>
        </w:rPr>
        <w:t xml:space="preserve">        OFICIO MSPH-CM-ACUER-502</w:t>
      </w:r>
      <w:r w:rsidRPr="001F3A3E">
        <w:rPr>
          <w:rFonts w:ascii="Arial" w:hAnsi="Arial" w:cs="Arial"/>
          <w:b/>
          <w:sz w:val="24"/>
          <w:szCs w:val="24"/>
          <w:lang w:val="es-ES"/>
        </w:rPr>
        <w:t>-19</w:t>
      </w:r>
    </w:p>
    <w:p w:rsidR="007F4B8A" w:rsidRPr="001F3A3E" w:rsidRDefault="007F4B8A" w:rsidP="007F4B8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7F4B8A" w:rsidRPr="001F3A3E" w:rsidRDefault="007F4B8A" w:rsidP="007F4B8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F4B8A" w:rsidRDefault="007F4B8A" w:rsidP="007F4B8A">
      <w:pPr>
        <w:spacing w:after="0" w:line="240" w:lineRule="auto"/>
        <w:jc w:val="both"/>
        <w:rPr>
          <w:rFonts w:ascii="Arial" w:hAnsi="Arial" w:cs="Arial"/>
          <w:sz w:val="24"/>
          <w:szCs w:val="24"/>
        </w:rPr>
      </w:pPr>
      <w:r>
        <w:rPr>
          <w:rFonts w:ascii="Arial" w:hAnsi="Arial" w:cs="Arial"/>
          <w:sz w:val="24"/>
          <w:szCs w:val="24"/>
        </w:rPr>
        <w:t>Señora</w:t>
      </w:r>
    </w:p>
    <w:p w:rsidR="007F4B8A" w:rsidRDefault="005B5EBD" w:rsidP="007F4B8A">
      <w:pPr>
        <w:spacing w:after="0" w:line="240" w:lineRule="auto"/>
        <w:jc w:val="both"/>
        <w:rPr>
          <w:rFonts w:ascii="Arial" w:hAnsi="Arial" w:cs="Arial"/>
          <w:sz w:val="24"/>
          <w:szCs w:val="24"/>
        </w:rPr>
      </w:pPr>
      <w:r>
        <w:rPr>
          <w:rFonts w:ascii="Arial" w:hAnsi="Arial" w:cs="Arial"/>
          <w:sz w:val="24"/>
          <w:szCs w:val="24"/>
        </w:rPr>
        <w:t>Daniela Agüero Bermúdez</w:t>
      </w:r>
      <w:r w:rsidR="007F4B8A">
        <w:rPr>
          <w:rFonts w:ascii="Arial" w:hAnsi="Arial" w:cs="Arial"/>
          <w:sz w:val="24"/>
          <w:szCs w:val="24"/>
        </w:rPr>
        <w:t>, Jefa de Área</w:t>
      </w:r>
    </w:p>
    <w:p w:rsidR="007F4B8A" w:rsidRDefault="007F4B8A" w:rsidP="007F4B8A">
      <w:pPr>
        <w:spacing w:after="0" w:line="240" w:lineRule="auto"/>
        <w:jc w:val="both"/>
        <w:rPr>
          <w:rFonts w:ascii="Arial" w:hAnsi="Arial" w:cs="Arial"/>
          <w:sz w:val="24"/>
          <w:szCs w:val="24"/>
        </w:rPr>
      </w:pPr>
      <w:r>
        <w:rPr>
          <w:rFonts w:ascii="Arial" w:hAnsi="Arial" w:cs="Arial"/>
          <w:sz w:val="24"/>
          <w:szCs w:val="24"/>
        </w:rPr>
        <w:t>Comisiones Legislativas V</w:t>
      </w:r>
      <w:r w:rsidR="005B5EBD">
        <w:rPr>
          <w:rFonts w:ascii="Arial" w:hAnsi="Arial" w:cs="Arial"/>
          <w:sz w:val="24"/>
          <w:szCs w:val="24"/>
        </w:rPr>
        <w:t>I</w:t>
      </w:r>
      <w:r>
        <w:rPr>
          <w:rFonts w:ascii="Arial" w:hAnsi="Arial" w:cs="Arial"/>
          <w:sz w:val="24"/>
          <w:szCs w:val="24"/>
        </w:rPr>
        <w:t>I,  Asamblea Legislativa</w:t>
      </w:r>
    </w:p>
    <w:p w:rsidR="007F4B8A" w:rsidRDefault="007F4B8A" w:rsidP="007F4B8A">
      <w:pPr>
        <w:spacing w:after="0" w:line="240" w:lineRule="auto"/>
        <w:jc w:val="both"/>
        <w:rPr>
          <w:rFonts w:ascii="Arial" w:hAnsi="Arial" w:cs="Arial"/>
          <w:sz w:val="24"/>
          <w:szCs w:val="24"/>
        </w:rPr>
      </w:pPr>
      <w:r>
        <w:rPr>
          <w:rFonts w:ascii="Arial" w:hAnsi="Arial" w:cs="Arial"/>
          <w:sz w:val="24"/>
          <w:szCs w:val="24"/>
        </w:rPr>
        <w:t>Pte.</w:t>
      </w:r>
    </w:p>
    <w:p w:rsidR="007F4B8A" w:rsidRDefault="007F4B8A" w:rsidP="007F4B8A">
      <w:pPr>
        <w:spacing w:after="0"/>
        <w:rPr>
          <w:rFonts w:ascii="Arial" w:eastAsia="Times New Roman" w:hAnsi="Arial" w:cs="Arial"/>
          <w:sz w:val="24"/>
          <w:szCs w:val="24"/>
          <w:lang w:val="es-ES" w:eastAsia="es-ES"/>
        </w:rPr>
      </w:pPr>
    </w:p>
    <w:p w:rsidR="007F4B8A" w:rsidRPr="001F3A3E" w:rsidRDefault="007F4B8A" w:rsidP="007F4B8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7F4B8A" w:rsidRPr="001F3A3E" w:rsidRDefault="007F4B8A" w:rsidP="007F4B8A">
      <w:pPr>
        <w:spacing w:after="0" w:line="240" w:lineRule="auto"/>
        <w:rPr>
          <w:rFonts w:ascii="Calibri" w:eastAsia="Calibri" w:hAnsi="Calibri" w:cs="Times New Roman"/>
          <w:lang w:val="es-ES"/>
        </w:rPr>
      </w:pPr>
    </w:p>
    <w:p w:rsidR="007F4B8A" w:rsidRPr="001F3A3E" w:rsidRDefault="007F4B8A" w:rsidP="007F4B8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F4B8A" w:rsidRPr="001F3A3E" w:rsidRDefault="007F4B8A" w:rsidP="007F4B8A">
      <w:pPr>
        <w:spacing w:after="0" w:line="240" w:lineRule="auto"/>
        <w:rPr>
          <w:rFonts w:ascii="Calibri" w:eastAsia="Calibri" w:hAnsi="Calibri" w:cs="Times New Roman"/>
          <w:lang w:val="es-ES" w:eastAsia="es-ES"/>
        </w:rPr>
      </w:pPr>
    </w:p>
    <w:p w:rsidR="007F4B8A" w:rsidRPr="001F3A3E" w:rsidRDefault="007F4B8A" w:rsidP="007F4B8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F4B8A" w:rsidRDefault="007F4B8A" w:rsidP="007F4B8A">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7F4B8A" w:rsidRDefault="007F4B8A" w:rsidP="003275D2">
      <w:pPr>
        <w:spacing w:after="0" w:line="240" w:lineRule="auto"/>
        <w:rPr>
          <w:rFonts w:ascii="Arial" w:eastAsia="Calibri" w:hAnsi="Arial" w:cs="Arial"/>
          <w:sz w:val="16"/>
          <w:szCs w:val="16"/>
        </w:rPr>
      </w:pPr>
    </w:p>
    <w:p w:rsidR="007F4B8A" w:rsidRDefault="007F4B8A" w:rsidP="003275D2">
      <w:pPr>
        <w:spacing w:after="0" w:line="240" w:lineRule="auto"/>
        <w:rPr>
          <w:rFonts w:ascii="Arial" w:eastAsia="Calibri" w:hAnsi="Arial" w:cs="Arial"/>
          <w:sz w:val="16"/>
          <w:szCs w:val="16"/>
        </w:rPr>
      </w:pPr>
    </w:p>
    <w:p w:rsidR="007F4B8A" w:rsidRPr="007F4B8A" w:rsidRDefault="007F4B8A" w:rsidP="007F4B8A">
      <w:pPr>
        <w:spacing w:line="252" w:lineRule="auto"/>
        <w:jc w:val="both"/>
        <w:rPr>
          <w:rFonts w:ascii="Arial" w:eastAsia="Times New Roman" w:hAnsi="Arial" w:cs="Arial"/>
          <w:b/>
          <w:sz w:val="24"/>
          <w:szCs w:val="24"/>
          <w:lang w:val="es-ES_tradnl" w:eastAsia="es-ES_tradnl"/>
        </w:rPr>
      </w:pPr>
      <w:r w:rsidRPr="007F4B8A">
        <w:rPr>
          <w:rFonts w:ascii="Arial" w:eastAsia="Times New Roman" w:hAnsi="Arial" w:cs="Arial"/>
          <w:b/>
          <w:sz w:val="24"/>
          <w:szCs w:val="24"/>
          <w:lang w:val="es-ES_tradnl" w:eastAsia="es-ES_tradnl"/>
        </w:rPr>
        <w:t>CONSIDERANDO</w:t>
      </w:r>
    </w:p>
    <w:p w:rsidR="007F4B8A" w:rsidRPr="007F4B8A" w:rsidRDefault="007F4B8A" w:rsidP="007F4B8A">
      <w:pPr>
        <w:spacing w:line="360" w:lineRule="auto"/>
        <w:jc w:val="center"/>
        <w:rPr>
          <w:rFonts w:ascii="Arial" w:hAnsi="Arial" w:cs="Arial"/>
          <w:sz w:val="24"/>
          <w:szCs w:val="24"/>
        </w:rPr>
      </w:pPr>
      <w:r w:rsidRPr="007F4B8A">
        <w:rPr>
          <w:rFonts w:ascii="Arial" w:hAnsi="Arial" w:cs="Arial"/>
          <w:sz w:val="24"/>
          <w:szCs w:val="24"/>
        </w:rPr>
        <w:t>Dictamen N° CAJ-023-2019 de la Comisión de Asuntos Jurídicos de la reunión celebrada el día 16 de agosto del 2019, que versa:</w:t>
      </w:r>
    </w:p>
    <w:p w:rsidR="007F4B8A" w:rsidRPr="007F4B8A" w:rsidRDefault="007F4B8A" w:rsidP="007F4B8A">
      <w:pPr>
        <w:spacing w:line="360" w:lineRule="auto"/>
        <w:jc w:val="both"/>
        <w:rPr>
          <w:rFonts w:ascii="Arial" w:hAnsi="Arial" w:cs="Arial"/>
          <w:b/>
          <w:sz w:val="24"/>
          <w:szCs w:val="24"/>
          <w:u w:val="single"/>
        </w:rPr>
      </w:pPr>
      <w:r w:rsidRPr="007F4B8A">
        <w:rPr>
          <w:rFonts w:ascii="Arial" w:hAnsi="Arial" w:cs="Arial"/>
          <w:b/>
          <w:sz w:val="24"/>
          <w:szCs w:val="24"/>
          <w:u w:val="single"/>
        </w:rPr>
        <w:t>Preside:</w:t>
      </w:r>
    </w:p>
    <w:p w:rsidR="007F4B8A" w:rsidRPr="007F4B8A" w:rsidRDefault="007F4B8A" w:rsidP="007F4B8A">
      <w:pPr>
        <w:numPr>
          <w:ilvl w:val="0"/>
          <w:numId w:val="35"/>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Sr. Julio Benavides Espinoza, Regidor Propietario</w:t>
      </w:r>
    </w:p>
    <w:p w:rsidR="007F4B8A" w:rsidRPr="007F4B8A" w:rsidRDefault="007F4B8A" w:rsidP="007F4B8A">
      <w:pPr>
        <w:spacing w:after="0" w:line="240" w:lineRule="auto"/>
      </w:pPr>
    </w:p>
    <w:p w:rsidR="007F4B8A" w:rsidRPr="007F4B8A" w:rsidRDefault="007F4B8A" w:rsidP="007F4B8A">
      <w:pPr>
        <w:spacing w:line="360" w:lineRule="auto"/>
        <w:jc w:val="both"/>
        <w:rPr>
          <w:rFonts w:ascii="Arial" w:hAnsi="Arial" w:cs="Arial"/>
          <w:b/>
          <w:u w:val="single"/>
        </w:rPr>
      </w:pPr>
      <w:r w:rsidRPr="007F4B8A">
        <w:rPr>
          <w:rFonts w:ascii="Arial" w:hAnsi="Arial" w:cs="Arial"/>
          <w:b/>
          <w:u w:val="single"/>
        </w:rPr>
        <w:t xml:space="preserve">Miembros de la Comisión: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Sra. Betty Castillo Ortiz, Regidora Propietaria </w:t>
      </w:r>
    </w:p>
    <w:p w:rsidR="007F4B8A" w:rsidRPr="007F4B8A" w:rsidRDefault="007F4B8A" w:rsidP="007F4B8A">
      <w:pPr>
        <w:pStyle w:val="Sinespaciado"/>
        <w:rPr>
          <w:lang w:val="es-ES_tradnl"/>
        </w:rPr>
      </w:pPr>
    </w:p>
    <w:p w:rsidR="007F4B8A" w:rsidRPr="007F4B8A" w:rsidRDefault="007F4B8A" w:rsidP="007F4B8A">
      <w:pPr>
        <w:spacing w:line="360" w:lineRule="auto"/>
        <w:jc w:val="both"/>
        <w:rPr>
          <w:rFonts w:ascii="Arial" w:hAnsi="Arial" w:cs="Arial"/>
          <w:b/>
          <w:sz w:val="24"/>
          <w:szCs w:val="24"/>
          <w:u w:val="single"/>
        </w:rPr>
      </w:pPr>
      <w:r w:rsidRPr="007F4B8A">
        <w:rPr>
          <w:rFonts w:ascii="Arial" w:hAnsi="Arial" w:cs="Arial"/>
          <w:b/>
          <w:sz w:val="24"/>
          <w:szCs w:val="24"/>
          <w:u w:val="single"/>
        </w:rPr>
        <w:t xml:space="preserve">Ausentes: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Lic. Luis Álvarez Chaves, Asesor Legal Externo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Sra. Jenny Jiménez Murillo, Asesora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Sr. Allan Chaves, Asesor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Lic. Gustavo Fernández Salgado, Asesor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Lic. Luis Fernando Vargas Mora, Director Jurídico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Sr. Omar Sequeira </w:t>
      </w:r>
      <w:proofErr w:type="spellStart"/>
      <w:r w:rsidRPr="007F4B8A">
        <w:rPr>
          <w:rFonts w:ascii="Arial" w:eastAsia="Times New Roman" w:hAnsi="Arial" w:cs="Arial"/>
          <w:sz w:val="24"/>
          <w:szCs w:val="24"/>
          <w:lang w:val="es-ES_tradnl" w:eastAsia="es-ES_tradnl"/>
        </w:rPr>
        <w:t>Sequeira</w:t>
      </w:r>
      <w:proofErr w:type="spellEnd"/>
      <w:r w:rsidRPr="007F4B8A">
        <w:rPr>
          <w:rFonts w:ascii="Arial" w:eastAsia="Times New Roman" w:hAnsi="Arial" w:cs="Arial"/>
          <w:sz w:val="24"/>
          <w:szCs w:val="24"/>
          <w:lang w:val="es-ES_tradnl" w:eastAsia="es-ES_tradnl"/>
        </w:rPr>
        <w:t xml:space="preserve">, Regidor Suplente </w:t>
      </w:r>
    </w:p>
    <w:p w:rsidR="007F4B8A" w:rsidRPr="007F4B8A" w:rsidRDefault="007F4B8A" w:rsidP="007F4B8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7F4B8A">
        <w:rPr>
          <w:rFonts w:ascii="Arial" w:eastAsia="Times New Roman" w:hAnsi="Arial" w:cs="Arial"/>
          <w:sz w:val="24"/>
          <w:szCs w:val="24"/>
          <w:lang w:val="es-ES_tradnl" w:eastAsia="es-ES_tradnl"/>
        </w:rPr>
        <w:t>Sr. José Fernando Méndez Vindas, Regidor Propietario</w:t>
      </w:r>
    </w:p>
    <w:p w:rsidR="00B80B9C" w:rsidRPr="00B80B9C" w:rsidRDefault="00B80B9C" w:rsidP="00B80B9C">
      <w:pPr>
        <w:pStyle w:val="Sinespaciado"/>
      </w:pPr>
    </w:p>
    <w:p w:rsidR="007F4B8A" w:rsidRPr="00B80B9C" w:rsidRDefault="007F4B8A" w:rsidP="00B80B9C">
      <w:pPr>
        <w:pStyle w:val="Sinespaciado"/>
        <w:spacing w:line="360" w:lineRule="auto"/>
        <w:rPr>
          <w:rFonts w:ascii="Arial" w:eastAsia="Times New Roman" w:hAnsi="Arial" w:cs="Arial"/>
          <w:color w:val="222222"/>
          <w:sz w:val="24"/>
          <w:szCs w:val="24"/>
          <w:lang w:eastAsia="es-CR"/>
        </w:rPr>
      </w:pPr>
      <w:r w:rsidRPr="00B80B9C">
        <w:rPr>
          <w:rFonts w:ascii="Arial" w:hAnsi="Arial" w:cs="Arial"/>
          <w:b/>
          <w:sz w:val="24"/>
          <w:szCs w:val="24"/>
        </w:rPr>
        <w:t>Tema:</w:t>
      </w:r>
      <w:r w:rsidRPr="00B80B9C">
        <w:rPr>
          <w:rFonts w:ascii="Arial" w:hAnsi="Arial" w:cs="Arial"/>
          <w:sz w:val="24"/>
          <w:szCs w:val="24"/>
        </w:rPr>
        <w:t xml:space="preserve"> </w:t>
      </w:r>
      <w:r w:rsidRPr="00B80B9C">
        <w:rPr>
          <w:rFonts w:ascii="Arial" w:eastAsia="Times New Roman" w:hAnsi="Arial" w:cs="Arial"/>
          <w:color w:val="222222"/>
          <w:sz w:val="24"/>
          <w:szCs w:val="24"/>
          <w:lang w:eastAsia="es-CR"/>
        </w:rPr>
        <w:t xml:space="preserve">Análisis del expediente N° 21.298 “Adición de un párrafo segundo al artículo 28 de la Ley Reguladora de Sistema Nacional de Contralorías de Servicio N° 9158”: </w:t>
      </w:r>
    </w:p>
    <w:p w:rsidR="007F4B8A" w:rsidRPr="007F4B8A" w:rsidRDefault="007F4B8A" w:rsidP="007F4B8A">
      <w:pPr>
        <w:spacing w:line="360" w:lineRule="auto"/>
        <w:jc w:val="center"/>
        <w:rPr>
          <w:rFonts w:ascii="Arial" w:hAnsi="Arial" w:cs="Arial"/>
          <w:b/>
          <w:sz w:val="24"/>
          <w:szCs w:val="24"/>
        </w:rPr>
      </w:pPr>
      <w:r w:rsidRPr="007F4B8A">
        <w:rPr>
          <w:rFonts w:ascii="Arial" w:hAnsi="Arial" w:cs="Arial"/>
          <w:b/>
          <w:sz w:val="24"/>
          <w:szCs w:val="24"/>
        </w:rPr>
        <w:t>CONSIDERANDOS</w:t>
      </w:r>
    </w:p>
    <w:p w:rsidR="007F4B8A" w:rsidRPr="007F4B8A" w:rsidRDefault="007F4B8A" w:rsidP="007F4B8A">
      <w:pPr>
        <w:numPr>
          <w:ilvl w:val="0"/>
          <w:numId w:val="82"/>
        </w:numPr>
        <w:spacing w:after="0" w:line="360" w:lineRule="auto"/>
        <w:contextualSpacing/>
        <w:jc w:val="both"/>
        <w:rPr>
          <w:rFonts w:ascii="Arial" w:eastAsia="Calibri" w:hAnsi="Arial" w:cs="Arial"/>
          <w:sz w:val="24"/>
          <w:szCs w:val="24"/>
          <w:lang w:val="es-ES_tradnl" w:eastAsia="es-ES_tradnl"/>
        </w:rPr>
      </w:pPr>
      <w:r w:rsidRPr="007F4B8A">
        <w:rPr>
          <w:rFonts w:ascii="Arial" w:eastAsia="Times New Roman" w:hAnsi="Arial" w:cs="Arial"/>
          <w:sz w:val="24"/>
          <w:szCs w:val="24"/>
          <w:lang w:val="es-ES_tradnl" w:eastAsia="es-ES_tradnl"/>
        </w:rPr>
        <w:t xml:space="preserve">Oficio </w:t>
      </w:r>
      <w:r w:rsidRPr="007F4B8A">
        <w:rPr>
          <w:rFonts w:ascii="Arial" w:eastAsia="Times New Roman" w:hAnsi="Arial" w:cs="Arial"/>
          <w:color w:val="222222"/>
          <w:sz w:val="24"/>
          <w:szCs w:val="24"/>
          <w:lang w:val="es-ES_tradnl" w:eastAsia="es-CR"/>
        </w:rPr>
        <w:t>N</w:t>
      </w:r>
      <w:r w:rsidRPr="007F4B8A">
        <w:rPr>
          <w:rFonts w:ascii="Arial" w:eastAsia="Calibri" w:hAnsi="Arial" w:cs="Arial"/>
          <w:sz w:val="24"/>
          <w:szCs w:val="24"/>
          <w:lang w:val="es-ES_tradnl" w:eastAsia="es-ES_tradnl"/>
        </w:rPr>
        <w:t xml:space="preserve"> Oficio AL-CJ-21298-0452-2019, recibido vía correo el día 31 de julio de 2019, suscrito por la Sra. Daniela Agüero Bermúdez, Jefe de Área, Comisiones Legislativas VII, Asamblea Legislativa, remitiendo a consulta el texto base del Proyecto N° 21.298 “ Adición de un párrafo segundo al artículo 28 de la Ley Reguladora del Sistema Nacional de Contralorías de servicio N° 9158.”</w:t>
      </w:r>
    </w:p>
    <w:p w:rsidR="007F4B8A" w:rsidRPr="007F4B8A" w:rsidRDefault="007F4B8A" w:rsidP="007F4B8A">
      <w:pPr>
        <w:spacing w:after="0" w:line="240" w:lineRule="auto"/>
      </w:pPr>
    </w:p>
    <w:p w:rsidR="007F4B8A" w:rsidRPr="007F4B8A" w:rsidRDefault="007F4B8A" w:rsidP="007F4B8A">
      <w:pPr>
        <w:numPr>
          <w:ilvl w:val="0"/>
          <w:numId w:val="82"/>
        </w:numPr>
        <w:spacing w:after="0" w:line="360" w:lineRule="auto"/>
        <w:contextualSpacing/>
        <w:jc w:val="both"/>
        <w:rPr>
          <w:rFonts w:ascii="Arial" w:eastAsia="SimSun" w:hAnsi="Arial" w:cs="Arial"/>
          <w:sz w:val="24"/>
          <w:szCs w:val="24"/>
          <w:lang w:val="es-ES_tradnl" w:eastAsia="es-ES_tradnl"/>
        </w:rPr>
      </w:pPr>
      <w:r w:rsidRPr="007F4B8A">
        <w:rPr>
          <w:rFonts w:ascii="Arial" w:eastAsia="SimSun" w:hAnsi="Arial" w:cs="Arial"/>
          <w:sz w:val="24"/>
          <w:szCs w:val="24"/>
          <w:lang w:val="es-ES_tradnl" w:eastAsia="es-ES_tradnl"/>
        </w:rPr>
        <w:t xml:space="preserve">Acuerdo municipal CM 470-19 adoptado en la sesión ordinaria N° 32-19 celebrada el día 05 de agosto del 2019, mediante el cual, se remite el oficio citado a la Comisión de Asuntos Jurídicos para su respectivo análisis y posterior dictamen. </w:t>
      </w:r>
    </w:p>
    <w:p w:rsidR="007F4B8A" w:rsidRPr="007F4B8A" w:rsidRDefault="007F4B8A" w:rsidP="009846E5">
      <w:pPr>
        <w:pStyle w:val="Sinespaciado"/>
      </w:pPr>
    </w:p>
    <w:p w:rsidR="007F4B8A" w:rsidRPr="007F4B8A" w:rsidRDefault="007F4B8A" w:rsidP="007F4B8A">
      <w:pPr>
        <w:numPr>
          <w:ilvl w:val="0"/>
          <w:numId w:val="82"/>
        </w:numPr>
        <w:spacing w:after="0" w:line="360" w:lineRule="auto"/>
        <w:contextualSpacing/>
        <w:jc w:val="both"/>
        <w:rPr>
          <w:rFonts w:ascii="Arial" w:eastAsia="SimSun" w:hAnsi="Arial" w:cs="Arial"/>
          <w:sz w:val="24"/>
          <w:szCs w:val="24"/>
          <w:lang w:val="es-ES_tradnl" w:eastAsia="es-ES_tradnl"/>
        </w:rPr>
      </w:pPr>
      <w:r w:rsidRPr="007F4B8A">
        <w:rPr>
          <w:rFonts w:ascii="Arial" w:eastAsia="Calibri" w:hAnsi="Arial" w:cs="Arial"/>
          <w:sz w:val="24"/>
          <w:szCs w:val="24"/>
          <w:lang w:val="es-ES" w:eastAsia="es-ES_tradnl"/>
        </w:rPr>
        <w:t>Acta N° 11-19 de la reunión celebrada el día 16 de agosto del 2019, donde se analizó el tema</w:t>
      </w:r>
      <w:r w:rsidRPr="007F4B8A">
        <w:rPr>
          <w:rFonts w:ascii="Arial" w:eastAsia="Calibri" w:hAnsi="Arial" w:cs="Arial"/>
          <w:b/>
          <w:sz w:val="24"/>
          <w:szCs w:val="24"/>
          <w:lang w:val="es-ES" w:eastAsia="es-ES_tradnl"/>
        </w:rPr>
        <w:t>.</w:t>
      </w:r>
    </w:p>
    <w:p w:rsidR="007F4B8A" w:rsidRPr="007F4B8A" w:rsidRDefault="007F4B8A" w:rsidP="007F4B8A">
      <w:pPr>
        <w:spacing w:line="360" w:lineRule="auto"/>
        <w:jc w:val="center"/>
        <w:rPr>
          <w:rFonts w:ascii="Arial" w:hAnsi="Arial" w:cs="Arial"/>
          <w:b/>
        </w:rPr>
      </w:pPr>
      <w:r w:rsidRPr="007F4B8A">
        <w:rPr>
          <w:rFonts w:ascii="Arial" w:hAnsi="Arial" w:cs="Arial"/>
          <w:b/>
        </w:rPr>
        <w:t>RECOMENDACIONES</w:t>
      </w:r>
    </w:p>
    <w:p w:rsidR="007F4B8A" w:rsidRPr="007F4B8A" w:rsidRDefault="007F4B8A" w:rsidP="007F4B8A">
      <w:pPr>
        <w:spacing w:line="360" w:lineRule="auto"/>
        <w:jc w:val="both"/>
        <w:rPr>
          <w:rFonts w:ascii="Arial" w:hAnsi="Arial" w:cs="Arial"/>
          <w:sz w:val="24"/>
          <w:szCs w:val="24"/>
        </w:rPr>
      </w:pPr>
      <w:r w:rsidRPr="007F4B8A">
        <w:rPr>
          <w:rFonts w:ascii="Arial" w:hAnsi="Arial" w:cs="Arial"/>
          <w:sz w:val="24"/>
          <w:szCs w:val="24"/>
        </w:rPr>
        <w:t xml:space="preserve">Se le recomienda al honorable Concejo Municipal: </w:t>
      </w:r>
    </w:p>
    <w:p w:rsidR="007F4B8A" w:rsidRPr="007F4B8A" w:rsidRDefault="007F4B8A" w:rsidP="007F4B8A">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7F4B8A">
        <w:rPr>
          <w:rFonts w:ascii="Arial" w:hAnsi="Arial" w:cs="Arial"/>
          <w:sz w:val="24"/>
          <w:szCs w:val="24"/>
          <w:shd w:val="clear" w:color="auto" w:fill="FFFFFF"/>
        </w:rPr>
        <w:t xml:space="preserve">Declararse a favor del </w:t>
      </w:r>
      <w:r w:rsidRPr="007F4B8A">
        <w:rPr>
          <w:rFonts w:ascii="Arial" w:eastAsia="Times New Roman" w:hAnsi="Arial" w:cs="Arial"/>
          <w:color w:val="222222"/>
          <w:sz w:val="24"/>
          <w:szCs w:val="24"/>
          <w:lang w:eastAsia="es-CR"/>
        </w:rPr>
        <w:t xml:space="preserve">expediente N° 21.298 “Adición de un párrafo segundo al artículo 28 de la Ley Reguladora de Sistema Nacional de Contralorías de Servicio N° 9158”: </w:t>
      </w:r>
    </w:p>
    <w:p w:rsidR="007F4B8A" w:rsidRPr="007F4B8A" w:rsidRDefault="007F4B8A" w:rsidP="007F4B8A">
      <w:pPr>
        <w:spacing w:line="360" w:lineRule="auto"/>
        <w:jc w:val="both"/>
        <w:rPr>
          <w:rFonts w:ascii="Arial" w:hAnsi="Arial" w:cs="Arial"/>
          <w:sz w:val="24"/>
          <w:szCs w:val="24"/>
        </w:rPr>
      </w:pPr>
      <w:r w:rsidRPr="007F4B8A">
        <w:rPr>
          <w:rFonts w:ascii="Arial" w:hAnsi="Arial" w:cs="Arial"/>
          <w:sz w:val="24"/>
          <w:szCs w:val="24"/>
        </w:rPr>
        <w:t xml:space="preserve">Firma de los miembros de la Comisión de Asuntos Jurídicos: </w:t>
      </w:r>
    </w:p>
    <w:p w:rsidR="007F4B8A" w:rsidRPr="007F4B8A" w:rsidRDefault="007F4B8A" w:rsidP="007F4B8A">
      <w:pPr>
        <w:spacing w:line="360" w:lineRule="auto"/>
        <w:jc w:val="both"/>
        <w:rPr>
          <w:rFonts w:ascii="Arial" w:hAnsi="Arial" w:cs="Arial"/>
          <w:sz w:val="24"/>
          <w:szCs w:val="24"/>
        </w:rPr>
      </w:pPr>
      <w:r w:rsidRPr="007F4B8A">
        <w:rPr>
          <w:rFonts w:ascii="Arial" w:hAnsi="Arial" w:cs="Arial"/>
          <w:noProof/>
          <w:sz w:val="24"/>
          <w:szCs w:val="24"/>
          <w:lang w:eastAsia="es-CR"/>
        </w:rPr>
        <mc:AlternateContent>
          <mc:Choice Requires="wps">
            <w:drawing>
              <wp:anchor distT="0" distB="0" distL="114300" distR="114300" simplePos="0" relativeHeight="251687936" behindDoc="0" locked="0" layoutInCell="1" allowOverlap="1" wp14:anchorId="19584B85" wp14:editId="6B55EAAE">
                <wp:simplePos x="0" y="0"/>
                <wp:positionH relativeFrom="column">
                  <wp:posOffset>3244850</wp:posOffset>
                </wp:positionH>
                <wp:positionV relativeFrom="paragraph">
                  <wp:posOffset>263525</wp:posOffset>
                </wp:positionV>
                <wp:extent cx="2133600" cy="19050"/>
                <wp:effectExtent l="0" t="0" r="19050" b="19050"/>
                <wp:wrapNone/>
                <wp:docPr id="212" name="Conector recto 21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7B05B2" id="Conector recto 2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320QEAAIw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H6Ti6bpRQeHDdpx61S&#10;KaDAPIkcYZ3mSC1f3/kDXncUD5hJnwZ0eWY64lS0Pd+01ackFB8um9VqXXMLFMeaD/X7on31Kzki&#10;pY86OJEXnbTGZ+rQwvETJX6Qr/68ko99eDHWlvZZL+ZOrlcMKRSwiQYLiZcuMi3yoxRgR3anSlgQ&#10;KVjT5+yMQ2faWRRHYIOwr/owv3LJUligxAHmUb4sAFfwW2ouZw80XZJL6OInZxKb2hrXyaf7bOvz&#10;i7rY8koqi3qRMa/eQn8u6lZ5xy0vj17tmT11v+f1/U+0/QE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bNLN9t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7F4B8A">
        <w:rPr>
          <w:rFonts w:ascii="Arial" w:hAnsi="Arial" w:cs="Arial"/>
          <w:noProof/>
          <w:sz w:val="24"/>
          <w:szCs w:val="24"/>
          <w:lang w:eastAsia="es-CR"/>
        </w:rPr>
        <mc:AlternateContent>
          <mc:Choice Requires="wps">
            <w:drawing>
              <wp:anchor distT="0" distB="0" distL="114300" distR="114300" simplePos="0" relativeHeight="251686912" behindDoc="0" locked="0" layoutInCell="1" allowOverlap="1" wp14:anchorId="5A190C58" wp14:editId="0DFB84FB">
                <wp:simplePos x="0" y="0"/>
                <wp:positionH relativeFrom="column">
                  <wp:posOffset>59690</wp:posOffset>
                </wp:positionH>
                <wp:positionV relativeFrom="paragraph">
                  <wp:posOffset>287020</wp:posOffset>
                </wp:positionV>
                <wp:extent cx="2133600" cy="19050"/>
                <wp:effectExtent l="0" t="0" r="19050" b="19050"/>
                <wp:wrapNone/>
                <wp:docPr id="213" name="Conector recto 21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01F494" id="Conector recto 2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j00AEAAIw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8V8KUUAz03acqtU&#10;jiiwTKJEWKcpUcfXt2GP1x2lPRbSJ4O+zExHnKq255u2+pSF4kMGWa5aboHi2PxD+75q3/xKTkj5&#10;o45elEUvnQ2FOnRw/ESZH+SrP6+U4xBfrHO1fS6IqZerJUMKBWwi4yDz0iemReEgBbgDu1NlrIgU&#10;nR1KdsGhM20diiOwQdhXQ5xeuWQpHFDmAPOoXxGAK/gttZSzAxovyTV08ZO3mU3trO/l0322C+VF&#10;XW15JVVEvchYVm9xOFd1m7LjltdHr/Ysnrrf8/r+J9r8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Cr7Pj00AEAAIw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7F4B8A" w:rsidRPr="007F4B8A" w:rsidRDefault="007F4B8A" w:rsidP="007F4B8A">
      <w:pPr>
        <w:spacing w:after="0" w:line="360" w:lineRule="auto"/>
        <w:rPr>
          <w:rFonts w:ascii="Arial" w:hAnsi="Arial" w:cs="Arial"/>
          <w:sz w:val="24"/>
          <w:szCs w:val="24"/>
        </w:rPr>
      </w:pPr>
      <w:r w:rsidRPr="007F4B8A">
        <w:rPr>
          <w:rFonts w:ascii="Arial" w:hAnsi="Arial" w:cs="Arial"/>
          <w:sz w:val="24"/>
          <w:szCs w:val="24"/>
        </w:rPr>
        <w:t xml:space="preserve">Sr. Julio Benavides Espinoza                                  Sra. Betty Castillo Ortiz   </w:t>
      </w:r>
    </w:p>
    <w:p w:rsidR="007F4B8A" w:rsidRPr="007F4B8A" w:rsidRDefault="007F4B8A" w:rsidP="007F4B8A">
      <w:pPr>
        <w:spacing w:after="0" w:line="360" w:lineRule="auto"/>
        <w:rPr>
          <w:rFonts w:ascii="Arial" w:hAnsi="Arial" w:cs="Arial"/>
          <w:sz w:val="24"/>
          <w:szCs w:val="24"/>
        </w:rPr>
      </w:pPr>
      <w:r w:rsidRPr="007F4B8A">
        <w:rPr>
          <w:rFonts w:ascii="Arial" w:hAnsi="Arial" w:cs="Arial"/>
          <w:sz w:val="24"/>
          <w:szCs w:val="24"/>
        </w:rPr>
        <w:t xml:space="preserve">       Regidor Propietario                                               Regidora Propietaria </w:t>
      </w:r>
    </w:p>
    <w:p w:rsidR="007F4B8A" w:rsidRDefault="007F4B8A" w:rsidP="007F4B8A">
      <w:pPr>
        <w:pStyle w:val="Sinespaciado"/>
        <w:rPr>
          <w:lang w:val="es-ES_tradnl" w:eastAsia="es-ES_tradnl"/>
        </w:rPr>
      </w:pPr>
    </w:p>
    <w:p w:rsidR="007F4B8A" w:rsidRPr="007F4B8A" w:rsidRDefault="007F4B8A" w:rsidP="007F4B8A">
      <w:pPr>
        <w:spacing w:line="252" w:lineRule="auto"/>
        <w:jc w:val="both"/>
        <w:rPr>
          <w:rFonts w:ascii="Arial" w:eastAsia="Times New Roman" w:hAnsi="Arial" w:cs="Arial"/>
          <w:b/>
          <w:sz w:val="24"/>
          <w:szCs w:val="24"/>
          <w:lang w:val="es-ES_tradnl" w:eastAsia="es-ES_tradnl"/>
        </w:rPr>
      </w:pPr>
      <w:r w:rsidRPr="007F4B8A">
        <w:rPr>
          <w:rFonts w:ascii="Arial" w:eastAsia="Times New Roman" w:hAnsi="Arial" w:cs="Arial"/>
          <w:b/>
          <w:sz w:val="24"/>
          <w:szCs w:val="24"/>
          <w:lang w:val="es-ES_tradnl" w:eastAsia="es-ES_tradnl"/>
        </w:rPr>
        <w:t>ESTE CONCEJO MUNICIPAL ACUERDA</w:t>
      </w:r>
    </w:p>
    <w:p w:rsidR="007F4B8A" w:rsidRPr="007F4B8A" w:rsidRDefault="007F4B8A" w:rsidP="007F4B8A">
      <w:pPr>
        <w:spacing w:after="0" w:line="240" w:lineRule="auto"/>
        <w:rPr>
          <w:rFonts w:ascii="Arial" w:eastAsia="Calibri" w:hAnsi="Arial" w:cs="Arial"/>
          <w:sz w:val="24"/>
          <w:szCs w:val="24"/>
          <w:lang w:eastAsia="es-CR"/>
        </w:rPr>
      </w:pPr>
      <w:r w:rsidRPr="007F4B8A">
        <w:rPr>
          <w:rFonts w:ascii="Arial" w:eastAsia="Calibri" w:hAnsi="Arial" w:cs="Arial"/>
          <w:sz w:val="24"/>
          <w:szCs w:val="24"/>
          <w:lang w:val="es-ES_tradnl" w:eastAsia="es-ES_tradnl"/>
        </w:rPr>
        <w:t xml:space="preserve">Aprobar dicho dictamen y declararse a favor </w:t>
      </w:r>
      <w:r w:rsidRPr="007F4B8A">
        <w:rPr>
          <w:rFonts w:ascii="Arial" w:hAnsi="Arial" w:cs="Arial"/>
          <w:sz w:val="24"/>
          <w:szCs w:val="24"/>
          <w:shd w:val="clear" w:color="auto" w:fill="FFFFFF"/>
        </w:rPr>
        <w:t xml:space="preserve">del </w:t>
      </w:r>
      <w:r w:rsidRPr="007F4B8A">
        <w:rPr>
          <w:rFonts w:ascii="Arial" w:eastAsia="Calibri" w:hAnsi="Arial" w:cs="Arial"/>
          <w:sz w:val="24"/>
          <w:szCs w:val="24"/>
          <w:lang w:eastAsia="es-CR"/>
        </w:rPr>
        <w:t xml:space="preserve">expediente N° 21.298 “Adición de un párrafo segundo al artículo 28 de la Ley Reguladora de Sistema Nacional de Contralorías de Servicio N° 9158”: </w:t>
      </w:r>
    </w:p>
    <w:p w:rsidR="007F4B8A" w:rsidRPr="007F4B8A" w:rsidRDefault="007F4B8A" w:rsidP="007F4B8A">
      <w:pPr>
        <w:spacing w:after="0" w:line="240" w:lineRule="auto"/>
        <w:rPr>
          <w:rFonts w:ascii="Arial" w:eastAsia="Calibri" w:hAnsi="Arial" w:cs="Arial"/>
          <w:b/>
          <w:sz w:val="24"/>
          <w:szCs w:val="24"/>
        </w:rPr>
      </w:pPr>
    </w:p>
    <w:p w:rsidR="007F4B8A" w:rsidRDefault="007F4B8A" w:rsidP="007F4B8A">
      <w:pPr>
        <w:spacing w:after="0" w:line="240" w:lineRule="auto"/>
        <w:rPr>
          <w:rFonts w:ascii="Arial" w:eastAsia="Calibri" w:hAnsi="Arial" w:cs="Arial"/>
          <w:b/>
          <w:sz w:val="24"/>
          <w:szCs w:val="24"/>
        </w:rPr>
      </w:pPr>
    </w:p>
    <w:p w:rsidR="009846E5" w:rsidRDefault="009846E5" w:rsidP="007F4B8A">
      <w:pPr>
        <w:spacing w:after="0" w:line="240" w:lineRule="auto"/>
        <w:rPr>
          <w:rFonts w:ascii="Arial" w:eastAsia="Calibri" w:hAnsi="Arial" w:cs="Arial"/>
          <w:b/>
          <w:sz w:val="24"/>
          <w:szCs w:val="24"/>
        </w:rPr>
      </w:pPr>
    </w:p>
    <w:p w:rsidR="007F4B8A" w:rsidRPr="007F4B8A" w:rsidRDefault="007F4B8A" w:rsidP="007F4B8A">
      <w:pPr>
        <w:spacing w:after="0" w:line="240" w:lineRule="auto"/>
        <w:rPr>
          <w:rFonts w:ascii="Arial" w:eastAsia="Calibri" w:hAnsi="Arial" w:cs="Arial"/>
          <w:sz w:val="24"/>
          <w:szCs w:val="24"/>
          <w:lang w:eastAsia="es-CR"/>
        </w:rPr>
      </w:pPr>
      <w:r w:rsidRPr="007F4B8A">
        <w:rPr>
          <w:rFonts w:ascii="Arial" w:eastAsia="Calibri" w:hAnsi="Arial" w:cs="Arial"/>
          <w:b/>
          <w:sz w:val="24"/>
          <w:szCs w:val="24"/>
        </w:rPr>
        <w:t>ACUERDO UNÁNIME Y DECLARADO DEFINITIVAMENTE APROBADO N° 502-19</w:t>
      </w:r>
    </w:p>
    <w:p w:rsidR="007F4B8A" w:rsidRPr="007F4B8A" w:rsidRDefault="007F4B8A" w:rsidP="007F4B8A">
      <w:pPr>
        <w:spacing w:after="0" w:line="240" w:lineRule="auto"/>
        <w:rPr>
          <w:rFonts w:ascii="Arial" w:eastAsia="Calibri" w:hAnsi="Arial" w:cs="Arial"/>
          <w:sz w:val="24"/>
          <w:szCs w:val="24"/>
        </w:rPr>
      </w:pPr>
    </w:p>
    <w:p w:rsidR="007F4B8A" w:rsidRPr="007F4B8A" w:rsidRDefault="007F4B8A" w:rsidP="007F4B8A">
      <w:pPr>
        <w:spacing w:after="0" w:line="240" w:lineRule="auto"/>
        <w:jc w:val="both"/>
        <w:rPr>
          <w:rFonts w:ascii="Arial" w:eastAsia="Calibri" w:hAnsi="Arial" w:cs="Arial"/>
          <w:sz w:val="24"/>
          <w:szCs w:val="24"/>
        </w:rPr>
      </w:pPr>
      <w:r w:rsidRPr="007F4B8A">
        <w:rPr>
          <w:rFonts w:ascii="Arial" w:eastAsia="Calibri" w:hAnsi="Arial" w:cs="Arial"/>
          <w:sz w:val="24"/>
          <w:szCs w:val="24"/>
        </w:rPr>
        <w:t>Acuerdo con el voto positivo de los regidores</w:t>
      </w:r>
    </w:p>
    <w:p w:rsidR="007F4B8A" w:rsidRPr="007F4B8A" w:rsidRDefault="007F4B8A" w:rsidP="007F4B8A">
      <w:pPr>
        <w:spacing w:after="0" w:line="240" w:lineRule="auto"/>
        <w:jc w:val="both"/>
        <w:rPr>
          <w:rFonts w:ascii="Arial" w:eastAsia="Calibri" w:hAnsi="Arial" w:cs="Arial"/>
          <w:sz w:val="24"/>
          <w:szCs w:val="24"/>
        </w:rPr>
      </w:pPr>
    </w:p>
    <w:p w:rsidR="007F4B8A" w:rsidRPr="007F4B8A" w:rsidRDefault="007F4B8A" w:rsidP="007F4B8A">
      <w:pPr>
        <w:numPr>
          <w:ilvl w:val="0"/>
          <w:numId w:val="81"/>
        </w:numPr>
        <w:spacing w:after="0" w:line="240" w:lineRule="auto"/>
        <w:ind w:left="1985" w:right="-799"/>
        <w:rPr>
          <w:rFonts w:ascii="Arial" w:eastAsia="Calibri" w:hAnsi="Arial" w:cs="Arial"/>
          <w:sz w:val="24"/>
          <w:szCs w:val="24"/>
        </w:rPr>
      </w:pPr>
      <w:r w:rsidRPr="007F4B8A">
        <w:rPr>
          <w:rFonts w:ascii="Arial" w:eastAsia="Calibri" w:hAnsi="Arial" w:cs="Arial"/>
          <w:sz w:val="24"/>
          <w:szCs w:val="24"/>
        </w:rPr>
        <w:t>José Fernando Méndez Vindas, Partido Unidad Social Cristiana</w:t>
      </w:r>
    </w:p>
    <w:p w:rsidR="007F4B8A" w:rsidRPr="007F4B8A" w:rsidRDefault="007F4B8A" w:rsidP="007F4B8A">
      <w:pPr>
        <w:numPr>
          <w:ilvl w:val="0"/>
          <w:numId w:val="81"/>
        </w:numPr>
        <w:spacing w:after="0" w:line="240" w:lineRule="auto"/>
        <w:ind w:left="1985" w:right="-799"/>
        <w:rPr>
          <w:rFonts w:ascii="Arial" w:eastAsia="Calibri" w:hAnsi="Arial" w:cs="Arial"/>
          <w:sz w:val="24"/>
          <w:szCs w:val="24"/>
        </w:rPr>
      </w:pPr>
      <w:r w:rsidRPr="007F4B8A">
        <w:rPr>
          <w:rFonts w:ascii="Arial" w:eastAsia="Calibri" w:hAnsi="Arial" w:cs="Arial"/>
          <w:sz w:val="24"/>
          <w:szCs w:val="24"/>
        </w:rPr>
        <w:t>Julio César Benavides Espinoza, Partido Unidad Social Cristiana</w:t>
      </w:r>
    </w:p>
    <w:p w:rsidR="007F4B8A" w:rsidRPr="007F4B8A" w:rsidRDefault="007F4B8A" w:rsidP="007F4B8A">
      <w:pPr>
        <w:numPr>
          <w:ilvl w:val="0"/>
          <w:numId w:val="81"/>
        </w:numPr>
        <w:spacing w:after="0" w:line="240" w:lineRule="auto"/>
        <w:ind w:left="1985" w:right="-799"/>
        <w:rPr>
          <w:rFonts w:ascii="Arial" w:eastAsia="Calibri" w:hAnsi="Arial" w:cs="Arial"/>
          <w:sz w:val="24"/>
          <w:szCs w:val="24"/>
        </w:rPr>
      </w:pPr>
      <w:r w:rsidRPr="007F4B8A">
        <w:rPr>
          <w:rFonts w:ascii="Arial" w:eastAsia="Calibri" w:hAnsi="Arial" w:cs="Arial"/>
          <w:sz w:val="24"/>
          <w:szCs w:val="24"/>
        </w:rPr>
        <w:t>Damaris Gamboa Hernández, Partido Unidad Social Cristiana</w:t>
      </w:r>
    </w:p>
    <w:p w:rsidR="007F4B8A" w:rsidRPr="007F4B8A" w:rsidRDefault="007F4B8A" w:rsidP="007F4B8A">
      <w:pPr>
        <w:numPr>
          <w:ilvl w:val="0"/>
          <w:numId w:val="81"/>
        </w:numPr>
        <w:spacing w:after="0" w:line="240" w:lineRule="auto"/>
        <w:ind w:left="1985"/>
        <w:rPr>
          <w:rFonts w:ascii="Arial" w:eastAsia="Calibri" w:hAnsi="Arial" w:cs="Arial"/>
          <w:sz w:val="24"/>
          <w:szCs w:val="24"/>
        </w:rPr>
      </w:pPr>
      <w:r w:rsidRPr="007F4B8A">
        <w:rPr>
          <w:rFonts w:ascii="Arial" w:eastAsia="Calibri" w:hAnsi="Arial" w:cs="Arial"/>
          <w:sz w:val="24"/>
          <w:szCs w:val="24"/>
        </w:rPr>
        <w:t>Yojhan Cubero Ramírez, Partido Liberación Nacional</w:t>
      </w:r>
    </w:p>
    <w:p w:rsidR="007F4B8A" w:rsidRPr="007F4B8A" w:rsidRDefault="007F4B8A" w:rsidP="007F4B8A">
      <w:pPr>
        <w:numPr>
          <w:ilvl w:val="0"/>
          <w:numId w:val="81"/>
        </w:numPr>
        <w:spacing w:after="0" w:line="240" w:lineRule="auto"/>
        <w:ind w:left="1985"/>
        <w:rPr>
          <w:rFonts w:ascii="Arial" w:eastAsia="Calibri" w:hAnsi="Arial" w:cs="Arial"/>
          <w:sz w:val="24"/>
          <w:szCs w:val="24"/>
        </w:rPr>
      </w:pPr>
      <w:r w:rsidRPr="007F4B8A">
        <w:rPr>
          <w:rFonts w:ascii="Arial" w:eastAsia="SimSun" w:hAnsi="Arial" w:cs="Arial"/>
          <w:sz w:val="24"/>
          <w:szCs w:val="24"/>
        </w:rPr>
        <w:t>Betty Castillo Ortiz, Partido Liberación Nacional</w:t>
      </w:r>
    </w:p>
    <w:p w:rsidR="007F4B8A" w:rsidRDefault="007F4B8A" w:rsidP="003275D2">
      <w:pPr>
        <w:spacing w:after="0" w:line="240" w:lineRule="auto"/>
        <w:rPr>
          <w:rFonts w:ascii="Arial" w:eastAsia="Calibri" w:hAnsi="Arial" w:cs="Arial"/>
          <w:sz w:val="16"/>
          <w:szCs w:val="16"/>
        </w:rPr>
      </w:pPr>
    </w:p>
    <w:p w:rsidR="005B5EBD" w:rsidRDefault="005B5EBD" w:rsidP="003275D2">
      <w:pPr>
        <w:spacing w:after="0" w:line="240" w:lineRule="auto"/>
        <w:rPr>
          <w:rFonts w:ascii="Arial" w:eastAsia="Calibri" w:hAnsi="Arial" w:cs="Arial"/>
          <w:sz w:val="16"/>
          <w:szCs w:val="16"/>
        </w:rPr>
      </w:pPr>
    </w:p>
    <w:p w:rsidR="005B5EBD" w:rsidRDefault="005B5EBD" w:rsidP="003275D2">
      <w:pPr>
        <w:spacing w:after="0" w:line="240" w:lineRule="auto"/>
        <w:rPr>
          <w:rFonts w:ascii="Arial" w:eastAsia="Calibri" w:hAnsi="Arial" w:cs="Arial"/>
          <w:sz w:val="16"/>
          <w:szCs w:val="16"/>
        </w:rPr>
      </w:pPr>
    </w:p>
    <w:p w:rsidR="005B5EBD" w:rsidRDefault="005B5EBD" w:rsidP="003275D2">
      <w:pPr>
        <w:spacing w:after="0" w:line="240" w:lineRule="auto"/>
        <w:rPr>
          <w:rFonts w:ascii="Arial" w:eastAsia="Calibri" w:hAnsi="Arial" w:cs="Arial"/>
          <w:sz w:val="16"/>
          <w:szCs w:val="16"/>
        </w:rPr>
      </w:pPr>
    </w:p>
    <w:p w:rsidR="005B5EBD" w:rsidRDefault="005B5EBD" w:rsidP="003275D2">
      <w:pPr>
        <w:spacing w:after="0" w:line="240" w:lineRule="auto"/>
        <w:rPr>
          <w:rFonts w:ascii="Arial" w:eastAsia="Calibri" w:hAnsi="Arial" w:cs="Arial"/>
          <w:sz w:val="16"/>
          <w:szCs w:val="16"/>
        </w:rPr>
      </w:pPr>
    </w:p>
    <w:p w:rsidR="005B5EBD" w:rsidRDefault="005B5EBD" w:rsidP="003275D2">
      <w:pPr>
        <w:spacing w:after="0" w:line="240" w:lineRule="auto"/>
        <w:rPr>
          <w:rFonts w:ascii="Arial" w:eastAsia="Calibri" w:hAnsi="Arial" w:cs="Arial"/>
          <w:sz w:val="16"/>
          <w:szCs w:val="16"/>
        </w:rPr>
      </w:pPr>
    </w:p>
    <w:p w:rsidR="005B5EBD" w:rsidRPr="00500EB2" w:rsidRDefault="005B5EBD" w:rsidP="005B5EB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B5EBD" w:rsidRPr="00500EB2" w:rsidRDefault="005B5EBD" w:rsidP="005B5EB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B5EBD" w:rsidRDefault="005B5EBD" w:rsidP="005B5EB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49E175C" wp14:editId="1FF3090E">
            <wp:extent cx="213459" cy="152400"/>
            <wp:effectExtent l="0" t="0" r="0" b="0"/>
            <wp:docPr id="214" name="Imagen 2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B5EBD" w:rsidRDefault="005B5EBD"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03005" w:rsidRDefault="00503005" w:rsidP="003275D2">
      <w:pPr>
        <w:spacing w:after="0" w:line="240" w:lineRule="auto"/>
        <w:rPr>
          <w:rFonts w:ascii="Arial" w:eastAsia="Calibri" w:hAnsi="Arial" w:cs="Arial"/>
          <w:sz w:val="16"/>
          <w:szCs w:val="16"/>
        </w:rPr>
      </w:pPr>
    </w:p>
    <w:p w:rsidR="005278C0" w:rsidRPr="009846E5" w:rsidRDefault="005278C0" w:rsidP="009846E5">
      <w:pPr>
        <w:pStyle w:val="Sinespaciado"/>
      </w:pPr>
    </w:p>
    <w:p w:rsidR="002B0F7B" w:rsidRPr="001F3A3E" w:rsidRDefault="002B0F7B" w:rsidP="002B0F7B">
      <w:pPr>
        <w:ind w:left="4956"/>
        <w:rPr>
          <w:rFonts w:ascii="Arial" w:hAnsi="Arial" w:cs="Arial"/>
          <w:b/>
          <w:sz w:val="24"/>
          <w:szCs w:val="24"/>
          <w:lang w:val="es-ES"/>
        </w:rPr>
      </w:pPr>
      <w:r>
        <w:rPr>
          <w:rFonts w:ascii="Arial" w:hAnsi="Arial" w:cs="Arial"/>
          <w:b/>
          <w:sz w:val="24"/>
          <w:szCs w:val="24"/>
          <w:lang w:val="es-ES"/>
        </w:rPr>
        <w:t xml:space="preserve">  </w:t>
      </w:r>
      <w:r w:rsidR="005278C0">
        <w:rPr>
          <w:rFonts w:ascii="Arial" w:hAnsi="Arial" w:cs="Arial"/>
          <w:b/>
          <w:sz w:val="24"/>
          <w:szCs w:val="24"/>
          <w:lang w:val="es-ES"/>
        </w:rPr>
        <w:t xml:space="preserve">      </w:t>
      </w:r>
      <w:r>
        <w:rPr>
          <w:rFonts w:ascii="Arial" w:hAnsi="Arial" w:cs="Arial"/>
          <w:b/>
          <w:sz w:val="24"/>
          <w:szCs w:val="24"/>
          <w:lang w:val="es-ES"/>
        </w:rPr>
        <w:t>OFICIO MSPH-CM-ACUER-503</w:t>
      </w:r>
      <w:r w:rsidRPr="001F3A3E">
        <w:rPr>
          <w:rFonts w:ascii="Arial" w:hAnsi="Arial" w:cs="Arial"/>
          <w:b/>
          <w:sz w:val="24"/>
          <w:szCs w:val="24"/>
          <w:lang w:val="es-ES"/>
        </w:rPr>
        <w:t>-19</w:t>
      </w:r>
    </w:p>
    <w:p w:rsidR="002B0F7B" w:rsidRPr="001F3A3E" w:rsidRDefault="002B0F7B" w:rsidP="002B0F7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2B0F7B" w:rsidRPr="001F3A3E" w:rsidRDefault="002B0F7B" w:rsidP="002B0F7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B0F7B" w:rsidRDefault="002B0F7B" w:rsidP="002B0F7B">
      <w:pPr>
        <w:spacing w:after="0" w:line="240" w:lineRule="auto"/>
        <w:jc w:val="both"/>
        <w:rPr>
          <w:rFonts w:ascii="Arial" w:hAnsi="Arial" w:cs="Arial"/>
          <w:sz w:val="24"/>
          <w:szCs w:val="24"/>
        </w:rPr>
      </w:pPr>
      <w:r>
        <w:rPr>
          <w:rFonts w:ascii="Arial" w:hAnsi="Arial" w:cs="Arial"/>
          <w:sz w:val="24"/>
          <w:szCs w:val="24"/>
        </w:rPr>
        <w:t>Señor</w:t>
      </w:r>
    </w:p>
    <w:p w:rsidR="002B0F7B" w:rsidRDefault="002B0F7B" w:rsidP="002B0F7B">
      <w:pPr>
        <w:spacing w:after="0" w:line="240" w:lineRule="auto"/>
        <w:jc w:val="both"/>
        <w:rPr>
          <w:rFonts w:ascii="Arial" w:hAnsi="Arial" w:cs="Arial"/>
          <w:sz w:val="24"/>
          <w:szCs w:val="24"/>
        </w:rPr>
      </w:pPr>
      <w:r>
        <w:rPr>
          <w:rFonts w:ascii="Arial" w:hAnsi="Arial" w:cs="Arial"/>
          <w:sz w:val="24"/>
          <w:szCs w:val="24"/>
        </w:rPr>
        <w:t>Bernardo Porras López, Alcalde Municipal</w:t>
      </w:r>
    </w:p>
    <w:p w:rsidR="002B0F7B" w:rsidRDefault="002B0F7B" w:rsidP="002B0F7B">
      <w:pPr>
        <w:spacing w:after="0" w:line="240" w:lineRule="auto"/>
        <w:jc w:val="both"/>
        <w:rPr>
          <w:rFonts w:ascii="Arial" w:hAnsi="Arial" w:cs="Arial"/>
          <w:sz w:val="24"/>
          <w:szCs w:val="24"/>
        </w:rPr>
      </w:pPr>
      <w:r>
        <w:rPr>
          <w:rFonts w:ascii="Arial" w:hAnsi="Arial" w:cs="Arial"/>
          <w:sz w:val="24"/>
          <w:szCs w:val="24"/>
        </w:rPr>
        <w:t>Municipalidad de San Pablo de Heredia</w:t>
      </w:r>
    </w:p>
    <w:p w:rsidR="002B0F7B" w:rsidRDefault="002B0F7B" w:rsidP="002B0F7B">
      <w:pPr>
        <w:spacing w:after="0" w:line="240" w:lineRule="auto"/>
        <w:jc w:val="both"/>
        <w:rPr>
          <w:rFonts w:ascii="Arial" w:hAnsi="Arial" w:cs="Arial"/>
          <w:sz w:val="24"/>
          <w:szCs w:val="24"/>
        </w:rPr>
      </w:pPr>
      <w:r>
        <w:rPr>
          <w:rFonts w:ascii="Arial" w:hAnsi="Arial" w:cs="Arial"/>
          <w:sz w:val="24"/>
          <w:szCs w:val="24"/>
        </w:rPr>
        <w:t>Pte.</w:t>
      </w:r>
    </w:p>
    <w:p w:rsidR="002B0F7B" w:rsidRDefault="002B0F7B" w:rsidP="002B0F7B">
      <w:pPr>
        <w:spacing w:after="0"/>
        <w:rPr>
          <w:rFonts w:ascii="Arial" w:eastAsia="Times New Roman" w:hAnsi="Arial" w:cs="Arial"/>
          <w:sz w:val="24"/>
          <w:szCs w:val="24"/>
          <w:lang w:val="es-ES" w:eastAsia="es-ES"/>
        </w:rPr>
      </w:pPr>
    </w:p>
    <w:p w:rsidR="002B0F7B" w:rsidRPr="001F3A3E" w:rsidRDefault="002B0F7B" w:rsidP="002B0F7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B0F7B" w:rsidRPr="001F3A3E" w:rsidRDefault="002B0F7B" w:rsidP="002B0F7B">
      <w:pPr>
        <w:spacing w:after="0" w:line="240" w:lineRule="auto"/>
        <w:rPr>
          <w:rFonts w:ascii="Calibri" w:eastAsia="Calibri" w:hAnsi="Calibri" w:cs="Times New Roman"/>
          <w:lang w:val="es-ES"/>
        </w:rPr>
      </w:pPr>
    </w:p>
    <w:p w:rsidR="002B0F7B" w:rsidRPr="001F3A3E" w:rsidRDefault="002B0F7B" w:rsidP="002B0F7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B0F7B" w:rsidRPr="001F3A3E" w:rsidRDefault="002B0F7B" w:rsidP="002B0F7B">
      <w:pPr>
        <w:spacing w:after="0" w:line="240" w:lineRule="auto"/>
        <w:rPr>
          <w:rFonts w:ascii="Calibri" w:eastAsia="Calibri" w:hAnsi="Calibri" w:cs="Times New Roman"/>
          <w:lang w:val="es-ES" w:eastAsia="es-ES"/>
        </w:rPr>
      </w:pPr>
    </w:p>
    <w:p w:rsidR="002B0F7B" w:rsidRPr="001F3A3E" w:rsidRDefault="002B0F7B" w:rsidP="002B0F7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B0F7B" w:rsidRDefault="002B0F7B" w:rsidP="002B0F7B">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503005" w:rsidRDefault="00503005" w:rsidP="003275D2">
      <w:pPr>
        <w:spacing w:after="0" w:line="240" w:lineRule="auto"/>
        <w:rPr>
          <w:rFonts w:ascii="Arial" w:eastAsia="Calibri" w:hAnsi="Arial" w:cs="Arial"/>
          <w:sz w:val="16"/>
          <w:szCs w:val="16"/>
        </w:rPr>
      </w:pPr>
    </w:p>
    <w:p w:rsidR="002B0F7B" w:rsidRPr="002B0F7B" w:rsidRDefault="002B0F7B" w:rsidP="002B0F7B">
      <w:pPr>
        <w:spacing w:after="0" w:line="240" w:lineRule="auto"/>
        <w:jc w:val="both"/>
        <w:rPr>
          <w:rFonts w:ascii="Arial" w:eastAsia="Calibri" w:hAnsi="Arial" w:cs="Arial"/>
          <w:b/>
          <w:color w:val="222222"/>
          <w:sz w:val="24"/>
          <w:szCs w:val="24"/>
          <w:lang w:eastAsia="es-CR"/>
        </w:rPr>
      </w:pPr>
      <w:r w:rsidRPr="002B0F7B">
        <w:rPr>
          <w:rFonts w:ascii="Arial" w:eastAsia="Calibri" w:hAnsi="Arial" w:cs="Arial"/>
          <w:b/>
          <w:color w:val="222222"/>
          <w:sz w:val="24"/>
          <w:szCs w:val="24"/>
          <w:lang w:eastAsia="es-CR"/>
        </w:rPr>
        <w:t>CONSIDERANDO</w:t>
      </w:r>
    </w:p>
    <w:p w:rsidR="002B0F7B" w:rsidRPr="002B0F7B" w:rsidRDefault="002B0F7B" w:rsidP="002B0F7B">
      <w:pPr>
        <w:spacing w:after="0" w:line="240" w:lineRule="auto"/>
        <w:jc w:val="both"/>
        <w:rPr>
          <w:rFonts w:ascii="Arial" w:eastAsia="Calibri" w:hAnsi="Arial" w:cs="Arial"/>
          <w:color w:val="222222"/>
          <w:sz w:val="24"/>
          <w:szCs w:val="24"/>
          <w:lang w:eastAsia="es-CR"/>
        </w:rPr>
      </w:pPr>
    </w:p>
    <w:p w:rsidR="002B0F7B" w:rsidRPr="002B0F7B" w:rsidRDefault="002B0F7B" w:rsidP="002B0F7B">
      <w:pPr>
        <w:spacing w:line="360" w:lineRule="auto"/>
        <w:jc w:val="center"/>
        <w:rPr>
          <w:rFonts w:ascii="Arial" w:hAnsi="Arial" w:cs="Arial"/>
          <w:sz w:val="24"/>
          <w:szCs w:val="24"/>
        </w:rPr>
      </w:pPr>
      <w:r w:rsidRPr="002B0F7B">
        <w:rPr>
          <w:rFonts w:ascii="Arial" w:hAnsi="Arial" w:cs="Arial"/>
          <w:sz w:val="24"/>
          <w:szCs w:val="24"/>
        </w:rPr>
        <w:t>Dictamen N° CAJ-022-2019 de la Comisión de Asuntos Jurídicos de la reunión celebrada el día 16 de agosto del 2019.</w:t>
      </w:r>
    </w:p>
    <w:p w:rsidR="002B0F7B" w:rsidRPr="002B0F7B" w:rsidRDefault="002B0F7B" w:rsidP="002B0F7B">
      <w:pPr>
        <w:spacing w:line="360" w:lineRule="auto"/>
        <w:jc w:val="both"/>
        <w:rPr>
          <w:rFonts w:ascii="Arial" w:hAnsi="Arial" w:cs="Arial"/>
          <w:b/>
          <w:sz w:val="24"/>
          <w:szCs w:val="24"/>
          <w:u w:val="single"/>
        </w:rPr>
      </w:pPr>
      <w:r w:rsidRPr="002B0F7B">
        <w:rPr>
          <w:rFonts w:ascii="Arial" w:hAnsi="Arial" w:cs="Arial"/>
          <w:b/>
          <w:sz w:val="24"/>
          <w:szCs w:val="24"/>
          <w:u w:val="single"/>
        </w:rPr>
        <w:t>Preside:</w:t>
      </w:r>
    </w:p>
    <w:p w:rsidR="002B0F7B" w:rsidRPr="002B0F7B" w:rsidRDefault="002B0F7B" w:rsidP="002B0F7B">
      <w:pPr>
        <w:numPr>
          <w:ilvl w:val="0"/>
          <w:numId w:val="35"/>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Sr. Julio Benavides Espinoza, Regidor Propietario</w:t>
      </w:r>
    </w:p>
    <w:p w:rsidR="002B0F7B" w:rsidRPr="002B0F7B" w:rsidRDefault="002B0F7B" w:rsidP="002B0F7B">
      <w:pPr>
        <w:spacing w:after="0" w:line="240" w:lineRule="auto"/>
      </w:pPr>
    </w:p>
    <w:p w:rsidR="002B0F7B" w:rsidRPr="002B0F7B" w:rsidRDefault="002B0F7B" w:rsidP="002B0F7B">
      <w:pPr>
        <w:spacing w:line="360" w:lineRule="auto"/>
        <w:jc w:val="both"/>
        <w:rPr>
          <w:rFonts w:ascii="Arial" w:hAnsi="Arial" w:cs="Arial"/>
          <w:b/>
          <w:u w:val="single"/>
        </w:rPr>
      </w:pPr>
      <w:r w:rsidRPr="002B0F7B">
        <w:rPr>
          <w:rFonts w:ascii="Arial" w:hAnsi="Arial" w:cs="Arial"/>
          <w:b/>
          <w:u w:val="single"/>
        </w:rPr>
        <w:t xml:space="preserve">Miembros de la Comisión: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Sra. Betty Castillo Ortiz, Regidora Propietaria </w:t>
      </w:r>
    </w:p>
    <w:p w:rsidR="002B0F7B" w:rsidRPr="002B0F7B" w:rsidRDefault="002B0F7B" w:rsidP="002B0F7B">
      <w:pPr>
        <w:spacing w:after="0" w:line="240" w:lineRule="auto"/>
        <w:rPr>
          <w:lang w:val="es-ES_tradnl"/>
        </w:rPr>
      </w:pPr>
    </w:p>
    <w:p w:rsidR="002B0F7B" w:rsidRPr="002B0F7B" w:rsidRDefault="002B0F7B" w:rsidP="002B0F7B">
      <w:pPr>
        <w:spacing w:line="360" w:lineRule="auto"/>
        <w:jc w:val="both"/>
        <w:rPr>
          <w:rFonts w:ascii="Arial" w:hAnsi="Arial" w:cs="Arial"/>
          <w:b/>
          <w:sz w:val="24"/>
          <w:szCs w:val="24"/>
          <w:u w:val="single"/>
        </w:rPr>
      </w:pPr>
      <w:r w:rsidRPr="002B0F7B">
        <w:rPr>
          <w:rFonts w:ascii="Arial" w:hAnsi="Arial" w:cs="Arial"/>
          <w:b/>
          <w:sz w:val="24"/>
          <w:szCs w:val="24"/>
          <w:u w:val="single"/>
        </w:rPr>
        <w:t xml:space="preserve">Ausentes: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Lic. Luis Álvarez Chaves, Asesor Legal Externo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Sra. Jenny Jiménez Murillo, Asesora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Sr. Allan Chaves, Asesor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Lic. Gustavo Fernández Salgado, Asesor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Lic. Luis Fernando Vargas Mora, Director Jurídico </w:t>
      </w:r>
    </w:p>
    <w:p w:rsidR="002B0F7B" w:rsidRPr="002B0F7B" w:rsidRDefault="002B0F7B" w:rsidP="002B0F7B">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Sr. Omar Sequeira </w:t>
      </w:r>
      <w:proofErr w:type="spellStart"/>
      <w:r w:rsidRPr="002B0F7B">
        <w:rPr>
          <w:rFonts w:ascii="Arial" w:eastAsia="Times New Roman" w:hAnsi="Arial" w:cs="Arial"/>
          <w:sz w:val="24"/>
          <w:szCs w:val="24"/>
          <w:lang w:val="es-ES_tradnl" w:eastAsia="es-ES_tradnl"/>
        </w:rPr>
        <w:t>Sequeira</w:t>
      </w:r>
      <w:proofErr w:type="spellEnd"/>
      <w:r w:rsidRPr="002B0F7B">
        <w:rPr>
          <w:rFonts w:ascii="Arial" w:eastAsia="Times New Roman" w:hAnsi="Arial" w:cs="Arial"/>
          <w:sz w:val="24"/>
          <w:szCs w:val="24"/>
          <w:lang w:val="es-ES_tradnl" w:eastAsia="es-ES_tradnl"/>
        </w:rPr>
        <w:t xml:space="preserve">, Regidor Suplente </w:t>
      </w:r>
    </w:p>
    <w:p w:rsidR="009846E5" w:rsidRPr="009846E5" w:rsidRDefault="002B0F7B" w:rsidP="009846E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Sr. José Fernando Méndez Vindas, Regidor Propietario</w:t>
      </w:r>
    </w:p>
    <w:p w:rsidR="009846E5" w:rsidRDefault="009846E5" w:rsidP="009846E5">
      <w:pPr>
        <w:pStyle w:val="Sinespaciado"/>
        <w:rPr>
          <w:rFonts w:ascii="Arial" w:hAnsi="Arial" w:cs="Arial"/>
          <w:b/>
          <w:sz w:val="24"/>
          <w:szCs w:val="24"/>
          <w:u w:val="single"/>
        </w:rPr>
      </w:pPr>
    </w:p>
    <w:p w:rsidR="002B0F7B" w:rsidRPr="009846E5" w:rsidRDefault="002B0F7B" w:rsidP="009846E5">
      <w:pPr>
        <w:pStyle w:val="Sinespaciado"/>
        <w:rPr>
          <w:rFonts w:ascii="Arial" w:hAnsi="Arial" w:cs="Arial"/>
          <w:sz w:val="24"/>
          <w:szCs w:val="24"/>
          <w:lang w:eastAsia="es-CR"/>
        </w:rPr>
      </w:pPr>
      <w:r w:rsidRPr="009846E5">
        <w:rPr>
          <w:rFonts w:ascii="Arial" w:hAnsi="Arial" w:cs="Arial"/>
          <w:b/>
          <w:sz w:val="24"/>
          <w:szCs w:val="24"/>
          <w:u w:val="single"/>
        </w:rPr>
        <w:t>Tema:</w:t>
      </w:r>
      <w:r w:rsidRPr="009846E5">
        <w:rPr>
          <w:rFonts w:ascii="Arial" w:hAnsi="Arial" w:cs="Arial"/>
          <w:sz w:val="24"/>
          <w:szCs w:val="24"/>
        </w:rPr>
        <w:t xml:space="preserve"> </w:t>
      </w:r>
      <w:r w:rsidRPr="009846E5">
        <w:rPr>
          <w:rFonts w:ascii="Arial" w:hAnsi="Arial" w:cs="Arial"/>
          <w:sz w:val="24"/>
          <w:szCs w:val="24"/>
          <w:lang w:eastAsia="es-CR"/>
        </w:rPr>
        <w:t xml:space="preserve">Análisis de solicitud de donación de terreno para el Grupo N° 9, Guías Scouts </w:t>
      </w:r>
      <w:proofErr w:type="spellStart"/>
      <w:r w:rsidRPr="009846E5">
        <w:rPr>
          <w:rFonts w:ascii="Arial" w:hAnsi="Arial" w:cs="Arial"/>
          <w:sz w:val="24"/>
          <w:szCs w:val="24"/>
          <w:lang w:eastAsia="es-CR"/>
        </w:rPr>
        <w:t>Uriche</w:t>
      </w:r>
      <w:proofErr w:type="spellEnd"/>
      <w:r w:rsidRPr="009846E5">
        <w:rPr>
          <w:rFonts w:ascii="Arial" w:hAnsi="Arial" w:cs="Arial"/>
          <w:sz w:val="24"/>
          <w:szCs w:val="24"/>
          <w:lang w:eastAsia="es-CR"/>
        </w:rPr>
        <w:t xml:space="preserve">. </w:t>
      </w:r>
    </w:p>
    <w:p w:rsidR="002B0F7B" w:rsidRPr="002B0F7B" w:rsidRDefault="002B0F7B" w:rsidP="002B0F7B">
      <w:pPr>
        <w:spacing w:after="0" w:line="240" w:lineRule="auto"/>
        <w:jc w:val="center"/>
        <w:rPr>
          <w:rFonts w:ascii="Arial" w:hAnsi="Arial" w:cs="Arial"/>
          <w:b/>
          <w:sz w:val="24"/>
          <w:szCs w:val="24"/>
        </w:rPr>
      </w:pPr>
      <w:r w:rsidRPr="002B0F7B">
        <w:rPr>
          <w:rFonts w:ascii="Arial" w:hAnsi="Arial" w:cs="Arial"/>
          <w:b/>
          <w:sz w:val="24"/>
          <w:szCs w:val="24"/>
        </w:rPr>
        <w:t>CONSIDERANDOS</w:t>
      </w:r>
    </w:p>
    <w:p w:rsidR="002B0F7B" w:rsidRPr="002B0F7B" w:rsidRDefault="002B0F7B" w:rsidP="002B0F7B">
      <w:pPr>
        <w:suppressLineNumbers/>
        <w:spacing w:after="0" w:line="240" w:lineRule="auto"/>
      </w:pPr>
    </w:p>
    <w:p w:rsidR="002B0F7B" w:rsidRPr="002B0F7B" w:rsidRDefault="002B0F7B" w:rsidP="002B0F7B">
      <w:pPr>
        <w:numPr>
          <w:ilvl w:val="0"/>
          <w:numId w:val="84"/>
        </w:numPr>
        <w:spacing w:after="0" w:line="360" w:lineRule="auto"/>
        <w:contextualSpacing/>
        <w:jc w:val="both"/>
        <w:rPr>
          <w:rFonts w:ascii="Arial" w:eastAsia="Times New Roman" w:hAnsi="Arial" w:cs="Arial"/>
          <w:sz w:val="24"/>
          <w:szCs w:val="24"/>
          <w:lang w:val="es-ES_tradnl" w:eastAsia="es-ES_tradnl"/>
        </w:rPr>
      </w:pPr>
      <w:r w:rsidRPr="002B0F7B">
        <w:rPr>
          <w:rFonts w:ascii="Arial" w:eastAsia="Times New Roman" w:hAnsi="Arial" w:cs="Arial"/>
          <w:sz w:val="24"/>
          <w:szCs w:val="24"/>
          <w:lang w:val="es-ES_tradnl" w:eastAsia="es-ES_tradnl"/>
        </w:rPr>
        <w:t xml:space="preserve">Oficio </w:t>
      </w:r>
      <w:r w:rsidRPr="002B0F7B">
        <w:rPr>
          <w:rFonts w:ascii="Arial" w:eastAsia="Times New Roman" w:hAnsi="Arial" w:cs="Arial"/>
          <w:color w:val="222222"/>
          <w:sz w:val="24"/>
          <w:szCs w:val="24"/>
          <w:lang w:val="es-ES_tradnl" w:eastAsia="es-CR"/>
        </w:rPr>
        <w:t xml:space="preserve">N° MSPH-AM-NI-158-2019, suscrito por el Lic. Bernardo Porras López, Alcalde Municipal., mediante el cual remite nota suscrita por el Sr. Geovanny Hernández Ramírez, Jefe del Grupo 9 </w:t>
      </w:r>
      <w:proofErr w:type="spellStart"/>
      <w:r w:rsidRPr="002B0F7B">
        <w:rPr>
          <w:rFonts w:ascii="Arial" w:eastAsia="Times New Roman" w:hAnsi="Arial" w:cs="Arial"/>
          <w:color w:val="222222"/>
          <w:sz w:val="24"/>
          <w:szCs w:val="24"/>
          <w:lang w:val="es-ES_tradnl" w:eastAsia="es-CR"/>
        </w:rPr>
        <w:t>Uriche</w:t>
      </w:r>
      <w:proofErr w:type="spellEnd"/>
      <w:r w:rsidRPr="002B0F7B">
        <w:rPr>
          <w:rFonts w:ascii="Arial" w:eastAsia="Times New Roman" w:hAnsi="Arial" w:cs="Arial"/>
          <w:color w:val="222222"/>
          <w:sz w:val="24"/>
          <w:szCs w:val="24"/>
          <w:lang w:val="es-ES_tradnl" w:eastAsia="es-CR"/>
        </w:rPr>
        <w:t>, Guías y Scouts de San Pablo de Heredia, donde solicitan la donación de un terreno para desarrollar de una mejor manera sus actividades, el cual se ubica en el Residencial El Páramo con matrícula N° 211130-000 y plano catastrado H-1337407-2009.</w:t>
      </w:r>
    </w:p>
    <w:p w:rsidR="002B0F7B" w:rsidRPr="002B0F7B" w:rsidRDefault="002B0F7B" w:rsidP="002B0F7B">
      <w:pPr>
        <w:spacing w:after="0" w:line="240" w:lineRule="auto"/>
        <w:rPr>
          <w:rFonts w:ascii="Calibri" w:eastAsia="Calibri" w:hAnsi="Calibri" w:cs="Times New Roman"/>
          <w:lang w:val="es-ES_tradnl" w:eastAsia="es-ES_tradnl"/>
        </w:rPr>
      </w:pPr>
    </w:p>
    <w:p w:rsidR="002B0F7B" w:rsidRPr="002B0F7B" w:rsidRDefault="002B0F7B" w:rsidP="002B0F7B">
      <w:pPr>
        <w:numPr>
          <w:ilvl w:val="0"/>
          <w:numId w:val="84"/>
        </w:numPr>
        <w:spacing w:after="0" w:line="360" w:lineRule="auto"/>
        <w:ind w:left="714" w:hanging="357"/>
        <w:contextualSpacing/>
        <w:jc w:val="both"/>
        <w:rPr>
          <w:rFonts w:ascii="Arial" w:eastAsia="SimSun" w:hAnsi="Arial" w:cs="Arial"/>
          <w:sz w:val="24"/>
          <w:szCs w:val="24"/>
          <w:lang w:val="es-ES_tradnl" w:eastAsia="es-ES_tradnl"/>
        </w:rPr>
      </w:pPr>
      <w:r w:rsidRPr="002B0F7B">
        <w:rPr>
          <w:rFonts w:ascii="Arial" w:eastAsia="SimSun" w:hAnsi="Arial" w:cs="Arial"/>
          <w:sz w:val="24"/>
          <w:szCs w:val="24"/>
          <w:lang w:val="es-ES_tradnl" w:eastAsia="es-ES_tradnl"/>
        </w:rPr>
        <w:t xml:space="preserve">Acuerdo municipal CM 464-19 adoptado en la sesión ordinaria N° 32-19 celebrada el día 05 de agosto del 2019, mediante el cual, se remite el oficio citado a la Comisión de Asuntos Jurídicos para su respectivo análisis y posterior dictamen. </w:t>
      </w:r>
    </w:p>
    <w:p w:rsidR="002B0F7B" w:rsidRPr="002B0F7B" w:rsidRDefault="002B0F7B" w:rsidP="002B0F7B">
      <w:pPr>
        <w:spacing w:after="0" w:line="240" w:lineRule="auto"/>
        <w:rPr>
          <w:rFonts w:ascii="Calibri" w:eastAsia="Calibri" w:hAnsi="Calibri" w:cs="Times New Roman"/>
          <w:lang w:val="es-ES_tradnl" w:eastAsia="es-ES_tradnl"/>
        </w:rPr>
      </w:pPr>
    </w:p>
    <w:p w:rsidR="002B0F7B" w:rsidRPr="002B0F7B" w:rsidRDefault="002B0F7B" w:rsidP="002B0F7B">
      <w:pPr>
        <w:numPr>
          <w:ilvl w:val="0"/>
          <w:numId w:val="84"/>
        </w:numPr>
        <w:spacing w:after="0" w:line="360" w:lineRule="auto"/>
        <w:ind w:left="714" w:hanging="357"/>
        <w:contextualSpacing/>
        <w:jc w:val="both"/>
        <w:rPr>
          <w:rFonts w:ascii="Arial" w:eastAsia="SimSun" w:hAnsi="Arial" w:cs="Arial"/>
          <w:sz w:val="24"/>
          <w:szCs w:val="24"/>
          <w:lang w:val="es-ES_tradnl" w:eastAsia="es-ES_tradnl"/>
        </w:rPr>
      </w:pPr>
      <w:r w:rsidRPr="002B0F7B">
        <w:rPr>
          <w:rFonts w:ascii="Arial" w:eastAsia="SimSun" w:hAnsi="Arial" w:cs="Arial"/>
          <w:sz w:val="24"/>
          <w:szCs w:val="24"/>
          <w:lang w:val="es-ES_tradnl" w:eastAsia="es-ES_tradnl"/>
        </w:rPr>
        <w:t xml:space="preserve">Que por las experiencias que se han tenido con las donaciones de terrenos, se considera que lo más viable es la firma de un convenio por el plazo que estime la Asesoría Legal Interna. </w:t>
      </w:r>
    </w:p>
    <w:p w:rsidR="002B0F7B" w:rsidRPr="002B0F7B" w:rsidRDefault="002B0F7B" w:rsidP="002B0F7B">
      <w:pPr>
        <w:spacing w:after="0" w:line="240" w:lineRule="auto"/>
        <w:rPr>
          <w:rFonts w:ascii="Calibri" w:eastAsia="Calibri" w:hAnsi="Calibri" w:cs="Times New Roman"/>
          <w:lang w:val="es-ES_tradnl" w:eastAsia="es-ES_tradnl"/>
        </w:rPr>
      </w:pPr>
    </w:p>
    <w:p w:rsidR="002B0F7B" w:rsidRPr="002B0F7B" w:rsidRDefault="002B0F7B" w:rsidP="002B0F7B">
      <w:pPr>
        <w:numPr>
          <w:ilvl w:val="0"/>
          <w:numId w:val="84"/>
        </w:numPr>
        <w:spacing w:after="0" w:line="360" w:lineRule="auto"/>
        <w:ind w:left="714" w:hanging="357"/>
        <w:contextualSpacing/>
        <w:jc w:val="both"/>
        <w:rPr>
          <w:rFonts w:ascii="Arial" w:eastAsia="SimSun" w:hAnsi="Arial" w:cs="Arial"/>
          <w:sz w:val="24"/>
          <w:szCs w:val="24"/>
          <w:lang w:val="es-ES_tradnl" w:eastAsia="es-ES_tradnl"/>
        </w:rPr>
      </w:pPr>
      <w:r w:rsidRPr="002B0F7B">
        <w:rPr>
          <w:rFonts w:ascii="Arial" w:eastAsia="Calibri" w:hAnsi="Arial" w:cs="Arial"/>
          <w:sz w:val="24"/>
          <w:szCs w:val="24"/>
          <w:lang w:val="es-ES" w:eastAsia="es-ES_tradnl"/>
        </w:rPr>
        <w:t>Acta N° 11-19 de la reunión celebrada el día 16 de agosto del 2019, donde se analizó el tema</w:t>
      </w:r>
      <w:r w:rsidRPr="002B0F7B">
        <w:rPr>
          <w:rFonts w:ascii="Arial" w:eastAsia="Calibri" w:hAnsi="Arial" w:cs="Arial"/>
          <w:b/>
          <w:sz w:val="24"/>
          <w:szCs w:val="24"/>
          <w:lang w:val="es-ES" w:eastAsia="es-ES_tradnl"/>
        </w:rPr>
        <w:t>.</w:t>
      </w:r>
    </w:p>
    <w:p w:rsidR="002B0F7B" w:rsidRPr="002B0F7B" w:rsidRDefault="002B0F7B" w:rsidP="002B0F7B">
      <w:pPr>
        <w:spacing w:line="360" w:lineRule="auto"/>
        <w:jc w:val="center"/>
        <w:rPr>
          <w:rFonts w:ascii="Arial" w:hAnsi="Arial" w:cs="Arial"/>
          <w:b/>
        </w:rPr>
      </w:pPr>
      <w:r w:rsidRPr="002B0F7B">
        <w:rPr>
          <w:rFonts w:ascii="Arial" w:hAnsi="Arial" w:cs="Arial"/>
          <w:b/>
        </w:rPr>
        <w:t>RECOMENDACIONES</w:t>
      </w:r>
    </w:p>
    <w:p w:rsidR="002B0F7B" w:rsidRPr="002B0F7B" w:rsidRDefault="002B0F7B" w:rsidP="002B0F7B">
      <w:pPr>
        <w:spacing w:line="360" w:lineRule="auto"/>
        <w:jc w:val="both"/>
        <w:rPr>
          <w:rFonts w:ascii="Arial" w:hAnsi="Arial" w:cs="Arial"/>
          <w:sz w:val="24"/>
          <w:szCs w:val="24"/>
        </w:rPr>
      </w:pPr>
      <w:r w:rsidRPr="002B0F7B">
        <w:rPr>
          <w:rFonts w:ascii="Arial" w:hAnsi="Arial" w:cs="Arial"/>
          <w:sz w:val="24"/>
          <w:szCs w:val="24"/>
        </w:rPr>
        <w:t xml:space="preserve">Se le recomienda al honorable Concejo Municipal: </w:t>
      </w:r>
    </w:p>
    <w:p w:rsidR="002B0F7B" w:rsidRPr="002B0F7B" w:rsidRDefault="002B0F7B" w:rsidP="002B0F7B">
      <w:pPr>
        <w:spacing w:after="0" w:line="360" w:lineRule="auto"/>
        <w:jc w:val="both"/>
        <w:rPr>
          <w:rFonts w:ascii="Arial" w:hAnsi="Arial" w:cs="Arial"/>
          <w:sz w:val="24"/>
          <w:szCs w:val="24"/>
        </w:rPr>
      </w:pPr>
      <w:r w:rsidRPr="002B0F7B">
        <w:rPr>
          <w:rFonts w:ascii="Arial" w:hAnsi="Arial" w:cs="Arial"/>
          <w:sz w:val="24"/>
          <w:szCs w:val="24"/>
        </w:rPr>
        <w:t>Instruir a la Administración Municipal para que por medio de la Asesoría Legal Interna, se formule una propuesta de convenio entre el Grupo  9, Guías y Scouts y la Municipalidad de San Pablo de Heredia,  para la administración del terreno con matricula N° 211130-000 y plano catastrado H-1337407-2009, ubicado en el Residencial El Páramo y posteriormente sea remitido a este Concejo Municipal para el trámite que corresponda.</w:t>
      </w:r>
    </w:p>
    <w:p w:rsidR="002B0F7B" w:rsidRPr="002B0F7B" w:rsidRDefault="002B0F7B" w:rsidP="002B0F7B">
      <w:pPr>
        <w:spacing w:after="0" w:line="240" w:lineRule="auto"/>
        <w:ind w:left="720"/>
        <w:contextualSpacing/>
        <w:rPr>
          <w:rFonts w:ascii="Times New Roman" w:eastAsia="Times New Roman" w:hAnsi="Times New Roman" w:cs="Times New Roman"/>
          <w:sz w:val="24"/>
          <w:szCs w:val="24"/>
          <w:shd w:val="clear" w:color="auto" w:fill="FFFFFF"/>
          <w:lang w:val="es-ES_tradnl" w:eastAsia="es-ES_tradnl"/>
        </w:rPr>
      </w:pPr>
    </w:p>
    <w:p w:rsidR="002B0F7B" w:rsidRDefault="002B0F7B" w:rsidP="002B0F7B">
      <w:pPr>
        <w:pStyle w:val="Sinespaciado"/>
      </w:pPr>
    </w:p>
    <w:p w:rsidR="002B0F7B" w:rsidRPr="002B0F7B" w:rsidRDefault="002B0F7B" w:rsidP="002B0F7B">
      <w:pPr>
        <w:spacing w:line="360" w:lineRule="auto"/>
        <w:jc w:val="both"/>
        <w:rPr>
          <w:rFonts w:ascii="Arial" w:hAnsi="Arial" w:cs="Arial"/>
          <w:sz w:val="24"/>
          <w:szCs w:val="24"/>
        </w:rPr>
      </w:pPr>
      <w:r w:rsidRPr="002B0F7B">
        <w:rPr>
          <w:rFonts w:ascii="Arial" w:hAnsi="Arial" w:cs="Arial"/>
          <w:sz w:val="24"/>
          <w:szCs w:val="24"/>
        </w:rPr>
        <w:t xml:space="preserve">Firma de los miembros de la Comisión de Asuntos Jurídicos: </w:t>
      </w:r>
    </w:p>
    <w:p w:rsidR="002B0F7B" w:rsidRPr="002B0F7B" w:rsidRDefault="002B0F7B" w:rsidP="002B0F7B">
      <w:pPr>
        <w:spacing w:line="360" w:lineRule="auto"/>
        <w:jc w:val="both"/>
        <w:rPr>
          <w:rFonts w:ascii="Arial" w:hAnsi="Arial" w:cs="Arial"/>
          <w:sz w:val="24"/>
          <w:szCs w:val="24"/>
        </w:rPr>
      </w:pPr>
      <w:r w:rsidRPr="002B0F7B">
        <w:rPr>
          <w:rFonts w:ascii="Arial" w:hAnsi="Arial" w:cs="Arial"/>
          <w:noProof/>
          <w:sz w:val="24"/>
          <w:szCs w:val="24"/>
          <w:lang w:eastAsia="es-CR"/>
        </w:rPr>
        <w:lastRenderedPageBreak/>
        <mc:AlternateContent>
          <mc:Choice Requires="wps">
            <w:drawing>
              <wp:anchor distT="0" distB="0" distL="114300" distR="114300" simplePos="0" relativeHeight="251691008" behindDoc="0" locked="0" layoutInCell="1" allowOverlap="1" wp14:anchorId="4796CEA3" wp14:editId="7F8221FF">
                <wp:simplePos x="0" y="0"/>
                <wp:positionH relativeFrom="column">
                  <wp:posOffset>3244850</wp:posOffset>
                </wp:positionH>
                <wp:positionV relativeFrom="paragraph">
                  <wp:posOffset>263525</wp:posOffset>
                </wp:positionV>
                <wp:extent cx="2133600" cy="19050"/>
                <wp:effectExtent l="0" t="0" r="19050" b="19050"/>
                <wp:wrapNone/>
                <wp:docPr id="215" name="Conector recto 215"/>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D140F5" id="Conector recto 2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OWpG+N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2B0F7B">
        <w:rPr>
          <w:rFonts w:ascii="Arial" w:hAnsi="Arial" w:cs="Arial"/>
          <w:noProof/>
          <w:sz w:val="24"/>
          <w:szCs w:val="24"/>
          <w:lang w:eastAsia="es-CR"/>
        </w:rPr>
        <mc:AlternateContent>
          <mc:Choice Requires="wps">
            <w:drawing>
              <wp:anchor distT="0" distB="0" distL="114300" distR="114300" simplePos="0" relativeHeight="251689984" behindDoc="0" locked="0" layoutInCell="1" allowOverlap="1" wp14:anchorId="3E5F2B39" wp14:editId="6409FFA6">
                <wp:simplePos x="0" y="0"/>
                <wp:positionH relativeFrom="column">
                  <wp:posOffset>59690</wp:posOffset>
                </wp:positionH>
                <wp:positionV relativeFrom="paragraph">
                  <wp:posOffset>287020</wp:posOffset>
                </wp:positionV>
                <wp:extent cx="2133600" cy="19050"/>
                <wp:effectExtent l="0" t="0" r="19050" b="19050"/>
                <wp:wrapNone/>
                <wp:docPr id="216" name="Conector recto 21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860EFB" id="Conector recto 2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n+0QEAAIw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H6Ti6btRQeHDdpx61S&#10;KaDAPIkcYZ3mSC1f3/kDXncUD5hJnwZ0eWY64lS0Pd+01ackFB8um9VqXXMLFMeaD/X7on31Kzki&#10;pY86OJEXnbTGZ+rQwvETJX6Qr/68ko99eDHWlvZZL+ZOrlcMKRSwiQYLiZcuMi3yoxRgR3anSlgQ&#10;KVjT5+yMQ2faWRRHYIOwr/owv3LJUligxAHmUb4sAFfwW2ouZw80XZJL6OInZxKb2hrXyaf7bOvz&#10;i7rY8koqi3qRMa/eQn8u6lZ5xy0vj17tmT11v+f1/U+0/QE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cCkZ/t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2B0F7B" w:rsidRPr="002B0F7B" w:rsidRDefault="002B0F7B" w:rsidP="002B0F7B">
      <w:pPr>
        <w:spacing w:after="0" w:line="360" w:lineRule="auto"/>
        <w:rPr>
          <w:rFonts w:ascii="Arial" w:hAnsi="Arial" w:cs="Arial"/>
          <w:sz w:val="24"/>
          <w:szCs w:val="24"/>
        </w:rPr>
      </w:pPr>
      <w:r w:rsidRPr="002B0F7B">
        <w:rPr>
          <w:rFonts w:ascii="Arial" w:hAnsi="Arial" w:cs="Arial"/>
          <w:sz w:val="24"/>
          <w:szCs w:val="24"/>
        </w:rPr>
        <w:t xml:space="preserve">Sr. Julio Benavides Espinoza                                  Sra. Betty Castillo Ortiz   </w:t>
      </w:r>
    </w:p>
    <w:p w:rsidR="002B0F7B" w:rsidRPr="002B0F7B" w:rsidRDefault="002B0F7B" w:rsidP="002B0F7B">
      <w:pPr>
        <w:spacing w:after="0" w:line="360" w:lineRule="auto"/>
        <w:rPr>
          <w:rFonts w:ascii="Arial" w:hAnsi="Arial" w:cs="Arial"/>
          <w:sz w:val="24"/>
          <w:szCs w:val="24"/>
        </w:rPr>
      </w:pPr>
      <w:r w:rsidRPr="002B0F7B">
        <w:rPr>
          <w:rFonts w:ascii="Arial" w:hAnsi="Arial" w:cs="Arial"/>
          <w:sz w:val="24"/>
          <w:szCs w:val="24"/>
        </w:rPr>
        <w:t xml:space="preserve">       Regidor Propietario                                               Regidora Propietaria </w:t>
      </w:r>
    </w:p>
    <w:p w:rsidR="002B0F7B" w:rsidRPr="002B0F7B" w:rsidRDefault="002B0F7B" w:rsidP="002B0F7B">
      <w:pPr>
        <w:spacing w:after="0" w:line="240" w:lineRule="auto"/>
        <w:jc w:val="both"/>
        <w:rPr>
          <w:rFonts w:ascii="Arial" w:eastAsia="Calibri" w:hAnsi="Arial" w:cs="Arial"/>
          <w:b/>
          <w:color w:val="222222"/>
          <w:sz w:val="24"/>
          <w:szCs w:val="24"/>
          <w:lang w:eastAsia="es-CR"/>
        </w:rPr>
      </w:pPr>
      <w:r w:rsidRPr="002B0F7B">
        <w:rPr>
          <w:rFonts w:ascii="Arial" w:eastAsia="Calibri" w:hAnsi="Arial" w:cs="Arial"/>
          <w:b/>
          <w:color w:val="222222"/>
          <w:sz w:val="24"/>
          <w:szCs w:val="24"/>
          <w:lang w:eastAsia="es-CR"/>
        </w:rPr>
        <w:t>ESTE CONCEJO MUNICIPAL ACUERDA</w:t>
      </w:r>
    </w:p>
    <w:p w:rsidR="002B0F7B" w:rsidRPr="002B0F7B" w:rsidRDefault="002B0F7B" w:rsidP="002B0F7B">
      <w:pPr>
        <w:spacing w:after="0" w:line="240" w:lineRule="auto"/>
        <w:jc w:val="both"/>
        <w:rPr>
          <w:rFonts w:ascii="Arial" w:eastAsia="Calibri" w:hAnsi="Arial" w:cs="Arial"/>
          <w:sz w:val="24"/>
          <w:szCs w:val="24"/>
          <w:lang w:val="es-ES_tradnl" w:eastAsia="es-ES_tradnl"/>
        </w:rPr>
      </w:pPr>
    </w:p>
    <w:p w:rsidR="002B0F7B" w:rsidRPr="002B0F7B" w:rsidRDefault="002B0F7B" w:rsidP="002B0F7B">
      <w:pPr>
        <w:spacing w:after="0" w:line="240" w:lineRule="auto"/>
        <w:jc w:val="both"/>
        <w:rPr>
          <w:rFonts w:ascii="Arial" w:eastAsia="Calibri" w:hAnsi="Arial" w:cs="Arial"/>
          <w:sz w:val="24"/>
          <w:szCs w:val="24"/>
          <w:lang w:val="es-ES_tradnl" w:eastAsia="es-ES_tradnl"/>
        </w:rPr>
      </w:pPr>
      <w:r w:rsidRPr="002B0F7B">
        <w:rPr>
          <w:rFonts w:ascii="Arial" w:eastAsia="Calibri" w:hAnsi="Arial" w:cs="Arial"/>
          <w:sz w:val="24"/>
          <w:szCs w:val="24"/>
          <w:lang w:val="es-ES_tradnl" w:eastAsia="es-ES_tradnl"/>
        </w:rPr>
        <w:t xml:space="preserve">Aprobar dicho dictamen  e instruir </w:t>
      </w:r>
      <w:r w:rsidRPr="002B0F7B">
        <w:rPr>
          <w:rFonts w:ascii="Arial" w:hAnsi="Arial" w:cs="Arial"/>
          <w:sz w:val="24"/>
          <w:szCs w:val="24"/>
        </w:rPr>
        <w:t>a la Administración Municipal para que por medio de la Asesoría Legal Interna, se formule una propuesta de convenio entre el Grupo  9, Guías y Scouts y la Municipalidad de San Pablo de Heredia,  para la administración del terreno con matricula N° 211130-000 y plano catastrado H-1337407-2009, ubicado en el Residencial El Páramo y posteriormente sea remitido a este Concejo Municipal para el trámite que corresponda.</w:t>
      </w:r>
    </w:p>
    <w:p w:rsidR="002B0F7B" w:rsidRPr="002B0F7B" w:rsidRDefault="002B0F7B" w:rsidP="002B0F7B">
      <w:pPr>
        <w:spacing w:after="0" w:line="240" w:lineRule="auto"/>
        <w:rPr>
          <w:rFonts w:ascii="Arial" w:eastAsia="Calibri" w:hAnsi="Arial" w:cs="Arial"/>
          <w:b/>
          <w:sz w:val="24"/>
          <w:szCs w:val="24"/>
        </w:rPr>
      </w:pPr>
    </w:p>
    <w:p w:rsidR="002B0F7B" w:rsidRPr="002B0F7B" w:rsidRDefault="002B0F7B" w:rsidP="002B0F7B">
      <w:pPr>
        <w:spacing w:after="0" w:line="240" w:lineRule="auto"/>
        <w:rPr>
          <w:rFonts w:ascii="Arial" w:eastAsia="Calibri" w:hAnsi="Arial" w:cs="Arial"/>
          <w:sz w:val="24"/>
          <w:szCs w:val="24"/>
          <w:lang w:eastAsia="es-CR"/>
        </w:rPr>
      </w:pPr>
      <w:r w:rsidRPr="002B0F7B">
        <w:rPr>
          <w:rFonts w:ascii="Arial" w:eastAsia="Calibri" w:hAnsi="Arial" w:cs="Arial"/>
          <w:b/>
          <w:sz w:val="24"/>
          <w:szCs w:val="24"/>
        </w:rPr>
        <w:t>ACUERDO UNÁNIME Y DECLARADO DEFINITIVAMENTE APROBADO N° 503-19</w:t>
      </w:r>
    </w:p>
    <w:p w:rsidR="002B0F7B" w:rsidRPr="002B0F7B" w:rsidRDefault="002B0F7B" w:rsidP="002B0F7B">
      <w:pPr>
        <w:spacing w:after="0" w:line="240" w:lineRule="auto"/>
        <w:rPr>
          <w:rFonts w:ascii="Arial" w:eastAsia="Calibri" w:hAnsi="Arial" w:cs="Arial"/>
          <w:sz w:val="24"/>
          <w:szCs w:val="24"/>
        </w:rPr>
      </w:pPr>
    </w:p>
    <w:p w:rsidR="002B0F7B" w:rsidRPr="002B0F7B" w:rsidRDefault="002B0F7B" w:rsidP="002B0F7B">
      <w:pPr>
        <w:spacing w:after="0" w:line="240" w:lineRule="auto"/>
        <w:jc w:val="both"/>
        <w:rPr>
          <w:rFonts w:ascii="Arial" w:eastAsia="Calibri" w:hAnsi="Arial" w:cs="Arial"/>
          <w:sz w:val="24"/>
          <w:szCs w:val="24"/>
        </w:rPr>
      </w:pPr>
      <w:r w:rsidRPr="002B0F7B">
        <w:rPr>
          <w:rFonts w:ascii="Arial" w:eastAsia="Calibri" w:hAnsi="Arial" w:cs="Arial"/>
          <w:sz w:val="24"/>
          <w:szCs w:val="24"/>
        </w:rPr>
        <w:t>Acuerdo con el voto positivo de los regidores</w:t>
      </w:r>
    </w:p>
    <w:p w:rsidR="002B0F7B" w:rsidRPr="002B0F7B" w:rsidRDefault="002B0F7B" w:rsidP="002B0F7B">
      <w:pPr>
        <w:spacing w:after="0" w:line="240" w:lineRule="auto"/>
        <w:jc w:val="both"/>
        <w:rPr>
          <w:rFonts w:ascii="Arial" w:eastAsia="Calibri" w:hAnsi="Arial" w:cs="Arial"/>
          <w:sz w:val="24"/>
          <w:szCs w:val="24"/>
        </w:rPr>
      </w:pPr>
    </w:p>
    <w:p w:rsidR="002B0F7B" w:rsidRPr="002B0F7B" w:rsidRDefault="002B0F7B" w:rsidP="002B0F7B">
      <w:pPr>
        <w:numPr>
          <w:ilvl w:val="0"/>
          <w:numId w:val="83"/>
        </w:numPr>
        <w:spacing w:after="0" w:line="240" w:lineRule="auto"/>
        <w:ind w:left="1701" w:right="-799"/>
        <w:rPr>
          <w:rFonts w:ascii="Arial" w:eastAsia="Calibri" w:hAnsi="Arial" w:cs="Arial"/>
          <w:sz w:val="24"/>
          <w:szCs w:val="24"/>
        </w:rPr>
      </w:pPr>
      <w:r w:rsidRPr="002B0F7B">
        <w:rPr>
          <w:rFonts w:ascii="Arial" w:eastAsia="Calibri" w:hAnsi="Arial" w:cs="Arial"/>
          <w:sz w:val="24"/>
          <w:szCs w:val="24"/>
        </w:rPr>
        <w:t>José Fernando Méndez Vindas, Partido Unidad Social Cristiana</w:t>
      </w:r>
    </w:p>
    <w:p w:rsidR="002B0F7B" w:rsidRPr="002B0F7B" w:rsidRDefault="002B0F7B" w:rsidP="002B0F7B">
      <w:pPr>
        <w:numPr>
          <w:ilvl w:val="0"/>
          <w:numId w:val="83"/>
        </w:numPr>
        <w:spacing w:after="0" w:line="240" w:lineRule="auto"/>
        <w:ind w:left="1701" w:right="-799"/>
        <w:rPr>
          <w:rFonts w:ascii="Arial" w:eastAsia="Calibri" w:hAnsi="Arial" w:cs="Arial"/>
          <w:sz w:val="24"/>
          <w:szCs w:val="24"/>
        </w:rPr>
      </w:pPr>
      <w:r w:rsidRPr="002B0F7B">
        <w:rPr>
          <w:rFonts w:ascii="Arial" w:eastAsia="Calibri" w:hAnsi="Arial" w:cs="Arial"/>
          <w:sz w:val="24"/>
          <w:szCs w:val="24"/>
        </w:rPr>
        <w:t>Julio César Benavides Espinoza, Partido Unidad Social Cristiana</w:t>
      </w:r>
    </w:p>
    <w:p w:rsidR="002B0F7B" w:rsidRPr="002B0F7B" w:rsidRDefault="002B0F7B" w:rsidP="002B0F7B">
      <w:pPr>
        <w:numPr>
          <w:ilvl w:val="0"/>
          <w:numId w:val="83"/>
        </w:numPr>
        <w:spacing w:after="0" w:line="240" w:lineRule="auto"/>
        <w:ind w:left="1701" w:right="-799"/>
        <w:rPr>
          <w:rFonts w:ascii="Arial" w:eastAsia="Calibri" w:hAnsi="Arial" w:cs="Arial"/>
          <w:sz w:val="24"/>
          <w:szCs w:val="24"/>
        </w:rPr>
      </w:pPr>
      <w:r w:rsidRPr="002B0F7B">
        <w:rPr>
          <w:rFonts w:ascii="Arial" w:eastAsia="Calibri" w:hAnsi="Arial" w:cs="Arial"/>
          <w:sz w:val="24"/>
          <w:szCs w:val="24"/>
        </w:rPr>
        <w:t>Damaris Gamboa Hernández, Partido Unidad Social Cristiana</w:t>
      </w:r>
    </w:p>
    <w:p w:rsidR="002B0F7B" w:rsidRPr="002B0F7B" w:rsidRDefault="002B0F7B" w:rsidP="002B0F7B">
      <w:pPr>
        <w:numPr>
          <w:ilvl w:val="0"/>
          <w:numId w:val="83"/>
        </w:numPr>
        <w:spacing w:after="0" w:line="240" w:lineRule="auto"/>
        <w:ind w:left="1701"/>
        <w:rPr>
          <w:rFonts w:ascii="Arial" w:eastAsia="Calibri" w:hAnsi="Arial" w:cs="Arial"/>
          <w:sz w:val="24"/>
          <w:szCs w:val="24"/>
        </w:rPr>
      </w:pPr>
      <w:r w:rsidRPr="002B0F7B">
        <w:rPr>
          <w:rFonts w:ascii="Arial" w:eastAsia="Calibri" w:hAnsi="Arial" w:cs="Arial"/>
          <w:sz w:val="24"/>
          <w:szCs w:val="24"/>
        </w:rPr>
        <w:t>Yojhan Cubero Ramírez, Partido Liberación Nacional</w:t>
      </w:r>
    </w:p>
    <w:p w:rsidR="002B0F7B" w:rsidRPr="002B0F7B" w:rsidRDefault="002B0F7B" w:rsidP="002B0F7B">
      <w:pPr>
        <w:numPr>
          <w:ilvl w:val="0"/>
          <w:numId w:val="83"/>
        </w:numPr>
        <w:spacing w:after="0" w:line="240" w:lineRule="auto"/>
        <w:ind w:left="1701"/>
        <w:rPr>
          <w:rFonts w:ascii="Arial" w:eastAsia="Calibri" w:hAnsi="Arial" w:cs="Arial"/>
          <w:sz w:val="24"/>
          <w:szCs w:val="24"/>
        </w:rPr>
      </w:pPr>
      <w:r w:rsidRPr="002B0F7B">
        <w:rPr>
          <w:rFonts w:ascii="Arial" w:eastAsia="SimSun" w:hAnsi="Arial" w:cs="Arial"/>
          <w:sz w:val="24"/>
          <w:szCs w:val="24"/>
        </w:rPr>
        <w:t>Betty Castillo Ortiz, Partido Liberación Nacional</w:t>
      </w:r>
    </w:p>
    <w:p w:rsidR="002B0F7B" w:rsidRDefault="002B0F7B" w:rsidP="003275D2">
      <w:pPr>
        <w:spacing w:after="0" w:line="240" w:lineRule="auto"/>
        <w:rPr>
          <w:rFonts w:ascii="Arial" w:eastAsia="Calibri" w:hAnsi="Arial" w:cs="Arial"/>
          <w:sz w:val="16"/>
          <w:szCs w:val="16"/>
        </w:rPr>
      </w:pPr>
    </w:p>
    <w:p w:rsidR="002B0F7B" w:rsidRDefault="002B0F7B" w:rsidP="003275D2">
      <w:pPr>
        <w:spacing w:after="0" w:line="240" w:lineRule="auto"/>
        <w:rPr>
          <w:rFonts w:ascii="Arial" w:eastAsia="Calibri" w:hAnsi="Arial" w:cs="Arial"/>
          <w:sz w:val="16"/>
          <w:szCs w:val="16"/>
        </w:rPr>
      </w:pPr>
    </w:p>
    <w:p w:rsidR="002B0F7B" w:rsidRDefault="002B0F7B" w:rsidP="003275D2">
      <w:pPr>
        <w:spacing w:after="0" w:line="240" w:lineRule="auto"/>
        <w:rPr>
          <w:rFonts w:ascii="Arial" w:eastAsia="Calibri" w:hAnsi="Arial" w:cs="Arial"/>
          <w:sz w:val="16"/>
          <w:szCs w:val="16"/>
        </w:rPr>
      </w:pPr>
    </w:p>
    <w:p w:rsidR="002B0F7B" w:rsidRDefault="002B0F7B" w:rsidP="003275D2">
      <w:pPr>
        <w:spacing w:after="0" w:line="240" w:lineRule="auto"/>
        <w:rPr>
          <w:rFonts w:ascii="Arial" w:eastAsia="Calibri" w:hAnsi="Arial" w:cs="Arial"/>
          <w:sz w:val="16"/>
          <w:szCs w:val="16"/>
        </w:rPr>
      </w:pPr>
    </w:p>
    <w:p w:rsidR="002B0F7B" w:rsidRDefault="002B0F7B" w:rsidP="003275D2">
      <w:pPr>
        <w:spacing w:after="0" w:line="240" w:lineRule="auto"/>
        <w:rPr>
          <w:rFonts w:ascii="Arial" w:eastAsia="Calibri" w:hAnsi="Arial" w:cs="Arial"/>
          <w:sz w:val="16"/>
          <w:szCs w:val="16"/>
        </w:rPr>
      </w:pPr>
    </w:p>
    <w:p w:rsidR="002B0F7B" w:rsidRDefault="002B0F7B" w:rsidP="003275D2">
      <w:pPr>
        <w:spacing w:after="0" w:line="240" w:lineRule="auto"/>
        <w:rPr>
          <w:rFonts w:ascii="Arial" w:eastAsia="Calibri" w:hAnsi="Arial" w:cs="Arial"/>
          <w:sz w:val="16"/>
          <w:szCs w:val="16"/>
        </w:rPr>
      </w:pPr>
    </w:p>
    <w:p w:rsidR="002B0F7B" w:rsidRPr="00500EB2" w:rsidRDefault="002B0F7B" w:rsidP="002B0F7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B0F7B" w:rsidRPr="00500EB2" w:rsidRDefault="002B0F7B" w:rsidP="002B0F7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B0F7B" w:rsidRDefault="002B0F7B" w:rsidP="002B0F7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088B4F7" wp14:editId="27934757">
            <wp:extent cx="213459" cy="152400"/>
            <wp:effectExtent l="0" t="0" r="0" b="0"/>
            <wp:docPr id="217" name="Imagen 2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B0F7B" w:rsidRDefault="002B0F7B" w:rsidP="002B0F7B">
      <w:pPr>
        <w:spacing w:after="0" w:line="240" w:lineRule="auto"/>
        <w:rPr>
          <w:rFonts w:ascii="Arial" w:eastAsia="Calibri" w:hAnsi="Arial" w:cs="Arial"/>
          <w:sz w:val="16"/>
          <w:szCs w:val="16"/>
        </w:rPr>
      </w:pPr>
    </w:p>
    <w:p w:rsidR="002B0F7B" w:rsidRDefault="002B0F7B" w:rsidP="002B0F7B">
      <w:pPr>
        <w:spacing w:after="0" w:line="240" w:lineRule="auto"/>
        <w:rPr>
          <w:rFonts w:ascii="Arial" w:eastAsia="Calibri" w:hAnsi="Arial" w:cs="Arial"/>
          <w:sz w:val="16"/>
          <w:szCs w:val="16"/>
        </w:rPr>
      </w:pPr>
    </w:p>
    <w:p w:rsidR="002B0F7B" w:rsidRDefault="002B0F7B"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A94C9D" w:rsidRDefault="005C43C1" w:rsidP="005C43C1">
      <w:pPr>
        <w:ind w:left="4956"/>
        <w:rPr>
          <w:rFonts w:ascii="Arial" w:hAnsi="Arial" w:cs="Arial"/>
          <w:b/>
          <w:sz w:val="24"/>
          <w:szCs w:val="24"/>
          <w:lang w:val="es-ES"/>
        </w:rPr>
      </w:pPr>
      <w:r>
        <w:rPr>
          <w:rFonts w:ascii="Arial" w:hAnsi="Arial" w:cs="Arial"/>
          <w:b/>
          <w:sz w:val="24"/>
          <w:szCs w:val="24"/>
          <w:lang w:val="es-ES"/>
        </w:rPr>
        <w:t xml:space="preserve">       </w:t>
      </w:r>
    </w:p>
    <w:p w:rsidR="00A94C9D" w:rsidRDefault="00A94C9D" w:rsidP="005C43C1">
      <w:pPr>
        <w:ind w:left="4956"/>
        <w:rPr>
          <w:rFonts w:ascii="Arial" w:hAnsi="Arial" w:cs="Arial"/>
          <w:b/>
          <w:sz w:val="24"/>
          <w:szCs w:val="24"/>
          <w:lang w:val="es-ES"/>
        </w:rPr>
      </w:pPr>
    </w:p>
    <w:p w:rsidR="00A94C9D" w:rsidRDefault="00A94C9D" w:rsidP="00A94C9D">
      <w:pPr>
        <w:pStyle w:val="Sinespaciado"/>
        <w:rPr>
          <w:lang w:val="es-ES"/>
        </w:rPr>
      </w:pPr>
    </w:p>
    <w:p w:rsidR="005C43C1" w:rsidRPr="001F3A3E" w:rsidRDefault="00A94C9D" w:rsidP="005C43C1">
      <w:pPr>
        <w:ind w:left="4956"/>
        <w:rPr>
          <w:rFonts w:ascii="Arial" w:hAnsi="Arial" w:cs="Arial"/>
          <w:b/>
          <w:sz w:val="24"/>
          <w:szCs w:val="24"/>
          <w:lang w:val="es-ES"/>
        </w:rPr>
      </w:pPr>
      <w:r>
        <w:rPr>
          <w:rFonts w:ascii="Arial" w:hAnsi="Arial" w:cs="Arial"/>
          <w:b/>
          <w:sz w:val="24"/>
          <w:szCs w:val="24"/>
          <w:lang w:val="es-ES"/>
        </w:rPr>
        <w:t xml:space="preserve">       </w:t>
      </w:r>
      <w:r w:rsidR="005C43C1">
        <w:rPr>
          <w:rFonts w:ascii="Arial" w:hAnsi="Arial" w:cs="Arial"/>
          <w:b/>
          <w:sz w:val="24"/>
          <w:szCs w:val="24"/>
          <w:lang w:val="es-ES"/>
        </w:rPr>
        <w:t xml:space="preserve"> OFICIO MSPH-CM-ACUER-504</w:t>
      </w:r>
      <w:r w:rsidR="005C43C1" w:rsidRPr="001F3A3E">
        <w:rPr>
          <w:rFonts w:ascii="Arial" w:hAnsi="Arial" w:cs="Arial"/>
          <w:b/>
          <w:sz w:val="24"/>
          <w:szCs w:val="24"/>
          <w:lang w:val="es-ES"/>
        </w:rPr>
        <w:t>-19</w:t>
      </w:r>
    </w:p>
    <w:p w:rsidR="005C43C1" w:rsidRPr="001F3A3E" w:rsidRDefault="005C43C1" w:rsidP="005C43C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5C43C1" w:rsidRPr="001F3A3E" w:rsidRDefault="005C43C1" w:rsidP="005C43C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C43C1" w:rsidRDefault="005C43C1" w:rsidP="005C43C1">
      <w:pPr>
        <w:spacing w:after="0" w:line="240" w:lineRule="auto"/>
        <w:jc w:val="both"/>
        <w:rPr>
          <w:rFonts w:ascii="Arial" w:hAnsi="Arial" w:cs="Arial"/>
          <w:sz w:val="24"/>
          <w:szCs w:val="24"/>
        </w:rPr>
      </w:pPr>
      <w:r>
        <w:rPr>
          <w:rFonts w:ascii="Arial" w:hAnsi="Arial" w:cs="Arial"/>
          <w:sz w:val="24"/>
          <w:szCs w:val="24"/>
        </w:rPr>
        <w:t>Señor</w:t>
      </w:r>
    </w:p>
    <w:p w:rsidR="005C43C1" w:rsidRDefault="005C43C1" w:rsidP="005C43C1">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C43C1" w:rsidRDefault="005C43C1" w:rsidP="005C43C1">
      <w:pPr>
        <w:spacing w:after="0" w:line="240" w:lineRule="auto"/>
        <w:jc w:val="both"/>
        <w:rPr>
          <w:rFonts w:ascii="Arial" w:hAnsi="Arial" w:cs="Arial"/>
          <w:sz w:val="24"/>
          <w:szCs w:val="24"/>
        </w:rPr>
      </w:pPr>
      <w:r>
        <w:rPr>
          <w:rFonts w:ascii="Arial" w:hAnsi="Arial" w:cs="Arial"/>
          <w:sz w:val="24"/>
          <w:szCs w:val="24"/>
        </w:rPr>
        <w:t>Municipalidad de San Pablo de Heredia</w:t>
      </w:r>
    </w:p>
    <w:p w:rsidR="005C43C1" w:rsidRDefault="005C43C1" w:rsidP="005C43C1">
      <w:pPr>
        <w:spacing w:after="0" w:line="240" w:lineRule="auto"/>
        <w:jc w:val="both"/>
        <w:rPr>
          <w:rFonts w:ascii="Arial" w:hAnsi="Arial" w:cs="Arial"/>
          <w:sz w:val="24"/>
          <w:szCs w:val="24"/>
        </w:rPr>
      </w:pPr>
      <w:r>
        <w:rPr>
          <w:rFonts w:ascii="Arial" w:hAnsi="Arial" w:cs="Arial"/>
          <w:sz w:val="24"/>
          <w:szCs w:val="24"/>
        </w:rPr>
        <w:t>Pte.</w:t>
      </w:r>
    </w:p>
    <w:p w:rsidR="005C43C1" w:rsidRDefault="005C43C1" w:rsidP="005C43C1">
      <w:pPr>
        <w:spacing w:after="0"/>
        <w:rPr>
          <w:rFonts w:ascii="Arial" w:eastAsia="Times New Roman" w:hAnsi="Arial" w:cs="Arial"/>
          <w:sz w:val="24"/>
          <w:szCs w:val="24"/>
          <w:lang w:val="es-ES" w:eastAsia="es-ES"/>
        </w:rPr>
      </w:pPr>
    </w:p>
    <w:p w:rsidR="005C43C1" w:rsidRPr="001F3A3E" w:rsidRDefault="005C43C1" w:rsidP="005C43C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C43C1" w:rsidRPr="001F3A3E" w:rsidRDefault="005C43C1" w:rsidP="005C43C1">
      <w:pPr>
        <w:spacing w:after="0" w:line="240" w:lineRule="auto"/>
        <w:rPr>
          <w:rFonts w:ascii="Calibri" w:eastAsia="Calibri" w:hAnsi="Calibri" w:cs="Times New Roman"/>
          <w:lang w:val="es-ES"/>
        </w:rPr>
      </w:pPr>
    </w:p>
    <w:p w:rsidR="005C43C1" w:rsidRPr="001F3A3E" w:rsidRDefault="005C43C1" w:rsidP="005C43C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C43C1" w:rsidRPr="001F3A3E" w:rsidRDefault="005C43C1" w:rsidP="005C43C1">
      <w:pPr>
        <w:spacing w:after="0" w:line="240" w:lineRule="auto"/>
        <w:rPr>
          <w:rFonts w:ascii="Calibri" w:eastAsia="Calibri" w:hAnsi="Calibri" w:cs="Times New Roman"/>
          <w:lang w:val="es-ES" w:eastAsia="es-ES"/>
        </w:rPr>
      </w:pPr>
    </w:p>
    <w:p w:rsidR="005C43C1" w:rsidRPr="001F3A3E" w:rsidRDefault="005C43C1" w:rsidP="005C43C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C43C1" w:rsidRDefault="005C43C1" w:rsidP="005C43C1">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5C43C1" w:rsidRDefault="005C43C1" w:rsidP="005C43C1">
      <w:pPr>
        <w:spacing w:after="0" w:line="240" w:lineRule="auto"/>
        <w:rPr>
          <w:rFonts w:ascii="Arial" w:eastAsia="Calibri" w:hAnsi="Arial" w:cs="Arial"/>
          <w:sz w:val="16"/>
          <w:szCs w:val="16"/>
        </w:rPr>
      </w:pPr>
    </w:p>
    <w:p w:rsidR="005C43C1" w:rsidRDefault="005C43C1" w:rsidP="003275D2">
      <w:pPr>
        <w:spacing w:after="0" w:line="240" w:lineRule="auto"/>
        <w:rPr>
          <w:rFonts w:ascii="Arial" w:eastAsia="Calibri" w:hAnsi="Arial" w:cs="Arial"/>
          <w:sz w:val="16"/>
          <w:szCs w:val="16"/>
        </w:rPr>
      </w:pPr>
    </w:p>
    <w:p w:rsidR="005C43C1" w:rsidRPr="005C43C1" w:rsidRDefault="005C43C1" w:rsidP="005C43C1">
      <w:pPr>
        <w:spacing w:after="0" w:line="240" w:lineRule="auto"/>
        <w:jc w:val="both"/>
        <w:rPr>
          <w:rFonts w:ascii="Arial" w:eastAsia="Times New Roman" w:hAnsi="Arial" w:cs="Arial"/>
          <w:b/>
          <w:sz w:val="24"/>
          <w:szCs w:val="24"/>
          <w:lang w:val="es-ES_tradnl" w:eastAsia="es-ES_tradnl"/>
        </w:rPr>
      </w:pPr>
      <w:r w:rsidRPr="005C43C1">
        <w:rPr>
          <w:rFonts w:ascii="Arial" w:eastAsia="Times New Roman" w:hAnsi="Arial" w:cs="Arial"/>
          <w:b/>
          <w:sz w:val="24"/>
          <w:szCs w:val="24"/>
          <w:lang w:val="es-ES_tradnl" w:eastAsia="es-ES_tradnl"/>
        </w:rPr>
        <w:t>CONSIDERANDO</w:t>
      </w:r>
    </w:p>
    <w:p w:rsidR="005C43C1" w:rsidRPr="005C43C1" w:rsidRDefault="005C43C1" w:rsidP="005C43C1">
      <w:pPr>
        <w:spacing w:after="0" w:line="240" w:lineRule="auto"/>
        <w:jc w:val="both"/>
        <w:rPr>
          <w:rFonts w:ascii="Arial" w:eastAsia="Times New Roman" w:hAnsi="Arial" w:cs="Arial"/>
          <w:sz w:val="24"/>
          <w:szCs w:val="24"/>
          <w:lang w:val="es-ES_tradnl" w:eastAsia="es-ES_tradnl"/>
        </w:rPr>
      </w:pPr>
    </w:p>
    <w:p w:rsidR="005C43C1" w:rsidRPr="005C43C1" w:rsidRDefault="005C43C1" w:rsidP="005C43C1">
      <w:pPr>
        <w:spacing w:line="360" w:lineRule="auto"/>
        <w:jc w:val="center"/>
        <w:rPr>
          <w:rFonts w:ascii="Arial" w:hAnsi="Arial" w:cs="Arial"/>
          <w:sz w:val="24"/>
          <w:szCs w:val="24"/>
        </w:rPr>
      </w:pPr>
      <w:r w:rsidRPr="005C43C1">
        <w:rPr>
          <w:rFonts w:ascii="Arial" w:hAnsi="Arial" w:cs="Arial"/>
          <w:sz w:val="24"/>
          <w:szCs w:val="24"/>
        </w:rPr>
        <w:t>Dictamen N° CAJ-021-2019 de la Comisión de Asuntos Jurídicos de la reunión celebrada el día 16 de agosto del 2019, que versa:</w:t>
      </w:r>
    </w:p>
    <w:p w:rsidR="005C43C1" w:rsidRPr="005C43C1" w:rsidRDefault="005C43C1" w:rsidP="005C43C1">
      <w:pPr>
        <w:spacing w:line="360" w:lineRule="auto"/>
        <w:jc w:val="both"/>
        <w:rPr>
          <w:rFonts w:ascii="Arial" w:hAnsi="Arial" w:cs="Arial"/>
          <w:b/>
          <w:sz w:val="24"/>
          <w:szCs w:val="24"/>
          <w:u w:val="single"/>
        </w:rPr>
      </w:pPr>
      <w:r w:rsidRPr="005C43C1">
        <w:rPr>
          <w:rFonts w:ascii="Arial" w:hAnsi="Arial" w:cs="Arial"/>
          <w:b/>
          <w:sz w:val="24"/>
          <w:szCs w:val="24"/>
          <w:u w:val="single"/>
        </w:rPr>
        <w:t>Preside:</w:t>
      </w:r>
    </w:p>
    <w:p w:rsidR="005C43C1" w:rsidRPr="005C43C1" w:rsidRDefault="005C43C1" w:rsidP="005C43C1">
      <w:pPr>
        <w:numPr>
          <w:ilvl w:val="0"/>
          <w:numId w:val="35"/>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Sr. Julio Benavides Espinoza, Regidor Propietario</w:t>
      </w:r>
    </w:p>
    <w:p w:rsidR="005C43C1" w:rsidRPr="005C43C1" w:rsidRDefault="005C43C1" w:rsidP="005C43C1">
      <w:pPr>
        <w:spacing w:after="0" w:line="240" w:lineRule="auto"/>
      </w:pPr>
    </w:p>
    <w:p w:rsidR="005C43C1" w:rsidRPr="005C43C1" w:rsidRDefault="005C43C1" w:rsidP="005C43C1">
      <w:pPr>
        <w:spacing w:line="360" w:lineRule="auto"/>
        <w:jc w:val="both"/>
        <w:rPr>
          <w:rFonts w:ascii="Arial" w:hAnsi="Arial" w:cs="Arial"/>
          <w:b/>
          <w:u w:val="single"/>
        </w:rPr>
      </w:pPr>
      <w:r w:rsidRPr="005C43C1">
        <w:rPr>
          <w:rFonts w:ascii="Arial" w:hAnsi="Arial" w:cs="Arial"/>
          <w:b/>
          <w:u w:val="single"/>
        </w:rPr>
        <w:t xml:space="preserve">Miembros de la Comisión: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 xml:space="preserve">Sra. Betty Castillo Ortiz, Regidora Propietaria </w:t>
      </w:r>
    </w:p>
    <w:p w:rsidR="005C43C1" w:rsidRPr="00A94C9D" w:rsidRDefault="005C43C1" w:rsidP="00A94C9D">
      <w:pPr>
        <w:pStyle w:val="Sinespaciado"/>
      </w:pPr>
    </w:p>
    <w:p w:rsidR="005C43C1" w:rsidRPr="005C43C1" w:rsidRDefault="005C43C1" w:rsidP="005C43C1">
      <w:pPr>
        <w:spacing w:line="360" w:lineRule="auto"/>
        <w:jc w:val="both"/>
        <w:rPr>
          <w:rFonts w:ascii="Arial" w:hAnsi="Arial" w:cs="Arial"/>
          <w:b/>
          <w:sz w:val="24"/>
          <w:szCs w:val="24"/>
          <w:u w:val="single"/>
        </w:rPr>
      </w:pPr>
      <w:r w:rsidRPr="005C43C1">
        <w:rPr>
          <w:rFonts w:ascii="Arial" w:hAnsi="Arial" w:cs="Arial"/>
          <w:b/>
          <w:sz w:val="24"/>
          <w:szCs w:val="24"/>
          <w:u w:val="single"/>
        </w:rPr>
        <w:t xml:space="preserve">Ausentes: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 xml:space="preserve">Lic. Luis Álvarez Chaves, Asesor Legal Externo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 xml:space="preserve">Sra. Jenny Jiménez Murillo, Asesora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Sr. Allan Chaves, Asesor</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 xml:space="preserve">Lic. Gustavo Fernández Salgado, Asesor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 xml:space="preserve">Lic. Luis Fernando Vargas Mora, Director Jurídico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 xml:space="preserve">Sr. Omar Sequeira </w:t>
      </w:r>
      <w:proofErr w:type="spellStart"/>
      <w:r w:rsidRPr="005C43C1">
        <w:rPr>
          <w:rFonts w:ascii="Arial" w:eastAsia="Times New Roman" w:hAnsi="Arial" w:cs="Arial"/>
          <w:sz w:val="24"/>
          <w:szCs w:val="24"/>
          <w:lang w:val="es-ES_tradnl" w:eastAsia="es-ES_tradnl"/>
        </w:rPr>
        <w:t>Sequeira</w:t>
      </w:r>
      <w:proofErr w:type="spellEnd"/>
      <w:r w:rsidRPr="005C43C1">
        <w:rPr>
          <w:rFonts w:ascii="Arial" w:eastAsia="Times New Roman" w:hAnsi="Arial" w:cs="Arial"/>
          <w:sz w:val="24"/>
          <w:szCs w:val="24"/>
          <w:lang w:val="es-ES_tradnl" w:eastAsia="es-ES_tradnl"/>
        </w:rPr>
        <w:t xml:space="preserve">, Regidor Suplente </w:t>
      </w:r>
    </w:p>
    <w:p w:rsidR="005C43C1" w:rsidRPr="005C43C1" w:rsidRDefault="005C43C1" w:rsidP="005C43C1">
      <w:pPr>
        <w:numPr>
          <w:ilvl w:val="0"/>
          <w:numId w:val="34"/>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Sr. José Fernando Méndez Vindas, Regidor Propietario</w:t>
      </w:r>
    </w:p>
    <w:p w:rsidR="005C43C1" w:rsidRPr="005C43C1" w:rsidRDefault="005C43C1" w:rsidP="005C43C1">
      <w:pPr>
        <w:pStyle w:val="Sinespaciado"/>
      </w:pPr>
    </w:p>
    <w:p w:rsidR="005C43C1" w:rsidRPr="005C43C1" w:rsidRDefault="005C43C1" w:rsidP="005C43C1">
      <w:pPr>
        <w:pStyle w:val="Sinespaciado"/>
        <w:spacing w:line="360" w:lineRule="auto"/>
        <w:jc w:val="both"/>
        <w:rPr>
          <w:rFonts w:ascii="Arial" w:hAnsi="Arial" w:cs="Arial"/>
          <w:sz w:val="24"/>
          <w:szCs w:val="24"/>
        </w:rPr>
      </w:pPr>
      <w:r w:rsidRPr="005C43C1">
        <w:rPr>
          <w:rFonts w:ascii="Arial" w:hAnsi="Arial" w:cs="Arial"/>
          <w:b/>
          <w:sz w:val="24"/>
          <w:szCs w:val="24"/>
        </w:rPr>
        <w:t>Tema:</w:t>
      </w:r>
      <w:r w:rsidRPr="005C43C1">
        <w:rPr>
          <w:rFonts w:ascii="Arial" w:hAnsi="Arial" w:cs="Arial"/>
          <w:sz w:val="24"/>
          <w:szCs w:val="24"/>
        </w:rPr>
        <w:t xml:space="preserve"> Análisis del Convenio de Cooperación entre la Municipalidad de San Pablo de Heredia y la Asociación de Desarrollo Especifica para la construcción y mantenimiento del Centro de Acopio de Materiales Reciclables de San Pablo de Heredia.</w:t>
      </w:r>
    </w:p>
    <w:p w:rsidR="005C43C1" w:rsidRPr="005C43C1" w:rsidRDefault="005C43C1" w:rsidP="005C43C1">
      <w:pPr>
        <w:spacing w:line="360" w:lineRule="auto"/>
        <w:jc w:val="center"/>
        <w:rPr>
          <w:rFonts w:ascii="Arial" w:hAnsi="Arial" w:cs="Arial"/>
          <w:b/>
          <w:sz w:val="24"/>
          <w:szCs w:val="24"/>
        </w:rPr>
      </w:pPr>
      <w:r w:rsidRPr="005C43C1">
        <w:rPr>
          <w:rFonts w:ascii="Arial" w:hAnsi="Arial" w:cs="Arial"/>
          <w:b/>
          <w:sz w:val="24"/>
          <w:szCs w:val="24"/>
        </w:rPr>
        <w:t>CONSIDERANDOS</w:t>
      </w:r>
    </w:p>
    <w:p w:rsidR="005C43C1" w:rsidRPr="005C43C1" w:rsidRDefault="005C43C1" w:rsidP="005C43C1">
      <w:pPr>
        <w:numPr>
          <w:ilvl w:val="0"/>
          <w:numId w:val="86"/>
        </w:numPr>
        <w:spacing w:after="0" w:line="360" w:lineRule="auto"/>
        <w:contextualSpacing/>
        <w:jc w:val="both"/>
        <w:rPr>
          <w:rFonts w:ascii="Arial" w:eastAsia="Times New Roman" w:hAnsi="Arial" w:cs="Arial"/>
          <w:sz w:val="24"/>
          <w:szCs w:val="24"/>
          <w:lang w:val="es-ES_tradnl" w:eastAsia="es-ES_tradnl"/>
        </w:rPr>
      </w:pPr>
      <w:r w:rsidRPr="005C43C1">
        <w:rPr>
          <w:rFonts w:ascii="Arial" w:eastAsia="Times New Roman" w:hAnsi="Arial" w:cs="Arial"/>
          <w:sz w:val="24"/>
          <w:szCs w:val="24"/>
          <w:lang w:val="es-ES_tradnl" w:eastAsia="es-ES_tradnl"/>
        </w:rPr>
        <w:t>Oficio MSPH-AM-NI-173-2019, suscrito por el Sr. Bernardo Porras López, Alcalde Municipal, de fecha 12 de agosto de 2019, donde se remite el Convenio de Cooperación entre la Municipalidad de San Pablo de Heredia y la Asociación de Desarrollo Especifica para la construcción y mantenimiento del Centro de Acopio de Materiales Reciclables de San Pablo de Heredia.</w:t>
      </w:r>
    </w:p>
    <w:p w:rsidR="005C43C1" w:rsidRPr="005C43C1" w:rsidRDefault="005C43C1" w:rsidP="005C43C1">
      <w:pPr>
        <w:numPr>
          <w:ilvl w:val="0"/>
          <w:numId w:val="86"/>
        </w:numPr>
        <w:spacing w:after="0" w:line="360" w:lineRule="auto"/>
        <w:ind w:left="714" w:hanging="357"/>
        <w:contextualSpacing/>
        <w:jc w:val="both"/>
        <w:rPr>
          <w:rFonts w:ascii="Arial" w:eastAsia="SimSun" w:hAnsi="Arial" w:cs="Arial"/>
          <w:sz w:val="24"/>
          <w:szCs w:val="24"/>
          <w:lang w:val="es-ES_tradnl" w:eastAsia="es-ES_tradnl"/>
        </w:rPr>
      </w:pPr>
      <w:r w:rsidRPr="005C43C1">
        <w:rPr>
          <w:rFonts w:ascii="Arial" w:eastAsia="SimSun" w:hAnsi="Arial" w:cs="Arial"/>
          <w:sz w:val="24"/>
          <w:szCs w:val="24"/>
          <w:lang w:val="es-ES_tradnl" w:eastAsia="es-ES_tradnl"/>
        </w:rPr>
        <w:t xml:space="preserve">Acuerdo municipal CM 482-19 adoptado en la sesión ordinaria N° 33-19 celebrada el día 12 de agosto del 2019, mediante el cual, se remite el oficio citado a la Comisión de Asuntos Jurídicos para su respectivo análisis y posterior dictamen. </w:t>
      </w:r>
    </w:p>
    <w:p w:rsidR="005C43C1" w:rsidRPr="005C43C1" w:rsidRDefault="005C43C1" w:rsidP="005C43C1">
      <w:pPr>
        <w:spacing w:after="0" w:line="240" w:lineRule="auto"/>
        <w:ind w:left="720"/>
        <w:contextualSpacing/>
        <w:rPr>
          <w:rFonts w:ascii="Times New Roman" w:eastAsia="SimSun" w:hAnsi="Times New Roman" w:cs="Times New Roman"/>
          <w:sz w:val="24"/>
          <w:szCs w:val="24"/>
          <w:lang w:val="es-ES_tradnl" w:eastAsia="es-ES_tradnl"/>
        </w:rPr>
      </w:pPr>
    </w:p>
    <w:p w:rsidR="005C43C1" w:rsidRPr="005C43C1" w:rsidRDefault="005C43C1" w:rsidP="005C43C1">
      <w:pPr>
        <w:numPr>
          <w:ilvl w:val="0"/>
          <w:numId w:val="86"/>
        </w:numPr>
        <w:spacing w:after="0" w:line="360" w:lineRule="auto"/>
        <w:ind w:left="714" w:hanging="357"/>
        <w:contextualSpacing/>
        <w:jc w:val="both"/>
        <w:rPr>
          <w:rFonts w:ascii="Arial" w:eastAsia="SimSun" w:hAnsi="Arial" w:cs="Arial"/>
          <w:sz w:val="24"/>
          <w:szCs w:val="24"/>
          <w:lang w:val="es-ES_tradnl" w:eastAsia="es-ES_tradnl"/>
        </w:rPr>
      </w:pPr>
      <w:r w:rsidRPr="005C43C1">
        <w:rPr>
          <w:rFonts w:ascii="Arial" w:eastAsia="Calibri" w:hAnsi="Arial" w:cs="Arial"/>
          <w:sz w:val="24"/>
          <w:szCs w:val="24"/>
          <w:lang w:val="es-ES" w:eastAsia="es-ES_tradnl"/>
        </w:rPr>
        <w:t>Acta N° 11-19 de la reunión celebrada el día 16 de agosto del 2019, donde se analizó el tema</w:t>
      </w:r>
      <w:r w:rsidRPr="005C43C1">
        <w:rPr>
          <w:rFonts w:ascii="Arial" w:eastAsia="Calibri" w:hAnsi="Arial" w:cs="Arial"/>
          <w:b/>
          <w:sz w:val="24"/>
          <w:szCs w:val="24"/>
          <w:lang w:val="es-ES" w:eastAsia="es-ES_tradnl"/>
        </w:rPr>
        <w:t>.</w:t>
      </w:r>
    </w:p>
    <w:p w:rsidR="005C43C1" w:rsidRPr="005C43C1" w:rsidRDefault="005C43C1" w:rsidP="005C43C1">
      <w:pPr>
        <w:spacing w:line="360" w:lineRule="auto"/>
        <w:jc w:val="center"/>
        <w:rPr>
          <w:rFonts w:ascii="Arial" w:hAnsi="Arial" w:cs="Arial"/>
          <w:b/>
        </w:rPr>
      </w:pPr>
      <w:r w:rsidRPr="005C43C1">
        <w:rPr>
          <w:rFonts w:ascii="Arial" w:hAnsi="Arial" w:cs="Arial"/>
          <w:b/>
        </w:rPr>
        <w:t>RECOMENDACIONES</w:t>
      </w:r>
    </w:p>
    <w:p w:rsidR="005C43C1" w:rsidRPr="005C43C1" w:rsidRDefault="005C43C1" w:rsidP="005C43C1">
      <w:pPr>
        <w:spacing w:line="360" w:lineRule="auto"/>
        <w:jc w:val="both"/>
        <w:rPr>
          <w:rFonts w:ascii="Arial" w:hAnsi="Arial" w:cs="Arial"/>
          <w:sz w:val="24"/>
          <w:szCs w:val="24"/>
        </w:rPr>
      </w:pPr>
      <w:r w:rsidRPr="005C43C1">
        <w:rPr>
          <w:rFonts w:ascii="Arial" w:hAnsi="Arial" w:cs="Arial"/>
          <w:sz w:val="24"/>
          <w:szCs w:val="24"/>
        </w:rPr>
        <w:t xml:space="preserve">Se le recomienda al honorable Concejo Municipal: </w:t>
      </w:r>
    </w:p>
    <w:p w:rsidR="005C43C1" w:rsidRPr="005C43C1" w:rsidRDefault="005C43C1" w:rsidP="005C43C1">
      <w:pPr>
        <w:spacing w:after="0" w:line="240" w:lineRule="auto"/>
        <w:jc w:val="both"/>
        <w:rPr>
          <w:rFonts w:ascii="Arial" w:hAnsi="Arial" w:cs="Arial"/>
          <w:color w:val="222222"/>
          <w:sz w:val="24"/>
          <w:szCs w:val="24"/>
          <w:shd w:val="clear" w:color="auto" w:fill="FFFFFF"/>
        </w:rPr>
      </w:pPr>
      <w:r w:rsidRPr="005C43C1">
        <w:rPr>
          <w:rFonts w:ascii="Arial" w:eastAsia="Calibri" w:hAnsi="Arial" w:cs="Arial"/>
          <w:sz w:val="24"/>
          <w:szCs w:val="24"/>
          <w:lang w:val="es-ES"/>
        </w:rPr>
        <w:t xml:space="preserve">Aprobar el </w:t>
      </w:r>
      <w:r w:rsidRPr="005C43C1">
        <w:rPr>
          <w:rFonts w:ascii="Arial" w:hAnsi="Arial" w:cs="Arial"/>
          <w:color w:val="222222"/>
          <w:sz w:val="24"/>
          <w:szCs w:val="24"/>
          <w:shd w:val="clear" w:color="auto" w:fill="FFFFFF"/>
        </w:rPr>
        <w:t>Convenio de Cooperación entre la Municipalidad de San Pablo de Heredia y la Asociación de Desarrollo Especifica para la construcción y mantenimiento del Centro de Acopio de Materiales Reciclables de San Pablo de Heredia.</w:t>
      </w:r>
    </w:p>
    <w:p w:rsidR="005C43C1" w:rsidRPr="005C43C1" w:rsidRDefault="005C43C1" w:rsidP="005C43C1">
      <w:pPr>
        <w:spacing w:after="0" w:line="240" w:lineRule="auto"/>
        <w:jc w:val="both"/>
        <w:rPr>
          <w:rFonts w:ascii="Arial" w:hAnsi="Arial" w:cs="Arial"/>
          <w:color w:val="222222"/>
          <w:sz w:val="24"/>
          <w:szCs w:val="24"/>
          <w:shd w:val="clear" w:color="auto" w:fill="FFFFFF"/>
        </w:rPr>
      </w:pPr>
    </w:p>
    <w:p w:rsidR="005C43C1" w:rsidRPr="005C43C1" w:rsidRDefault="005C43C1" w:rsidP="005C43C1">
      <w:pPr>
        <w:spacing w:line="360" w:lineRule="auto"/>
        <w:jc w:val="both"/>
        <w:rPr>
          <w:rFonts w:ascii="Arial" w:hAnsi="Arial" w:cs="Arial"/>
          <w:sz w:val="24"/>
          <w:szCs w:val="24"/>
        </w:rPr>
      </w:pPr>
      <w:r w:rsidRPr="005C43C1">
        <w:rPr>
          <w:rFonts w:ascii="Arial" w:hAnsi="Arial" w:cs="Arial"/>
          <w:sz w:val="24"/>
          <w:szCs w:val="24"/>
        </w:rPr>
        <w:t xml:space="preserve">Firma de los miembros de la Comisión de Asuntos Jurídicos: </w:t>
      </w:r>
    </w:p>
    <w:p w:rsidR="005C43C1" w:rsidRPr="005C43C1" w:rsidRDefault="005C43C1" w:rsidP="005C43C1">
      <w:pPr>
        <w:spacing w:line="360" w:lineRule="auto"/>
        <w:jc w:val="both"/>
        <w:rPr>
          <w:rFonts w:ascii="Arial" w:hAnsi="Arial" w:cs="Arial"/>
          <w:sz w:val="24"/>
          <w:szCs w:val="24"/>
        </w:rPr>
      </w:pPr>
      <w:r w:rsidRPr="005C43C1">
        <w:rPr>
          <w:rFonts w:ascii="Arial" w:hAnsi="Arial" w:cs="Arial"/>
          <w:noProof/>
          <w:sz w:val="24"/>
          <w:szCs w:val="24"/>
          <w:lang w:eastAsia="es-CR"/>
        </w:rPr>
        <mc:AlternateContent>
          <mc:Choice Requires="wps">
            <w:drawing>
              <wp:anchor distT="0" distB="0" distL="114300" distR="114300" simplePos="0" relativeHeight="251694080" behindDoc="0" locked="0" layoutInCell="1" allowOverlap="1" wp14:anchorId="3497B56D" wp14:editId="3B17E2F3">
                <wp:simplePos x="0" y="0"/>
                <wp:positionH relativeFrom="column">
                  <wp:posOffset>3244850</wp:posOffset>
                </wp:positionH>
                <wp:positionV relativeFrom="paragraph">
                  <wp:posOffset>263525</wp:posOffset>
                </wp:positionV>
                <wp:extent cx="2133600" cy="19050"/>
                <wp:effectExtent l="0" t="0" r="19050" b="19050"/>
                <wp:wrapNone/>
                <wp:docPr id="218" name="Conector recto 218"/>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8CBD2A" id="Conector recto 2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7j0QEAAIw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H6Ti4bbpUHx03acatU&#10;CigwTyJHWKc5UsvXd/6A1x3FA2bSpwFdnpmOOBVtzzdt9SkJxYfLZrVa19wCxbHmQ/2+aF/9So5I&#10;6aMOTuRFJ63xmTq0cPxEiR/kqz+v5GMfXoy1pX3Wi7mT6xVDCgVsosFC4qWLTIv8KAXYkd2pEhZE&#10;Ctb0OTvj0Jl2FsUR2CDsqz7Mr1yyFBYocYB5lC8LwBX8lprL2QNNl+QSuvjJmcSmtsZ18uk+2/r8&#10;oi62vJLKol5kzKu30J+LulXeccvLo1d7Zk/d73l9/xNtfwA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2lkO49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5C43C1">
        <w:rPr>
          <w:rFonts w:ascii="Arial" w:hAnsi="Arial" w:cs="Arial"/>
          <w:noProof/>
          <w:sz w:val="24"/>
          <w:szCs w:val="24"/>
          <w:lang w:eastAsia="es-CR"/>
        </w:rPr>
        <mc:AlternateContent>
          <mc:Choice Requires="wps">
            <w:drawing>
              <wp:anchor distT="0" distB="0" distL="114300" distR="114300" simplePos="0" relativeHeight="251693056" behindDoc="0" locked="0" layoutInCell="1" allowOverlap="1" wp14:anchorId="1E6A61A4" wp14:editId="7230907D">
                <wp:simplePos x="0" y="0"/>
                <wp:positionH relativeFrom="column">
                  <wp:posOffset>59690</wp:posOffset>
                </wp:positionH>
                <wp:positionV relativeFrom="paragraph">
                  <wp:posOffset>287020</wp:posOffset>
                </wp:positionV>
                <wp:extent cx="2133600" cy="19050"/>
                <wp:effectExtent l="0" t="0" r="19050" b="19050"/>
                <wp:wrapNone/>
                <wp:docPr id="219" name="Conector recto 21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35A669" id="Conector recto 2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HWc74d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5C43C1" w:rsidRPr="005C43C1" w:rsidRDefault="005C43C1" w:rsidP="005C43C1">
      <w:pPr>
        <w:spacing w:after="0" w:line="360" w:lineRule="auto"/>
        <w:rPr>
          <w:rFonts w:ascii="Arial" w:hAnsi="Arial" w:cs="Arial"/>
          <w:sz w:val="24"/>
          <w:szCs w:val="24"/>
        </w:rPr>
      </w:pPr>
      <w:r w:rsidRPr="005C43C1">
        <w:rPr>
          <w:rFonts w:ascii="Arial" w:hAnsi="Arial" w:cs="Arial"/>
          <w:sz w:val="24"/>
          <w:szCs w:val="24"/>
        </w:rPr>
        <w:t xml:space="preserve">Sr. Julio Benavides Espinoza                                  Sra. Betty Castillo Ortiz   </w:t>
      </w:r>
    </w:p>
    <w:p w:rsidR="005C43C1" w:rsidRPr="005C43C1" w:rsidRDefault="005C43C1" w:rsidP="005C43C1">
      <w:pPr>
        <w:spacing w:after="0" w:line="360" w:lineRule="auto"/>
        <w:rPr>
          <w:rFonts w:ascii="Arial" w:hAnsi="Arial" w:cs="Arial"/>
          <w:sz w:val="24"/>
          <w:szCs w:val="24"/>
        </w:rPr>
      </w:pPr>
      <w:r w:rsidRPr="005C43C1">
        <w:rPr>
          <w:rFonts w:ascii="Arial" w:hAnsi="Arial" w:cs="Arial"/>
          <w:sz w:val="24"/>
          <w:szCs w:val="24"/>
        </w:rPr>
        <w:t xml:space="preserve">       Regidor Propietario                                               Regidora Propietaria </w:t>
      </w:r>
    </w:p>
    <w:p w:rsidR="005C43C1" w:rsidRPr="005C43C1" w:rsidRDefault="005C43C1" w:rsidP="005C43C1">
      <w:pPr>
        <w:spacing w:after="0" w:line="240" w:lineRule="auto"/>
        <w:jc w:val="both"/>
        <w:rPr>
          <w:rFonts w:ascii="Arial" w:eastAsia="Times New Roman" w:hAnsi="Arial" w:cs="Arial"/>
          <w:b/>
          <w:sz w:val="24"/>
          <w:szCs w:val="24"/>
          <w:lang w:val="es-ES_tradnl" w:eastAsia="es-ES_tradnl"/>
        </w:rPr>
      </w:pPr>
      <w:r w:rsidRPr="005C43C1">
        <w:rPr>
          <w:rFonts w:ascii="Arial" w:eastAsia="Times New Roman" w:hAnsi="Arial" w:cs="Arial"/>
          <w:b/>
          <w:sz w:val="24"/>
          <w:szCs w:val="24"/>
          <w:lang w:val="es-ES_tradnl" w:eastAsia="es-ES_tradnl"/>
        </w:rPr>
        <w:t>ESTE CONCEJO MUNICIPAL ACUERDA</w:t>
      </w:r>
    </w:p>
    <w:p w:rsidR="005C43C1" w:rsidRPr="005C43C1" w:rsidRDefault="005C43C1" w:rsidP="005C43C1">
      <w:pPr>
        <w:spacing w:after="0" w:line="240" w:lineRule="auto"/>
        <w:jc w:val="both"/>
        <w:rPr>
          <w:rFonts w:ascii="Arial" w:eastAsia="Times New Roman" w:hAnsi="Arial" w:cs="Arial"/>
          <w:sz w:val="24"/>
          <w:szCs w:val="24"/>
          <w:lang w:val="es-ES_tradnl" w:eastAsia="es-ES_tradnl"/>
        </w:rPr>
      </w:pPr>
    </w:p>
    <w:p w:rsidR="005C43C1" w:rsidRDefault="005C43C1" w:rsidP="005C43C1">
      <w:pPr>
        <w:spacing w:after="0" w:line="240" w:lineRule="auto"/>
        <w:jc w:val="both"/>
        <w:rPr>
          <w:rFonts w:ascii="Arial" w:hAnsi="Arial" w:cs="Arial"/>
          <w:color w:val="222222"/>
          <w:sz w:val="24"/>
          <w:szCs w:val="24"/>
          <w:shd w:val="clear" w:color="auto" w:fill="FFFFFF"/>
        </w:rPr>
      </w:pPr>
      <w:r w:rsidRPr="005C43C1">
        <w:rPr>
          <w:rFonts w:ascii="Arial" w:eastAsia="Times New Roman" w:hAnsi="Arial" w:cs="Arial"/>
          <w:sz w:val="24"/>
          <w:szCs w:val="24"/>
          <w:lang w:val="es-ES_tradnl" w:eastAsia="es-ES_tradnl"/>
        </w:rPr>
        <w:t xml:space="preserve">Avalar dicho dictamen y aprobar el Convenio </w:t>
      </w:r>
      <w:r w:rsidRPr="005C43C1">
        <w:rPr>
          <w:rFonts w:ascii="Arial" w:hAnsi="Arial" w:cs="Arial"/>
          <w:color w:val="222222"/>
          <w:sz w:val="24"/>
          <w:szCs w:val="24"/>
          <w:shd w:val="clear" w:color="auto" w:fill="FFFFFF"/>
        </w:rPr>
        <w:t>de Cooperación entre la Municipalidad de San Pablo de Heredia y la Asociación de Desarrollo Especifica para la construcción y mantenimiento del Centro de Acopio de Materiales Reciclables de San Pablo de Heredia, que versa de la siguiente manera:</w:t>
      </w:r>
    </w:p>
    <w:p w:rsidR="00CF501D" w:rsidRPr="005C43C1" w:rsidRDefault="00CF501D" w:rsidP="005C43C1">
      <w:pPr>
        <w:spacing w:after="0" w:line="240" w:lineRule="auto"/>
        <w:jc w:val="both"/>
        <w:rPr>
          <w:rFonts w:ascii="Arial" w:hAnsi="Arial" w:cs="Arial"/>
          <w:color w:val="222222"/>
          <w:sz w:val="24"/>
          <w:szCs w:val="24"/>
          <w:shd w:val="clear" w:color="auto" w:fill="FFFFFF"/>
        </w:rPr>
      </w:pPr>
    </w:p>
    <w:p w:rsidR="005C43C1" w:rsidRPr="005C43C1" w:rsidRDefault="005C43C1" w:rsidP="005C43C1">
      <w:pPr>
        <w:spacing w:after="0" w:line="240" w:lineRule="auto"/>
        <w:jc w:val="both"/>
        <w:rPr>
          <w:rFonts w:ascii="Arial" w:hAnsi="Arial" w:cs="Arial"/>
          <w:color w:val="222222"/>
          <w:sz w:val="24"/>
          <w:szCs w:val="24"/>
          <w:shd w:val="clear" w:color="auto" w:fill="FFFFFF"/>
        </w:rPr>
      </w:pPr>
    </w:p>
    <w:p w:rsidR="005C43C1" w:rsidRPr="005C43C1" w:rsidRDefault="005C43C1" w:rsidP="005C43C1">
      <w:pPr>
        <w:pBdr>
          <w:top w:val="thinThickMediumGap" w:sz="24" w:space="1" w:color="auto"/>
          <w:left w:val="thinThickMediumGap" w:sz="24" w:space="4" w:color="auto"/>
          <w:bottom w:val="thinThickMediumGap" w:sz="24" w:space="1" w:color="auto"/>
          <w:right w:val="thinThickMediumGap" w:sz="24" w:space="4" w:color="auto"/>
        </w:pBdr>
        <w:spacing w:after="0" w:line="360" w:lineRule="auto"/>
        <w:jc w:val="center"/>
        <w:rPr>
          <w:rFonts w:ascii="Arial" w:eastAsia="Times New Roman" w:hAnsi="Arial" w:cs="Arial"/>
          <w:b/>
          <w:bCs/>
          <w:sz w:val="24"/>
          <w:szCs w:val="24"/>
          <w:lang w:eastAsia="es-ES"/>
        </w:rPr>
      </w:pPr>
      <w:r w:rsidRPr="005C43C1">
        <w:rPr>
          <w:rFonts w:ascii="Arial" w:eastAsia="Times New Roman" w:hAnsi="Arial" w:cs="Arial"/>
          <w:b/>
          <w:bCs/>
          <w:sz w:val="24"/>
          <w:szCs w:val="24"/>
          <w:lang w:eastAsia="es-ES"/>
        </w:rPr>
        <w:t>CONVENIO DE COOPERACIÓN ENTRE LA MUNICIPALIDAD DE SAN PABLO DE HEREDIA Y LA ASOCIACIÓN  DE DESARROLLO ESPECÍFICA PARA LA CONSTRUCCIÓN Y MANTENIMIENTO DEL CENTRO DE ACOPIO DE MATERIALES RECICLABLES DE SAN PABLO DE HEREDIA, PARA EL AÑO 2019</w:t>
      </w:r>
    </w:p>
    <w:p w:rsidR="005C43C1" w:rsidRPr="005C43C1" w:rsidRDefault="005C43C1" w:rsidP="005C43C1">
      <w:pPr>
        <w:spacing w:after="0" w:line="240" w:lineRule="auto"/>
        <w:rPr>
          <w:rFonts w:ascii="Calibri" w:eastAsia="Calibri" w:hAnsi="Calibri" w:cs="Times New Roman"/>
          <w:lang w:eastAsia="es-ES"/>
        </w:rPr>
      </w:pPr>
    </w:p>
    <w:p w:rsidR="005C43C1" w:rsidRPr="005C43C1" w:rsidRDefault="005C43C1" w:rsidP="005C43C1">
      <w:pPr>
        <w:spacing w:after="0" w:line="360" w:lineRule="auto"/>
        <w:jc w:val="both"/>
        <w:rPr>
          <w:rFonts w:ascii="Arial" w:eastAsia="Times New Roman" w:hAnsi="Arial" w:cs="Arial"/>
          <w:sz w:val="24"/>
          <w:szCs w:val="24"/>
          <w:lang w:val="es-ES" w:eastAsia="es-ES"/>
        </w:rPr>
      </w:pPr>
      <w:r w:rsidRPr="005C43C1">
        <w:rPr>
          <w:rFonts w:ascii="Arial" w:eastAsia="Times New Roman" w:hAnsi="Arial" w:cs="Arial"/>
          <w:bCs/>
          <w:sz w:val="24"/>
          <w:szCs w:val="24"/>
          <w:lang w:eastAsia="es-ES"/>
        </w:rPr>
        <w:t xml:space="preserve">Entre nosotros, la  </w:t>
      </w:r>
      <w:r w:rsidRPr="005C43C1">
        <w:rPr>
          <w:rFonts w:ascii="Arial" w:eastAsia="Times New Roman" w:hAnsi="Arial" w:cs="Arial"/>
          <w:b/>
          <w:bCs/>
          <w:sz w:val="24"/>
          <w:szCs w:val="24"/>
          <w:lang w:eastAsia="es-ES"/>
        </w:rPr>
        <w:t>MUNICIPALIDAD DE SAN PABLO DE HEREDIA</w:t>
      </w:r>
      <w:r w:rsidRPr="005C43C1">
        <w:rPr>
          <w:rFonts w:ascii="Arial" w:eastAsia="Times New Roman" w:hAnsi="Arial" w:cs="Arial"/>
          <w:bCs/>
          <w:sz w:val="24"/>
          <w:szCs w:val="24"/>
          <w:lang w:eastAsia="es-ES"/>
        </w:rPr>
        <w:t xml:space="preserve">, con cédula jurídica número: tres -  cero uno cuatro – cero cuatro dos cero cinco nueve, representada en este acto por el señor </w:t>
      </w:r>
      <w:r w:rsidRPr="005C43C1">
        <w:rPr>
          <w:rFonts w:ascii="Arial" w:eastAsia="Times New Roman" w:hAnsi="Arial" w:cs="Arial"/>
          <w:b/>
          <w:bCs/>
          <w:sz w:val="24"/>
          <w:szCs w:val="24"/>
          <w:lang w:eastAsia="es-ES"/>
        </w:rPr>
        <w:t>BERNARDO PORRAS LÓPEZ</w:t>
      </w:r>
      <w:r w:rsidRPr="005C43C1">
        <w:rPr>
          <w:rFonts w:ascii="Arial" w:eastAsia="Times New Roman" w:hAnsi="Arial" w:cs="Arial"/>
          <w:bCs/>
          <w:sz w:val="24"/>
          <w:szCs w:val="24"/>
          <w:lang w:eastAsia="es-ES"/>
        </w:rPr>
        <w:t>, mayor, casado, portador de la cédula de identidad número</w:t>
      </w:r>
      <w:r w:rsidRPr="005C43C1">
        <w:rPr>
          <w:rFonts w:ascii="Arial" w:eastAsia="Times New Roman" w:hAnsi="Arial" w:cs="Arial"/>
          <w:sz w:val="24"/>
          <w:szCs w:val="24"/>
          <w:lang w:val="es-ES" w:eastAsia="es-CR"/>
        </w:rPr>
        <w:t xml:space="preserve"> cinco – ciento noventa y tres – doscientos noventa</w:t>
      </w:r>
      <w:r w:rsidRPr="005C43C1">
        <w:rPr>
          <w:rFonts w:ascii="Arial" w:eastAsia="Times New Roman" w:hAnsi="Arial" w:cs="Arial"/>
          <w:bCs/>
          <w:sz w:val="24"/>
          <w:szCs w:val="24"/>
          <w:lang w:eastAsia="es-ES"/>
        </w:rPr>
        <w:t xml:space="preserve">, en su condición de </w:t>
      </w:r>
      <w:r w:rsidRPr="005C43C1">
        <w:rPr>
          <w:rFonts w:ascii="Arial" w:eastAsia="Times New Roman" w:hAnsi="Arial" w:cs="Arial"/>
          <w:b/>
          <w:bCs/>
          <w:sz w:val="24"/>
          <w:szCs w:val="24"/>
          <w:lang w:eastAsia="es-ES"/>
        </w:rPr>
        <w:t>ALCALDE MUNICIPAL</w:t>
      </w:r>
      <w:r w:rsidRPr="005C43C1">
        <w:rPr>
          <w:rFonts w:ascii="Arial" w:eastAsia="Times New Roman" w:hAnsi="Arial" w:cs="Arial"/>
          <w:b/>
          <w:sz w:val="24"/>
          <w:szCs w:val="24"/>
          <w:lang w:val="es-ES" w:eastAsia="es-CR"/>
        </w:rPr>
        <w:t xml:space="preserve"> DE LA MUNICIPALIDAD DE  SAN PABLO DE HEREDIA, </w:t>
      </w:r>
      <w:r w:rsidRPr="005C43C1">
        <w:rPr>
          <w:rFonts w:ascii="Arial" w:eastAsia="Times New Roman" w:hAnsi="Arial" w:cs="Arial"/>
          <w:sz w:val="24"/>
          <w:szCs w:val="24"/>
          <w:lang w:val="es-ES" w:eastAsia="es-CR"/>
        </w:rPr>
        <w:t xml:space="preserve">de conformidad con Resolución </w:t>
      </w:r>
      <w:r w:rsidRPr="005C43C1">
        <w:rPr>
          <w:rFonts w:ascii="Arial" w:eastAsia="Times New Roman" w:hAnsi="Arial" w:cs="Arial"/>
          <w:sz w:val="24"/>
          <w:szCs w:val="24"/>
          <w:lang w:val="es-ES" w:eastAsia="es-ES"/>
        </w:rPr>
        <w:t xml:space="preserve">N.° 1197-M-2018.- TRIBUNAL SUPREMO DE ELECCIONES dictada a las once horas con cuarenta y cinco minutos del veintiséis de febrero de dos mil dieciocho, para el periodo legal que inicia el cinco de marzo del 2018, al treinta de abril del dos mil veinte, quien fue juramentado por el Concejo Municipal en Sesión Ordinaria N°10-18 celebrada el día cinco de marzo del dos mil dieciocho, </w:t>
      </w:r>
      <w:r w:rsidRPr="005C43C1">
        <w:rPr>
          <w:rFonts w:ascii="Arial" w:eastAsia="Times New Roman" w:hAnsi="Arial" w:cs="Arial"/>
          <w:bCs/>
          <w:sz w:val="24"/>
          <w:szCs w:val="24"/>
          <w:lang w:eastAsia="es-ES"/>
        </w:rPr>
        <w:t xml:space="preserve">autorizada para este acto, mediante acuerdo adoptado por el Concejo Municipal, en la sesión ordinaria </w:t>
      </w:r>
      <w:r w:rsidRPr="005C43C1">
        <w:rPr>
          <w:rFonts w:ascii="Arial" w:eastAsia="Times New Roman" w:hAnsi="Arial" w:cs="Arial"/>
          <w:bCs/>
          <w:sz w:val="24"/>
          <w:szCs w:val="24"/>
          <w:highlight w:val="yellow"/>
          <w:lang w:eastAsia="es-ES"/>
        </w:rPr>
        <w:t>XXX</w:t>
      </w:r>
      <w:r w:rsidRPr="005C43C1">
        <w:rPr>
          <w:rFonts w:ascii="Arial" w:eastAsia="Times New Roman" w:hAnsi="Arial" w:cs="Arial"/>
          <w:bCs/>
          <w:sz w:val="24"/>
          <w:szCs w:val="24"/>
          <w:lang w:eastAsia="es-ES"/>
        </w:rPr>
        <w:t xml:space="preserve"> celebrada el </w:t>
      </w:r>
      <w:r w:rsidRPr="005C43C1">
        <w:rPr>
          <w:rFonts w:ascii="Arial" w:eastAsia="Times New Roman" w:hAnsi="Arial" w:cs="Arial"/>
          <w:bCs/>
          <w:sz w:val="24"/>
          <w:szCs w:val="24"/>
          <w:highlight w:val="yellow"/>
          <w:lang w:eastAsia="es-ES"/>
        </w:rPr>
        <w:t>XXXXX</w:t>
      </w:r>
      <w:r w:rsidRPr="005C43C1">
        <w:rPr>
          <w:rFonts w:ascii="Arial" w:eastAsia="Times New Roman" w:hAnsi="Arial" w:cs="Arial"/>
          <w:bCs/>
          <w:sz w:val="24"/>
          <w:szCs w:val="24"/>
          <w:lang w:eastAsia="es-ES"/>
        </w:rPr>
        <w:t xml:space="preserve">, Acuerdo Municipal </w:t>
      </w:r>
      <w:r w:rsidRPr="005C43C1">
        <w:rPr>
          <w:rFonts w:ascii="Arial" w:eastAsia="Times New Roman" w:hAnsi="Arial" w:cs="Arial"/>
          <w:bCs/>
          <w:sz w:val="24"/>
          <w:szCs w:val="24"/>
          <w:highlight w:val="yellow"/>
          <w:lang w:eastAsia="es-ES"/>
        </w:rPr>
        <w:t>XXXX</w:t>
      </w:r>
      <w:r w:rsidRPr="005C43C1">
        <w:rPr>
          <w:rFonts w:ascii="Arial" w:eastAsia="Times New Roman" w:hAnsi="Arial" w:cs="Arial"/>
          <w:bCs/>
          <w:sz w:val="24"/>
          <w:szCs w:val="24"/>
          <w:lang w:eastAsia="es-ES"/>
        </w:rPr>
        <w:t xml:space="preserve">, en adelante denominado la </w:t>
      </w:r>
      <w:r w:rsidRPr="005C43C1">
        <w:rPr>
          <w:rFonts w:ascii="Arial" w:eastAsia="Times New Roman" w:hAnsi="Arial" w:cs="Arial"/>
          <w:b/>
          <w:bCs/>
          <w:sz w:val="24"/>
          <w:szCs w:val="24"/>
          <w:lang w:eastAsia="es-ES"/>
        </w:rPr>
        <w:t>MUNICIPALIDAD</w:t>
      </w:r>
      <w:r w:rsidRPr="005C43C1">
        <w:rPr>
          <w:rFonts w:ascii="Arial" w:eastAsia="Times New Roman" w:hAnsi="Arial" w:cs="Arial"/>
          <w:bCs/>
          <w:sz w:val="24"/>
          <w:szCs w:val="24"/>
          <w:lang w:eastAsia="es-ES"/>
        </w:rPr>
        <w:t xml:space="preserve"> y </w:t>
      </w:r>
      <w:r w:rsidRPr="005C43C1">
        <w:rPr>
          <w:rFonts w:ascii="Arial" w:eastAsia="Times New Roman" w:hAnsi="Arial" w:cs="Arial"/>
          <w:b/>
          <w:bCs/>
          <w:sz w:val="24"/>
          <w:szCs w:val="24"/>
          <w:lang w:eastAsia="es-ES"/>
        </w:rPr>
        <w:t>LA ASOCIACIÓN  DE DESARROLLO ESPECÍFICA PARA LA CONSTRUCCIÓN Y MANTENIMIENTO DEL CENTRO DE ACOPIO DE MATERIALES RECICLABLES DE SAN PABLO DE HEREDIA</w:t>
      </w:r>
      <w:r w:rsidRPr="005C43C1">
        <w:rPr>
          <w:rFonts w:ascii="Arial" w:eastAsia="Times New Roman" w:hAnsi="Arial" w:cs="Arial"/>
          <w:bCs/>
          <w:sz w:val="24"/>
          <w:szCs w:val="24"/>
          <w:lang w:eastAsia="es-ES"/>
        </w:rPr>
        <w:t xml:space="preserve"> inscrita en el Registro Público de Asociaciones de Desarrollo de la Comunidad, Dirección Legal y de Registro, Dirección Nacional de Desarrollo de la Comunidad, código de registro N°3503 del Cantón de San Pablo de Heredia, representada por su Presidente </w:t>
      </w:r>
      <w:r w:rsidRPr="005C43C1">
        <w:rPr>
          <w:rFonts w:ascii="Arial" w:eastAsia="Times New Roman" w:hAnsi="Arial" w:cs="Arial"/>
          <w:b/>
          <w:bCs/>
          <w:sz w:val="24"/>
          <w:szCs w:val="24"/>
          <w:lang w:eastAsia="es-ES"/>
        </w:rPr>
        <w:t>LIBIA ISABEL SOLÓRZANO GUILLÉN</w:t>
      </w:r>
      <w:r w:rsidRPr="005C43C1">
        <w:rPr>
          <w:rFonts w:ascii="Arial" w:eastAsia="Times New Roman" w:hAnsi="Arial" w:cs="Arial"/>
          <w:bCs/>
          <w:sz w:val="24"/>
          <w:szCs w:val="24"/>
          <w:lang w:eastAsia="es-ES"/>
        </w:rPr>
        <w:t>, portadora de la cédula de identidad número seis- ciento veintinueve-trescientos cuarenta y dos, en adelante denominada la</w:t>
      </w:r>
      <w:r w:rsidRPr="005C43C1">
        <w:rPr>
          <w:rFonts w:ascii="Arial" w:eastAsia="Times New Roman" w:hAnsi="Arial" w:cs="Arial"/>
          <w:b/>
          <w:bCs/>
          <w:sz w:val="24"/>
          <w:szCs w:val="24"/>
          <w:lang w:eastAsia="es-ES"/>
        </w:rPr>
        <w:t xml:space="preserve"> ASOCIACION</w:t>
      </w:r>
      <w:r w:rsidRPr="005C43C1">
        <w:rPr>
          <w:rFonts w:ascii="Arial" w:eastAsia="Times New Roman" w:hAnsi="Arial" w:cs="Arial"/>
          <w:bCs/>
          <w:sz w:val="24"/>
          <w:szCs w:val="24"/>
          <w:lang w:eastAsia="es-ES"/>
        </w:rPr>
        <w:t>,  hemos convenido en celebrar el presente convenio, que se regirá por la legislación vigente y las siguientes convenciones:</w:t>
      </w:r>
    </w:p>
    <w:p w:rsidR="005C43C1" w:rsidRDefault="005C43C1" w:rsidP="005C43C1">
      <w:pPr>
        <w:spacing w:after="0" w:line="360" w:lineRule="auto"/>
        <w:jc w:val="center"/>
        <w:rPr>
          <w:rFonts w:ascii="Arial" w:eastAsia="Times New Roman" w:hAnsi="Arial" w:cs="Arial"/>
          <w:b/>
          <w:bCs/>
          <w:sz w:val="24"/>
          <w:szCs w:val="24"/>
          <w:lang w:eastAsia="es-ES"/>
        </w:rPr>
      </w:pPr>
      <w:r w:rsidRPr="005C43C1">
        <w:rPr>
          <w:rFonts w:ascii="Arial" w:eastAsia="Times New Roman" w:hAnsi="Arial" w:cs="Arial"/>
          <w:b/>
          <w:bCs/>
          <w:sz w:val="24"/>
          <w:szCs w:val="24"/>
          <w:lang w:eastAsia="es-ES"/>
        </w:rPr>
        <w:t>CONSIDERANDO:</w:t>
      </w:r>
    </w:p>
    <w:p w:rsidR="00CF501D" w:rsidRDefault="00CF501D" w:rsidP="005C43C1">
      <w:pPr>
        <w:spacing w:after="0" w:line="360" w:lineRule="auto"/>
        <w:jc w:val="center"/>
        <w:rPr>
          <w:rFonts w:ascii="Arial" w:eastAsia="Times New Roman" w:hAnsi="Arial" w:cs="Arial"/>
          <w:b/>
          <w:bCs/>
          <w:sz w:val="24"/>
          <w:szCs w:val="24"/>
          <w:lang w:eastAsia="es-ES"/>
        </w:rPr>
      </w:pPr>
    </w:p>
    <w:p w:rsidR="00CF501D" w:rsidRDefault="00CF501D" w:rsidP="005C43C1">
      <w:pPr>
        <w:spacing w:after="0" w:line="360" w:lineRule="auto"/>
        <w:jc w:val="center"/>
        <w:rPr>
          <w:rFonts w:ascii="Arial" w:eastAsia="Times New Roman" w:hAnsi="Arial" w:cs="Arial"/>
          <w:b/>
          <w:bCs/>
          <w:sz w:val="24"/>
          <w:szCs w:val="24"/>
          <w:lang w:eastAsia="es-ES"/>
        </w:rPr>
      </w:pPr>
    </w:p>
    <w:p w:rsidR="00CF501D" w:rsidRPr="005C43C1" w:rsidRDefault="00CF501D" w:rsidP="005C43C1">
      <w:pPr>
        <w:spacing w:after="0" w:line="360" w:lineRule="auto"/>
        <w:jc w:val="center"/>
        <w:rPr>
          <w:rFonts w:ascii="Arial" w:eastAsia="Times New Roman" w:hAnsi="Arial" w:cs="Arial"/>
          <w:b/>
          <w:bCs/>
          <w:sz w:val="24"/>
          <w:szCs w:val="24"/>
          <w:lang w:eastAsia="es-ES"/>
        </w:rPr>
      </w:pPr>
    </w:p>
    <w:p w:rsidR="005C43C1" w:rsidRPr="005C43C1" w:rsidRDefault="005C43C1" w:rsidP="005C43C1">
      <w:pPr>
        <w:numPr>
          <w:ilvl w:val="0"/>
          <w:numId w:val="87"/>
        </w:numPr>
        <w:spacing w:after="200" w:line="360" w:lineRule="auto"/>
        <w:contextualSpacing/>
        <w:jc w:val="both"/>
        <w:rPr>
          <w:rFonts w:ascii="Arial" w:eastAsia="Times New Roman" w:hAnsi="Arial" w:cs="Arial"/>
          <w:bCs/>
          <w:sz w:val="24"/>
          <w:szCs w:val="24"/>
          <w:lang w:eastAsia="es-ES"/>
        </w:rPr>
      </w:pPr>
      <w:r w:rsidRPr="005C43C1">
        <w:rPr>
          <w:rFonts w:ascii="Arial" w:eastAsia="Times New Roman" w:hAnsi="Arial" w:cs="Arial"/>
          <w:bCs/>
          <w:sz w:val="24"/>
          <w:szCs w:val="24"/>
          <w:lang w:eastAsia="es-ES"/>
        </w:rPr>
        <w:t xml:space="preserve">Que el </w:t>
      </w:r>
      <w:r w:rsidRPr="005C43C1">
        <w:rPr>
          <w:rFonts w:ascii="Arial" w:eastAsia="Times New Roman" w:hAnsi="Arial" w:cs="Arial"/>
          <w:b/>
          <w:bCs/>
          <w:sz w:val="24"/>
          <w:szCs w:val="24"/>
          <w:lang w:eastAsia="es-ES"/>
        </w:rPr>
        <w:t>CÓDIGO MUNICIPAL</w:t>
      </w:r>
      <w:r w:rsidRPr="005C43C1">
        <w:rPr>
          <w:rFonts w:ascii="Arial" w:eastAsia="Times New Roman" w:hAnsi="Arial" w:cs="Arial"/>
          <w:bCs/>
          <w:sz w:val="24"/>
          <w:szCs w:val="24"/>
          <w:lang w:eastAsia="es-ES"/>
        </w:rPr>
        <w:t>, Ley número 7794, artículo 62, autoriza a las Municipalidades a subvencionar centros de educación pública beneficencia o servicio social que presten servicios al cantón respectivo.</w:t>
      </w:r>
    </w:p>
    <w:p w:rsidR="005C43C1" w:rsidRPr="005C43C1" w:rsidRDefault="005C43C1" w:rsidP="005C43C1">
      <w:pPr>
        <w:numPr>
          <w:ilvl w:val="0"/>
          <w:numId w:val="87"/>
        </w:numPr>
        <w:spacing w:after="200" w:line="360" w:lineRule="auto"/>
        <w:contextualSpacing/>
        <w:jc w:val="both"/>
        <w:rPr>
          <w:rFonts w:ascii="Arial" w:eastAsia="Times New Roman" w:hAnsi="Arial" w:cs="Arial"/>
          <w:bCs/>
          <w:sz w:val="24"/>
          <w:szCs w:val="24"/>
          <w:lang w:eastAsia="es-ES"/>
        </w:rPr>
      </w:pPr>
      <w:r w:rsidRPr="005C43C1">
        <w:rPr>
          <w:rFonts w:ascii="Arial" w:eastAsia="Times New Roman" w:hAnsi="Arial" w:cs="Arial"/>
          <w:bCs/>
          <w:sz w:val="24"/>
          <w:szCs w:val="24"/>
          <w:lang w:eastAsia="es-ES"/>
        </w:rPr>
        <w:t xml:space="preserve">Que la Ley N°3859, </w:t>
      </w:r>
      <w:r w:rsidRPr="005C43C1">
        <w:rPr>
          <w:rFonts w:ascii="Arial" w:eastAsia="Times New Roman" w:hAnsi="Arial" w:cs="Arial"/>
          <w:b/>
          <w:bCs/>
          <w:sz w:val="24"/>
          <w:szCs w:val="24"/>
          <w:lang w:eastAsia="es-ES"/>
        </w:rPr>
        <w:t>LEY SOBRE EL DESARROLLO DE LA COMUNIDAD</w:t>
      </w:r>
      <w:r w:rsidRPr="005C43C1">
        <w:rPr>
          <w:rFonts w:ascii="Arial" w:eastAsia="Times New Roman" w:hAnsi="Arial" w:cs="Arial"/>
          <w:bCs/>
          <w:sz w:val="24"/>
          <w:szCs w:val="24"/>
          <w:lang w:eastAsia="es-ES"/>
        </w:rPr>
        <w:t xml:space="preserve">, numeral 19 establece: </w:t>
      </w:r>
      <w:r w:rsidRPr="005C43C1">
        <w:rPr>
          <w:rFonts w:ascii="Arial" w:eastAsia="Times New Roman" w:hAnsi="Arial" w:cs="Arial"/>
          <w:bCs/>
          <w:i/>
          <w:sz w:val="24"/>
          <w:szCs w:val="24"/>
          <w:lang w:eastAsia="es-ES"/>
        </w:rPr>
        <w:t xml:space="preserve">¨ </w:t>
      </w:r>
      <w:r w:rsidRPr="005C43C1">
        <w:rPr>
          <w:rFonts w:ascii="Arial" w:hAnsi="Arial" w:cs="Arial"/>
          <w:i/>
          <w:color w:val="000000"/>
          <w:sz w:val="24"/>
          <w:szCs w:val="24"/>
        </w:rPr>
        <w:t>El Estado, las instituciones autónomas y semiautónomas, las municipalidades y demás entidades públicas, quedan autorizadas para otorgar subvenciones, donar bienes o suministrar servicios de cualquier clase, a estas asociaciones, como una forma de contribuir al desarrollo de las comunidades y al progreso económico y social del país…</w:t>
      </w:r>
      <w:r w:rsidRPr="005C43C1">
        <w:rPr>
          <w:rFonts w:ascii="Verdana" w:hAnsi="Verdana"/>
          <w:color w:val="000000"/>
        </w:rPr>
        <w:t>¨</w:t>
      </w:r>
    </w:p>
    <w:p w:rsidR="005C43C1" w:rsidRPr="005C43C1" w:rsidRDefault="005C43C1" w:rsidP="005C43C1">
      <w:pPr>
        <w:numPr>
          <w:ilvl w:val="0"/>
          <w:numId w:val="87"/>
        </w:numPr>
        <w:spacing w:after="200" w:line="360" w:lineRule="auto"/>
        <w:contextualSpacing/>
        <w:jc w:val="both"/>
        <w:rPr>
          <w:rFonts w:ascii="Arial" w:eastAsia="Times New Roman" w:hAnsi="Arial" w:cs="Arial"/>
          <w:b/>
          <w:bCs/>
          <w:sz w:val="24"/>
          <w:szCs w:val="24"/>
          <w:lang w:eastAsia="es-ES"/>
        </w:rPr>
      </w:pPr>
      <w:r w:rsidRPr="005C43C1">
        <w:rPr>
          <w:rFonts w:ascii="Arial" w:eastAsia="Times New Roman" w:hAnsi="Arial" w:cs="Arial"/>
          <w:sz w:val="24"/>
          <w:szCs w:val="24"/>
          <w:lang w:val="es-ES" w:eastAsia="es-ES"/>
        </w:rPr>
        <w:t xml:space="preserve">Que el </w:t>
      </w:r>
      <w:r w:rsidRPr="005C43C1">
        <w:rPr>
          <w:rFonts w:ascii="Arial" w:eastAsia="Times New Roman" w:hAnsi="Arial" w:cs="Arial"/>
          <w:b/>
          <w:sz w:val="24"/>
          <w:szCs w:val="24"/>
          <w:lang w:val="es-ES" w:eastAsia="es-ES"/>
        </w:rPr>
        <w:t>REGLAMENTO PARA AYUDAS TEMPORALES Y SUBVENCIONES DE LA MUNICIPALIDAD DE SAN PABLO DE HEREDIA</w:t>
      </w:r>
      <w:r w:rsidRPr="005C43C1">
        <w:rPr>
          <w:rFonts w:ascii="Arial" w:eastAsia="Times New Roman" w:hAnsi="Arial" w:cs="Arial"/>
          <w:sz w:val="24"/>
          <w:szCs w:val="24"/>
          <w:lang w:val="es-ES" w:eastAsia="es-ES"/>
        </w:rPr>
        <w:t>, Capítulo III denominado: de las subvenciones a Centros Educativos Públicos y a Organizaciones de Beneficencia o Bienestar Social; dispone que el gobierno local puede asistir a través de transferencias en efectivo u otros recursos a centros educativos del cantón y organizaciones de beneficencia o servicios social.</w:t>
      </w:r>
      <w:r w:rsidRPr="005C43C1">
        <w:rPr>
          <w:rFonts w:ascii="Arial" w:eastAsia="Times New Roman" w:hAnsi="Arial" w:cs="Arial"/>
          <w:b/>
          <w:bCs/>
          <w:sz w:val="24"/>
          <w:szCs w:val="24"/>
          <w:lang w:eastAsia="es-ES"/>
        </w:rPr>
        <w:t xml:space="preserve"> </w:t>
      </w:r>
    </w:p>
    <w:p w:rsidR="005C43C1" w:rsidRPr="005C43C1" w:rsidRDefault="005C43C1" w:rsidP="005C43C1">
      <w:pPr>
        <w:numPr>
          <w:ilvl w:val="0"/>
          <w:numId w:val="87"/>
        </w:numPr>
        <w:spacing w:after="200" w:line="360" w:lineRule="auto"/>
        <w:contextualSpacing/>
        <w:jc w:val="both"/>
        <w:rPr>
          <w:rFonts w:ascii="Arial" w:eastAsia="Times New Roman" w:hAnsi="Arial" w:cs="Arial"/>
          <w:sz w:val="24"/>
          <w:szCs w:val="24"/>
          <w:lang w:eastAsia="es-ES"/>
        </w:rPr>
      </w:pPr>
      <w:r w:rsidRPr="005C43C1">
        <w:rPr>
          <w:rFonts w:ascii="Arial" w:eastAsia="Times New Roman" w:hAnsi="Arial" w:cs="Arial"/>
          <w:bCs/>
          <w:sz w:val="24"/>
          <w:szCs w:val="24"/>
          <w:lang w:eastAsia="es-ES"/>
        </w:rPr>
        <w:t>Que la</w:t>
      </w:r>
      <w:r w:rsidRPr="005C43C1">
        <w:rPr>
          <w:rFonts w:ascii="Arial" w:eastAsia="Times New Roman" w:hAnsi="Arial" w:cs="Arial"/>
          <w:b/>
          <w:bCs/>
          <w:sz w:val="24"/>
          <w:szCs w:val="24"/>
          <w:lang w:eastAsia="es-ES"/>
        </w:rPr>
        <w:t xml:space="preserve"> ASOCIACIÓN</w:t>
      </w:r>
      <w:r w:rsidRPr="005C43C1">
        <w:rPr>
          <w:rFonts w:ascii="Arial" w:eastAsia="Times New Roman" w:hAnsi="Arial" w:cs="Arial"/>
          <w:bCs/>
          <w:sz w:val="24"/>
          <w:szCs w:val="24"/>
          <w:lang w:eastAsia="es-ES"/>
        </w:rPr>
        <w:t xml:space="preserve"> tiene como propósito la construcción y mantenimiento del Centro de Acopio de materiales reciclables del Cantón de San Pablo de Heredia. </w:t>
      </w:r>
    </w:p>
    <w:p w:rsidR="005C43C1" w:rsidRPr="005C43C1" w:rsidRDefault="005C43C1" w:rsidP="005C43C1">
      <w:pPr>
        <w:numPr>
          <w:ilvl w:val="0"/>
          <w:numId w:val="87"/>
        </w:numPr>
        <w:spacing w:after="200" w:line="360" w:lineRule="auto"/>
        <w:contextualSpacing/>
        <w:jc w:val="both"/>
        <w:rPr>
          <w:rFonts w:ascii="Arial" w:eastAsia="Times New Roman" w:hAnsi="Arial" w:cs="Arial"/>
          <w:sz w:val="24"/>
          <w:szCs w:val="24"/>
          <w:lang w:eastAsia="es-ES"/>
        </w:rPr>
      </w:pPr>
      <w:r w:rsidRPr="005C43C1">
        <w:rPr>
          <w:rFonts w:ascii="Arial" w:eastAsia="Times New Roman" w:hAnsi="Arial" w:cs="Arial"/>
          <w:sz w:val="24"/>
          <w:szCs w:val="24"/>
          <w:lang w:eastAsia="es-ES"/>
        </w:rPr>
        <w:t xml:space="preserve">Que mediante </w:t>
      </w:r>
      <w:r w:rsidRPr="005C43C1">
        <w:rPr>
          <w:rFonts w:ascii="Arial" w:eastAsia="Times New Roman" w:hAnsi="Arial" w:cs="Arial"/>
          <w:b/>
          <w:sz w:val="24"/>
          <w:szCs w:val="24"/>
          <w:lang w:eastAsia="es-ES"/>
        </w:rPr>
        <w:t>Oficio XXXX</w:t>
      </w:r>
      <w:r w:rsidRPr="005C43C1">
        <w:rPr>
          <w:rFonts w:ascii="Arial" w:eastAsia="Times New Roman" w:hAnsi="Arial" w:cs="Arial"/>
          <w:sz w:val="24"/>
          <w:szCs w:val="24"/>
          <w:lang w:eastAsia="es-ES"/>
        </w:rPr>
        <w:t xml:space="preserve">, el Departamento de Planificación y Presupuesto hace constar que en la sub partida de </w:t>
      </w:r>
      <w:r w:rsidRPr="005C43C1">
        <w:rPr>
          <w:rFonts w:ascii="Arial" w:eastAsia="Times New Roman" w:hAnsi="Arial" w:cs="Arial"/>
          <w:sz w:val="24"/>
          <w:szCs w:val="24"/>
          <w:highlight w:val="yellow"/>
          <w:lang w:eastAsia="es-ES"/>
        </w:rPr>
        <w:t>XXXXX</w:t>
      </w:r>
      <w:r w:rsidRPr="005C43C1">
        <w:rPr>
          <w:rFonts w:ascii="Arial" w:eastAsia="Times New Roman" w:hAnsi="Arial" w:cs="Arial"/>
          <w:sz w:val="24"/>
          <w:szCs w:val="24"/>
          <w:lang w:eastAsia="es-ES"/>
        </w:rPr>
        <w:t xml:space="preserve">, en el centro de costos </w:t>
      </w:r>
      <w:r w:rsidRPr="005C43C1">
        <w:rPr>
          <w:rFonts w:ascii="Arial" w:eastAsia="Times New Roman" w:hAnsi="Arial" w:cs="Arial"/>
          <w:sz w:val="24"/>
          <w:szCs w:val="24"/>
          <w:highlight w:val="yellow"/>
          <w:lang w:eastAsia="es-ES"/>
        </w:rPr>
        <w:t>XXXX</w:t>
      </w:r>
      <w:r w:rsidRPr="005C43C1">
        <w:rPr>
          <w:rFonts w:ascii="Arial" w:eastAsia="Times New Roman" w:hAnsi="Arial" w:cs="Arial"/>
          <w:sz w:val="24"/>
          <w:szCs w:val="24"/>
          <w:lang w:eastAsia="es-ES"/>
        </w:rPr>
        <w:t xml:space="preserve">, código presupuestario XXXX, existe contenido presupuestario por la suma de ¢1 000 000 colones ( un millón de colones exactos). </w:t>
      </w:r>
    </w:p>
    <w:p w:rsidR="005C43C1" w:rsidRPr="005C43C1" w:rsidRDefault="005C43C1" w:rsidP="005C43C1">
      <w:pPr>
        <w:spacing w:after="0" w:line="360" w:lineRule="auto"/>
        <w:jc w:val="center"/>
        <w:rPr>
          <w:rFonts w:ascii="Arial" w:eastAsia="Times New Roman" w:hAnsi="Arial" w:cs="Arial"/>
          <w:b/>
          <w:bCs/>
          <w:sz w:val="24"/>
          <w:szCs w:val="24"/>
          <w:lang w:eastAsia="es-ES"/>
        </w:rPr>
      </w:pPr>
      <w:r w:rsidRPr="005C43C1">
        <w:rPr>
          <w:rFonts w:ascii="Arial" w:eastAsia="Times New Roman" w:hAnsi="Arial" w:cs="Arial"/>
          <w:b/>
          <w:bCs/>
          <w:sz w:val="24"/>
          <w:szCs w:val="24"/>
          <w:lang w:eastAsia="es-ES"/>
        </w:rPr>
        <w:t>POR TANTO CONVENIMOS:</w:t>
      </w:r>
    </w:p>
    <w:p w:rsidR="005C43C1" w:rsidRPr="005C43C1" w:rsidRDefault="005C43C1" w:rsidP="005C43C1">
      <w:pPr>
        <w:spacing w:after="0" w:line="360" w:lineRule="auto"/>
        <w:jc w:val="both"/>
        <w:rPr>
          <w:rFonts w:ascii="Arial" w:eastAsia="Times New Roman" w:hAnsi="Arial" w:cs="Arial"/>
          <w:bCs/>
          <w:sz w:val="24"/>
          <w:szCs w:val="24"/>
          <w:lang w:eastAsia="es-ES"/>
        </w:rPr>
      </w:pPr>
      <w:r w:rsidRPr="005C43C1">
        <w:rPr>
          <w:rFonts w:ascii="Arial" w:eastAsia="Times New Roman" w:hAnsi="Arial" w:cs="Arial"/>
          <w:b/>
          <w:bCs/>
          <w:sz w:val="24"/>
          <w:szCs w:val="24"/>
          <w:lang w:eastAsia="es-ES"/>
        </w:rPr>
        <w:t>PRIMERA.</w:t>
      </w:r>
      <w:r w:rsidRPr="005C43C1">
        <w:rPr>
          <w:rFonts w:ascii="Arial" w:eastAsia="Times New Roman" w:hAnsi="Arial" w:cs="Arial"/>
          <w:bCs/>
          <w:sz w:val="24"/>
          <w:szCs w:val="24"/>
          <w:lang w:eastAsia="es-ES"/>
        </w:rPr>
        <w:t xml:space="preserve"> </w:t>
      </w:r>
      <w:r w:rsidRPr="005C43C1">
        <w:rPr>
          <w:rFonts w:ascii="Arial" w:eastAsia="Times New Roman" w:hAnsi="Arial" w:cs="Arial"/>
          <w:b/>
          <w:bCs/>
          <w:sz w:val="24"/>
          <w:szCs w:val="24"/>
          <w:lang w:eastAsia="es-ES"/>
        </w:rPr>
        <w:t>OBJETO DEL CONVENIO.</w:t>
      </w:r>
      <w:r w:rsidRPr="005C43C1">
        <w:rPr>
          <w:rFonts w:ascii="Arial" w:eastAsia="Times New Roman" w:hAnsi="Arial" w:cs="Arial"/>
          <w:bCs/>
          <w:sz w:val="24"/>
          <w:szCs w:val="24"/>
          <w:lang w:eastAsia="es-ES"/>
        </w:rPr>
        <w:t xml:space="preserve"> El presente convenio tiene como propósito consolidar la cooperación económica de </w:t>
      </w:r>
      <w:r w:rsidRPr="005C43C1">
        <w:rPr>
          <w:rFonts w:ascii="Arial" w:eastAsia="Times New Roman" w:hAnsi="Arial" w:cs="Arial"/>
          <w:b/>
          <w:bCs/>
          <w:sz w:val="24"/>
          <w:szCs w:val="24"/>
          <w:lang w:eastAsia="es-ES"/>
        </w:rPr>
        <w:t>LA MUNICIPALIDAD</w:t>
      </w:r>
      <w:r w:rsidRPr="005C43C1">
        <w:rPr>
          <w:rFonts w:ascii="Arial" w:eastAsia="Times New Roman" w:hAnsi="Arial" w:cs="Arial"/>
          <w:bCs/>
          <w:sz w:val="24"/>
          <w:szCs w:val="24"/>
          <w:lang w:eastAsia="es-ES"/>
        </w:rPr>
        <w:t xml:space="preserve">  a </w:t>
      </w:r>
      <w:r w:rsidRPr="005C43C1">
        <w:rPr>
          <w:rFonts w:ascii="Arial" w:eastAsia="Times New Roman" w:hAnsi="Arial" w:cs="Arial"/>
          <w:b/>
          <w:bCs/>
          <w:sz w:val="24"/>
          <w:szCs w:val="24"/>
          <w:lang w:eastAsia="es-ES"/>
        </w:rPr>
        <w:t>LA ASOCIACIÓN</w:t>
      </w:r>
      <w:r w:rsidRPr="005C43C1">
        <w:rPr>
          <w:rFonts w:ascii="Arial" w:eastAsia="Times New Roman" w:hAnsi="Arial" w:cs="Arial"/>
          <w:bCs/>
          <w:sz w:val="24"/>
          <w:szCs w:val="24"/>
          <w:lang w:eastAsia="es-ES"/>
        </w:rPr>
        <w:t xml:space="preserve"> para el pago de elaboración de estudios técnicos para la construcción del Centro de Acopio de materiales reciclables de San Pablo de Heredia. </w:t>
      </w:r>
    </w:p>
    <w:p w:rsidR="005C43C1" w:rsidRPr="005C43C1" w:rsidRDefault="005C43C1" w:rsidP="005C43C1">
      <w:pPr>
        <w:spacing w:after="0" w:line="360" w:lineRule="auto"/>
        <w:jc w:val="both"/>
        <w:rPr>
          <w:rFonts w:ascii="Arial" w:eastAsia="Times New Roman" w:hAnsi="Arial" w:cs="Arial"/>
          <w:bCs/>
          <w:sz w:val="24"/>
          <w:szCs w:val="24"/>
          <w:lang w:eastAsia="es-ES"/>
        </w:rPr>
      </w:pPr>
      <w:r w:rsidRPr="005C43C1">
        <w:rPr>
          <w:rFonts w:ascii="Arial" w:eastAsia="Times New Roman" w:hAnsi="Arial" w:cs="Arial"/>
          <w:b/>
          <w:bCs/>
          <w:sz w:val="24"/>
          <w:szCs w:val="24"/>
          <w:lang w:eastAsia="es-ES"/>
        </w:rPr>
        <w:t>SEGUNDA. MONTO A TRANSFERIR.</w:t>
      </w:r>
      <w:r w:rsidRPr="005C43C1">
        <w:rPr>
          <w:rFonts w:ascii="Arial" w:eastAsia="Times New Roman" w:hAnsi="Arial" w:cs="Arial"/>
          <w:bCs/>
          <w:sz w:val="24"/>
          <w:szCs w:val="24"/>
          <w:lang w:eastAsia="es-ES"/>
        </w:rPr>
        <w:t xml:space="preserve"> Que la </w:t>
      </w:r>
      <w:r w:rsidRPr="005C43C1">
        <w:rPr>
          <w:rFonts w:ascii="Arial" w:eastAsia="Times New Roman" w:hAnsi="Arial" w:cs="Arial"/>
          <w:b/>
          <w:bCs/>
          <w:sz w:val="24"/>
          <w:szCs w:val="24"/>
          <w:lang w:eastAsia="es-ES"/>
        </w:rPr>
        <w:t>MUNICIPALIDAD</w:t>
      </w:r>
      <w:r w:rsidRPr="005C43C1">
        <w:rPr>
          <w:rFonts w:ascii="Arial" w:eastAsia="Times New Roman" w:hAnsi="Arial" w:cs="Arial"/>
          <w:bCs/>
          <w:sz w:val="24"/>
          <w:szCs w:val="24"/>
          <w:lang w:eastAsia="es-ES"/>
        </w:rPr>
        <w:t xml:space="preserve"> con cargo a su presupuesto</w:t>
      </w:r>
      <w:r w:rsidRPr="005C43C1">
        <w:rPr>
          <w:rFonts w:ascii="Arial" w:eastAsia="Times New Roman" w:hAnsi="Arial" w:cs="Arial"/>
          <w:bCs/>
          <w:sz w:val="24"/>
          <w:szCs w:val="24"/>
          <w:lang w:val="es-ES" w:eastAsia="es-ES"/>
        </w:rPr>
        <w:t xml:space="preserve"> ordinario 2019, en razón de aprobación de </w:t>
      </w:r>
      <w:r w:rsidRPr="005C43C1">
        <w:rPr>
          <w:rFonts w:ascii="Arial" w:eastAsia="Times New Roman" w:hAnsi="Arial" w:cs="Arial"/>
          <w:bCs/>
          <w:sz w:val="24"/>
          <w:szCs w:val="24"/>
          <w:highlight w:val="yellow"/>
          <w:lang w:val="es-ES" w:eastAsia="es-ES"/>
        </w:rPr>
        <w:t xml:space="preserve">Modificación Presupuestaria </w:t>
      </w:r>
      <w:r w:rsidRPr="005C43C1">
        <w:rPr>
          <w:rFonts w:ascii="Arial" w:eastAsia="Times New Roman" w:hAnsi="Arial" w:cs="Arial"/>
          <w:bCs/>
          <w:sz w:val="24"/>
          <w:szCs w:val="24"/>
          <w:lang w:val="es-ES" w:eastAsia="es-ES"/>
        </w:rPr>
        <w:lastRenderedPageBreak/>
        <w:t xml:space="preserve">XXXX, ha reservado </w:t>
      </w:r>
      <w:r w:rsidRPr="005C43C1">
        <w:rPr>
          <w:rFonts w:ascii="Arial" w:eastAsia="Times New Roman" w:hAnsi="Arial" w:cs="Arial"/>
          <w:bCs/>
          <w:sz w:val="24"/>
          <w:szCs w:val="24"/>
          <w:lang w:eastAsia="es-ES"/>
        </w:rPr>
        <w:t>la suma de un millón de colones</w:t>
      </w:r>
      <w:r w:rsidRPr="005C43C1">
        <w:rPr>
          <w:rFonts w:ascii="Arial" w:eastAsia="Times New Roman" w:hAnsi="Arial" w:cs="Arial"/>
          <w:bCs/>
          <w:sz w:val="24"/>
          <w:szCs w:val="24"/>
          <w:lang w:val="es-ES" w:eastAsia="es-ES"/>
        </w:rPr>
        <w:t xml:space="preserve"> (₡1.000.</w:t>
      </w:r>
      <w:r w:rsidRPr="005C43C1">
        <w:rPr>
          <w:rFonts w:ascii="Arial" w:eastAsia="Times New Roman" w:hAnsi="Arial" w:cs="Arial"/>
          <w:bCs/>
          <w:sz w:val="24"/>
          <w:szCs w:val="24"/>
          <w:lang w:eastAsia="es-ES"/>
        </w:rPr>
        <w:t>000),</w:t>
      </w:r>
      <w:r w:rsidRPr="005C43C1">
        <w:rPr>
          <w:rFonts w:ascii="Arial" w:eastAsia="Times New Roman" w:hAnsi="Arial" w:cs="Arial"/>
          <w:bCs/>
          <w:sz w:val="24"/>
          <w:szCs w:val="24"/>
          <w:lang w:val="es-ES" w:eastAsia="es-ES"/>
        </w:rPr>
        <w:t xml:space="preserve"> para transferir a </w:t>
      </w:r>
      <w:r w:rsidRPr="005C43C1">
        <w:rPr>
          <w:rFonts w:ascii="Arial" w:eastAsia="Times New Roman" w:hAnsi="Arial" w:cs="Arial"/>
          <w:bCs/>
          <w:sz w:val="24"/>
          <w:szCs w:val="24"/>
          <w:lang w:eastAsia="es-ES"/>
        </w:rPr>
        <w:t xml:space="preserve">la </w:t>
      </w:r>
      <w:r w:rsidRPr="005C43C1">
        <w:rPr>
          <w:rFonts w:ascii="Arial" w:eastAsia="Times New Roman" w:hAnsi="Arial" w:cs="Arial"/>
          <w:b/>
          <w:bCs/>
          <w:sz w:val="24"/>
          <w:szCs w:val="24"/>
          <w:lang w:eastAsia="es-ES"/>
        </w:rPr>
        <w:t>ASOCIACION</w:t>
      </w:r>
      <w:r w:rsidRPr="005C43C1">
        <w:rPr>
          <w:rFonts w:ascii="Arial" w:eastAsia="Times New Roman" w:hAnsi="Arial" w:cs="Arial"/>
          <w:bCs/>
          <w:sz w:val="24"/>
          <w:szCs w:val="24"/>
          <w:lang w:eastAsia="es-ES"/>
        </w:rPr>
        <w:t>.</w:t>
      </w:r>
    </w:p>
    <w:p w:rsidR="005C43C1" w:rsidRPr="005C43C1" w:rsidRDefault="005C43C1" w:rsidP="005C43C1">
      <w:pPr>
        <w:spacing w:after="0" w:line="360" w:lineRule="auto"/>
        <w:jc w:val="both"/>
        <w:rPr>
          <w:rFonts w:ascii="Arial" w:eastAsia="Times New Roman" w:hAnsi="Arial" w:cs="Arial"/>
          <w:bCs/>
          <w:sz w:val="24"/>
          <w:szCs w:val="24"/>
          <w:lang w:val="es-ES" w:eastAsia="es-ES"/>
        </w:rPr>
      </w:pPr>
      <w:r w:rsidRPr="005C43C1">
        <w:rPr>
          <w:rFonts w:ascii="Arial" w:eastAsia="Times New Roman" w:hAnsi="Arial" w:cs="Arial"/>
          <w:b/>
          <w:bCs/>
          <w:sz w:val="24"/>
          <w:szCs w:val="24"/>
          <w:lang w:eastAsia="es-ES"/>
        </w:rPr>
        <w:t>SEGUNDA.</w:t>
      </w:r>
      <w:r w:rsidRPr="005C43C1">
        <w:rPr>
          <w:rFonts w:ascii="Arial" w:eastAsia="Times New Roman" w:hAnsi="Arial" w:cs="Arial"/>
          <w:bCs/>
          <w:sz w:val="24"/>
          <w:szCs w:val="24"/>
          <w:lang w:val="es-ES" w:eastAsia="es-ES"/>
        </w:rPr>
        <w:t xml:space="preserve"> </w:t>
      </w:r>
      <w:r w:rsidRPr="005C43C1">
        <w:rPr>
          <w:rFonts w:ascii="Arial" w:eastAsia="Times New Roman" w:hAnsi="Arial" w:cs="Arial"/>
          <w:b/>
          <w:bCs/>
          <w:sz w:val="24"/>
          <w:szCs w:val="24"/>
          <w:lang w:val="es-ES" w:eastAsia="es-ES"/>
        </w:rPr>
        <w:t>PETICIÓN OFICIAL.</w:t>
      </w:r>
      <w:r w:rsidRPr="005C43C1">
        <w:rPr>
          <w:rFonts w:ascii="Arial" w:eastAsia="Times New Roman" w:hAnsi="Arial" w:cs="Arial"/>
          <w:bCs/>
          <w:sz w:val="24"/>
          <w:szCs w:val="24"/>
          <w:lang w:val="es-ES" w:eastAsia="es-ES"/>
        </w:rPr>
        <w:t xml:space="preserve"> Previo a la entrega de los recursos aquí estipulados, la </w:t>
      </w:r>
      <w:r w:rsidRPr="005C43C1">
        <w:rPr>
          <w:rFonts w:ascii="Arial" w:eastAsia="Times New Roman" w:hAnsi="Arial" w:cs="Arial"/>
          <w:b/>
          <w:bCs/>
          <w:sz w:val="24"/>
          <w:szCs w:val="24"/>
          <w:lang w:val="es-ES" w:eastAsia="es-ES"/>
        </w:rPr>
        <w:t>ASOCIACION</w:t>
      </w:r>
      <w:r w:rsidRPr="005C43C1">
        <w:rPr>
          <w:rFonts w:ascii="Arial" w:eastAsia="Times New Roman" w:hAnsi="Arial" w:cs="Arial"/>
          <w:bCs/>
          <w:sz w:val="24"/>
          <w:szCs w:val="24"/>
          <w:lang w:val="es-ES" w:eastAsia="es-ES"/>
        </w:rPr>
        <w:t xml:space="preserve"> ha presentado solicitud formal de ayuda </w:t>
      </w:r>
      <w:r w:rsidRPr="005C43C1">
        <w:rPr>
          <w:rFonts w:ascii="Arial" w:eastAsia="Times New Roman" w:hAnsi="Arial" w:cs="Arial"/>
          <w:bCs/>
          <w:i/>
          <w:sz w:val="24"/>
          <w:szCs w:val="24"/>
          <w:lang w:val="es-ES" w:eastAsia="es-ES"/>
        </w:rPr>
        <w:t>(contempla especificaciones de estudios técnicos requeridos)</w:t>
      </w:r>
      <w:r w:rsidRPr="005C43C1">
        <w:rPr>
          <w:rFonts w:ascii="Arial" w:eastAsia="Times New Roman" w:hAnsi="Arial" w:cs="Arial"/>
          <w:bCs/>
          <w:sz w:val="24"/>
          <w:szCs w:val="24"/>
          <w:lang w:val="es-ES" w:eastAsia="es-ES"/>
        </w:rPr>
        <w:t xml:space="preserve"> mediante el cual </w:t>
      </w:r>
      <w:r w:rsidRPr="005C43C1">
        <w:rPr>
          <w:rFonts w:ascii="Arial" w:eastAsia="Times New Roman" w:hAnsi="Arial" w:cs="Arial"/>
          <w:b/>
          <w:bCs/>
          <w:sz w:val="24"/>
          <w:szCs w:val="24"/>
          <w:lang w:val="es-ES" w:eastAsia="es-ES"/>
        </w:rPr>
        <w:t>LA MUNICIPALIDAD</w:t>
      </w:r>
      <w:r w:rsidRPr="005C43C1">
        <w:rPr>
          <w:rFonts w:ascii="Arial" w:eastAsia="Times New Roman" w:hAnsi="Arial" w:cs="Arial"/>
          <w:bCs/>
          <w:sz w:val="24"/>
          <w:szCs w:val="24"/>
          <w:lang w:val="es-ES" w:eastAsia="es-ES"/>
        </w:rPr>
        <w:t xml:space="preserve"> estimó el monto a girar, teniendo como tope máximo la cifra indicada en la cláusula anterior. </w:t>
      </w:r>
    </w:p>
    <w:p w:rsidR="005C43C1" w:rsidRPr="005C43C1" w:rsidRDefault="005C43C1" w:rsidP="005C43C1">
      <w:pPr>
        <w:spacing w:after="0" w:line="360" w:lineRule="auto"/>
        <w:jc w:val="both"/>
        <w:rPr>
          <w:rFonts w:ascii="Arial" w:eastAsia="Times New Roman" w:hAnsi="Arial" w:cs="Arial"/>
          <w:bCs/>
          <w:sz w:val="24"/>
          <w:szCs w:val="24"/>
          <w:lang w:val="es-ES" w:eastAsia="es-ES"/>
        </w:rPr>
      </w:pPr>
      <w:r w:rsidRPr="005C43C1">
        <w:rPr>
          <w:rFonts w:ascii="Arial" w:eastAsia="Times New Roman" w:hAnsi="Arial" w:cs="Arial"/>
          <w:b/>
          <w:bCs/>
          <w:sz w:val="24"/>
          <w:szCs w:val="24"/>
          <w:lang w:val="es-ES" w:eastAsia="es-ES"/>
        </w:rPr>
        <w:t>TERCERA.</w:t>
      </w:r>
      <w:r w:rsidRPr="005C43C1">
        <w:rPr>
          <w:rFonts w:ascii="Arial" w:eastAsia="Times New Roman" w:hAnsi="Arial" w:cs="Arial"/>
          <w:bCs/>
          <w:sz w:val="24"/>
          <w:szCs w:val="24"/>
          <w:lang w:val="es-ES" w:eastAsia="es-ES"/>
        </w:rPr>
        <w:t xml:space="preserve"> </w:t>
      </w:r>
      <w:r w:rsidRPr="005C43C1">
        <w:rPr>
          <w:rFonts w:ascii="Arial" w:eastAsia="Times New Roman" w:hAnsi="Arial" w:cs="Arial"/>
          <w:b/>
          <w:bCs/>
          <w:sz w:val="24"/>
          <w:szCs w:val="24"/>
          <w:lang w:val="es-ES" w:eastAsia="es-ES"/>
        </w:rPr>
        <w:t>COMPROMISO CONTRACTUAL.</w:t>
      </w:r>
      <w:r w:rsidRPr="005C43C1">
        <w:rPr>
          <w:rFonts w:ascii="Arial" w:eastAsia="Times New Roman" w:hAnsi="Arial" w:cs="Arial"/>
          <w:bCs/>
          <w:sz w:val="24"/>
          <w:szCs w:val="24"/>
          <w:lang w:val="es-ES" w:eastAsia="es-ES"/>
        </w:rPr>
        <w:t xml:space="preserve"> La </w:t>
      </w:r>
      <w:r w:rsidRPr="005C43C1">
        <w:rPr>
          <w:rFonts w:ascii="Arial" w:eastAsia="Times New Roman" w:hAnsi="Arial" w:cs="Arial"/>
          <w:b/>
          <w:bCs/>
          <w:sz w:val="24"/>
          <w:szCs w:val="24"/>
          <w:lang w:val="es-ES" w:eastAsia="es-ES"/>
        </w:rPr>
        <w:t>ASOCIACION</w:t>
      </w:r>
      <w:r w:rsidRPr="005C43C1">
        <w:rPr>
          <w:rFonts w:ascii="Arial" w:eastAsia="Times New Roman" w:hAnsi="Arial" w:cs="Arial"/>
          <w:bCs/>
          <w:sz w:val="24"/>
          <w:szCs w:val="24"/>
          <w:lang w:eastAsia="es-ES"/>
        </w:rPr>
        <w:t xml:space="preserve"> se compromete a que los recursos que </w:t>
      </w:r>
      <w:r w:rsidRPr="005C43C1">
        <w:rPr>
          <w:rFonts w:ascii="Arial" w:eastAsia="Times New Roman" w:hAnsi="Arial" w:cs="Arial"/>
          <w:b/>
          <w:bCs/>
          <w:sz w:val="24"/>
          <w:szCs w:val="24"/>
          <w:lang w:eastAsia="es-ES"/>
        </w:rPr>
        <w:t>LA MUNICIPALIDAD</w:t>
      </w:r>
      <w:r w:rsidRPr="005C43C1">
        <w:rPr>
          <w:rFonts w:ascii="Arial" w:eastAsia="Times New Roman" w:hAnsi="Arial" w:cs="Arial"/>
          <w:bCs/>
          <w:sz w:val="24"/>
          <w:szCs w:val="24"/>
          <w:lang w:eastAsia="es-ES"/>
        </w:rPr>
        <w:t xml:space="preserve"> transfiera, son única y </w:t>
      </w:r>
      <w:proofErr w:type="spellStart"/>
      <w:r w:rsidRPr="005C43C1">
        <w:rPr>
          <w:rFonts w:ascii="Arial" w:eastAsia="Times New Roman" w:hAnsi="Arial" w:cs="Arial"/>
          <w:bCs/>
          <w:sz w:val="24"/>
          <w:szCs w:val="24"/>
          <w:lang w:eastAsia="es-ES"/>
        </w:rPr>
        <w:t>exclu</w:t>
      </w:r>
      <w:r w:rsidRPr="005C43C1">
        <w:rPr>
          <w:rFonts w:ascii="Arial" w:eastAsia="Times New Roman" w:hAnsi="Arial" w:cs="Arial"/>
          <w:bCs/>
          <w:sz w:val="24"/>
          <w:szCs w:val="24"/>
          <w:lang w:val="es-ES" w:eastAsia="es-ES"/>
        </w:rPr>
        <w:t>sivamente</w:t>
      </w:r>
      <w:proofErr w:type="spellEnd"/>
      <w:r w:rsidRPr="005C43C1">
        <w:rPr>
          <w:rFonts w:ascii="Arial" w:eastAsia="Times New Roman" w:hAnsi="Arial" w:cs="Arial"/>
          <w:bCs/>
          <w:sz w:val="24"/>
          <w:szCs w:val="24"/>
          <w:lang w:val="es-ES" w:eastAsia="es-ES"/>
        </w:rPr>
        <w:t xml:space="preserve"> para utilizar en el destino dicho</w:t>
      </w:r>
      <w:r w:rsidRPr="005C43C1">
        <w:rPr>
          <w:rFonts w:ascii="Arial" w:eastAsia="Times New Roman" w:hAnsi="Arial" w:cs="Arial"/>
          <w:bCs/>
          <w:sz w:val="24"/>
          <w:szCs w:val="24"/>
          <w:lang w:eastAsia="es-ES"/>
        </w:rPr>
        <w:t xml:space="preserve"> en la cláusula primera.</w:t>
      </w:r>
    </w:p>
    <w:p w:rsidR="005C43C1" w:rsidRPr="005C43C1" w:rsidRDefault="005C43C1" w:rsidP="005C43C1">
      <w:pPr>
        <w:spacing w:after="0" w:line="360" w:lineRule="auto"/>
        <w:jc w:val="both"/>
        <w:rPr>
          <w:rFonts w:ascii="Arial" w:eastAsia="Times New Roman" w:hAnsi="Arial" w:cs="Arial"/>
          <w:bCs/>
          <w:sz w:val="24"/>
          <w:szCs w:val="24"/>
          <w:lang w:val="es-ES" w:eastAsia="es-ES"/>
        </w:rPr>
      </w:pPr>
      <w:r w:rsidRPr="005C43C1">
        <w:rPr>
          <w:rFonts w:ascii="Arial" w:eastAsia="Times New Roman" w:hAnsi="Arial" w:cs="Arial"/>
          <w:b/>
          <w:bCs/>
          <w:sz w:val="24"/>
          <w:szCs w:val="24"/>
          <w:lang w:eastAsia="es-ES"/>
        </w:rPr>
        <w:t xml:space="preserve">TERCERA. </w:t>
      </w:r>
      <w:r w:rsidRPr="005C43C1">
        <w:rPr>
          <w:rFonts w:ascii="Arial" w:eastAsia="Times New Roman" w:hAnsi="Arial" w:cs="Arial"/>
          <w:b/>
          <w:bCs/>
          <w:sz w:val="24"/>
          <w:szCs w:val="24"/>
          <w:lang w:val="es-ES" w:eastAsia="es-ES"/>
        </w:rPr>
        <w:t>INFORME DE EJECUCIÓN.</w:t>
      </w:r>
      <w:r w:rsidRPr="005C43C1">
        <w:rPr>
          <w:rFonts w:ascii="Arial" w:eastAsia="Times New Roman" w:hAnsi="Arial" w:cs="Arial"/>
          <w:bCs/>
          <w:sz w:val="24"/>
          <w:szCs w:val="24"/>
          <w:lang w:val="es-ES" w:eastAsia="es-ES"/>
        </w:rPr>
        <w:t xml:space="preserve"> La</w:t>
      </w:r>
      <w:r w:rsidRPr="005C43C1">
        <w:rPr>
          <w:rFonts w:ascii="Arial" w:eastAsia="Times New Roman" w:hAnsi="Arial" w:cs="Arial"/>
          <w:b/>
          <w:bCs/>
          <w:sz w:val="24"/>
          <w:szCs w:val="24"/>
          <w:lang w:val="es-ES" w:eastAsia="es-ES"/>
        </w:rPr>
        <w:t xml:space="preserve"> ASOCIACION</w:t>
      </w:r>
      <w:r w:rsidRPr="005C43C1">
        <w:rPr>
          <w:rFonts w:ascii="Arial" w:eastAsia="Times New Roman" w:hAnsi="Arial" w:cs="Arial"/>
          <w:bCs/>
          <w:sz w:val="24"/>
          <w:szCs w:val="24"/>
          <w:lang w:val="es-ES" w:eastAsia="es-ES"/>
        </w:rPr>
        <w:t xml:space="preserve"> se obliga a presentar un informe anual sobre el uso y remisión de los recursos transferidos. </w:t>
      </w:r>
    </w:p>
    <w:p w:rsidR="005C43C1" w:rsidRPr="005C43C1" w:rsidRDefault="005C43C1" w:rsidP="005C43C1">
      <w:pPr>
        <w:spacing w:after="0" w:line="360" w:lineRule="auto"/>
        <w:jc w:val="both"/>
        <w:rPr>
          <w:rFonts w:ascii="Arial" w:eastAsia="Times New Roman" w:hAnsi="Arial" w:cs="Arial"/>
          <w:bCs/>
          <w:sz w:val="24"/>
          <w:szCs w:val="24"/>
          <w:lang w:val="es-ES" w:eastAsia="es-ES"/>
        </w:rPr>
      </w:pPr>
      <w:r w:rsidRPr="005C43C1">
        <w:rPr>
          <w:rFonts w:ascii="Arial" w:eastAsia="Times New Roman" w:hAnsi="Arial" w:cs="Arial"/>
          <w:bCs/>
          <w:sz w:val="24"/>
          <w:szCs w:val="24"/>
          <w:lang w:val="es-ES" w:eastAsia="es-ES"/>
        </w:rPr>
        <w:t>Dicho informe deberá versar acerca de la entrega de los recursos remitidos, así como al logro de los objetivos planteados.</w:t>
      </w:r>
    </w:p>
    <w:p w:rsidR="005C43C1" w:rsidRPr="005C43C1" w:rsidRDefault="005C43C1" w:rsidP="005C43C1">
      <w:pPr>
        <w:spacing w:after="0" w:line="360" w:lineRule="auto"/>
        <w:jc w:val="both"/>
        <w:rPr>
          <w:rFonts w:ascii="Arial" w:eastAsia="Times New Roman" w:hAnsi="Arial" w:cs="Arial"/>
          <w:bCs/>
          <w:sz w:val="24"/>
          <w:szCs w:val="24"/>
          <w:lang w:val="es-ES" w:eastAsia="es-ES"/>
        </w:rPr>
      </w:pPr>
      <w:r w:rsidRPr="005C43C1">
        <w:rPr>
          <w:rFonts w:ascii="Arial" w:eastAsia="Times New Roman" w:hAnsi="Arial" w:cs="Arial"/>
          <w:bCs/>
          <w:sz w:val="24"/>
          <w:szCs w:val="24"/>
          <w:lang w:val="es-ES" w:eastAsia="es-ES"/>
        </w:rPr>
        <w:t xml:space="preserve">Para cumplir con lo anterior, la </w:t>
      </w:r>
      <w:r w:rsidRPr="005C43C1">
        <w:rPr>
          <w:rFonts w:ascii="Arial" w:eastAsia="Times New Roman" w:hAnsi="Arial" w:cs="Arial"/>
          <w:b/>
          <w:bCs/>
          <w:sz w:val="24"/>
          <w:szCs w:val="24"/>
          <w:lang w:val="es-ES" w:eastAsia="es-ES"/>
        </w:rPr>
        <w:t>ASOCIACION</w:t>
      </w:r>
      <w:r w:rsidRPr="005C43C1">
        <w:rPr>
          <w:rFonts w:ascii="Arial" w:eastAsia="Times New Roman" w:hAnsi="Arial" w:cs="Arial"/>
          <w:bCs/>
          <w:sz w:val="24"/>
          <w:szCs w:val="24"/>
          <w:lang w:val="es-ES" w:eastAsia="es-ES"/>
        </w:rPr>
        <w:t xml:space="preserve"> deberá llevar un expediente del presente aporte, el cual mantendrá actualizado, foliado en estricto orden cronológico y accesible para la</w:t>
      </w:r>
      <w:r w:rsidRPr="005C43C1">
        <w:rPr>
          <w:rFonts w:ascii="Arial" w:eastAsia="Times New Roman" w:hAnsi="Arial" w:cs="Arial"/>
          <w:b/>
          <w:bCs/>
          <w:sz w:val="24"/>
          <w:szCs w:val="24"/>
          <w:lang w:val="es-ES" w:eastAsia="es-ES"/>
        </w:rPr>
        <w:t xml:space="preserve"> MUNICIPALIDAD</w:t>
      </w:r>
      <w:r w:rsidRPr="005C43C1">
        <w:rPr>
          <w:rFonts w:ascii="Arial" w:eastAsia="Times New Roman" w:hAnsi="Arial" w:cs="Arial"/>
          <w:bCs/>
          <w:sz w:val="24"/>
          <w:szCs w:val="24"/>
          <w:lang w:val="es-ES" w:eastAsia="es-ES"/>
        </w:rPr>
        <w:t xml:space="preserve"> en todo momento.</w:t>
      </w:r>
    </w:p>
    <w:p w:rsidR="005C43C1" w:rsidRPr="005C43C1" w:rsidRDefault="005C43C1" w:rsidP="005C43C1">
      <w:pPr>
        <w:spacing w:after="0" w:line="360" w:lineRule="auto"/>
        <w:jc w:val="both"/>
        <w:rPr>
          <w:rFonts w:ascii="Arial" w:eastAsia="Times New Roman" w:hAnsi="Arial" w:cs="Arial"/>
          <w:bCs/>
          <w:sz w:val="24"/>
          <w:szCs w:val="24"/>
          <w:lang w:val="es-ES" w:eastAsia="es-ES"/>
        </w:rPr>
      </w:pPr>
      <w:r w:rsidRPr="005C43C1">
        <w:rPr>
          <w:rFonts w:ascii="Arial" w:eastAsia="Times New Roman" w:hAnsi="Arial" w:cs="Arial"/>
          <w:b/>
          <w:bCs/>
          <w:sz w:val="24"/>
          <w:szCs w:val="24"/>
          <w:lang w:val="es-ES" w:eastAsia="es-ES"/>
        </w:rPr>
        <w:t xml:space="preserve">QUINTA. NOTIFICACIONES. </w:t>
      </w:r>
      <w:r w:rsidRPr="005C43C1">
        <w:rPr>
          <w:rFonts w:ascii="Arial" w:eastAsia="Times New Roman" w:hAnsi="Arial" w:cs="Arial"/>
          <w:bCs/>
          <w:sz w:val="24"/>
          <w:szCs w:val="24"/>
          <w:lang w:eastAsia="es-ES"/>
        </w:rPr>
        <w:t xml:space="preserve">La </w:t>
      </w:r>
      <w:r w:rsidRPr="005C43C1">
        <w:rPr>
          <w:rFonts w:ascii="Arial" w:eastAsia="Times New Roman" w:hAnsi="Arial" w:cs="Arial"/>
          <w:b/>
          <w:bCs/>
          <w:sz w:val="24"/>
          <w:szCs w:val="24"/>
          <w:lang w:val="es-ES" w:eastAsia="es-ES"/>
        </w:rPr>
        <w:t>ASOCIACION</w:t>
      </w:r>
      <w:r w:rsidRPr="005C43C1">
        <w:rPr>
          <w:rFonts w:ascii="Arial" w:eastAsia="Times New Roman" w:hAnsi="Arial" w:cs="Arial"/>
          <w:bCs/>
          <w:sz w:val="24"/>
          <w:szCs w:val="24"/>
          <w:lang w:eastAsia="es-ES"/>
        </w:rPr>
        <w:t xml:space="preserve"> recibirá sus notificaciones por medio de su representante judicial y extrajudicial la Señora </w:t>
      </w:r>
      <w:r w:rsidRPr="005C43C1">
        <w:rPr>
          <w:rFonts w:ascii="Arial" w:eastAsia="Times New Roman" w:hAnsi="Arial" w:cs="Arial"/>
          <w:b/>
          <w:bCs/>
          <w:sz w:val="24"/>
          <w:szCs w:val="24"/>
          <w:lang w:eastAsia="es-ES"/>
        </w:rPr>
        <w:t>SOLÓRZANO GUILLÉN</w:t>
      </w:r>
      <w:r w:rsidRPr="005C43C1">
        <w:rPr>
          <w:rFonts w:ascii="Arial" w:eastAsia="Times New Roman" w:hAnsi="Arial" w:cs="Arial"/>
          <w:bCs/>
          <w:sz w:val="24"/>
          <w:szCs w:val="24"/>
          <w:lang w:eastAsia="es-ES"/>
        </w:rPr>
        <w:t xml:space="preserve">. </w:t>
      </w:r>
      <w:r w:rsidRPr="005C43C1">
        <w:rPr>
          <w:rFonts w:ascii="Arial" w:eastAsia="Times New Roman" w:hAnsi="Arial" w:cs="Arial"/>
          <w:bCs/>
          <w:sz w:val="24"/>
          <w:szCs w:val="24"/>
          <w:lang w:val="es-ES" w:eastAsia="es-ES"/>
        </w:rPr>
        <w:t xml:space="preserve"> </w:t>
      </w:r>
    </w:p>
    <w:p w:rsidR="005C43C1" w:rsidRPr="005C43C1" w:rsidRDefault="005C43C1" w:rsidP="005C43C1">
      <w:pPr>
        <w:spacing w:after="0" w:line="360" w:lineRule="auto"/>
        <w:jc w:val="both"/>
        <w:rPr>
          <w:rFonts w:ascii="Arial" w:eastAsia="Times New Roman" w:hAnsi="Arial" w:cs="Arial"/>
          <w:bCs/>
          <w:sz w:val="24"/>
          <w:szCs w:val="24"/>
          <w:lang w:eastAsia="es-ES"/>
        </w:rPr>
      </w:pPr>
      <w:r w:rsidRPr="005C43C1">
        <w:rPr>
          <w:rFonts w:ascii="Arial" w:eastAsia="Times New Roman" w:hAnsi="Arial" w:cs="Arial"/>
          <w:bCs/>
          <w:sz w:val="24"/>
          <w:szCs w:val="24"/>
          <w:lang w:eastAsia="es-ES"/>
        </w:rPr>
        <w:t xml:space="preserve">La </w:t>
      </w:r>
      <w:r w:rsidRPr="005C43C1">
        <w:rPr>
          <w:rFonts w:ascii="Arial" w:eastAsia="Times New Roman" w:hAnsi="Arial" w:cs="Arial"/>
          <w:b/>
          <w:bCs/>
          <w:sz w:val="24"/>
          <w:szCs w:val="24"/>
          <w:lang w:eastAsia="es-ES"/>
        </w:rPr>
        <w:t xml:space="preserve">MUNICIPALIDAD </w:t>
      </w:r>
      <w:r w:rsidRPr="005C43C1">
        <w:rPr>
          <w:rFonts w:ascii="Arial" w:eastAsia="Times New Roman" w:hAnsi="Arial" w:cs="Arial"/>
          <w:bCs/>
          <w:sz w:val="24"/>
          <w:szCs w:val="24"/>
          <w:lang w:eastAsia="es-ES"/>
        </w:rPr>
        <w:t>señala como lugar para notificaciones la oficina de la Alcaldía Municipal, ubicada en el segundo piso del edificio municipal principal.</w:t>
      </w:r>
    </w:p>
    <w:p w:rsidR="005C43C1" w:rsidRPr="005C43C1" w:rsidRDefault="005C43C1" w:rsidP="005C43C1">
      <w:pPr>
        <w:spacing w:after="0" w:line="360" w:lineRule="auto"/>
        <w:jc w:val="both"/>
        <w:rPr>
          <w:rFonts w:ascii="Arial" w:eastAsia="Times New Roman" w:hAnsi="Arial" w:cs="Arial"/>
          <w:bCs/>
          <w:sz w:val="24"/>
          <w:szCs w:val="24"/>
          <w:lang w:eastAsia="es-ES"/>
        </w:rPr>
      </w:pPr>
      <w:r w:rsidRPr="005C43C1">
        <w:rPr>
          <w:rFonts w:ascii="Arial" w:eastAsia="Times New Roman" w:hAnsi="Arial" w:cs="Arial"/>
          <w:b/>
          <w:bCs/>
          <w:sz w:val="24"/>
          <w:szCs w:val="24"/>
          <w:lang w:val="es-ES" w:eastAsia="es-ES"/>
        </w:rPr>
        <w:t xml:space="preserve">SEXTA. ESTIMACIÓN. </w:t>
      </w:r>
      <w:r w:rsidRPr="005C43C1">
        <w:rPr>
          <w:rFonts w:ascii="Arial" w:eastAsia="Times New Roman" w:hAnsi="Arial" w:cs="Arial"/>
          <w:bCs/>
          <w:sz w:val="24"/>
          <w:szCs w:val="24"/>
          <w:lang w:eastAsia="es-ES"/>
        </w:rPr>
        <w:t>Se estima el presen</w:t>
      </w:r>
      <w:r w:rsidRPr="005C43C1">
        <w:rPr>
          <w:rFonts w:ascii="Arial" w:eastAsia="Times New Roman" w:hAnsi="Arial" w:cs="Arial"/>
          <w:bCs/>
          <w:sz w:val="24"/>
          <w:szCs w:val="24"/>
          <w:lang w:val="es-ES" w:eastAsia="es-ES"/>
        </w:rPr>
        <w:t>te convenio en la suma de un millón de colones (₡1.000.000)</w:t>
      </w:r>
      <w:r w:rsidRPr="005C43C1">
        <w:rPr>
          <w:rFonts w:ascii="Arial" w:eastAsia="Times New Roman" w:hAnsi="Arial" w:cs="Arial"/>
          <w:bCs/>
          <w:sz w:val="24"/>
          <w:szCs w:val="24"/>
          <w:lang w:eastAsia="es-ES"/>
        </w:rPr>
        <w:t>.</w:t>
      </w:r>
    </w:p>
    <w:p w:rsidR="005C43C1" w:rsidRPr="005C43C1" w:rsidRDefault="005C43C1" w:rsidP="005C43C1">
      <w:pPr>
        <w:spacing w:after="0" w:line="240" w:lineRule="auto"/>
        <w:ind w:left="720"/>
        <w:contextualSpacing/>
        <w:rPr>
          <w:rFonts w:ascii="Times New Roman" w:eastAsia="Times New Roman" w:hAnsi="Times New Roman" w:cs="Times New Roman"/>
          <w:sz w:val="24"/>
          <w:szCs w:val="24"/>
          <w:lang w:val="es-ES_tradnl" w:eastAsia="es-ES_tradnl"/>
        </w:rPr>
      </w:pPr>
    </w:p>
    <w:p w:rsidR="005C43C1" w:rsidRPr="005C43C1" w:rsidRDefault="005C43C1" w:rsidP="005C43C1">
      <w:pPr>
        <w:spacing w:after="0" w:line="360" w:lineRule="auto"/>
        <w:jc w:val="both"/>
        <w:rPr>
          <w:rFonts w:ascii="Arial" w:eastAsia="Times New Roman" w:hAnsi="Arial" w:cs="Arial"/>
          <w:sz w:val="24"/>
          <w:szCs w:val="24"/>
          <w:lang w:val="es-ES" w:eastAsia="es-ES"/>
        </w:rPr>
      </w:pPr>
      <w:r w:rsidRPr="005C43C1">
        <w:rPr>
          <w:rFonts w:ascii="Arial" w:eastAsia="Times New Roman" w:hAnsi="Arial" w:cs="Arial"/>
          <w:sz w:val="24"/>
          <w:szCs w:val="24"/>
          <w:lang w:val="es-ES" w:eastAsia="es-ES"/>
        </w:rPr>
        <w:t xml:space="preserve">Estando de acuerdo con lo estipulado, firmamos en tres tantos de igual valor, en la ciudad de Heredia, San Pablo, a los </w:t>
      </w:r>
      <w:r w:rsidRPr="005C43C1">
        <w:rPr>
          <w:rFonts w:ascii="Arial" w:eastAsia="Times New Roman" w:hAnsi="Arial" w:cs="Arial"/>
          <w:sz w:val="24"/>
          <w:szCs w:val="24"/>
          <w:highlight w:val="yellow"/>
          <w:lang w:val="es-ES" w:eastAsia="es-ES"/>
        </w:rPr>
        <w:t>XXX</w:t>
      </w:r>
      <w:r w:rsidRPr="005C43C1">
        <w:rPr>
          <w:rFonts w:ascii="Arial" w:eastAsia="Times New Roman" w:hAnsi="Arial" w:cs="Arial"/>
          <w:sz w:val="24"/>
          <w:szCs w:val="24"/>
          <w:lang w:val="es-ES" w:eastAsia="es-ES"/>
        </w:rPr>
        <w:t xml:space="preserve"> días del mes de agosto del año dos mil diecinueve. </w:t>
      </w:r>
      <w:r w:rsidRPr="005C43C1">
        <w:rPr>
          <w:rFonts w:ascii="Arial" w:eastAsia="Times New Roman" w:hAnsi="Arial" w:cs="Arial"/>
          <w:b/>
          <w:sz w:val="24"/>
          <w:szCs w:val="24"/>
          <w:lang w:val="es-ES" w:eastAsia="es-ES"/>
        </w:rPr>
        <w:t>ES TODO.</w:t>
      </w:r>
      <w:r w:rsidRPr="005C43C1">
        <w:rPr>
          <w:rFonts w:ascii="Arial" w:eastAsia="Times New Roman" w:hAnsi="Arial" w:cs="Arial"/>
          <w:sz w:val="24"/>
          <w:szCs w:val="24"/>
          <w:lang w:val="es-ES" w:eastAsia="es-ES"/>
        </w:rPr>
        <w:t xml:space="preserve"> </w:t>
      </w:r>
    </w:p>
    <w:p w:rsidR="005C43C1" w:rsidRPr="005C43C1" w:rsidRDefault="005C43C1" w:rsidP="00CF501D">
      <w:pPr>
        <w:pStyle w:val="Sinespaciado"/>
        <w:rPr>
          <w:lang w:val="es-ES" w:eastAsia="es-ES"/>
        </w:rPr>
      </w:pPr>
    </w:p>
    <w:p w:rsidR="005C43C1" w:rsidRPr="005C43C1" w:rsidRDefault="005C43C1" w:rsidP="005C43C1">
      <w:pPr>
        <w:spacing w:after="0" w:line="360" w:lineRule="auto"/>
        <w:jc w:val="right"/>
        <w:rPr>
          <w:rFonts w:ascii="Arial" w:eastAsia="Times New Roman" w:hAnsi="Arial" w:cs="Arial"/>
          <w:b/>
          <w:sz w:val="24"/>
          <w:szCs w:val="24"/>
          <w:lang w:val="es-ES" w:eastAsia="es-ES"/>
        </w:rPr>
      </w:pPr>
      <w:r w:rsidRPr="005C43C1">
        <w:rPr>
          <w:rFonts w:ascii="Arial" w:eastAsia="Times New Roman" w:hAnsi="Arial" w:cs="Arial"/>
          <w:b/>
          <w:sz w:val="24"/>
          <w:szCs w:val="24"/>
          <w:lang w:val="es-ES" w:eastAsia="es-ES"/>
        </w:rPr>
        <w:t>SRA. LIBIA ISABEL SOLÓRZANO GUILLÉN</w:t>
      </w:r>
    </w:p>
    <w:p w:rsidR="005C43C1" w:rsidRPr="005C43C1" w:rsidRDefault="005C43C1" w:rsidP="005C43C1">
      <w:pPr>
        <w:spacing w:after="0" w:line="360" w:lineRule="auto"/>
        <w:jc w:val="right"/>
        <w:rPr>
          <w:rFonts w:ascii="Arial" w:eastAsia="Times New Roman" w:hAnsi="Arial" w:cs="Arial"/>
          <w:b/>
          <w:sz w:val="24"/>
          <w:szCs w:val="24"/>
          <w:lang w:val="es-ES" w:eastAsia="es-ES"/>
        </w:rPr>
      </w:pPr>
      <w:r w:rsidRPr="005C43C1">
        <w:rPr>
          <w:rFonts w:ascii="Arial" w:eastAsia="Times New Roman" w:hAnsi="Arial" w:cs="Arial"/>
          <w:b/>
          <w:sz w:val="24"/>
          <w:szCs w:val="24"/>
          <w:lang w:val="es-ES" w:eastAsia="es-ES"/>
        </w:rPr>
        <w:t>PRESIDENTE</w:t>
      </w:r>
    </w:p>
    <w:p w:rsidR="00CF501D" w:rsidRDefault="00CF501D" w:rsidP="005C43C1">
      <w:pPr>
        <w:spacing w:after="0" w:line="360" w:lineRule="auto"/>
        <w:jc w:val="right"/>
        <w:rPr>
          <w:rFonts w:ascii="Arial" w:eastAsia="Times New Roman" w:hAnsi="Arial" w:cs="Arial"/>
          <w:b/>
          <w:sz w:val="24"/>
          <w:szCs w:val="24"/>
          <w:lang w:val="es-ES" w:eastAsia="es-ES"/>
        </w:rPr>
      </w:pPr>
    </w:p>
    <w:p w:rsidR="00CF501D" w:rsidRDefault="00CF501D" w:rsidP="005C43C1">
      <w:pPr>
        <w:spacing w:after="0" w:line="360" w:lineRule="auto"/>
        <w:jc w:val="right"/>
        <w:rPr>
          <w:rFonts w:ascii="Arial" w:eastAsia="Times New Roman" w:hAnsi="Arial" w:cs="Arial"/>
          <w:b/>
          <w:sz w:val="24"/>
          <w:szCs w:val="24"/>
          <w:lang w:val="es-ES" w:eastAsia="es-ES"/>
        </w:rPr>
      </w:pPr>
    </w:p>
    <w:p w:rsidR="00CF501D" w:rsidRDefault="00CF501D" w:rsidP="005C43C1">
      <w:pPr>
        <w:spacing w:after="0" w:line="360" w:lineRule="auto"/>
        <w:jc w:val="right"/>
        <w:rPr>
          <w:rFonts w:ascii="Arial" w:eastAsia="Times New Roman" w:hAnsi="Arial" w:cs="Arial"/>
          <w:b/>
          <w:sz w:val="24"/>
          <w:szCs w:val="24"/>
          <w:lang w:val="es-ES" w:eastAsia="es-ES"/>
        </w:rPr>
      </w:pPr>
    </w:p>
    <w:p w:rsidR="005C43C1" w:rsidRPr="005C43C1" w:rsidRDefault="005C43C1" w:rsidP="005C43C1">
      <w:pPr>
        <w:spacing w:after="0" w:line="360" w:lineRule="auto"/>
        <w:jc w:val="right"/>
        <w:rPr>
          <w:rFonts w:ascii="Arial" w:eastAsia="Times New Roman" w:hAnsi="Arial" w:cs="Arial"/>
          <w:b/>
          <w:sz w:val="24"/>
          <w:szCs w:val="24"/>
          <w:lang w:val="es-ES" w:eastAsia="es-ES"/>
        </w:rPr>
      </w:pPr>
      <w:r w:rsidRPr="005C43C1">
        <w:rPr>
          <w:rFonts w:ascii="Arial" w:eastAsia="Times New Roman" w:hAnsi="Arial" w:cs="Arial"/>
          <w:b/>
          <w:sz w:val="24"/>
          <w:szCs w:val="24"/>
          <w:lang w:val="es-ES" w:eastAsia="es-ES"/>
        </w:rPr>
        <w:t>ASOCIACIÓN DE DESARROLLO ESPECÍFICA PARA LA OCNSTRUCCIÓN Y MANTENIMIENTO DEL CENTRO DE ACOPIO DE MATERIALES RECICLABLES DE SAN PABLO DE HEREDIA</w:t>
      </w:r>
    </w:p>
    <w:p w:rsidR="005C43C1" w:rsidRPr="005C43C1" w:rsidRDefault="005C43C1" w:rsidP="005C43C1">
      <w:pPr>
        <w:spacing w:after="0" w:line="360" w:lineRule="auto"/>
        <w:rPr>
          <w:rFonts w:ascii="Arial" w:eastAsia="Times New Roman" w:hAnsi="Arial" w:cs="Arial"/>
          <w:b/>
          <w:sz w:val="24"/>
          <w:szCs w:val="24"/>
          <w:lang w:val="es-ES" w:eastAsia="es-ES"/>
        </w:rPr>
      </w:pPr>
    </w:p>
    <w:p w:rsidR="005C43C1" w:rsidRPr="005C43C1" w:rsidRDefault="005C43C1" w:rsidP="005C43C1">
      <w:pPr>
        <w:spacing w:after="0" w:line="360" w:lineRule="auto"/>
        <w:rPr>
          <w:rFonts w:ascii="Arial" w:eastAsia="Times New Roman" w:hAnsi="Arial" w:cs="Arial"/>
          <w:b/>
          <w:sz w:val="24"/>
          <w:szCs w:val="24"/>
          <w:lang w:val="es-ES" w:eastAsia="es-ES"/>
        </w:rPr>
      </w:pPr>
      <w:r w:rsidRPr="005C43C1">
        <w:rPr>
          <w:rFonts w:ascii="Arial" w:eastAsia="Times New Roman" w:hAnsi="Arial" w:cs="Arial"/>
          <w:b/>
          <w:sz w:val="24"/>
          <w:szCs w:val="24"/>
          <w:lang w:val="es-ES" w:eastAsia="es-ES"/>
        </w:rPr>
        <w:t>LIC. BERNARDO PORRAS LÓPEZ</w:t>
      </w:r>
    </w:p>
    <w:p w:rsidR="005C43C1" w:rsidRPr="005C43C1" w:rsidRDefault="005C43C1" w:rsidP="005C43C1">
      <w:pPr>
        <w:spacing w:after="0" w:line="360" w:lineRule="auto"/>
        <w:rPr>
          <w:rFonts w:ascii="Arial" w:eastAsia="Times New Roman" w:hAnsi="Arial" w:cs="Arial"/>
          <w:b/>
          <w:sz w:val="24"/>
          <w:szCs w:val="24"/>
          <w:lang w:val="es-ES" w:eastAsia="es-ES"/>
        </w:rPr>
      </w:pPr>
      <w:r w:rsidRPr="005C43C1">
        <w:rPr>
          <w:rFonts w:ascii="Arial" w:eastAsia="Times New Roman" w:hAnsi="Arial" w:cs="Arial"/>
          <w:b/>
          <w:sz w:val="24"/>
          <w:szCs w:val="24"/>
          <w:lang w:val="es-ES" w:eastAsia="es-ES"/>
        </w:rPr>
        <w:t>ALCALDE MUNICIPAL</w:t>
      </w:r>
    </w:p>
    <w:p w:rsidR="005C43C1" w:rsidRPr="005C43C1" w:rsidRDefault="005C43C1" w:rsidP="005C43C1">
      <w:pPr>
        <w:spacing w:after="0" w:line="360" w:lineRule="auto"/>
        <w:rPr>
          <w:rFonts w:ascii="Arial" w:eastAsia="Times New Roman" w:hAnsi="Arial" w:cs="Arial"/>
          <w:b/>
          <w:sz w:val="24"/>
          <w:szCs w:val="24"/>
          <w:lang w:val="es-ES" w:eastAsia="es-ES"/>
        </w:rPr>
      </w:pPr>
      <w:r w:rsidRPr="005C43C1">
        <w:rPr>
          <w:rFonts w:ascii="Arial" w:eastAsia="Times New Roman" w:hAnsi="Arial" w:cs="Arial"/>
          <w:b/>
          <w:sz w:val="24"/>
          <w:szCs w:val="24"/>
          <w:lang w:val="es-ES" w:eastAsia="es-ES"/>
        </w:rPr>
        <w:t>MUNICIPALIDAD DE SAN PABLO DE HEREDIA</w:t>
      </w:r>
    </w:p>
    <w:p w:rsidR="005C43C1" w:rsidRPr="005C43C1" w:rsidRDefault="005C43C1" w:rsidP="005C43C1">
      <w:pPr>
        <w:spacing w:after="0" w:line="240" w:lineRule="auto"/>
        <w:jc w:val="both"/>
        <w:rPr>
          <w:rFonts w:ascii="Arial" w:eastAsia="Times New Roman" w:hAnsi="Arial" w:cs="Arial"/>
          <w:sz w:val="24"/>
          <w:szCs w:val="24"/>
          <w:lang w:val="es-ES_tradnl" w:eastAsia="es-ES_tradnl"/>
        </w:rPr>
      </w:pPr>
    </w:p>
    <w:p w:rsidR="005C43C1" w:rsidRPr="005C43C1" w:rsidRDefault="005C43C1" w:rsidP="005C43C1">
      <w:pPr>
        <w:spacing w:after="0" w:line="240" w:lineRule="auto"/>
        <w:rPr>
          <w:rFonts w:ascii="Arial" w:eastAsia="Calibri" w:hAnsi="Arial" w:cs="Arial"/>
          <w:sz w:val="24"/>
          <w:szCs w:val="24"/>
          <w:lang w:eastAsia="es-CR"/>
        </w:rPr>
      </w:pPr>
      <w:r w:rsidRPr="005C43C1">
        <w:rPr>
          <w:rFonts w:ascii="Arial" w:eastAsia="Calibri" w:hAnsi="Arial" w:cs="Arial"/>
          <w:b/>
          <w:sz w:val="24"/>
          <w:szCs w:val="24"/>
        </w:rPr>
        <w:t>ACUERDO UNÁNIME Y DECLARADO DEFINITIVAMENTE APROBADO N° 504-19</w:t>
      </w:r>
    </w:p>
    <w:p w:rsidR="005C43C1" w:rsidRPr="005C43C1" w:rsidRDefault="005C43C1" w:rsidP="005C43C1">
      <w:pPr>
        <w:spacing w:after="0" w:line="240" w:lineRule="auto"/>
        <w:rPr>
          <w:rFonts w:ascii="Arial" w:eastAsia="Calibri" w:hAnsi="Arial" w:cs="Arial"/>
          <w:sz w:val="24"/>
          <w:szCs w:val="24"/>
        </w:rPr>
      </w:pPr>
    </w:p>
    <w:p w:rsidR="005C43C1" w:rsidRPr="005C43C1" w:rsidRDefault="005C43C1" w:rsidP="005C43C1">
      <w:pPr>
        <w:spacing w:after="0" w:line="240" w:lineRule="auto"/>
        <w:jc w:val="both"/>
        <w:rPr>
          <w:rFonts w:ascii="Arial" w:eastAsia="Calibri" w:hAnsi="Arial" w:cs="Arial"/>
          <w:sz w:val="24"/>
          <w:szCs w:val="24"/>
        </w:rPr>
      </w:pPr>
      <w:r w:rsidRPr="005C43C1">
        <w:rPr>
          <w:rFonts w:ascii="Arial" w:eastAsia="Calibri" w:hAnsi="Arial" w:cs="Arial"/>
          <w:sz w:val="24"/>
          <w:szCs w:val="24"/>
        </w:rPr>
        <w:t>Acuerdo con el voto positivo de los regidores</w:t>
      </w:r>
    </w:p>
    <w:p w:rsidR="005C43C1" w:rsidRPr="005C43C1" w:rsidRDefault="005C43C1" w:rsidP="005C43C1">
      <w:pPr>
        <w:spacing w:after="0" w:line="240" w:lineRule="auto"/>
        <w:jc w:val="both"/>
        <w:rPr>
          <w:rFonts w:ascii="Arial" w:eastAsia="Calibri" w:hAnsi="Arial" w:cs="Arial"/>
          <w:sz w:val="24"/>
          <w:szCs w:val="24"/>
        </w:rPr>
      </w:pPr>
    </w:p>
    <w:p w:rsidR="005C43C1" w:rsidRPr="005C43C1" w:rsidRDefault="005C43C1" w:rsidP="005C43C1">
      <w:pPr>
        <w:numPr>
          <w:ilvl w:val="0"/>
          <w:numId w:val="85"/>
        </w:numPr>
        <w:spacing w:after="0" w:line="240" w:lineRule="auto"/>
        <w:ind w:left="1560" w:right="-799"/>
        <w:rPr>
          <w:rFonts w:ascii="Arial" w:eastAsia="Calibri" w:hAnsi="Arial" w:cs="Arial"/>
          <w:sz w:val="24"/>
          <w:szCs w:val="24"/>
        </w:rPr>
      </w:pPr>
      <w:r w:rsidRPr="005C43C1">
        <w:rPr>
          <w:rFonts w:ascii="Arial" w:eastAsia="Calibri" w:hAnsi="Arial" w:cs="Arial"/>
          <w:sz w:val="24"/>
          <w:szCs w:val="24"/>
        </w:rPr>
        <w:t>José Fernando Méndez Vindas, Partido Unidad Social Cristiana</w:t>
      </w:r>
    </w:p>
    <w:p w:rsidR="005C43C1" w:rsidRPr="005C43C1" w:rsidRDefault="005C43C1" w:rsidP="005C43C1">
      <w:pPr>
        <w:numPr>
          <w:ilvl w:val="0"/>
          <w:numId w:val="85"/>
        </w:numPr>
        <w:spacing w:after="0" w:line="240" w:lineRule="auto"/>
        <w:ind w:left="1560" w:right="-799"/>
        <w:rPr>
          <w:rFonts w:ascii="Arial" w:eastAsia="Calibri" w:hAnsi="Arial" w:cs="Arial"/>
          <w:sz w:val="24"/>
          <w:szCs w:val="24"/>
        </w:rPr>
      </w:pPr>
      <w:r w:rsidRPr="005C43C1">
        <w:rPr>
          <w:rFonts w:ascii="Arial" w:eastAsia="Calibri" w:hAnsi="Arial" w:cs="Arial"/>
          <w:sz w:val="24"/>
          <w:szCs w:val="24"/>
        </w:rPr>
        <w:t>Julio César Benavides Espinoza, Partido Unidad Social Cristiana</w:t>
      </w:r>
    </w:p>
    <w:p w:rsidR="005C43C1" w:rsidRPr="005C43C1" w:rsidRDefault="005C43C1" w:rsidP="005C43C1">
      <w:pPr>
        <w:numPr>
          <w:ilvl w:val="0"/>
          <w:numId w:val="85"/>
        </w:numPr>
        <w:spacing w:after="0" w:line="240" w:lineRule="auto"/>
        <w:ind w:left="1560" w:right="-799"/>
        <w:rPr>
          <w:rFonts w:ascii="Arial" w:eastAsia="Calibri" w:hAnsi="Arial" w:cs="Arial"/>
          <w:sz w:val="24"/>
          <w:szCs w:val="24"/>
        </w:rPr>
      </w:pPr>
      <w:r w:rsidRPr="005C43C1">
        <w:rPr>
          <w:rFonts w:ascii="Arial" w:eastAsia="Calibri" w:hAnsi="Arial" w:cs="Arial"/>
          <w:sz w:val="24"/>
          <w:szCs w:val="24"/>
        </w:rPr>
        <w:t>Damaris Gamboa Hernández, Partido Unidad Social Cristiana</w:t>
      </w:r>
    </w:p>
    <w:p w:rsidR="005C43C1" w:rsidRPr="005C43C1" w:rsidRDefault="005C43C1" w:rsidP="005C43C1">
      <w:pPr>
        <w:numPr>
          <w:ilvl w:val="0"/>
          <w:numId w:val="85"/>
        </w:numPr>
        <w:spacing w:after="0" w:line="240" w:lineRule="auto"/>
        <w:ind w:left="1560"/>
        <w:rPr>
          <w:rFonts w:ascii="Arial" w:eastAsia="Calibri" w:hAnsi="Arial" w:cs="Arial"/>
          <w:sz w:val="24"/>
          <w:szCs w:val="24"/>
        </w:rPr>
      </w:pPr>
      <w:r w:rsidRPr="005C43C1">
        <w:rPr>
          <w:rFonts w:ascii="Arial" w:eastAsia="Calibri" w:hAnsi="Arial" w:cs="Arial"/>
          <w:sz w:val="24"/>
          <w:szCs w:val="24"/>
        </w:rPr>
        <w:t>Yojhan Cubero Ramírez, Partido Liberación Nacional</w:t>
      </w:r>
    </w:p>
    <w:p w:rsidR="005C43C1" w:rsidRPr="005C43C1" w:rsidRDefault="005C43C1" w:rsidP="005C43C1">
      <w:pPr>
        <w:numPr>
          <w:ilvl w:val="0"/>
          <w:numId w:val="85"/>
        </w:numPr>
        <w:spacing w:after="0" w:line="240" w:lineRule="auto"/>
        <w:ind w:left="1560"/>
        <w:rPr>
          <w:rFonts w:ascii="Arial" w:eastAsia="Calibri" w:hAnsi="Arial" w:cs="Arial"/>
          <w:sz w:val="24"/>
          <w:szCs w:val="24"/>
        </w:rPr>
      </w:pPr>
      <w:r w:rsidRPr="005C43C1">
        <w:rPr>
          <w:rFonts w:ascii="Arial" w:eastAsia="SimSun" w:hAnsi="Arial" w:cs="Arial"/>
          <w:sz w:val="24"/>
          <w:szCs w:val="24"/>
        </w:rPr>
        <w:t>Betty Castillo Ortiz, Partido Liberación Nacional</w:t>
      </w:r>
    </w:p>
    <w:p w:rsidR="005C43C1" w:rsidRDefault="005C43C1"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Pr="00500EB2" w:rsidRDefault="00CF501D" w:rsidP="00CF501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F501D" w:rsidRPr="00500EB2" w:rsidRDefault="00CF501D" w:rsidP="00CF501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F501D" w:rsidRDefault="00CF501D" w:rsidP="00CF501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757E3A8" wp14:editId="51C54F90">
            <wp:extent cx="213459" cy="152400"/>
            <wp:effectExtent l="0" t="0" r="0" b="0"/>
            <wp:docPr id="220" name="Imagen 2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Pr="001F3A3E" w:rsidRDefault="00CF501D" w:rsidP="00CF501D">
      <w:pPr>
        <w:ind w:left="4956"/>
        <w:rPr>
          <w:rFonts w:ascii="Arial" w:hAnsi="Arial" w:cs="Arial"/>
          <w:b/>
          <w:sz w:val="24"/>
          <w:szCs w:val="24"/>
          <w:lang w:val="es-ES"/>
        </w:rPr>
      </w:pPr>
      <w:r>
        <w:rPr>
          <w:rFonts w:ascii="Arial" w:hAnsi="Arial" w:cs="Arial"/>
          <w:b/>
          <w:sz w:val="24"/>
          <w:szCs w:val="24"/>
          <w:lang w:val="es-ES"/>
        </w:rPr>
        <w:t xml:space="preserve">        OFICIO MSPH-CM-ACUER-505</w:t>
      </w:r>
      <w:r w:rsidRPr="001F3A3E">
        <w:rPr>
          <w:rFonts w:ascii="Arial" w:hAnsi="Arial" w:cs="Arial"/>
          <w:b/>
          <w:sz w:val="24"/>
          <w:szCs w:val="24"/>
          <w:lang w:val="es-ES"/>
        </w:rPr>
        <w:t>-19</w:t>
      </w:r>
    </w:p>
    <w:p w:rsidR="00CF501D" w:rsidRPr="001F3A3E" w:rsidRDefault="00CF501D" w:rsidP="00CF501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CF501D" w:rsidRPr="001F3A3E" w:rsidRDefault="00CF501D" w:rsidP="00CF501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F501D" w:rsidRDefault="00CF501D" w:rsidP="00CF501D">
      <w:pPr>
        <w:spacing w:after="0" w:line="240" w:lineRule="auto"/>
        <w:jc w:val="both"/>
        <w:rPr>
          <w:rFonts w:ascii="Arial" w:hAnsi="Arial" w:cs="Arial"/>
          <w:sz w:val="24"/>
          <w:szCs w:val="24"/>
        </w:rPr>
      </w:pPr>
      <w:r>
        <w:rPr>
          <w:rFonts w:ascii="Arial" w:hAnsi="Arial" w:cs="Arial"/>
          <w:sz w:val="24"/>
          <w:szCs w:val="24"/>
        </w:rPr>
        <w:t>Señor</w:t>
      </w:r>
    </w:p>
    <w:p w:rsidR="00CF501D" w:rsidRDefault="00CF501D" w:rsidP="00CF501D">
      <w:pPr>
        <w:spacing w:after="0" w:line="240" w:lineRule="auto"/>
        <w:jc w:val="both"/>
        <w:rPr>
          <w:rFonts w:ascii="Arial" w:hAnsi="Arial" w:cs="Arial"/>
          <w:sz w:val="24"/>
          <w:szCs w:val="24"/>
        </w:rPr>
      </w:pPr>
      <w:r>
        <w:rPr>
          <w:rFonts w:ascii="Arial" w:hAnsi="Arial" w:cs="Arial"/>
          <w:sz w:val="24"/>
          <w:szCs w:val="24"/>
        </w:rPr>
        <w:t>Bernardo Porras López, Alcalde Municipal</w:t>
      </w:r>
    </w:p>
    <w:p w:rsidR="00CF501D" w:rsidRDefault="00CF501D" w:rsidP="00CF501D">
      <w:pPr>
        <w:spacing w:after="0" w:line="240" w:lineRule="auto"/>
        <w:jc w:val="both"/>
        <w:rPr>
          <w:rFonts w:ascii="Arial" w:hAnsi="Arial" w:cs="Arial"/>
          <w:sz w:val="24"/>
          <w:szCs w:val="24"/>
        </w:rPr>
      </w:pPr>
      <w:r>
        <w:rPr>
          <w:rFonts w:ascii="Arial" w:hAnsi="Arial" w:cs="Arial"/>
          <w:sz w:val="24"/>
          <w:szCs w:val="24"/>
        </w:rPr>
        <w:t>Municipalidad de San Pablo de Heredia</w:t>
      </w:r>
    </w:p>
    <w:p w:rsidR="00CF501D" w:rsidRDefault="00CF501D" w:rsidP="00CF501D">
      <w:pPr>
        <w:spacing w:after="0" w:line="240" w:lineRule="auto"/>
        <w:jc w:val="both"/>
        <w:rPr>
          <w:rFonts w:ascii="Arial" w:hAnsi="Arial" w:cs="Arial"/>
          <w:sz w:val="24"/>
          <w:szCs w:val="24"/>
        </w:rPr>
      </w:pPr>
      <w:r>
        <w:rPr>
          <w:rFonts w:ascii="Arial" w:hAnsi="Arial" w:cs="Arial"/>
          <w:sz w:val="24"/>
          <w:szCs w:val="24"/>
        </w:rPr>
        <w:t>Pte.</w:t>
      </w:r>
    </w:p>
    <w:p w:rsidR="00E735F9" w:rsidRDefault="00E735F9" w:rsidP="00CF501D">
      <w:pPr>
        <w:spacing w:after="0" w:line="240" w:lineRule="auto"/>
        <w:jc w:val="both"/>
        <w:rPr>
          <w:rFonts w:ascii="Arial" w:hAnsi="Arial" w:cs="Arial"/>
          <w:sz w:val="24"/>
          <w:szCs w:val="24"/>
        </w:rPr>
      </w:pPr>
    </w:p>
    <w:p w:rsidR="00E735F9" w:rsidRDefault="00E735F9" w:rsidP="00CF501D">
      <w:pPr>
        <w:spacing w:after="0" w:line="240" w:lineRule="auto"/>
        <w:jc w:val="both"/>
        <w:rPr>
          <w:rFonts w:ascii="Arial" w:hAnsi="Arial" w:cs="Arial"/>
          <w:sz w:val="24"/>
          <w:szCs w:val="24"/>
        </w:rPr>
      </w:pPr>
      <w:r>
        <w:rPr>
          <w:rFonts w:ascii="Arial" w:hAnsi="Arial" w:cs="Arial"/>
          <w:sz w:val="24"/>
          <w:szCs w:val="24"/>
        </w:rPr>
        <w:t>Señor</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Bienvenido Porras Herrera, Jefe</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Delegación de Fuerza Pública San Pablo de Heredia</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Pte.</w:t>
      </w:r>
    </w:p>
    <w:p w:rsidR="004E0AFF" w:rsidRDefault="004E0AFF" w:rsidP="00CF501D">
      <w:pPr>
        <w:spacing w:after="0" w:line="240" w:lineRule="auto"/>
        <w:jc w:val="both"/>
        <w:rPr>
          <w:rFonts w:ascii="Arial" w:hAnsi="Arial" w:cs="Arial"/>
          <w:sz w:val="24"/>
          <w:szCs w:val="24"/>
        </w:rPr>
      </w:pPr>
    </w:p>
    <w:p w:rsidR="004E0AFF" w:rsidRDefault="004E0AFF" w:rsidP="00CF501D">
      <w:pPr>
        <w:spacing w:after="0" w:line="240" w:lineRule="auto"/>
        <w:jc w:val="both"/>
        <w:rPr>
          <w:rFonts w:ascii="Arial" w:hAnsi="Arial" w:cs="Arial"/>
          <w:sz w:val="24"/>
          <w:szCs w:val="24"/>
        </w:rPr>
      </w:pPr>
      <w:r>
        <w:rPr>
          <w:rFonts w:ascii="Arial" w:hAnsi="Arial" w:cs="Arial"/>
          <w:sz w:val="24"/>
          <w:szCs w:val="24"/>
        </w:rPr>
        <w:t>Señor</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Marcelo Solano Ortiz, Director</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Seguridad Ciudadana y Policía Municipal</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Municipalidad de San José</w:t>
      </w:r>
    </w:p>
    <w:p w:rsidR="00E735F9" w:rsidRDefault="00E735F9" w:rsidP="00CF501D">
      <w:pPr>
        <w:spacing w:after="0" w:line="240" w:lineRule="auto"/>
        <w:jc w:val="both"/>
        <w:rPr>
          <w:rFonts w:ascii="Arial" w:hAnsi="Arial" w:cs="Arial"/>
          <w:sz w:val="24"/>
          <w:szCs w:val="24"/>
        </w:rPr>
      </w:pPr>
      <w:r>
        <w:rPr>
          <w:rFonts w:ascii="Arial" w:hAnsi="Arial" w:cs="Arial"/>
          <w:sz w:val="24"/>
          <w:szCs w:val="24"/>
        </w:rPr>
        <w:t>Pte.</w:t>
      </w:r>
    </w:p>
    <w:p w:rsidR="00E735F9" w:rsidRDefault="00E735F9" w:rsidP="00CF501D">
      <w:pPr>
        <w:spacing w:after="0" w:line="240" w:lineRule="auto"/>
        <w:jc w:val="both"/>
        <w:rPr>
          <w:rFonts w:ascii="Arial" w:hAnsi="Arial" w:cs="Arial"/>
          <w:sz w:val="24"/>
          <w:szCs w:val="24"/>
        </w:rPr>
      </w:pPr>
    </w:p>
    <w:p w:rsidR="00E735F9" w:rsidRDefault="00E735F9" w:rsidP="00CF501D">
      <w:pPr>
        <w:spacing w:after="0" w:line="240" w:lineRule="auto"/>
        <w:jc w:val="both"/>
        <w:rPr>
          <w:rFonts w:ascii="Arial" w:hAnsi="Arial" w:cs="Arial"/>
          <w:sz w:val="24"/>
          <w:szCs w:val="24"/>
        </w:rPr>
      </w:pPr>
      <w:r>
        <w:rPr>
          <w:rFonts w:ascii="Arial" w:hAnsi="Arial" w:cs="Arial"/>
          <w:sz w:val="24"/>
          <w:szCs w:val="24"/>
        </w:rPr>
        <w:t>Señor</w:t>
      </w:r>
      <w:r w:rsidR="00D577C6">
        <w:rPr>
          <w:rFonts w:ascii="Arial" w:hAnsi="Arial" w:cs="Arial"/>
          <w:sz w:val="24"/>
          <w:szCs w:val="24"/>
        </w:rPr>
        <w:t>a</w:t>
      </w:r>
    </w:p>
    <w:p w:rsidR="00E735F9" w:rsidRDefault="00483040" w:rsidP="00CF501D">
      <w:pPr>
        <w:spacing w:after="0" w:line="240" w:lineRule="auto"/>
        <w:jc w:val="both"/>
        <w:rPr>
          <w:rFonts w:ascii="Arial" w:hAnsi="Arial" w:cs="Arial"/>
          <w:sz w:val="24"/>
          <w:szCs w:val="24"/>
        </w:rPr>
      </w:pPr>
      <w:proofErr w:type="spellStart"/>
      <w:r>
        <w:rPr>
          <w:rFonts w:ascii="Arial" w:hAnsi="Arial" w:cs="Arial"/>
          <w:sz w:val="24"/>
          <w:szCs w:val="24"/>
        </w:rPr>
        <w:t>Cosby</w:t>
      </w:r>
      <w:proofErr w:type="spellEnd"/>
      <w:r>
        <w:rPr>
          <w:rFonts w:ascii="Arial" w:hAnsi="Arial" w:cs="Arial"/>
          <w:sz w:val="24"/>
          <w:szCs w:val="24"/>
        </w:rPr>
        <w:t xml:space="preserve"> Madrigal, Encargada</w:t>
      </w:r>
    </w:p>
    <w:p w:rsidR="00483040" w:rsidRDefault="00483040" w:rsidP="00CF501D">
      <w:pPr>
        <w:spacing w:after="0" w:line="240" w:lineRule="auto"/>
        <w:jc w:val="both"/>
        <w:rPr>
          <w:rFonts w:ascii="Arial" w:hAnsi="Arial" w:cs="Arial"/>
          <w:sz w:val="24"/>
          <w:szCs w:val="24"/>
        </w:rPr>
      </w:pPr>
      <w:r>
        <w:rPr>
          <w:rFonts w:ascii="Arial" w:hAnsi="Arial" w:cs="Arial"/>
          <w:sz w:val="24"/>
          <w:szCs w:val="24"/>
        </w:rPr>
        <w:t>Policía Municipal</w:t>
      </w:r>
    </w:p>
    <w:p w:rsidR="00480A0F" w:rsidRDefault="00480A0F" w:rsidP="00CF501D">
      <w:pPr>
        <w:spacing w:after="0" w:line="240" w:lineRule="auto"/>
        <w:jc w:val="both"/>
        <w:rPr>
          <w:rFonts w:ascii="Arial" w:hAnsi="Arial" w:cs="Arial"/>
          <w:sz w:val="24"/>
          <w:szCs w:val="24"/>
        </w:rPr>
      </w:pPr>
      <w:r>
        <w:rPr>
          <w:rFonts w:ascii="Arial" w:hAnsi="Arial" w:cs="Arial"/>
          <w:sz w:val="24"/>
          <w:szCs w:val="24"/>
        </w:rPr>
        <w:t>Municipalidad de San Rafael de Heredia</w:t>
      </w:r>
    </w:p>
    <w:p w:rsidR="00480A0F" w:rsidRDefault="00480A0F" w:rsidP="00CF501D">
      <w:pPr>
        <w:spacing w:after="0" w:line="240" w:lineRule="auto"/>
        <w:jc w:val="both"/>
        <w:rPr>
          <w:rFonts w:ascii="Arial" w:hAnsi="Arial" w:cs="Arial"/>
          <w:sz w:val="24"/>
          <w:szCs w:val="24"/>
        </w:rPr>
      </w:pPr>
      <w:r>
        <w:rPr>
          <w:rFonts w:ascii="Arial" w:hAnsi="Arial" w:cs="Arial"/>
          <w:sz w:val="24"/>
          <w:szCs w:val="24"/>
        </w:rPr>
        <w:t xml:space="preserve">Pte. </w:t>
      </w:r>
    </w:p>
    <w:p w:rsidR="00CF501D" w:rsidRDefault="00CF501D" w:rsidP="00CF501D">
      <w:pPr>
        <w:spacing w:after="0"/>
        <w:rPr>
          <w:rFonts w:ascii="Arial" w:eastAsia="Times New Roman" w:hAnsi="Arial" w:cs="Arial"/>
          <w:sz w:val="24"/>
          <w:szCs w:val="24"/>
          <w:lang w:val="es-ES" w:eastAsia="es-ES"/>
        </w:rPr>
      </w:pPr>
    </w:p>
    <w:p w:rsidR="00CF501D" w:rsidRPr="001F3A3E" w:rsidRDefault="00CF501D" w:rsidP="00CF501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E735F9">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E735F9">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CF501D" w:rsidRPr="001F3A3E" w:rsidRDefault="00CF501D" w:rsidP="00CF501D">
      <w:pPr>
        <w:spacing w:after="0" w:line="240" w:lineRule="auto"/>
        <w:rPr>
          <w:rFonts w:ascii="Calibri" w:eastAsia="Calibri" w:hAnsi="Calibri" w:cs="Times New Roman"/>
          <w:lang w:val="es-ES"/>
        </w:rPr>
      </w:pPr>
    </w:p>
    <w:p w:rsidR="00CF501D" w:rsidRPr="001F3A3E" w:rsidRDefault="00CF501D" w:rsidP="00CF501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F501D" w:rsidRPr="001F3A3E" w:rsidRDefault="00CF501D" w:rsidP="00CF501D">
      <w:pPr>
        <w:spacing w:after="0" w:line="240" w:lineRule="auto"/>
        <w:rPr>
          <w:rFonts w:ascii="Calibri" w:eastAsia="Calibri" w:hAnsi="Calibri" w:cs="Times New Roman"/>
          <w:lang w:val="es-ES" w:eastAsia="es-ES"/>
        </w:rPr>
      </w:pPr>
    </w:p>
    <w:p w:rsidR="00CF501D" w:rsidRPr="001F3A3E" w:rsidRDefault="00CF501D" w:rsidP="00CF501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F501D" w:rsidRDefault="00CF501D" w:rsidP="00CF501D">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Pr="00CF501D" w:rsidRDefault="00CF501D" w:rsidP="00CF501D">
      <w:pPr>
        <w:spacing w:line="252" w:lineRule="auto"/>
        <w:jc w:val="both"/>
        <w:rPr>
          <w:rFonts w:ascii="Arial" w:eastAsia="Times New Roman" w:hAnsi="Arial" w:cs="Arial"/>
          <w:b/>
          <w:sz w:val="24"/>
          <w:szCs w:val="24"/>
          <w:lang w:val="es-ES_tradnl" w:eastAsia="es-ES_tradnl"/>
        </w:rPr>
      </w:pPr>
      <w:r w:rsidRPr="00CF501D">
        <w:rPr>
          <w:rFonts w:ascii="Arial" w:eastAsia="Times New Roman" w:hAnsi="Arial" w:cs="Arial"/>
          <w:b/>
          <w:sz w:val="24"/>
          <w:szCs w:val="24"/>
          <w:lang w:val="es-ES_tradnl" w:eastAsia="es-ES_tradnl"/>
        </w:rPr>
        <w:t>CONSIDERANDO</w:t>
      </w:r>
    </w:p>
    <w:p w:rsidR="00CF501D" w:rsidRPr="00CF501D" w:rsidRDefault="00CF501D" w:rsidP="00CF501D">
      <w:pPr>
        <w:spacing w:line="252" w:lineRule="auto"/>
        <w:jc w:val="center"/>
        <w:rPr>
          <w:rFonts w:ascii="Arial" w:eastAsia="Times New Roman" w:hAnsi="Arial" w:cs="Arial"/>
          <w:b/>
          <w:sz w:val="24"/>
          <w:szCs w:val="24"/>
          <w:lang w:val="es-ES_tradnl" w:eastAsia="es-ES_tradnl"/>
        </w:rPr>
      </w:pPr>
      <w:r w:rsidRPr="00CF501D">
        <w:rPr>
          <w:rFonts w:ascii="Arial" w:eastAsia="Times New Roman" w:hAnsi="Arial" w:cs="Arial"/>
          <w:b/>
          <w:sz w:val="24"/>
          <w:szCs w:val="24"/>
          <w:lang w:val="es-ES_tradnl" w:eastAsia="es-ES_tradnl"/>
        </w:rPr>
        <w:t xml:space="preserve">Moción presentada por la Sra. </w:t>
      </w:r>
      <w:proofErr w:type="spellStart"/>
      <w:r w:rsidRPr="00CF501D">
        <w:rPr>
          <w:rFonts w:ascii="Arial" w:eastAsia="Times New Roman" w:hAnsi="Arial" w:cs="Arial"/>
          <w:b/>
          <w:sz w:val="24"/>
          <w:szCs w:val="24"/>
          <w:lang w:val="es-ES_tradnl" w:eastAsia="es-ES_tradnl"/>
        </w:rPr>
        <w:t>Hazel</w:t>
      </w:r>
      <w:proofErr w:type="spellEnd"/>
      <w:r w:rsidRPr="00CF501D">
        <w:rPr>
          <w:rFonts w:ascii="Arial" w:eastAsia="Times New Roman" w:hAnsi="Arial" w:cs="Arial"/>
          <w:b/>
          <w:sz w:val="24"/>
          <w:szCs w:val="24"/>
          <w:lang w:val="es-ES_tradnl" w:eastAsia="es-ES_tradnl"/>
        </w:rPr>
        <w:t xml:space="preserve"> Aguirre Álvarez, Regidor</w:t>
      </w:r>
      <w:r w:rsidR="00B05014">
        <w:rPr>
          <w:rFonts w:ascii="Arial" w:eastAsia="Times New Roman" w:hAnsi="Arial" w:cs="Arial"/>
          <w:b/>
          <w:sz w:val="24"/>
          <w:szCs w:val="24"/>
          <w:lang w:val="es-ES_tradnl" w:eastAsia="es-ES_tradnl"/>
        </w:rPr>
        <w:t>a</w:t>
      </w:r>
      <w:r w:rsidRPr="00CF501D">
        <w:rPr>
          <w:rFonts w:ascii="Arial" w:eastAsia="Times New Roman" w:hAnsi="Arial" w:cs="Arial"/>
          <w:b/>
          <w:sz w:val="24"/>
          <w:szCs w:val="24"/>
          <w:lang w:val="es-ES_tradnl" w:eastAsia="es-ES_tradnl"/>
        </w:rPr>
        <w:t xml:space="preserve"> Suplente y acogida por el Sr. José Fernando Méndez Vindas, Regidor Propietario.</w:t>
      </w:r>
    </w:p>
    <w:p w:rsidR="00CF501D" w:rsidRPr="00CF501D" w:rsidRDefault="00CF501D" w:rsidP="00CF501D">
      <w:pPr>
        <w:spacing w:line="252" w:lineRule="auto"/>
        <w:jc w:val="center"/>
        <w:rPr>
          <w:rFonts w:ascii="Arial" w:eastAsia="Times New Roman" w:hAnsi="Arial" w:cs="Arial"/>
          <w:b/>
          <w:sz w:val="24"/>
          <w:szCs w:val="24"/>
          <w:lang w:val="es-ES_tradnl" w:eastAsia="es-ES_tradnl"/>
        </w:rPr>
      </w:pPr>
      <w:r w:rsidRPr="00CF501D">
        <w:rPr>
          <w:rFonts w:ascii="Arial" w:eastAsia="Times New Roman" w:hAnsi="Arial" w:cs="Arial"/>
          <w:b/>
          <w:sz w:val="24"/>
          <w:szCs w:val="24"/>
          <w:lang w:val="es-ES_tradnl" w:eastAsia="es-ES_tradnl"/>
        </w:rPr>
        <w:t>CONSIDERANDOS</w:t>
      </w:r>
    </w:p>
    <w:p w:rsidR="004E0AFF" w:rsidRDefault="00CF501D" w:rsidP="004E0AFF">
      <w:pPr>
        <w:pStyle w:val="Prrafodelista"/>
        <w:numPr>
          <w:ilvl w:val="0"/>
          <w:numId w:val="90"/>
        </w:numPr>
        <w:spacing w:line="252" w:lineRule="auto"/>
        <w:jc w:val="both"/>
        <w:rPr>
          <w:rFonts w:ascii="Arial" w:eastAsia="Times New Roman" w:hAnsi="Arial" w:cs="Arial"/>
          <w:sz w:val="24"/>
          <w:szCs w:val="24"/>
          <w:lang w:val="es-ES_tradnl" w:eastAsia="es-ES_tradnl"/>
        </w:rPr>
      </w:pPr>
      <w:r w:rsidRPr="004E0AFF">
        <w:rPr>
          <w:rFonts w:ascii="Arial" w:eastAsia="Times New Roman" w:hAnsi="Arial" w:cs="Arial"/>
          <w:sz w:val="24"/>
          <w:szCs w:val="24"/>
          <w:lang w:val="es-ES_tradnl" w:eastAsia="es-ES_tradnl"/>
        </w:rPr>
        <w:t>Que en las últimas requisas realizadas en el Liceo. Lic. Mario Vindas Salazar, por parte de Fuerza Pública se han encontrado droga.</w:t>
      </w:r>
    </w:p>
    <w:p w:rsidR="00A94C9D" w:rsidRPr="00A94C9D" w:rsidRDefault="00A94C9D" w:rsidP="00A94C9D">
      <w:pPr>
        <w:pStyle w:val="Sinespaciado"/>
        <w:rPr>
          <w:lang w:val="es-ES_tradnl" w:eastAsia="es-ES_tradnl"/>
        </w:rPr>
      </w:pPr>
    </w:p>
    <w:p w:rsidR="004E0AFF" w:rsidRPr="004E0AFF" w:rsidRDefault="004E0AFF" w:rsidP="004E0AFF">
      <w:pPr>
        <w:pStyle w:val="Prrafodelista"/>
        <w:spacing w:line="252" w:lineRule="auto"/>
        <w:jc w:val="both"/>
        <w:rPr>
          <w:rFonts w:ascii="Arial" w:eastAsia="Times New Roman" w:hAnsi="Arial" w:cs="Arial"/>
          <w:sz w:val="24"/>
          <w:szCs w:val="24"/>
          <w:lang w:val="es-ES_tradnl" w:eastAsia="es-ES_tradnl"/>
        </w:rPr>
      </w:pPr>
    </w:p>
    <w:p w:rsidR="00CF501D" w:rsidRPr="004E0AFF" w:rsidRDefault="00CF501D" w:rsidP="004E0AFF">
      <w:pPr>
        <w:pStyle w:val="Prrafodelista"/>
        <w:numPr>
          <w:ilvl w:val="0"/>
          <w:numId w:val="90"/>
        </w:numPr>
        <w:spacing w:line="252" w:lineRule="auto"/>
        <w:jc w:val="both"/>
        <w:rPr>
          <w:rFonts w:ascii="Arial" w:eastAsia="Times New Roman" w:hAnsi="Arial" w:cs="Arial"/>
          <w:sz w:val="24"/>
          <w:szCs w:val="24"/>
          <w:lang w:val="es-ES_tradnl" w:eastAsia="es-ES_tradnl"/>
        </w:rPr>
      </w:pPr>
      <w:r w:rsidRPr="004E0AFF">
        <w:rPr>
          <w:rFonts w:ascii="Arial" w:eastAsia="Times New Roman" w:hAnsi="Arial" w:cs="Arial"/>
          <w:sz w:val="24"/>
          <w:szCs w:val="24"/>
          <w:lang w:val="es-ES_tradnl" w:eastAsia="es-ES_tradnl"/>
        </w:rPr>
        <w:t xml:space="preserve">Que en reunión el </w:t>
      </w:r>
      <w:r w:rsidR="004E0AFF" w:rsidRPr="004E0AFF">
        <w:rPr>
          <w:rFonts w:ascii="Arial" w:eastAsia="Times New Roman" w:hAnsi="Arial" w:cs="Arial"/>
          <w:sz w:val="24"/>
          <w:szCs w:val="24"/>
          <w:lang w:val="es-ES_tradnl" w:eastAsia="es-ES_tradnl"/>
        </w:rPr>
        <w:t>día</w:t>
      </w:r>
      <w:r w:rsidRPr="004E0AFF">
        <w:rPr>
          <w:rFonts w:ascii="Arial" w:eastAsia="Times New Roman" w:hAnsi="Arial" w:cs="Arial"/>
          <w:sz w:val="24"/>
          <w:szCs w:val="24"/>
          <w:lang w:val="es-ES_tradnl" w:eastAsia="es-ES_tradnl"/>
        </w:rPr>
        <w:t xml:space="preserve"> de hoy con la directora de dicho centro educativo, se informa que en actividades realizadas por esta institución, llámese la Convivencia, se detectó estudiantes que portaban droga, poniendo en riesgo la integridad física y mental de los mismos.</w:t>
      </w:r>
    </w:p>
    <w:p w:rsidR="00CF501D" w:rsidRPr="00CF501D" w:rsidRDefault="00CF501D" w:rsidP="00CF501D">
      <w:pPr>
        <w:spacing w:line="252" w:lineRule="auto"/>
        <w:jc w:val="both"/>
        <w:rPr>
          <w:rFonts w:ascii="Arial" w:eastAsia="Times New Roman" w:hAnsi="Arial" w:cs="Arial"/>
          <w:b/>
          <w:sz w:val="24"/>
          <w:szCs w:val="24"/>
          <w:lang w:val="es-ES_tradnl" w:eastAsia="es-ES_tradnl"/>
        </w:rPr>
      </w:pPr>
      <w:r w:rsidRPr="00CF501D">
        <w:rPr>
          <w:rFonts w:ascii="Arial" w:eastAsia="Times New Roman" w:hAnsi="Arial" w:cs="Arial"/>
          <w:b/>
          <w:sz w:val="24"/>
          <w:szCs w:val="24"/>
          <w:lang w:val="es-ES_tradnl" w:eastAsia="es-ES_tradnl"/>
        </w:rPr>
        <w:t>Mociono para:</w:t>
      </w:r>
    </w:p>
    <w:p w:rsidR="00CF501D" w:rsidRPr="00CF501D" w:rsidRDefault="00CF501D" w:rsidP="00CF501D">
      <w:pPr>
        <w:spacing w:line="252" w:lineRule="auto"/>
        <w:jc w:val="both"/>
        <w:rPr>
          <w:rFonts w:ascii="Arial" w:eastAsia="Times New Roman" w:hAnsi="Arial" w:cs="Arial"/>
          <w:sz w:val="24"/>
          <w:szCs w:val="24"/>
          <w:lang w:val="es-ES_tradnl" w:eastAsia="es-ES_tradnl"/>
        </w:rPr>
      </w:pPr>
      <w:r w:rsidRPr="00CF501D">
        <w:rPr>
          <w:rFonts w:ascii="Arial" w:eastAsia="Times New Roman" w:hAnsi="Arial" w:cs="Arial"/>
          <w:sz w:val="24"/>
          <w:szCs w:val="24"/>
          <w:lang w:val="es-ES_tradnl" w:eastAsia="es-ES_tradnl"/>
        </w:rPr>
        <w:t>Que con el apoyo de la Fuerza Pública y Policía Municipal de San Pablo de Heredia, se implemente la presencia de un funcionario en la entrada a clases a las 7:00am para llevar a cabo una revisión a los estudiantes y de esta manera salvaguardar la integridad de los mismos. De ser aprobada esta moción, se tomen las acciones necesarias lo más pronto posible en coordinación con el área administrativa del Liceo Mario Vindas Salazar.</w:t>
      </w:r>
    </w:p>
    <w:p w:rsidR="00CF501D" w:rsidRPr="00CF501D" w:rsidRDefault="00CF501D" w:rsidP="00A94C9D">
      <w:pPr>
        <w:pStyle w:val="Sinespaciado"/>
        <w:rPr>
          <w:lang w:val="es-ES_tradnl" w:eastAsia="es-ES_tradnl"/>
        </w:rPr>
      </w:pPr>
    </w:p>
    <w:p w:rsidR="00CF501D" w:rsidRPr="00CF501D" w:rsidRDefault="00CF501D" w:rsidP="00CF501D">
      <w:pPr>
        <w:pStyle w:val="Sinespaciado"/>
        <w:rPr>
          <w:rFonts w:ascii="Arial" w:hAnsi="Arial" w:cs="Arial"/>
          <w:sz w:val="24"/>
          <w:szCs w:val="24"/>
          <w:lang w:val="es-ES_tradnl" w:eastAsia="es-ES_tradnl"/>
        </w:rPr>
      </w:pPr>
      <w:proofErr w:type="spellStart"/>
      <w:r w:rsidRPr="00CF501D">
        <w:rPr>
          <w:rFonts w:ascii="Arial" w:hAnsi="Arial" w:cs="Arial"/>
          <w:sz w:val="24"/>
          <w:szCs w:val="24"/>
          <w:lang w:val="es-ES_tradnl" w:eastAsia="es-ES_tradnl"/>
        </w:rPr>
        <w:t>Hazel</w:t>
      </w:r>
      <w:proofErr w:type="spellEnd"/>
      <w:r w:rsidRPr="00CF501D">
        <w:rPr>
          <w:rFonts w:ascii="Arial" w:hAnsi="Arial" w:cs="Arial"/>
          <w:sz w:val="24"/>
          <w:szCs w:val="24"/>
          <w:lang w:val="es-ES_tradnl" w:eastAsia="es-ES_tradnl"/>
        </w:rPr>
        <w:t xml:space="preserve"> Aguirre Álvarez</w:t>
      </w:r>
    </w:p>
    <w:p w:rsidR="00CF501D" w:rsidRPr="00CF501D" w:rsidRDefault="00CF501D" w:rsidP="00CF501D">
      <w:pPr>
        <w:pStyle w:val="Sinespaciado"/>
        <w:rPr>
          <w:rFonts w:ascii="Arial" w:hAnsi="Arial" w:cs="Arial"/>
          <w:sz w:val="24"/>
          <w:szCs w:val="24"/>
          <w:lang w:val="es-ES_tradnl" w:eastAsia="es-ES_tradnl"/>
        </w:rPr>
      </w:pPr>
      <w:r w:rsidRPr="00CF501D">
        <w:rPr>
          <w:rFonts w:ascii="Arial" w:hAnsi="Arial" w:cs="Arial"/>
          <w:sz w:val="24"/>
          <w:szCs w:val="24"/>
          <w:lang w:val="es-ES_tradnl" w:eastAsia="es-ES_tradnl"/>
        </w:rPr>
        <w:t>Reidora suplente</w:t>
      </w:r>
    </w:p>
    <w:p w:rsidR="00CF501D" w:rsidRPr="00CF501D" w:rsidRDefault="00CF501D" w:rsidP="00CF501D">
      <w:pPr>
        <w:spacing w:line="252" w:lineRule="auto"/>
        <w:jc w:val="both"/>
        <w:rPr>
          <w:rFonts w:ascii="Arial" w:eastAsia="Times New Roman" w:hAnsi="Arial" w:cs="Arial"/>
          <w:sz w:val="24"/>
          <w:szCs w:val="24"/>
          <w:lang w:val="es-ES_tradnl" w:eastAsia="es-ES_tradnl"/>
        </w:rPr>
      </w:pPr>
      <w:r w:rsidRPr="00CF501D">
        <w:rPr>
          <w:rFonts w:ascii="Arial" w:eastAsia="Times New Roman" w:hAnsi="Arial" w:cs="Arial"/>
          <w:sz w:val="24"/>
          <w:szCs w:val="24"/>
          <w:lang w:val="es-ES_tradnl" w:eastAsia="es-ES_tradnl"/>
        </w:rPr>
        <w:br/>
        <w:t xml:space="preserve">Acogida por </w:t>
      </w:r>
    </w:p>
    <w:p w:rsidR="00185FDE" w:rsidRDefault="00185FDE" w:rsidP="00185FDE">
      <w:pPr>
        <w:pStyle w:val="Sinespaciado"/>
        <w:rPr>
          <w:lang w:val="es-ES_tradnl" w:eastAsia="es-ES_tradnl"/>
        </w:rPr>
      </w:pPr>
    </w:p>
    <w:p w:rsidR="00CF501D" w:rsidRPr="00B05014" w:rsidRDefault="00CF501D" w:rsidP="00B05014">
      <w:pPr>
        <w:pStyle w:val="Sinespaciado"/>
        <w:rPr>
          <w:rFonts w:ascii="Arial" w:hAnsi="Arial" w:cs="Arial"/>
          <w:sz w:val="24"/>
          <w:szCs w:val="24"/>
          <w:lang w:val="es-ES_tradnl" w:eastAsia="es-ES_tradnl"/>
        </w:rPr>
      </w:pPr>
      <w:r w:rsidRPr="00B05014">
        <w:rPr>
          <w:rFonts w:ascii="Arial" w:hAnsi="Arial" w:cs="Arial"/>
          <w:sz w:val="24"/>
          <w:szCs w:val="24"/>
          <w:lang w:val="es-ES_tradnl" w:eastAsia="es-ES_tradnl"/>
        </w:rPr>
        <w:t>José Fernando Méndez Vindas</w:t>
      </w:r>
    </w:p>
    <w:p w:rsidR="00CF501D" w:rsidRPr="00B05014" w:rsidRDefault="00CF501D" w:rsidP="00B05014">
      <w:pPr>
        <w:pStyle w:val="Sinespaciado"/>
        <w:rPr>
          <w:rFonts w:ascii="Arial" w:hAnsi="Arial" w:cs="Arial"/>
          <w:sz w:val="24"/>
          <w:szCs w:val="24"/>
          <w:lang w:val="es-ES_tradnl" w:eastAsia="es-ES_tradnl"/>
        </w:rPr>
      </w:pPr>
      <w:r w:rsidRPr="00B05014">
        <w:rPr>
          <w:rFonts w:ascii="Arial" w:hAnsi="Arial" w:cs="Arial"/>
          <w:sz w:val="24"/>
          <w:szCs w:val="24"/>
          <w:lang w:val="es-ES_tradnl" w:eastAsia="es-ES_tradnl"/>
        </w:rPr>
        <w:t>Regidor Propietario</w:t>
      </w:r>
    </w:p>
    <w:p w:rsidR="00B05014" w:rsidRDefault="00B05014" w:rsidP="00B05014">
      <w:pPr>
        <w:pStyle w:val="Sinespaciado"/>
        <w:rPr>
          <w:lang w:val="es-ES_tradnl" w:eastAsia="es-ES_tradnl"/>
        </w:rPr>
      </w:pPr>
    </w:p>
    <w:p w:rsidR="00CF501D" w:rsidRPr="00CF501D" w:rsidRDefault="00CF501D" w:rsidP="00CF501D">
      <w:pPr>
        <w:spacing w:line="252" w:lineRule="auto"/>
        <w:jc w:val="both"/>
        <w:rPr>
          <w:rFonts w:ascii="Arial" w:eastAsia="Times New Roman" w:hAnsi="Arial" w:cs="Arial"/>
          <w:b/>
          <w:sz w:val="24"/>
          <w:szCs w:val="24"/>
          <w:lang w:val="es-ES_tradnl" w:eastAsia="es-ES_tradnl"/>
        </w:rPr>
      </w:pPr>
      <w:r w:rsidRPr="00CF501D">
        <w:rPr>
          <w:rFonts w:ascii="Arial" w:eastAsia="Times New Roman" w:hAnsi="Arial" w:cs="Arial"/>
          <w:b/>
          <w:sz w:val="24"/>
          <w:szCs w:val="24"/>
          <w:lang w:val="es-ES_tradnl" w:eastAsia="es-ES_tradnl"/>
        </w:rPr>
        <w:t>ESTE CONCEJO MUNICIPAL ACUERDA</w:t>
      </w:r>
    </w:p>
    <w:p w:rsidR="00CF501D" w:rsidRPr="00CF501D" w:rsidRDefault="00CF501D" w:rsidP="00CF501D">
      <w:pPr>
        <w:numPr>
          <w:ilvl w:val="0"/>
          <w:numId w:val="88"/>
        </w:numPr>
        <w:spacing w:line="252" w:lineRule="auto"/>
        <w:contextualSpacing/>
        <w:jc w:val="both"/>
        <w:rPr>
          <w:rFonts w:ascii="Arial" w:eastAsia="Times New Roman" w:hAnsi="Arial" w:cs="Arial"/>
          <w:sz w:val="24"/>
          <w:szCs w:val="24"/>
          <w:lang w:val="es-ES_tradnl" w:eastAsia="es-ES_tradnl"/>
        </w:rPr>
      </w:pPr>
      <w:r w:rsidRPr="00CF501D">
        <w:rPr>
          <w:rFonts w:ascii="Arial" w:eastAsia="Calibri" w:hAnsi="Arial" w:cs="Arial"/>
          <w:sz w:val="24"/>
          <w:szCs w:val="24"/>
        </w:rPr>
        <w:t>Aprobar dicha m</w:t>
      </w:r>
      <w:r w:rsidR="00A94C9D">
        <w:rPr>
          <w:rFonts w:ascii="Arial" w:eastAsia="Calibri" w:hAnsi="Arial" w:cs="Arial"/>
          <w:sz w:val="24"/>
          <w:szCs w:val="24"/>
        </w:rPr>
        <w:t xml:space="preserve">oción, para que con el apoyo </w:t>
      </w:r>
      <w:r w:rsidRPr="00CF501D">
        <w:rPr>
          <w:rFonts w:ascii="Arial" w:eastAsia="Times New Roman" w:hAnsi="Arial" w:cs="Arial"/>
          <w:sz w:val="24"/>
          <w:szCs w:val="24"/>
          <w:lang w:val="es-ES_tradnl" w:eastAsia="es-ES_tradnl"/>
        </w:rPr>
        <w:t>de la Fuerza Pública y Policía Municipal de San Pablo de Heredia, se implemente la presencia de un funcionario en la entrada a clases a las 7:00am para llevar a cabo una revisión a los estudiantes y de esta manera salvaguardar la integridad de los mismos. Con base a lo anterior, se tomen las acciones necesarias lo más pronto posible en coordinación con el área administrativa del Liceo Mario Vindas Salazar.</w:t>
      </w:r>
    </w:p>
    <w:p w:rsidR="00CF501D" w:rsidRPr="00CF501D" w:rsidRDefault="00CF501D" w:rsidP="00CF501D">
      <w:pPr>
        <w:spacing w:line="252" w:lineRule="auto"/>
        <w:ind w:left="720"/>
        <w:contextualSpacing/>
        <w:jc w:val="both"/>
        <w:rPr>
          <w:rFonts w:ascii="Arial" w:eastAsia="Times New Roman" w:hAnsi="Arial" w:cs="Arial"/>
          <w:sz w:val="24"/>
          <w:szCs w:val="24"/>
          <w:lang w:val="es-ES_tradnl" w:eastAsia="es-ES_tradnl"/>
        </w:rPr>
      </w:pPr>
    </w:p>
    <w:p w:rsidR="00CF501D" w:rsidRPr="00CF501D" w:rsidRDefault="00CF501D" w:rsidP="00CF501D">
      <w:pPr>
        <w:numPr>
          <w:ilvl w:val="0"/>
          <w:numId w:val="88"/>
        </w:numPr>
        <w:spacing w:line="252" w:lineRule="auto"/>
        <w:contextualSpacing/>
        <w:jc w:val="both"/>
        <w:rPr>
          <w:rFonts w:ascii="Arial" w:eastAsia="Times New Roman" w:hAnsi="Arial" w:cs="Arial"/>
          <w:sz w:val="24"/>
          <w:szCs w:val="24"/>
          <w:lang w:val="es-ES_tradnl" w:eastAsia="es-ES_tradnl"/>
        </w:rPr>
      </w:pPr>
      <w:r w:rsidRPr="00CF501D">
        <w:rPr>
          <w:rFonts w:ascii="Arial" w:eastAsia="Times New Roman" w:hAnsi="Arial" w:cs="Arial"/>
          <w:sz w:val="24"/>
          <w:szCs w:val="24"/>
          <w:lang w:val="es-ES_tradnl" w:eastAsia="es-ES_tradnl"/>
        </w:rPr>
        <w:t>Remitir copia a la Policía Municipal de San José y San Rafael de Heredia para que valoren la posibilidad de brindar colaboración en el asunto de marras.</w:t>
      </w:r>
    </w:p>
    <w:p w:rsidR="00CF501D" w:rsidRDefault="00CF501D" w:rsidP="00CF501D">
      <w:pPr>
        <w:spacing w:after="0" w:line="240" w:lineRule="auto"/>
        <w:jc w:val="both"/>
        <w:rPr>
          <w:rFonts w:ascii="Arial" w:eastAsia="Calibri" w:hAnsi="Arial" w:cs="Arial"/>
          <w:b/>
        </w:rPr>
      </w:pPr>
    </w:p>
    <w:p w:rsidR="00CF501D" w:rsidRPr="00CF501D" w:rsidRDefault="00CF501D" w:rsidP="00CF501D">
      <w:pPr>
        <w:spacing w:after="0" w:line="240" w:lineRule="auto"/>
        <w:jc w:val="both"/>
        <w:rPr>
          <w:rFonts w:ascii="Arial" w:eastAsia="Calibri" w:hAnsi="Arial" w:cs="Arial"/>
          <w:b/>
        </w:rPr>
      </w:pPr>
      <w:r w:rsidRPr="00CF501D">
        <w:rPr>
          <w:rFonts w:ascii="Arial" w:eastAsia="Calibri" w:hAnsi="Arial" w:cs="Arial"/>
          <w:b/>
        </w:rPr>
        <w:t>ACUERDO UNÁNIME Y DECLARADO DEFINITIVAMENTE APROBADO N° 505-19</w:t>
      </w:r>
    </w:p>
    <w:p w:rsidR="00CF501D" w:rsidRPr="00CF501D" w:rsidRDefault="00CF501D" w:rsidP="00CF501D">
      <w:pPr>
        <w:spacing w:after="0" w:line="240" w:lineRule="auto"/>
        <w:jc w:val="both"/>
        <w:rPr>
          <w:rFonts w:ascii="Arial" w:eastAsia="Calibri" w:hAnsi="Arial" w:cs="Arial"/>
          <w:sz w:val="24"/>
          <w:szCs w:val="24"/>
        </w:rPr>
      </w:pPr>
    </w:p>
    <w:p w:rsidR="00CF501D" w:rsidRPr="00CF501D" w:rsidRDefault="00CF501D" w:rsidP="00CF501D">
      <w:pPr>
        <w:spacing w:after="0" w:line="240" w:lineRule="auto"/>
        <w:jc w:val="both"/>
        <w:rPr>
          <w:rFonts w:ascii="Arial" w:eastAsia="Calibri" w:hAnsi="Arial" w:cs="Arial"/>
          <w:sz w:val="24"/>
          <w:szCs w:val="24"/>
        </w:rPr>
      </w:pPr>
      <w:r w:rsidRPr="00CF501D">
        <w:rPr>
          <w:rFonts w:ascii="Arial" w:eastAsia="Calibri" w:hAnsi="Arial" w:cs="Arial"/>
          <w:sz w:val="24"/>
          <w:szCs w:val="24"/>
        </w:rPr>
        <w:t>Acuerdo con el voto positivo de los regidores</w:t>
      </w:r>
    </w:p>
    <w:p w:rsidR="00CF501D" w:rsidRPr="00CF501D" w:rsidRDefault="00CF501D" w:rsidP="00CF501D">
      <w:pPr>
        <w:spacing w:after="0" w:line="240" w:lineRule="auto"/>
        <w:jc w:val="both"/>
        <w:rPr>
          <w:rFonts w:ascii="Arial" w:eastAsia="Calibri" w:hAnsi="Arial" w:cs="Arial"/>
          <w:sz w:val="24"/>
          <w:szCs w:val="24"/>
        </w:rPr>
      </w:pPr>
    </w:p>
    <w:p w:rsidR="00CF501D" w:rsidRPr="00CF501D" w:rsidRDefault="00CF501D" w:rsidP="00CF501D">
      <w:pPr>
        <w:numPr>
          <w:ilvl w:val="0"/>
          <w:numId w:val="89"/>
        </w:numPr>
        <w:spacing w:after="0" w:line="240" w:lineRule="auto"/>
        <w:ind w:left="1560" w:right="-799"/>
        <w:rPr>
          <w:rFonts w:ascii="Arial" w:eastAsia="Calibri" w:hAnsi="Arial" w:cs="Arial"/>
          <w:sz w:val="24"/>
          <w:szCs w:val="24"/>
        </w:rPr>
      </w:pPr>
      <w:r w:rsidRPr="00CF501D">
        <w:rPr>
          <w:rFonts w:ascii="Arial" w:eastAsia="Calibri" w:hAnsi="Arial" w:cs="Arial"/>
          <w:sz w:val="24"/>
          <w:szCs w:val="24"/>
        </w:rPr>
        <w:t>José Fernando Méndez Vindas, Partido Unidad Social Cristiana</w:t>
      </w:r>
    </w:p>
    <w:p w:rsidR="00CF501D" w:rsidRPr="00CF501D" w:rsidRDefault="00CF501D" w:rsidP="00CF501D">
      <w:pPr>
        <w:numPr>
          <w:ilvl w:val="0"/>
          <w:numId w:val="89"/>
        </w:numPr>
        <w:spacing w:after="0" w:line="240" w:lineRule="auto"/>
        <w:ind w:left="1560" w:right="-799"/>
        <w:rPr>
          <w:rFonts w:ascii="Arial" w:eastAsia="Calibri" w:hAnsi="Arial" w:cs="Arial"/>
          <w:sz w:val="24"/>
          <w:szCs w:val="24"/>
        </w:rPr>
      </w:pPr>
      <w:r w:rsidRPr="00CF501D">
        <w:rPr>
          <w:rFonts w:ascii="Arial" w:eastAsia="Calibri" w:hAnsi="Arial" w:cs="Arial"/>
          <w:sz w:val="24"/>
          <w:szCs w:val="24"/>
        </w:rPr>
        <w:t>Julio César Benavides Espinoza, Partido Unidad Social Cristiana</w:t>
      </w:r>
    </w:p>
    <w:p w:rsidR="00CF501D" w:rsidRPr="00CF501D" w:rsidRDefault="00CF501D" w:rsidP="00CF501D">
      <w:pPr>
        <w:numPr>
          <w:ilvl w:val="0"/>
          <w:numId w:val="89"/>
        </w:numPr>
        <w:spacing w:after="0" w:line="240" w:lineRule="auto"/>
        <w:ind w:left="1560" w:right="-799"/>
        <w:rPr>
          <w:rFonts w:ascii="Arial" w:eastAsia="Calibri" w:hAnsi="Arial" w:cs="Arial"/>
          <w:sz w:val="24"/>
          <w:szCs w:val="24"/>
        </w:rPr>
      </w:pPr>
      <w:r w:rsidRPr="00CF501D">
        <w:rPr>
          <w:rFonts w:ascii="Arial" w:eastAsia="Calibri" w:hAnsi="Arial" w:cs="Arial"/>
          <w:sz w:val="24"/>
          <w:szCs w:val="24"/>
        </w:rPr>
        <w:t>Damaris Gamboa Hernández, Partido Unidad Social Cristiana</w:t>
      </w:r>
    </w:p>
    <w:p w:rsidR="00CF501D" w:rsidRPr="00CF501D" w:rsidRDefault="00CF501D" w:rsidP="00CF501D">
      <w:pPr>
        <w:numPr>
          <w:ilvl w:val="0"/>
          <w:numId w:val="89"/>
        </w:numPr>
        <w:spacing w:after="0" w:line="240" w:lineRule="auto"/>
        <w:ind w:left="1560"/>
        <w:rPr>
          <w:rFonts w:ascii="Arial" w:eastAsia="Calibri" w:hAnsi="Arial" w:cs="Arial"/>
          <w:sz w:val="24"/>
          <w:szCs w:val="24"/>
        </w:rPr>
      </w:pPr>
      <w:r w:rsidRPr="00CF501D">
        <w:rPr>
          <w:rFonts w:ascii="Arial" w:eastAsia="Calibri" w:hAnsi="Arial" w:cs="Arial"/>
          <w:sz w:val="24"/>
          <w:szCs w:val="24"/>
        </w:rPr>
        <w:t>Yojhan Cubero Ramírez, Partido Liberación Nacional</w:t>
      </w:r>
    </w:p>
    <w:p w:rsidR="00CF501D" w:rsidRPr="00CF501D" w:rsidRDefault="00CF501D" w:rsidP="00CF501D">
      <w:pPr>
        <w:numPr>
          <w:ilvl w:val="0"/>
          <w:numId w:val="89"/>
        </w:numPr>
        <w:spacing w:after="0" w:line="240" w:lineRule="auto"/>
        <w:ind w:left="1560"/>
        <w:rPr>
          <w:rFonts w:ascii="Arial" w:eastAsia="Calibri" w:hAnsi="Arial" w:cs="Arial"/>
          <w:sz w:val="24"/>
          <w:szCs w:val="24"/>
        </w:rPr>
      </w:pPr>
      <w:r w:rsidRPr="00CF501D">
        <w:rPr>
          <w:rFonts w:ascii="Arial" w:eastAsia="SimSun" w:hAnsi="Arial" w:cs="Arial"/>
          <w:sz w:val="24"/>
          <w:szCs w:val="24"/>
        </w:rPr>
        <w:t>Betty Castillo Ortiz, Partido Liberación Nacional</w:t>
      </w: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483040" w:rsidRDefault="00483040" w:rsidP="00B05014">
      <w:pPr>
        <w:spacing w:after="0" w:line="240" w:lineRule="auto"/>
        <w:ind w:left="2124" w:firstLine="708"/>
        <w:rPr>
          <w:rFonts w:ascii="Arial" w:hAnsi="Arial" w:cs="Arial"/>
          <w:b/>
          <w:sz w:val="24"/>
          <w:szCs w:val="24"/>
        </w:rPr>
      </w:pPr>
    </w:p>
    <w:p w:rsidR="00483040" w:rsidRDefault="00483040" w:rsidP="00B05014">
      <w:pPr>
        <w:spacing w:after="0" w:line="240" w:lineRule="auto"/>
        <w:ind w:left="2124" w:firstLine="708"/>
        <w:rPr>
          <w:rFonts w:ascii="Arial" w:hAnsi="Arial" w:cs="Arial"/>
          <w:b/>
          <w:sz w:val="24"/>
          <w:szCs w:val="24"/>
        </w:rPr>
      </w:pPr>
    </w:p>
    <w:p w:rsidR="00483040" w:rsidRDefault="00483040" w:rsidP="00B05014">
      <w:pPr>
        <w:spacing w:after="0" w:line="240" w:lineRule="auto"/>
        <w:ind w:left="2124" w:firstLine="708"/>
        <w:rPr>
          <w:rFonts w:ascii="Arial" w:hAnsi="Arial" w:cs="Arial"/>
          <w:b/>
          <w:sz w:val="24"/>
          <w:szCs w:val="24"/>
        </w:rPr>
      </w:pPr>
    </w:p>
    <w:p w:rsidR="00A94C9D" w:rsidRDefault="00A94C9D" w:rsidP="00B05014">
      <w:pPr>
        <w:spacing w:after="0" w:line="240" w:lineRule="auto"/>
        <w:ind w:left="2124" w:firstLine="708"/>
        <w:rPr>
          <w:rFonts w:ascii="Arial" w:hAnsi="Arial" w:cs="Arial"/>
          <w:b/>
          <w:sz w:val="24"/>
          <w:szCs w:val="24"/>
        </w:rPr>
      </w:pPr>
    </w:p>
    <w:p w:rsidR="00B05014" w:rsidRPr="00500EB2" w:rsidRDefault="00B05014" w:rsidP="00B0501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05014" w:rsidRPr="00500EB2" w:rsidRDefault="00B05014" w:rsidP="00B0501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05014" w:rsidRDefault="00B05014" w:rsidP="00B0501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CE44F78" wp14:editId="4DC97361">
            <wp:extent cx="213459" cy="152400"/>
            <wp:effectExtent l="0" t="0" r="0" b="0"/>
            <wp:docPr id="221" name="Imagen 2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CF501D" w:rsidRDefault="00CF501D" w:rsidP="003275D2">
      <w:pPr>
        <w:spacing w:after="0" w:line="240" w:lineRule="auto"/>
        <w:rPr>
          <w:rFonts w:ascii="Arial" w:eastAsia="Calibri" w:hAnsi="Arial" w:cs="Arial"/>
          <w:sz w:val="16"/>
          <w:szCs w:val="16"/>
        </w:rPr>
      </w:pPr>
    </w:p>
    <w:p w:rsidR="00483040" w:rsidRDefault="00D577C6" w:rsidP="00D577C6">
      <w:pPr>
        <w:ind w:left="4956"/>
        <w:rPr>
          <w:rFonts w:ascii="Arial" w:hAnsi="Arial" w:cs="Arial"/>
          <w:b/>
          <w:sz w:val="24"/>
          <w:szCs w:val="24"/>
          <w:lang w:val="es-ES"/>
        </w:rPr>
      </w:pPr>
      <w:r>
        <w:rPr>
          <w:rFonts w:ascii="Arial" w:hAnsi="Arial" w:cs="Arial"/>
          <w:b/>
          <w:sz w:val="24"/>
          <w:szCs w:val="24"/>
          <w:lang w:val="es-ES"/>
        </w:rPr>
        <w:t xml:space="preserve">        </w:t>
      </w:r>
    </w:p>
    <w:p w:rsidR="00483040" w:rsidRPr="000F4645" w:rsidRDefault="00483040" w:rsidP="000F4645">
      <w:pPr>
        <w:rPr>
          <w:rFonts w:ascii="Arial" w:hAnsi="Arial" w:cs="Arial"/>
          <w:b/>
          <w:sz w:val="24"/>
          <w:szCs w:val="24"/>
          <w:lang w:val="es-ES"/>
        </w:rPr>
      </w:pPr>
      <w:r>
        <w:rPr>
          <w:rFonts w:ascii="Arial" w:hAnsi="Arial" w:cs="Arial"/>
          <w:b/>
          <w:sz w:val="24"/>
          <w:szCs w:val="24"/>
          <w:lang w:val="es-ES"/>
        </w:rPr>
        <w:br w:type="page"/>
      </w:r>
    </w:p>
    <w:p w:rsidR="00BB3ACE" w:rsidRDefault="00483040" w:rsidP="00BB3ACE">
      <w:pPr>
        <w:pStyle w:val="Sinespaciado"/>
        <w:rPr>
          <w:lang w:val="es-ES"/>
        </w:rPr>
      </w:pPr>
      <w:r>
        <w:rPr>
          <w:lang w:val="es-ES"/>
        </w:rPr>
        <w:lastRenderedPageBreak/>
        <w:t xml:space="preserve">      </w:t>
      </w:r>
    </w:p>
    <w:p w:rsidR="00D577C6" w:rsidRPr="001F3A3E" w:rsidRDefault="00BB3ACE" w:rsidP="00D577C6">
      <w:pPr>
        <w:ind w:left="4956"/>
        <w:rPr>
          <w:rFonts w:ascii="Arial" w:hAnsi="Arial" w:cs="Arial"/>
          <w:b/>
          <w:sz w:val="24"/>
          <w:szCs w:val="24"/>
          <w:lang w:val="es-ES"/>
        </w:rPr>
      </w:pPr>
      <w:r>
        <w:rPr>
          <w:rFonts w:ascii="Arial" w:hAnsi="Arial" w:cs="Arial"/>
          <w:b/>
          <w:sz w:val="24"/>
          <w:szCs w:val="24"/>
          <w:lang w:val="es-ES"/>
        </w:rPr>
        <w:t xml:space="preserve">       </w:t>
      </w:r>
      <w:r w:rsidR="00483040">
        <w:rPr>
          <w:rFonts w:ascii="Arial" w:hAnsi="Arial" w:cs="Arial"/>
          <w:b/>
          <w:sz w:val="24"/>
          <w:szCs w:val="24"/>
          <w:lang w:val="es-ES"/>
        </w:rPr>
        <w:t xml:space="preserve"> </w:t>
      </w:r>
      <w:r w:rsidR="00D577C6">
        <w:rPr>
          <w:rFonts w:ascii="Arial" w:hAnsi="Arial" w:cs="Arial"/>
          <w:b/>
          <w:sz w:val="24"/>
          <w:szCs w:val="24"/>
          <w:lang w:val="es-ES"/>
        </w:rPr>
        <w:t>OFICIO MSPH-CM-ACUER-506</w:t>
      </w:r>
      <w:r w:rsidR="00D577C6" w:rsidRPr="001F3A3E">
        <w:rPr>
          <w:rFonts w:ascii="Arial" w:hAnsi="Arial" w:cs="Arial"/>
          <w:b/>
          <w:sz w:val="24"/>
          <w:szCs w:val="24"/>
          <w:lang w:val="es-ES"/>
        </w:rPr>
        <w:t>-19</w:t>
      </w:r>
    </w:p>
    <w:p w:rsidR="00D577C6" w:rsidRPr="001F3A3E" w:rsidRDefault="00D577C6" w:rsidP="00D577C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D577C6" w:rsidRPr="001F3A3E" w:rsidRDefault="00D577C6" w:rsidP="00D577C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577C6" w:rsidRDefault="00D577C6" w:rsidP="00D577C6">
      <w:pPr>
        <w:spacing w:after="0" w:line="240" w:lineRule="auto"/>
        <w:jc w:val="both"/>
        <w:rPr>
          <w:rFonts w:ascii="Arial" w:hAnsi="Arial" w:cs="Arial"/>
          <w:sz w:val="24"/>
          <w:szCs w:val="24"/>
        </w:rPr>
      </w:pPr>
      <w:r>
        <w:rPr>
          <w:rFonts w:ascii="Arial" w:hAnsi="Arial" w:cs="Arial"/>
          <w:sz w:val="24"/>
          <w:szCs w:val="24"/>
        </w:rPr>
        <w:t>Señor</w:t>
      </w:r>
      <w:r w:rsidR="00483040">
        <w:rPr>
          <w:rFonts w:ascii="Arial" w:hAnsi="Arial" w:cs="Arial"/>
          <w:sz w:val="24"/>
          <w:szCs w:val="24"/>
        </w:rPr>
        <w:t>a</w:t>
      </w:r>
    </w:p>
    <w:p w:rsidR="00D577C6" w:rsidRDefault="00483040" w:rsidP="00D577C6">
      <w:pPr>
        <w:spacing w:after="0" w:line="240" w:lineRule="auto"/>
        <w:jc w:val="both"/>
        <w:rPr>
          <w:rFonts w:ascii="Arial" w:hAnsi="Arial" w:cs="Arial"/>
          <w:sz w:val="24"/>
          <w:szCs w:val="24"/>
        </w:rPr>
      </w:pPr>
      <w:r>
        <w:rPr>
          <w:rFonts w:ascii="Arial" w:hAnsi="Arial" w:cs="Arial"/>
          <w:sz w:val="24"/>
          <w:szCs w:val="24"/>
        </w:rPr>
        <w:t>Karen Arguedas Porras, Directora Ejecutiva</w:t>
      </w:r>
    </w:p>
    <w:p w:rsidR="00483040" w:rsidRDefault="00483040" w:rsidP="00D577C6">
      <w:pPr>
        <w:spacing w:after="0" w:line="240" w:lineRule="auto"/>
        <w:jc w:val="both"/>
        <w:rPr>
          <w:rFonts w:ascii="Arial" w:hAnsi="Arial" w:cs="Arial"/>
          <w:sz w:val="24"/>
          <w:szCs w:val="24"/>
        </w:rPr>
      </w:pPr>
      <w:r>
        <w:rPr>
          <w:rFonts w:ascii="Arial" w:hAnsi="Arial" w:cs="Arial"/>
          <w:sz w:val="24"/>
          <w:szCs w:val="24"/>
        </w:rPr>
        <w:t>Unión Nacional de Gobiernos Locales</w:t>
      </w:r>
    </w:p>
    <w:p w:rsidR="00D577C6" w:rsidRDefault="00D577C6" w:rsidP="00D577C6">
      <w:pPr>
        <w:spacing w:after="0" w:line="240" w:lineRule="auto"/>
        <w:jc w:val="both"/>
        <w:rPr>
          <w:rFonts w:ascii="Arial" w:hAnsi="Arial" w:cs="Arial"/>
          <w:sz w:val="24"/>
          <w:szCs w:val="24"/>
        </w:rPr>
      </w:pPr>
      <w:r>
        <w:rPr>
          <w:rFonts w:ascii="Arial" w:hAnsi="Arial" w:cs="Arial"/>
          <w:sz w:val="24"/>
          <w:szCs w:val="24"/>
        </w:rPr>
        <w:t>Pte.</w:t>
      </w:r>
    </w:p>
    <w:p w:rsidR="00483040" w:rsidRDefault="00483040" w:rsidP="00D577C6">
      <w:pPr>
        <w:spacing w:after="0"/>
        <w:rPr>
          <w:rFonts w:ascii="Arial" w:eastAsia="Times New Roman" w:hAnsi="Arial" w:cs="Arial"/>
          <w:sz w:val="24"/>
          <w:szCs w:val="24"/>
          <w:lang w:val="es-ES" w:eastAsia="es-ES"/>
        </w:rPr>
      </w:pPr>
    </w:p>
    <w:p w:rsidR="00D577C6" w:rsidRPr="001F3A3E" w:rsidRDefault="00610EC5" w:rsidP="00D577C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00D577C6" w:rsidRPr="001F3A3E">
        <w:rPr>
          <w:rFonts w:ascii="Arial" w:eastAsia="Times New Roman" w:hAnsi="Arial" w:cs="Arial"/>
          <w:sz w:val="24"/>
          <w:szCs w:val="24"/>
          <w:lang w:val="es-ES" w:eastAsia="es-ES"/>
        </w:rPr>
        <w:t>:</w:t>
      </w:r>
    </w:p>
    <w:p w:rsidR="00D577C6" w:rsidRPr="001F3A3E" w:rsidRDefault="00D577C6" w:rsidP="00D577C6">
      <w:pPr>
        <w:spacing w:after="0" w:line="240" w:lineRule="auto"/>
        <w:rPr>
          <w:rFonts w:ascii="Calibri" w:eastAsia="Calibri" w:hAnsi="Calibri" w:cs="Times New Roman"/>
          <w:lang w:val="es-ES"/>
        </w:rPr>
      </w:pPr>
    </w:p>
    <w:p w:rsidR="00D577C6" w:rsidRPr="001F3A3E" w:rsidRDefault="00D577C6" w:rsidP="00D577C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577C6" w:rsidRPr="001F3A3E" w:rsidRDefault="00D577C6" w:rsidP="00D577C6">
      <w:pPr>
        <w:spacing w:after="0" w:line="240" w:lineRule="auto"/>
        <w:rPr>
          <w:rFonts w:ascii="Calibri" w:eastAsia="Calibri" w:hAnsi="Calibri" w:cs="Times New Roman"/>
          <w:lang w:val="es-ES" w:eastAsia="es-ES"/>
        </w:rPr>
      </w:pPr>
    </w:p>
    <w:p w:rsidR="00D577C6" w:rsidRPr="001F3A3E" w:rsidRDefault="00D577C6" w:rsidP="00D577C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577C6" w:rsidRDefault="00D577C6" w:rsidP="00D577C6">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D577C6" w:rsidRDefault="00D577C6" w:rsidP="00D577C6">
      <w:pPr>
        <w:spacing w:after="0" w:line="240" w:lineRule="auto"/>
        <w:rPr>
          <w:rFonts w:ascii="Arial" w:eastAsia="Calibri" w:hAnsi="Arial" w:cs="Arial"/>
          <w:sz w:val="16"/>
          <w:szCs w:val="16"/>
        </w:rPr>
      </w:pPr>
    </w:p>
    <w:p w:rsidR="00D577C6" w:rsidRPr="00D577C6" w:rsidRDefault="00D577C6" w:rsidP="00D577C6">
      <w:pPr>
        <w:spacing w:after="0" w:line="240" w:lineRule="auto"/>
        <w:jc w:val="both"/>
        <w:rPr>
          <w:rFonts w:ascii="Arial" w:eastAsia="Times New Roman" w:hAnsi="Arial" w:cs="Arial"/>
          <w:b/>
          <w:sz w:val="24"/>
          <w:szCs w:val="24"/>
          <w:lang w:val="es-ES_tradnl" w:eastAsia="es-ES_tradnl"/>
        </w:rPr>
      </w:pPr>
      <w:r w:rsidRPr="00D577C6">
        <w:rPr>
          <w:rFonts w:ascii="Arial" w:eastAsia="Times New Roman" w:hAnsi="Arial" w:cs="Arial"/>
          <w:b/>
          <w:sz w:val="24"/>
          <w:szCs w:val="24"/>
          <w:lang w:val="es-ES_tradnl" w:eastAsia="es-ES_tradnl"/>
        </w:rPr>
        <w:t>CONSIDERANDO</w:t>
      </w:r>
    </w:p>
    <w:p w:rsidR="00D577C6" w:rsidRPr="00483040" w:rsidRDefault="00D577C6" w:rsidP="00483040">
      <w:pPr>
        <w:pStyle w:val="Sinespaciado"/>
      </w:pPr>
    </w:p>
    <w:p w:rsidR="00D577C6" w:rsidRPr="000F4645" w:rsidRDefault="00D577C6" w:rsidP="000F4645">
      <w:pPr>
        <w:shd w:val="clear" w:color="auto" w:fill="FFFFFF"/>
        <w:jc w:val="both"/>
        <w:rPr>
          <w:rFonts w:ascii="Arial" w:eastAsia="Times New Roman" w:hAnsi="Arial" w:cs="Arial"/>
          <w:color w:val="222222"/>
          <w:sz w:val="24"/>
          <w:szCs w:val="24"/>
          <w:lang w:eastAsia="es-CR"/>
        </w:rPr>
      </w:pPr>
      <w:r w:rsidRPr="000F4645">
        <w:rPr>
          <w:rFonts w:ascii="Arial" w:eastAsia="Calibri" w:hAnsi="Arial" w:cs="Arial"/>
          <w:sz w:val="24"/>
          <w:szCs w:val="24"/>
        </w:rPr>
        <w:t xml:space="preserve">Moción presentada por el Sr. José Fernando Méndez Vindas, Regidor Propietario para que en la próxima sesión ordinaria a celebrarse el lunes 26 de agosto a las 6:15pm se cuente con la presencia de funcionarios de la Unión Nacional de Gobiernos Locales (UNGL) con el objetivo </w:t>
      </w:r>
      <w:r w:rsidR="000F4645" w:rsidRPr="000F4645">
        <w:rPr>
          <w:rFonts w:ascii="Arial" w:eastAsia="Calibri" w:hAnsi="Arial" w:cs="Arial"/>
          <w:sz w:val="24"/>
          <w:szCs w:val="24"/>
        </w:rPr>
        <w:t xml:space="preserve">que se refieran al </w:t>
      </w:r>
      <w:r w:rsidR="000F4645" w:rsidRPr="000F4645">
        <w:rPr>
          <w:rFonts w:ascii="Arial" w:eastAsia="Times New Roman" w:hAnsi="Arial" w:cs="Arial"/>
          <w:color w:val="222222"/>
          <w:sz w:val="24"/>
          <w:szCs w:val="24"/>
          <w:lang w:eastAsia="es-CR"/>
        </w:rPr>
        <w:t>proyecto denominado “Apoyo de la Unión Europea para el desarrollo de los 15 municipios del territorio del Tren Eléctrico”</w:t>
      </w:r>
    </w:p>
    <w:p w:rsidR="00D577C6" w:rsidRPr="00D577C6" w:rsidRDefault="00D577C6" w:rsidP="00D577C6">
      <w:pPr>
        <w:spacing w:after="0" w:line="240" w:lineRule="auto"/>
        <w:jc w:val="both"/>
        <w:rPr>
          <w:rFonts w:ascii="Arial" w:eastAsia="Times New Roman" w:hAnsi="Arial" w:cs="Arial"/>
          <w:b/>
          <w:sz w:val="24"/>
          <w:szCs w:val="24"/>
          <w:lang w:val="es-ES_tradnl" w:eastAsia="es-ES_tradnl"/>
        </w:rPr>
      </w:pPr>
      <w:r w:rsidRPr="00D577C6">
        <w:rPr>
          <w:rFonts w:ascii="Arial" w:eastAsia="Times New Roman" w:hAnsi="Arial" w:cs="Arial"/>
          <w:b/>
          <w:sz w:val="24"/>
          <w:szCs w:val="24"/>
          <w:lang w:val="es-ES_tradnl" w:eastAsia="es-ES_tradnl"/>
        </w:rPr>
        <w:t>ESTE CONCEJO MUNICIPAL ACUERDA</w:t>
      </w:r>
    </w:p>
    <w:p w:rsidR="00D577C6" w:rsidRPr="00483040" w:rsidRDefault="00D577C6" w:rsidP="00483040">
      <w:pPr>
        <w:pStyle w:val="Sinespaciado"/>
      </w:pPr>
    </w:p>
    <w:p w:rsidR="00D577C6" w:rsidRPr="00D577C6" w:rsidRDefault="00D577C6" w:rsidP="00D577C6">
      <w:pPr>
        <w:spacing w:after="0" w:line="240" w:lineRule="auto"/>
        <w:jc w:val="both"/>
        <w:rPr>
          <w:rFonts w:ascii="Arial" w:eastAsia="Times New Roman" w:hAnsi="Arial" w:cs="Arial"/>
          <w:sz w:val="24"/>
          <w:szCs w:val="24"/>
          <w:lang w:val="es-ES_tradnl" w:eastAsia="es-ES_tradnl"/>
        </w:rPr>
      </w:pPr>
      <w:r w:rsidRPr="00D577C6">
        <w:rPr>
          <w:rFonts w:ascii="Arial" w:eastAsia="Times New Roman" w:hAnsi="Arial" w:cs="Arial"/>
          <w:sz w:val="24"/>
          <w:szCs w:val="24"/>
          <w:lang w:val="es-ES_tradnl" w:eastAsia="es-ES_tradnl"/>
        </w:rPr>
        <w:t>Aprobar dicha moción y convocar a los funcionarios de la Unión Nacional de Gobiernos Locales a la sesión ordinaria a celebrarse el próximo lunes 26 de agosto del corriente</w:t>
      </w:r>
      <w:r w:rsidR="000F4645">
        <w:rPr>
          <w:rFonts w:ascii="Arial" w:eastAsia="Times New Roman" w:hAnsi="Arial" w:cs="Arial"/>
          <w:sz w:val="24"/>
          <w:szCs w:val="24"/>
          <w:lang w:val="es-ES_tradnl" w:eastAsia="es-ES_tradnl"/>
        </w:rPr>
        <w:t xml:space="preserve"> en el salón de sesiones</w:t>
      </w:r>
      <w:r w:rsidRPr="00D577C6">
        <w:rPr>
          <w:rFonts w:ascii="Arial" w:eastAsia="Times New Roman" w:hAnsi="Arial" w:cs="Arial"/>
          <w:sz w:val="24"/>
          <w:szCs w:val="24"/>
          <w:lang w:val="es-ES_tradnl" w:eastAsia="es-ES_tradnl"/>
        </w:rPr>
        <w:t xml:space="preserve"> </w:t>
      </w:r>
      <w:r w:rsidR="000F4645">
        <w:rPr>
          <w:rFonts w:ascii="Arial" w:eastAsia="Times New Roman" w:hAnsi="Arial" w:cs="Arial"/>
          <w:sz w:val="24"/>
          <w:szCs w:val="24"/>
          <w:lang w:val="es-ES_tradnl" w:eastAsia="es-ES_tradnl"/>
        </w:rPr>
        <w:t xml:space="preserve">para que realicen la exposición correspondiente. </w:t>
      </w:r>
    </w:p>
    <w:p w:rsidR="00D577C6" w:rsidRPr="00D577C6" w:rsidRDefault="00D577C6" w:rsidP="00D577C6">
      <w:pPr>
        <w:spacing w:after="0" w:line="240" w:lineRule="auto"/>
        <w:jc w:val="both"/>
        <w:rPr>
          <w:rFonts w:ascii="Calibri" w:eastAsia="Calibri" w:hAnsi="Calibri" w:cs="Times New Roman"/>
        </w:rPr>
      </w:pPr>
    </w:p>
    <w:p w:rsidR="00D577C6" w:rsidRPr="00D577C6" w:rsidRDefault="00D577C6" w:rsidP="00D577C6">
      <w:pPr>
        <w:spacing w:after="0" w:line="240" w:lineRule="auto"/>
        <w:jc w:val="both"/>
        <w:rPr>
          <w:rFonts w:ascii="Arial" w:eastAsia="Calibri" w:hAnsi="Arial" w:cs="Arial"/>
          <w:b/>
          <w:sz w:val="24"/>
          <w:szCs w:val="24"/>
        </w:rPr>
      </w:pPr>
      <w:r w:rsidRPr="00D577C6">
        <w:rPr>
          <w:rFonts w:ascii="Arial" w:eastAsia="Calibri" w:hAnsi="Arial" w:cs="Arial"/>
          <w:b/>
          <w:sz w:val="24"/>
          <w:szCs w:val="24"/>
        </w:rPr>
        <w:t>ACUERDO UNÁNIME Y DECLARADO DEFINITIVAMENTE APROBADO N° 506-19</w:t>
      </w:r>
    </w:p>
    <w:p w:rsidR="00D577C6" w:rsidRPr="00D577C6" w:rsidRDefault="00D577C6" w:rsidP="00D577C6">
      <w:pPr>
        <w:pStyle w:val="Sinespaciado"/>
      </w:pPr>
    </w:p>
    <w:p w:rsidR="00D577C6" w:rsidRPr="00D577C6" w:rsidRDefault="00D577C6" w:rsidP="00D577C6">
      <w:pPr>
        <w:spacing w:after="0" w:line="240" w:lineRule="auto"/>
        <w:jc w:val="both"/>
        <w:rPr>
          <w:rFonts w:ascii="Arial" w:eastAsia="Calibri" w:hAnsi="Arial" w:cs="Arial"/>
          <w:sz w:val="24"/>
          <w:szCs w:val="24"/>
        </w:rPr>
      </w:pPr>
      <w:r w:rsidRPr="00D577C6">
        <w:rPr>
          <w:rFonts w:ascii="Arial" w:eastAsia="Calibri" w:hAnsi="Arial" w:cs="Arial"/>
          <w:sz w:val="24"/>
          <w:szCs w:val="24"/>
        </w:rPr>
        <w:t>Acuerdo con el voto positivo de los regidores</w:t>
      </w:r>
    </w:p>
    <w:p w:rsidR="00D577C6" w:rsidRPr="00D577C6" w:rsidRDefault="00D577C6" w:rsidP="00D577C6">
      <w:pPr>
        <w:spacing w:after="0" w:line="240" w:lineRule="auto"/>
        <w:jc w:val="both"/>
        <w:rPr>
          <w:rFonts w:ascii="Arial" w:eastAsia="Calibri" w:hAnsi="Arial" w:cs="Arial"/>
          <w:sz w:val="24"/>
          <w:szCs w:val="24"/>
        </w:rPr>
      </w:pPr>
    </w:p>
    <w:p w:rsidR="00D577C6" w:rsidRPr="00D577C6" w:rsidRDefault="00D577C6" w:rsidP="00D577C6">
      <w:pPr>
        <w:numPr>
          <w:ilvl w:val="0"/>
          <w:numId w:val="91"/>
        </w:numPr>
        <w:spacing w:after="0" w:line="240" w:lineRule="auto"/>
        <w:ind w:left="1418" w:right="-799"/>
        <w:rPr>
          <w:rFonts w:ascii="Arial" w:eastAsia="Calibri" w:hAnsi="Arial" w:cs="Arial"/>
          <w:sz w:val="24"/>
          <w:szCs w:val="24"/>
        </w:rPr>
      </w:pPr>
      <w:r w:rsidRPr="00D577C6">
        <w:rPr>
          <w:rFonts w:ascii="Arial" w:eastAsia="Calibri" w:hAnsi="Arial" w:cs="Arial"/>
          <w:sz w:val="24"/>
          <w:szCs w:val="24"/>
        </w:rPr>
        <w:t>José Fernando Méndez Vindas, Partido Unidad Social Cristiana</w:t>
      </w:r>
    </w:p>
    <w:p w:rsidR="00D577C6" w:rsidRPr="00D577C6" w:rsidRDefault="00D577C6" w:rsidP="00D577C6">
      <w:pPr>
        <w:numPr>
          <w:ilvl w:val="0"/>
          <w:numId w:val="91"/>
        </w:numPr>
        <w:spacing w:after="0" w:line="240" w:lineRule="auto"/>
        <w:ind w:left="1418" w:right="-799"/>
        <w:rPr>
          <w:rFonts w:ascii="Arial" w:eastAsia="Calibri" w:hAnsi="Arial" w:cs="Arial"/>
          <w:sz w:val="24"/>
          <w:szCs w:val="24"/>
        </w:rPr>
      </w:pPr>
      <w:r w:rsidRPr="00D577C6">
        <w:rPr>
          <w:rFonts w:ascii="Arial" w:eastAsia="Calibri" w:hAnsi="Arial" w:cs="Arial"/>
          <w:sz w:val="24"/>
          <w:szCs w:val="24"/>
        </w:rPr>
        <w:t>María de los Ángeles Artavia Zeledón, Partido Unidad Social Cristiana</w:t>
      </w:r>
    </w:p>
    <w:p w:rsidR="00D577C6" w:rsidRPr="00D577C6" w:rsidRDefault="00D577C6" w:rsidP="00D577C6">
      <w:pPr>
        <w:numPr>
          <w:ilvl w:val="0"/>
          <w:numId w:val="91"/>
        </w:numPr>
        <w:spacing w:after="0" w:line="240" w:lineRule="auto"/>
        <w:ind w:left="1418" w:right="-799"/>
        <w:rPr>
          <w:rFonts w:ascii="Arial" w:eastAsia="Calibri" w:hAnsi="Arial" w:cs="Arial"/>
          <w:sz w:val="24"/>
          <w:szCs w:val="24"/>
        </w:rPr>
      </w:pPr>
      <w:r w:rsidRPr="00D577C6">
        <w:rPr>
          <w:rFonts w:ascii="Arial" w:eastAsia="Calibri" w:hAnsi="Arial" w:cs="Arial"/>
          <w:sz w:val="24"/>
          <w:szCs w:val="24"/>
        </w:rPr>
        <w:t>Damaris Gamboa Hernández, Partido Unidad Social Cristiana</w:t>
      </w:r>
    </w:p>
    <w:p w:rsidR="00D577C6" w:rsidRPr="00D577C6" w:rsidRDefault="00D577C6" w:rsidP="00D577C6">
      <w:pPr>
        <w:numPr>
          <w:ilvl w:val="0"/>
          <w:numId w:val="91"/>
        </w:numPr>
        <w:spacing w:after="0" w:line="240" w:lineRule="auto"/>
        <w:ind w:left="1418"/>
        <w:rPr>
          <w:rFonts w:ascii="Arial" w:eastAsia="Calibri" w:hAnsi="Arial" w:cs="Arial"/>
          <w:sz w:val="24"/>
          <w:szCs w:val="24"/>
        </w:rPr>
      </w:pPr>
      <w:r w:rsidRPr="00D577C6">
        <w:rPr>
          <w:rFonts w:ascii="Arial" w:eastAsia="Calibri" w:hAnsi="Arial" w:cs="Arial"/>
          <w:sz w:val="24"/>
          <w:szCs w:val="24"/>
        </w:rPr>
        <w:t>Yojhan Cubero Ramírez, Partido Liberación Nacional</w:t>
      </w:r>
    </w:p>
    <w:p w:rsidR="00CF501D" w:rsidRPr="00483040" w:rsidRDefault="00D577C6" w:rsidP="00483040">
      <w:pPr>
        <w:numPr>
          <w:ilvl w:val="0"/>
          <w:numId w:val="91"/>
        </w:numPr>
        <w:spacing w:after="0" w:line="240" w:lineRule="auto"/>
        <w:ind w:left="1418"/>
        <w:rPr>
          <w:rFonts w:ascii="Arial" w:eastAsia="Calibri" w:hAnsi="Arial" w:cs="Arial"/>
          <w:sz w:val="24"/>
          <w:szCs w:val="24"/>
        </w:rPr>
      </w:pPr>
      <w:r w:rsidRPr="00D577C6">
        <w:rPr>
          <w:rFonts w:ascii="Arial" w:eastAsia="SimSun" w:hAnsi="Arial" w:cs="Arial"/>
          <w:sz w:val="24"/>
          <w:szCs w:val="24"/>
        </w:rPr>
        <w:t>Betty Castillo Ortiz, Partido Liberación Nacional</w:t>
      </w:r>
    </w:p>
    <w:p w:rsidR="00CF501D" w:rsidRDefault="00CF501D" w:rsidP="003275D2">
      <w:pPr>
        <w:spacing w:after="0" w:line="240" w:lineRule="auto"/>
        <w:rPr>
          <w:rFonts w:ascii="Arial" w:eastAsia="Calibri" w:hAnsi="Arial" w:cs="Arial"/>
          <w:sz w:val="16"/>
          <w:szCs w:val="16"/>
        </w:rPr>
      </w:pPr>
    </w:p>
    <w:p w:rsidR="00CF501D" w:rsidRDefault="00CF501D" w:rsidP="003275D2">
      <w:pPr>
        <w:spacing w:after="0" w:line="240" w:lineRule="auto"/>
        <w:rPr>
          <w:rFonts w:ascii="Arial" w:eastAsia="Calibri" w:hAnsi="Arial" w:cs="Arial"/>
          <w:sz w:val="16"/>
          <w:szCs w:val="16"/>
        </w:rPr>
      </w:pPr>
    </w:p>
    <w:p w:rsidR="00D40FF5" w:rsidRDefault="00D40FF5" w:rsidP="003275D2">
      <w:pPr>
        <w:spacing w:after="0" w:line="240" w:lineRule="auto"/>
        <w:rPr>
          <w:rFonts w:ascii="Arial" w:eastAsia="Calibri" w:hAnsi="Arial" w:cs="Arial"/>
          <w:sz w:val="16"/>
          <w:szCs w:val="16"/>
        </w:rPr>
      </w:pPr>
    </w:p>
    <w:p w:rsidR="00D577C6" w:rsidRPr="00500EB2" w:rsidRDefault="00D577C6" w:rsidP="00D577C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577C6" w:rsidRPr="00500EB2" w:rsidRDefault="00D577C6" w:rsidP="00D577C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F501D" w:rsidRDefault="00CF501D" w:rsidP="003275D2">
      <w:pPr>
        <w:spacing w:after="0" w:line="240" w:lineRule="auto"/>
        <w:rPr>
          <w:rFonts w:ascii="Arial" w:eastAsia="Calibri" w:hAnsi="Arial" w:cs="Arial"/>
          <w:sz w:val="16"/>
          <w:szCs w:val="16"/>
        </w:rPr>
      </w:pPr>
    </w:p>
    <w:p w:rsidR="00D40FF5" w:rsidRDefault="00D40FF5" w:rsidP="003275D2">
      <w:pPr>
        <w:spacing w:after="0" w:line="240" w:lineRule="auto"/>
        <w:rPr>
          <w:rFonts w:ascii="Arial" w:eastAsia="Calibri" w:hAnsi="Arial" w:cs="Arial"/>
          <w:sz w:val="16"/>
          <w:szCs w:val="16"/>
        </w:rPr>
      </w:pPr>
    </w:p>
    <w:p w:rsidR="00D40FF5" w:rsidRDefault="00D40FF5" w:rsidP="003275D2">
      <w:pPr>
        <w:spacing w:after="0" w:line="240" w:lineRule="auto"/>
        <w:rPr>
          <w:rFonts w:ascii="Arial" w:eastAsia="Calibri" w:hAnsi="Arial" w:cs="Arial"/>
          <w:sz w:val="16"/>
          <w:szCs w:val="16"/>
        </w:rPr>
      </w:pPr>
    </w:p>
    <w:p w:rsidR="00E430A7" w:rsidRPr="001F3A3E" w:rsidRDefault="00E430A7" w:rsidP="00E430A7">
      <w:pPr>
        <w:ind w:left="4956"/>
        <w:rPr>
          <w:rFonts w:ascii="Arial" w:hAnsi="Arial" w:cs="Arial"/>
          <w:b/>
          <w:sz w:val="24"/>
          <w:szCs w:val="24"/>
          <w:lang w:val="es-ES"/>
        </w:rPr>
      </w:pPr>
      <w:r>
        <w:rPr>
          <w:rFonts w:ascii="Arial" w:hAnsi="Arial" w:cs="Arial"/>
          <w:b/>
          <w:sz w:val="24"/>
          <w:szCs w:val="24"/>
          <w:lang w:val="es-ES"/>
        </w:rPr>
        <w:t xml:space="preserve">        OFICIO MSPH-CM-ACUER-507</w:t>
      </w:r>
      <w:r w:rsidRPr="001F3A3E">
        <w:rPr>
          <w:rFonts w:ascii="Arial" w:hAnsi="Arial" w:cs="Arial"/>
          <w:b/>
          <w:sz w:val="24"/>
          <w:szCs w:val="24"/>
          <w:lang w:val="es-ES"/>
        </w:rPr>
        <w:t>-19</w:t>
      </w:r>
    </w:p>
    <w:p w:rsidR="00E430A7" w:rsidRPr="001F3A3E" w:rsidRDefault="00E430A7" w:rsidP="00E430A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E430A7" w:rsidRPr="001F3A3E" w:rsidRDefault="00E430A7" w:rsidP="00E430A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430A7" w:rsidRDefault="00E430A7" w:rsidP="00E430A7">
      <w:pPr>
        <w:spacing w:after="0" w:line="240" w:lineRule="auto"/>
        <w:jc w:val="both"/>
        <w:rPr>
          <w:rFonts w:ascii="Arial" w:hAnsi="Arial" w:cs="Arial"/>
          <w:sz w:val="24"/>
          <w:szCs w:val="24"/>
        </w:rPr>
      </w:pPr>
      <w:r>
        <w:rPr>
          <w:rFonts w:ascii="Arial" w:hAnsi="Arial" w:cs="Arial"/>
          <w:sz w:val="24"/>
          <w:szCs w:val="24"/>
        </w:rPr>
        <w:t>Señor</w:t>
      </w:r>
      <w:r w:rsidR="00C078F7">
        <w:rPr>
          <w:rFonts w:ascii="Arial" w:hAnsi="Arial" w:cs="Arial"/>
          <w:sz w:val="24"/>
          <w:szCs w:val="24"/>
        </w:rPr>
        <w:t>es</w:t>
      </w:r>
    </w:p>
    <w:p w:rsidR="00E430A7" w:rsidRDefault="00C078F7" w:rsidP="00E430A7">
      <w:pPr>
        <w:spacing w:after="0" w:line="240" w:lineRule="auto"/>
        <w:jc w:val="both"/>
        <w:rPr>
          <w:rFonts w:ascii="Arial" w:hAnsi="Arial" w:cs="Arial"/>
          <w:sz w:val="24"/>
          <w:szCs w:val="24"/>
        </w:rPr>
      </w:pPr>
      <w:r>
        <w:rPr>
          <w:rFonts w:ascii="Arial" w:hAnsi="Arial" w:cs="Arial"/>
          <w:sz w:val="24"/>
          <w:szCs w:val="24"/>
        </w:rPr>
        <w:t>Comisión de Hacienda y Presupuesto</w:t>
      </w:r>
    </w:p>
    <w:p w:rsidR="00C078F7" w:rsidRDefault="00C078F7" w:rsidP="00E430A7">
      <w:pPr>
        <w:spacing w:after="0" w:line="240" w:lineRule="auto"/>
        <w:jc w:val="both"/>
        <w:rPr>
          <w:rFonts w:ascii="Arial" w:hAnsi="Arial" w:cs="Arial"/>
          <w:sz w:val="24"/>
          <w:szCs w:val="24"/>
        </w:rPr>
      </w:pPr>
      <w:r>
        <w:rPr>
          <w:rFonts w:ascii="Arial" w:hAnsi="Arial" w:cs="Arial"/>
          <w:sz w:val="24"/>
          <w:szCs w:val="24"/>
        </w:rPr>
        <w:t>Municipalidad de San Pablo de Heredia</w:t>
      </w:r>
    </w:p>
    <w:p w:rsidR="00E430A7" w:rsidRDefault="00E430A7" w:rsidP="00E430A7">
      <w:pPr>
        <w:spacing w:after="0" w:line="240" w:lineRule="auto"/>
        <w:jc w:val="both"/>
        <w:rPr>
          <w:rFonts w:ascii="Arial" w:hAnsi="Arial" w:cs="Arial"/>
          <w:sz w:val="24"/>
          <w:szCs w:val="24"/>
        </w:rPr>
      </w:pPr>
      <w:r>
        <w:rPr>
          <w:rFonts w:ascii="Arial" w:hAnsi="Arial" w:cs="Arial"/>
          <w:sz w:val="24"/>
          <w:szCs w:val="24"/>
        </w:rPr>
        <w:t>Pte.</w:t>
      </w:r>
    </w:p>
    <w:p w:rsidR="00E430A7" w:rsidRDefault="00E430A7" w:rsidP="00E430A7">
      <w:pPr>
        <w:spacing w:after="0"/>
        <w:rPr>
          <w:rFonts w:ascii="Arial" w:eastAsia="Times New Roman" w:hAnsi="Arial" w:cs="Arial"/>
          <w:sz w:val="24"/>
          <w:szCs w:val="24"/>
          <w:lang w:val="es-ES" w:eastAsia="es-ES"/>
        </w:rPr>
      </w:pPr>
    </w:p>
    <w:p w:rsidR="00E430A7" w:rsidRPr="001F3A3E" w:rsidRDefault="00E430A7" w:rsidP="00E430A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E430A7" w:rsidRPr="001F3A3E" w:rsidRDefault="00E430A7" w:rsidP="00E430A7">
      <w:pPr>
        <w:spacing w:after="0" w:line="240" w:lineRule="auto"/>
        <w:rPr>
          <w:rFonts w:ascii="Calibri" w:eastAsia="Calibri" w:hAnsi="Calibri" w:cs="Times New Roman"/>
          <w:lang w:val="es-ES"/>
        </w:rPr>
      </w:pPr>
    </w:p>
    <w:p w:rsidR="00E430A7" w:rsidRPr="001F3A3E" w:rsidRDefault="00E430A7" w:rsidP="00E430A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430A7" w:rsidRPr="001F3A3E" w:rsidRDefault="00E430A7" w:rsidP="00E430A7">
      <w:pPr>
        <w:spacing w:after="0" w:line="240" w:lineRule="auto"/>
        <w:rPr>
          <w:rFonts w:ascii="Calibri" w:eastAsia="Calibri" w:hAnsi="Calibri" w:cs="Times New Roman"/>
          <w:lang w:val="es-ES" w:eastAsia="es-ES"/>
        </w:rPr>
      </w:pPr>
    </w:p>
    <w:p w:rsidR="00E430A7" w:rsidRPr="001F3A3E" w:rsidRDefault="00E430A7" w:rsidP="00E430A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430A7" w:rsidRDefault="00E430A7" w:rsidP="00E430A7">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7E5699" w:rsidRDefault="007E5699" w:rsidP="003275D2">
      <w:pPr>
        <w:spacing w:after="0" w:line="240" w:lineRule="auto"/>
        <w:rPr>
          <w:rFonts w:ascii="Arial" w:eastAsia="Calibri" w:hAnsi="Arial" w:cs="Arial"/>
          <w:sz w:val="16"/>
          <w:szCs w:val="16"/>
        </w:rPr>
      </w:pPr>
    </w:p>
    <w:p w:rsidR="00C078F7" w:rsidRPr="00C078F7" w:rsidRDefault="00C078F7" w:rsidP="00C078F7">
      <w:pPr>
        <w:spacing w:line="252" w:lineRule="auto"/>
        <w:jc w:val="both"/>
        <w:rPr>
          <w:rFonts w:ascii="Arial" w:eastAsia="Times New Roman" w:hAnsi="Arial" w:cs="Arial"/>
          <w:b/>
          <w:sz w:val="24"/>
          <w:szCs w:val="24"/>
          <w:lang w:val="es-ES_tradnl" w:eastAsia="es-ES_tradnl"/>
        </w:rPr>
      </w:pPr>
      <w:r w:rsidRPr="00C078F7">
        <w:rPr>
          <w:rFonts w:ascii="Arial" w:eastAsia="Times New Roman" w:hAnsi="Arial" w:cs="Arial"/>
          <w:b/>
          <w:sz w:val="24"/>
          <w:szCs w:val="24"/>
          <w:lang w:val="es-ES_tradnl" w:eastAsia="es-ES_tradnl"/>
        </w:rPr>
        <w:t>CONSIDERANDO</w:t>
      </w:r>
    </w:p>
    <w:p w:rsidR="00C078F7" w:rsidRPr="00C078F7" w:rsidRDefault="00C078F7" w:rsidP="00C078F7">
      <w:pPr>
        <w:spacing w:line="252" w:lineRule="auto"/>
        <w:jc w:val="both"/>
        <w:rPr>
          <w:rFonts w:ascii="Arial" w:eastAsia="Times New Roman" w:hAnsi="Arial" w:cs="Arial"/>
          <w:sz w:val="24"/>
          <w:szCs w:val="24"/>
          <w:lang w:val="es-ES_tradnl" w:eastAsia="es-ES_tradnl"/>
        </w:rPr>
      </w:pPr>
      <w:r w:rsidRPr="00C078F7">
        <w:rPr>
          <w:rFonts w:ascii="Arial" w:eastAsia="Times New Roman" w:hAnsi="Arial" w:cs="Arial"/>
          <w:sz w:val="24"/>
          <w:szCs w:val="24"/>
          <w:lang w:val="es-ES_tradnl" w:eastAsia="es-ES_tradnl"/>
        </w:rPr>
        <w:t>Oficio MSPH-PCP-INT-08019-0045, de fecha 19 de agosto de 2019,suscrito por el Sr. Bernardo Porras López, Alcalde Municipal, donde remite la Modificación al presupuesto N° 09-2019 por un monto de ¢ 139.574.811.37 ( ciento treinta y nueve millones quinientos setenta y cuatro mil ochocientos once colones con 37/100)</w:t>
      </w:r>
    </w:p>
    <w:p w:rsidR="00C078F7" w:rsidRPr="00C078F7" w:rsidRDefault="00C078F7" w:rsidP="00C078F7">
      <w:pPr>
        <w:spacing w:line="252" w:lineRule="auto"/>
        <w:jc w:val="both"/>
        <w:rPr>
          <w:rFonts w:ascii="Arial" w:eastAsia="Times New Roman" w:hAnsi="Arial" w:cs="Arial"/>
          <w:b/>
          <w:sz w:val="24"/>
          <w:szCs w:val="24"/>
          <w:lang w:val="es-ES_tradnl" w:eastAsia="es-ES_tradnl"/>
        </w:rPr>
      </w:pPr>
      <w:r w:rsidRPr="00C078F7">
        <w:rPr>
          <w:rFonts w:ascii="Arial" w:eastAsia="Times New Roman" w:hAnsi="Arial" w:cs="Arial"/>
          <w:b/>
          <w:sz w:val="24"/>
          <w:szCs w:val="24"/>
          <w:lang w:val="es-ES_tradnl" w:eastAsia="es-ES_tradnl"/>
        </w:rPr>
        <w:t>ESTE CONCEJO MUNICIPAL ACUERDA</w:t>
      </w:r>
    </w:p>
    <w:p w:rsidR="00C078F7" w:rsidRPr="00C078F7" w:rsidRDefault="00C078F7" w:rsidP="00C078F7">
      <w:pPr>
        <w:spacing w:line="252" w:lineRule="auto"/>
        <w:jc w:val="both"/>
        <w:rPr>
          <w:rFonts w:ascii="Arial" w:eastAsia="Times New Roman" w:hAnsi="Arial" w:cs="Arial"/>
          <w:sz w:val="24"/>
          <w:szCs w:val="24"/>
          <w:lang w:val="es-ES_tradnl" w:eastAsia="es-ES_tradnl"/>
        </w:rPr>
      </w:pPr>
      <w:r w:rsidRPr="00C078F7">
        <w:rPr>
          <w:rFonts w:ascii="Arial" w:eastAsia="Times New Roman" w:hAnsi="Arial" w:cs="Arial"/>
          <w:sz w:val="24"/>
          <w:szCs w:val="24"/>
          <w:lang w:val="es-ES_tradnl" w:eastAsia="es-ES_tradnl"/>
        </w:rPr>
        <w:t>Remitir dicho oficio a la Comisión de Hacienda y Presupuesto para su respectivo análisis y posterior dictamen.</w:t>
      </w:r>
    </w:p>
    <w:p w:rsidR="00C078F7" w:rsidRPr="00C078F7" w:rsidRDefault="00C078F7" w:rsidP="00C078F7">
      <w:pPr>
        <w:spacing w:after="0" w:line="240" w:lineRule="auto"/>
        <w:jc w:val="both"/>
        <w:rPr>
          <w:rFonts w:ascii="Arial" w:eastAsia="Calibri" w:hAnsi="Arial" w:cs="Arial"/>
          <w:b/>
          <w:sz w:val="24"/>
          <w:szCs w:val="24"/>
        </w:rPr>
      </w:pPr>
      <w:r w:rsidRPr="00C078F7">
        <w:rPr>
          <w:rFonts w:ascii="Arial" w:eastAsia="Calibri" w:hAnsi="Arial" w:cs="Arial"/>
          <w:b/>
          <w:sz w:val="24"/>
          <w:szCs w:val="24"/>
        </w:rPr>
        <w:t>ACUERDO UNÁNIME Y DECLARADO DEFINITIVAMENTE APROBADO N° 507-19</w:t>
      </w:r>
    </w:p>
    <w:p w:rsidR="00C078F7" w:rsidRPr="00C078F7" w:rsidRDefault="00C078F7" w:rsidP="00C078F7">
      <w:pPr>
        <w:pStyle w:val="Sinespaciado"/>
      </w:pPr>
    </w:p>
    <w:p w:rsidR="00C078F7" w:rsidRPr="00C078F7" w:rsidRDefault="00C078F7" w:rsidP="00C078F7">
      <w:pPr>
        <w:spacing w:after="0" w:line="240" w:lineRule="auto"/>
        <w:jc w:val="both"/>
        <w:rPr>
          <w:rFonts w:ascii="Arial" w:eastAsia="Calibri" w:hAnsi="Arial" w:cs="Arial"/>
          <w:sz w:val="24"/>
          <w:szCs w:val="24"/>
        </w:rPr>
      </w:pPr>
      <w:r w:rsidRPr="00C078F7">
        <w:rPr>
          <w:rFonts w:ascii="Arial" w:eastAsia="Calibri" w:hAnsi="Arial" w:cs="Arial"/>
          <w:sz w:val="24"/>
          <w:szCs w:val="24"/>
        </w:rPr>
        <w:t>Acuerdo con el voto positivo de los regidores</w:t>
      </w:r>
    </w:p>
    <w:p w:rsidR="00C078F7" w:rsidRPr="00C078F7" w:rsidRDefault="00C078F7" w:rsidP="00C078F7">
      <w:pPr>
        <w:spacing w:after="0" w:line="240" w:lineRule="auto"/>
        <w:jc w:val="both"/>
        <w:rPr>
          <w:rFonts w:ascii="Arial" w:eastAsia="Calibri" w:hAnsi="Arial" w:cs="Arial"/>
          <w:sz w:val="24"/>
          <w:szCs w:val="24"/>
        </w:rPr>
      </w:pPr>
    </w:p>
    <w:p w:rsidR="00C078F7" w:rsidRPr="00C078F7" w:rsidRDefault="00C078F7" w:rsidP="00C078F7">
      <w:pPr>
        <w:numPr>
          <w:ilvl w:val="0"/>
          <w:numId w:val="92"/>
        </w:numPr>
        <w:spacing w:after="0" w:line="240" w:lineRule="auto"/>
        <w:ind w:left="1701" w:right="-799"/>
        <w:rPr>
          <w:rFonts w:ascii="Arial" w:eastAsia="Calibri" w:hAnsi="Arial" w:cs="Arial"/>
          <w:sz w:val="24"/>
          <w:szCs w:val="24"/>
        </w:rPr>
      </w:pPr>
      <w:r w:rsidRPr="00C078F7">
        <w:rPr>
          <w:rFonts w:ascii="Arial" w:eastAsia="Calibri" w:hAnsi="Arial" w:cs="Arial"/>
          <w:sz w:val="24"/>
          <w:szCs w:val="24"/>
        </w:rPr>
        <w:t>José Fernando Méndez Vindas, Partido Unidad Social Cristiana</w:t>
      </w:r>
    </w:p>
    <w:p w:rsidR="00C078F7" w:rsidRPr="00C078F7" w:rsidRDefault="00C078F7" w:rsidP="00C078F7">
      <w:pPr>
        <w:numPr>
          <w:ilvl w:val="0"/>
          <w:numId w:val="92"/>
        </w:numPr>
        <w:spacing w:after="0" w:line="240" w:lineRule="auto"/>
        <w:ind w:left="1701" w:right="-799"/>
        <w:rPr>
          <w:rFonts w:ascii="Arial" w:eastAsia="Calibri" w:hAnsi="Arial" w:cs="Arial"/>
          <w:sz w:val="24"/>
          <w:szCs w:val="24"/>
        </w:rPr>
      </w:pPr>
      <w:r w:rsidRPr="00C078F7">
        <w:rPr>
          <w:rFonts w:ascii="Arial" w:eastAsia="Calibri" w:hAnsi="Arial" w:cs="Arial"/>
          <w:sz w:val="24"/>
          <w:szCs w:val="24"/>
        </w:rPr>
        <w:t>Julio César Benavides Espinoza, Partido Unidad Social Cristiana</w:t>
      </w:r>
    </w:p>
    <w:p w:rsidR="00C078F7" w:rsidRPr="00C078F7" w:rsidRDefault="00C078F7" w:rsidP="00C078F7">
      <w:pPr>
        <w:numPr>
          <w:ilvl w:val="0"/>
          <w:numId w:val="92"/>
        </w:numPr>
        <w:spacing w:after="0" w:line="240" w:lineRule="auto"/>
        <w:ind w:left="1701" w:right="-799"/>
        <w:rPr>
          <w:rFonts w:ascii="Arial" w:eastAsia="Calibri" w:hAnsi="Arial" w:cs="Arial"/>
          <w:sz w:val="24"/>
          <w:szCs w:val="24"/>
        </w:rPr>
      </w:pPr>
      <w:r w:rsidRPr="00C078F7">
        <w:rPr>
          <w:rFonts w:ascii="Arial" w:eastAsia="Calibri" w:hAnsi="Arial" w:cs="Arial"/>
          <w:sz w:val="24"/>
          <w:szCs w:val="24"/>
        </w:rPr>
        <w:t>Damaris Gamboa Hernández, Partido Unidad Social Cristiana</w:t>
      </w:r>
    </w:p>
    <w:p w:rsidR="00C078F7" w:rsidRPr="00C078F7" w:rsidRDefault="00C078F7" w:rsidP="00C078F7">
      <w:pPr>
        <w:numPr>
          <w:ilvl w:val="0"/>
          <w:numId w:val="92"/>
        </w:numPr>
        <w:spacing w:after="0" w:line="240" w:lineRule="auto"/>
        <w:ind w:left="1701"/>
        <w:rPr>
          <w:rFonts w:ascii="Arial" w:eastAsia="Calibri" w:hAnsi="Arial" w:cs="Arial"/>
          <w:sz w:val="24"/>
          <w:szCs w:val="24"/>
        </w:rPr>
      </w:pPr>
      <w:r w:rsidRPr="00C078F7">
        <w:rPr>
          <w:rFonts w:ascii="Arial" w:eastAsia="Calibri" w:hAnsi="Arial" w:cs="Arial"/>
          <w:sz w:val="24"/>
          <w:szCs w:val="24"/>
        </w:rPr>
        <w:t>Yojhan Cubero Ramírez, Partido Liberación Nacional</w:t>
      </w:r>
    </w:p>
    <w:p w:rsidR="00C078F7" w:rsidRPr="00C078F7" w:rsidRDefault="00C078F7" w:rsidP="00C078F7">
      <w:pPr>
        <w:numPr>
          <w:ilvl w:val="0"/>
          <w:numId w:val="92"/>
        </w:numPr>
        <w:spacing w:after="0" w:line="240" w:lineRule="auto"/>
        <w:ind w:left="1701"/>
        <w:rPr>
          <w:rFonts w:ascii="Arial" w:eastAsia="Calibri" w:hAnsi="Arial" w:cs="Arial"/>
          <w:sz w:val="24"/>
          <w:szCs w:val="24"/>
        </w:rPr>
      </w:pPr>
      <w:r w:rsidRPr="00C078F7">
        <w:rPr>
          <w:rFonts w:ascii="Arial" w:eastAsia="SimSun" w:hAnsi="Arial" w:cs="Arial"/>
          <w:sz w:val="24"/>
          <w:szCs w:val="24"/>
        </w:rPr>
        <w:t>Betty Castillo Ortiz, Partido Liberación Nacional</w:t>
      </w:r>
    </w:p>
    <w:p w:rsidR="007E5699" w:rsidRDefault="007E5699" w:rsidP="00C078F7">
      <w:pPr>
        <w:spacing w:after="0" w:line="240" w:lineRule="auto"/>
        <w:ind w:left="1701"/>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C078F7" w:rsidRPr="00500EB2" w:rsidRDefault="00C078F7" w:rsidP="00C078F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078F7" w:rsidRPr="00500EB2" w:rsidRDefault="00C078F7" w:rsidP="00C078F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078F7" w:rsidRDefault="00C078F7" w:rsidP="00C078F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36DABEF" wp14:editId="3169DCEC">
            <wp:extent cx="213459" cy="152400"/>
            <wp:effectExtent l="0" t="0" r="0" b="0"/>
            <wp:docPr id="223" name="Imagen 2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E5699" w:rsidRDefault="007E5699" w:rsidP="003275D2">
      <w:pPr>
        <w:spacing w:after="0" w:line="240" w:lineRule="auto"/>
        <w:rPr>
          <w:rFonts w:ascii="Arial" w:eastAsia="Calibri" w:hAnsi="Arial" w:cs="Arial"/>
          <w:sz w:val="16"/>
          <w:szCs w:val="16"/>
        </w:rPr>
      </w:pPr>
    </w:p>
    <w:p w:rsidR="00C078F7" w:rsidRDefault="00C078F7" w:rsidP="003275D2">
      <w:pPr>
        <w:spacing w:after="0" w:line="240" w:lineRule="auto"/>
        <w:rPr>
          <w:rFonts w:ascii="Arial" w:eastAsia="Calibri" w:hAnsi="Arial" w:cs="Arial"/>
          <w:sz w:val="16"/>
          <w:szCs w:val="16"/>
        </w:rPr>
      </w:pPr>
    </w:p>
    <w:p w:rsidR="00C078F7" w:rsidRDefault="00C078F7" w:rsidP="003275D2">
      <w:pPr>
        <w:spacing w:after="0" w:line="240" w:lineRule="auto"/>
        <w:rPr>
          <w:rFonts w:ascii="Arial" w:eastAsia="Calibri" w:hAnsi="Arial" w:cs="Arial"/>
          <w:sz w:val="16"/>
          <w:szCs w:val="16"/>
        </w:rPr>
      </w:pPr>
    </w:p>
    <w:p w:rsidR="00C078F7" w:rsidRDefault="00C078F7" w:rsidP="003275D2">
      <w:pPr>
        <w:spacing w:after="0" w:line="240" w:lineRule="auto"/>
        <w:rPr>
          <w:rFonts w:ascii="Arial" w:eastAsia="Calibri" w:hAnsi="Arial" w:cs="Arial"/>
          <w:sz w:val="16"/>
          <w:szCs w:val="16"/>
        </w:rPr>
      </w:pPr>
    </w:p>
    <w:p w:rsidR="00C078F7" w:rsidRPr="001F3A3E" w:rsidRDefault="00C078F7" w:rsidP="00C078F7">
      <w:pPr>
        <w:ind w:left="4956"/>
        <w:rPr>
          <w:rFonts w:ascii="Arial" w:hAnsi="Arial" w:cs="Arial"/>
          <w:b/>
          <w:sz w:val="24"/>
          <w:szCs w:val="24"/>
          <w:lang w:val="es-ES"/>
        </w:rPr>
      </w:pPr>
      <w:r>
        <w:rPr>
          <w:rFonts w:ascii="Arial" w:hAnsi="Arial" w:cs="Arial"/>
          <w:b/>
          <w:sz w:val="24"/>
          <w:szCs w:val="24"/>
          <w:lang w:val="es-ES"/>
        </w:rPr>
        <w:t xml:space="preserve">       OFICIO MSPH-CM-ACUER-508</w:t>
      </w:r>
      <w:r w:rsidRPr="001F3A3E">
        <w:rPr>
          <w:rFonts w:ascii="Arial" w:hAnsi="Arial" w:cs="Arial"/>
          <w:b/>
          <w:sz w:val="24"/>
          <w:szCs w:val="24"/>
          <w:lang w:val="es-ES"/>
        </w:rPr>
        <w:t>-19</w:t>
      </w:r>
    </w:p>
    <w:p w:rsidR="00C078F7" w:rsidRPr="001F3A3E" w:rsidRDefault="00C078F7" w:rsidP="00C078F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C078F7" w:rsidRPr="001F3A3E" w:rsidRDefault="00C078F7" w:rsidP="00C078F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Señores</w:t>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Comisión de Hacienda y Presupuesto</w:t>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Municipalidad de San Pablo de Heredia</w:t>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Pte.</w:t>
      </w:r>
    </w:p>
    <w:p w:rsidR="00C078F7" w:rsidRDefault="00C078F7" w:rsidP="00C078F7">
      <w:pPr>
        <w:spacing w:after="0"/>
        <w:rPr>
          <w:rFonts w:ascii="Arial" w:eastAsia="Times New Roman" w:hAnsi="Arial" w:cs="Arial"/>
          <w:sz w:val="24"/>
          <w:szCs w:val="24"/>
          <w:lang w:val="es-ES" w:eastAsia="es-ES"/>
        </w:rPr>
      </w:pPr>
    </w:p>
    <w:p w:rsidR="00C078F7" w:rsidRPr="001F3A3E" w:rsidRDefault="00C078F7" w:rsidP="00C078F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C078F7" w:rsidRPr="001F3A3E" w:rsidRDefault="00C078F7" w:rsidP="00C078F7">
      <w:pPr>
        <w:spacing w:after="0" w:line="240" w:lineRule="auto"/>
        <w:rPr>
          <w:rFonts w:ascii="Calibri" w:eastAsia="Calibri" w:hAnsi="Calibri" w:cs="Times New Roman"/>
          <w:lang w:val="es-ES"/>
        </w:rPr>
      </w:pPr>
    </w:p>
    <w:p w:rsidR="00C078F7" w:rsidRPr="001F3A3E" w:rsidRDefault="00C078F7" w:rsidP="00C078F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078F7" w:rsidRPr="001F3A3E" w:rsidRDefault="00C078F7" w:rsidP="00C078F7">
      <w:pPr>
        <w:spacing w:after="0" w:line="240" w:lineRule="auto"/>
        <w:rPr>
          <w:rFonts w:ascii="Calibri" w:eastAsia="Calibri" w:hAnsi="Calibri" w:cs="Times New Roman"/>
          <w:lang w:val="es-ES" w:eastAsia="es-ES"/>
        </w:rPr>
      </w:pPr>
    </w:p>
    <w:p w:rsidR="00C078F7" w:rsidRPr="001F3A3E" w:rsidRDefault="00C078F7" w:rsidP="00C078F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078F7" w:rsidRDefault="00C078F7" w:rsidP="00C078F7">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C078F7" w:rsidRDefault="00C078F7" w:rsidP="003275D2">
      <w:pPr>
        <w:spacing w:after="0" w:line="240" w:lineRule="auto"/>
        <w:rPr>
          <w:rFonts w:ascii="Arial" w:eastAsia="Calibri" w:hAnsi="Arial" w:cs="Arial"/>
          <w:sz w:val="16"/>
          <w:szCs w:val="16"/>
        </w:rPr>
      </w:pPr>
    </w:p>
    <w:p w:rsidR="00C078F7" w:rsidRPr="00C078F7" w:rsidRDefault="00C078F7" w:rsidP="00C078F7">
      <w:pPr>
        <w:spacing w:line="252" w:lineRule="auto"/>
        <w:jc w:val="both"/>
        <w:rPr>
          <w:rFonts w:ascii="Arial" w:eastAsia="Times New Roman" w:hAnsi="Arial" w:cs="Arial"/>
          <w:b/>
          <w:sz w:val="24"/>
          <w:szCs w:val="24"/>
          <w:lang w:val="es-ES_tradnl" w:eastAsia="es-ES_tradnl"/>
        </w:rPr>
      </w:pPr>
      <w:r w:rsidRPr="00C078F7">
        <w:rPr>
          <w:rFonts w:ascii="Arial" w:eastAsia="Times New Roman" w:hAnsi="Arial" w:cs="Arial"/>
          <w:b/>
          <w:sz w:val="24"/>
          <w:szCs w:val="24"/>
          <w:lang w:val="es-ES_tradnl" w:eastAsia="es-ES_tradnl"/>
        </w:rPr>
        <w:t>CONSIDERANDO</w:t>
      </w:r>
    </w:p>
    <w:p w:rsidR="00C078F7" w:rsidRPr="00C078F7" w:rsidRDefault="00C078F7" w:rsidP="00C078F7">
      <w:pPr>
        <w:spacing w:line="252" w:lineRule="auto"/>
        <w:jc w:val="both"/>
        <w:rPr>
          <w:rFonts w:ascii="Arial" w:eastAsia="Times New Roman" w:hAnsi="Arial" w:cs="Arial"/>
          <w:sz w:val="24"/>
          <w:szCs w:val="24"/>
          <w:lang w:val="es-ES_tradnl" w:eastAsia="es-ES_tradnl"/>
        </w:rPr>
      </w:pPr>
      <w:r w:rsidRPr="00C078F7">
        <w:rPr>
          <w:rFonts w:ascii="Arial" w:eastAsia="Times New Roman" w:hAnsi="Arial" w:cs="Arial"/>
          <w:sz w:val="24"/>
          <w:szCs w:val="24"/>
          <w:lang w:val="es-ES_tradnl" w:eastAsia="es-ES_tradnl"/>
        </w:rPr>
        <w:t>Oficio MSPH-AM-NI-176-2019, de fecha 19 de agosto de 2019, suscrito por el Sr. Bernardo Porras López, Alcalde Municipal, donde remite propuesta de aumento salarial para el II semestre del año 2019, presentado por la Junta Seccional de ANEP-Municipalidad de San Pablo de Heredia correspondiente a un 2%.</w:t>
      </w:r>
    </w:p>
    <w:p w:rsidR="00C078F7" w:rsidRPr="00C078F7" w:rsidRDefault="00C078F7" w:rsidP="00C078F7">
      <w:pPr>
        <w:spacing w:line="252" w:lineRule="auto"/>
        <w:jc w:val="both"/>
        <w:rPr>
          <w:rFonts w:ascii="Arial" w:eastAsia="Times New Roman" w:hAnsi="Arial" w:cs="Arial"/>
          <w:b/>
          <w:sz w:val="24"/>
          <w:szCs w:val="24"/>
          <w:lang w:val="es-ES_tradnl" w:eastAsia="es-ES_tradnl"/>
        </w:rPr>
      </w:pPr>
      <w:r w:rsidRPr="00C078F7">
        <w:rPr>
          <w:rFonts w:ascii="Arial" w:eastAsia="Times New Roman" w:hAnsi="Arial" w:cs="Arial"/>
          <w:b/>
          <w:sz w:val="24"/>
          <w:szCs w:val="24"/>
          <w:lang w:val="es-ES_tradnl" w:eastAsia="es-ES_tradnl"/>
        </w:rPr>
        <w:t>ESTE CONCEJO MUNICIPAL ACUERDA</w:t>
      </w:r>
    </w:p>
    <w:p w:rsidR="00C078F7" w:rsidRPr="00C078F7" w:rsidRDefault="00C078F7" w:rsidP="00C078F7">
      <w:pPr>
        <w:spacing w:after="0" w:line="240" w:lineRule="auto"/>
        <w:rPr>
          <w:rFonts w:ascii="Arial" w:eastAsia="Calibri" w:hAnsi="Arial" w:cs="Arial"/>
          <w:sz w:val="24"/>
          <w:szCs w:val="24"/>
          <w:lang w:val="es-ES_tradnl" w:eastAsia="es-ES_tradnl"/>
        </w:rPr>
      </w:pPr>
      <w:r w:rsidRPr="00C078F7">
        <w:rPr>
          <w:rFonts w:ascii="Arial" w:eastAsia="Calibri" w:hAnsi="Arial" w:cs="Arial"/>
          <w:sz w:val="24"/>
          <w:szCs w:val="24"/>
          <w:lang w:val="es-ES_tradnl" w:eastAsia="es-ES_tradnl"/>
        </w:rPr>
        <w:t>Remitir dicho oficio a la Comisión de Hacienda y Presupuesto Municipal para su respectivo análisis y posterior dictamen.</w:t>
      </w:r>
    </w:p>
    <w:p w:rsidR="00C078F7" w:rsidRPr="00C078F7" w:rsidRDefault="00C078F7" w:rsidP="00C078F7">
      <w:pPr>
        <w:spacing w:after="0" w:line="240" w:lineRule="auto"/>
        <w:jc w:val="both"/>
        <w:rPr>
          <w:rFonts w:ascii="Arial" w:eastAsia="Calibri" w:hAnsi="Arial" w:cs="Arial"/>
          <w:b/>
        </w:rPr>
      </w:pPr>
    </w:p>
    <w:p w:rsidR="00C078F7" w:rsidRPr="00C078F7" w:rsidRDefault="00C078F7" w:rsidP="00C078F7">
      <w:pPr>
        <w:spacing w:after="0" w:line="240" w:lineRule="auto"/>
        <w:jc w:val="both"/>
        <w:rPr>
          <w:rFonts w:ascii="Arial" w:eastAsia="Calibri" w:hAnsi="Arial" w:cs="Arial"/>
          <w:b/>
        </w:rPr>
      </w:pPr>
      <w:r w:rsidRPr="00C078F7">
        <w:rPr>
          <w:rFonts w:ascii="Arial" w:eastAsia="Calibri" w:hAnsi="Arial" w:cs="Arial"/>
          <w:b/>
        </w:rPr>
        <w:t>ACUERDO UNÁNIME Y DECLARADO DEFINITIVAMENTE APROBADO N° 508-19</w:t>
      </w:r>
    </w:p>
    <w:p w:rsidR="00C078F7" w:rsidRPr="00C078F7" w:rsidRDefault="00C078F7" w:rsidP="00C078F7">
      <w:pPr>
        <w:spacing w:after="0" w:line="240" w:lineRule="auto"/>
        <w:rPr>
          <w:rFonts w:ascii="Calibri" w:eastAsia="Calibri" w:hAnsi="Calibri" w:cs="Times New Roman"/>
        </w:rPr>
      </w:pPr>
    </w:p>
    <w:p w:rsidR="00C078F7" w:rsidRPr="00C078F7" w:rsidRDefault="00C078F7" w:rsidP="00C078F7">
      <w:pPr>
        <w:spacing w:after="0" w:line="240" w:lineRule="auto"/>
        <w:jc w:val="both"/>
        <w:rPr>
          <w:rFonts w:ascii="Arial" w:eastAsia="Calibri" w:hAnsi="Arial" w:cs="Arial"/>
          <w:sz w:val="24"/>
          <w:szCs w:val="24"/>
        </w:rPr>
      </w:pPr>
      <w:r w:rsidRPr="00C078F7">
        <w:rPr>
          <w:rFonts w:ascii="Arial" w:eastAsia="Calibri" w:hAnsi="Arial" w:cs="Arial"/>
          <w:sz w:val="24"/>
          <w:szCs w:val="24"/>
        </w:rPr>
        <w:t>Acuerdo con el voto positivo de los regidores</w:t>
      </w:r>
    </w:p>
    <w:p w:rsidR="00C078F7" w:rsidRPr="00C078F7" w:rsidRDefault="00C078F7" w:rsidP="00C078F7">
      <w:pPr>
        <w:spacing w:after="0" w:line="240" w:lineRule="auto"/>
        <w:jc w:val="both"/>
        <w:rPr>
          <w:rFonts w:ascii="Arial" w:eastAsia="Calibri" w:hAnsi="Arial" w:cs="Arial"/>
          <w:sz w:val="24"/>
          <w:szCs w:val="24"/>
        </w:rPr>
      </w:pPr>
    </w:p>
    <w:p w:rsidR="00C078F7" w:rsidRPr="00C078F7" w:rsidRDefault="00C078F7" w:rsidP="00C078F7">
      <w:pPr>
        <w:numPr>
          <w:ilvl w:val="0"/>
          <w:numId w:val="93"/>
        </w:numPr>
        <w:spacing w:after="0" w:line="240" w:lineRule="auto"/>
        <w:ind w:left="1560" w:right="-799"/>
        <w:rPr>
          <w:rFonts w:ascii="Arial" w:eastAsia="Calibri" w:hAnsi="Arial" w:cs="Arial"/>
          <w:sz w:val="24"/>
          <w:szCs w:val="24"/>
        </w:rPr>
      </w:pPr>
      <w:r w:rsidRPr="00C078F7">
        <w:rPr>
          <w:rFonts w:ascii="Arial" w:eastAsia="Calibri" w:hAnsi="Arial" w:cs="Arial"/>
          <w:sz w:val="24"/>
          <w:szCs w:val="24"/>
        </w:rPr>
        <w:t>José Fernando Méndez Vindas, Partido Unidad Social Cristiana</w:t>
      </w:r>
    </w:p>
    <w:p w:rsidR="00C078F7" w:rsidRPr="00C078F7" w:rsidRDefault="00C078F7" w:rsidP="00C078F7">
      <w:pPr>
        <w:numPr>
          <w:ilvl w:val="0"/>
          <w:numId w:val="93"/>
        </w:numPr>
        <w:spacing w:after="0" w:line="240" w:lineRule="auto"/>
        <w:ind w:left="1560" w:right="-799"/>
        <w:rPr>
          <w:rFonts w:ascii="Arial" w:eastAsia="Calibri" w:hAnsi="Arial" w:cs="Arial"/>
          <w:sz w:val="24"/>
          <w:szCs w:val="24"/>
        </w:rPr>
      </w:pPr>
      <w:r w:rsidRPr="00C078F7">
        <w:rPr>
          <w:rFonts w:ascii="Arial" w:eastAsia="Calibri" w:hAnsi="Arial" w:cs="Arial"/>
          <w:sz w:val="24"/>
          <w:szCs w:val="24"/>
        </w:rPr>
        <w:t>Julio César Benavides Espinoza, Partido Unidad Social Cristiana</w:t>
      </w:r>
    </w:p>
    <w:p w:rsidR="00C078F7" w:rsidRPr="00C078F7" w:rsidRDefault="00C078F7" w:rsidP="00C078F7">
      <w:pPr>
        <w:numPr>
          <w:ilvl w:val="0"/>
          <w:numId w:val="93"/>
        </w:numPr>
        <w:spacing w:after="0" w:line="240" w:lineRule="auto"/>
        <w:ind w:left="1560" w:right="-799"/>
        <w:rPr>
          <w:rFonts w:ascii="Arial" w:eastAsia="Calibri" w:hAnsi="Arial" w:cs="Arial"/>
          <w:sz w:val="24"/>
          <w:szCs w:val="24"/>
        </w:rPr>
      </w:pPr>
      <w:r w:rsidRPr="00C078F7">
        <w:rPr>
          <w:rFonts w:ascii="Arial" w:eastAsia="Calibri" w:hAnsi="Arial" w:cs="Arial"/>
          <w:sz w:val="24"/>
          <w:szCs w:val="24"/>
        </w:rPr>
        <w:t>Damaris Gamboa Hernández, Partido Unidad Social Cristiana</w:t>
      </w:r>
    </w:p>
    <w:p w:rsidR="00C078F7" w:rsidRPr="00C078F7" w:rsidRDefault="00C078F7" w:rsidP="00C078F7">
      <w:pPr>
        <w:numPr>
          <w:ilvl w:val="0"/>
          <w:numId w:val="93"/>
        </w:numPr>
        <w:spacing w:after="0" w:line="240" w:lineRule="auto"/>
        <w:ind w:left="1560"/>
        <w:rPr>
          <w:rFonts w:ascii="Arial" w:eastAsia="Calibri" w:hAnsi="Arial" w:cs="Arial"/>
          <w:sz w:val="24"/>
          <w:szCs w:val="24"/>
        </w:rPr>
      </w:pPr>
      <w:r w:rsidRPr="00C078F7">
        <w:rPr>
          <w:rFonts w:ascii="Arial" w:eastAsia="Calibri" w:hAnsi="Arial" w:cs="Arial"/>
          <w:sz w:val="24"/>
          <w:szCs w:val="24"/>
        </w:rPr>
        <w:t>Yojhan Cubero Ramírez, Partido Liberación Nacional</w:t>
      </w:r>
    </w:p>
    <w:p w:rsidR="00C078F7" w:rsidRPr="00C078F7" w:rsidRDefault="00C078F7" w:rsidP="00C078F7">
      <w:pPr>
        <w:numPr>
          <w:ilvl w:val="0"/>
          <w:numId w:val="93"/>
        </w:numPr>
        <w:spacing w:after="0" w:line="240" w:lineRule="auto"/>
        <w:ind w:left="1560"/>
        <w:rPr>
          <w:rFonts w:ascii="Arial" w:eastAsia="Calibri" w:hAnsi="Arial" w:cs="Arial"/>
          <w:sz w:val="24"/>
          <w:szCs w:val="24"/>
        </w:rPr>
      </w:pPr>
      <w:r w:rsidRPr="00C078F7">
        <w:rPr>
          <w:rFonts w:ascii="Arial" w:eastAsia="SimSun" w:hAnsi="Arial" w:cs="Arial"/>
          <w:sz w:val="24"/>
          <w:szCs w:val="24"/>
        </w:rPr>
        <w:t>Betty Castillo Ortiz, Partido Liberación Nacional</w:t>
      </w:r>
    </w:p>
    <w:p w:rsidR="007E5699" w:rsidRDefault="007E5699" w:rsidP="003275D2">
      <w:pPr>
        <w:spacing w:after="0" w:line="240" w:lineRule="auto"/>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7E5699" w:rsidRDefault="007E5699" w:rsidP="003275D2">
      <w:pPr>
        <w:spacing w:after="0" w:line="240" w:lineRule="auto"/>
        <w:rPr>
          <w:rFonts w:ascii="Arial" w:eastAsia="Calibri" w:hAnsi="Arial" w:cs="Arial"/>
          <w:sz w:val="16"/>
          <w:szCs w:val="16"/>
        </w:rPr>
      </w:pPr>
    </w:p>
    <w:p w:rsidR="00C078F7" w:rsidRPr="00500EB2" w:rsidRDefault="00C078F7" w:rsidP="00C078F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C078F7" w:rsidRPr="00500EB2" w:rsidRDefault="00C078F7" w:rsidP="00C078F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C078F7" w:rsidRDefault="00C078F7" w:rsidP="00C078F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DF8FD3" wp14:editId="2D9D5A1C">
            <wp:extent cx="213459" cy="152400"/>
            <wp:effectExtent l="0" t="0" r="0" b="0"/>
            <wp:docPr id="224" name="Imagen 2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C078F7" w:rsidRDefault="00C078F7" w:rsidP="003275D2">
      <w:pPr>
        <w:spacing w:after="0" w:line="240" w:lineRule="auto"/>
        <w:rPr>
          <w:rFonts w:ascii="Arial" w:eastAsia="Calibri" w:hAnsi="Arial" w:cs="Arial"/>
          <w:sz w:val="16"/>
          <w:szCs w:val="16"/>
        </w:rPr>
      </w:pPr>
    </w:p>
    <w:p w:rsidR="00C078F7" w:rsidRDefault="00C078F7" w:rsidP="003275D2">
      <w:pPr>
        <w:spacing w:after="0" w:line="240" w:lineRule="auto"/>
        <w:rPr>
          <w:rFonts w:ascii="Arial" w:eastAsia="Calibri" w:hAnsi="Arial" w:cs="Arial"/>
          <w:sz w:val="16"/>
          <w:szCs w:val="16"/>
        </w:rPr>
      </w:pPr>
    </w:p>
    <w:p w:rsidR="00C078F7" w:rsidRDefault="00C078F7" w:rsidP="003275D2">
      <w:pPr>
        <w:spacing w:after="0" w:line="240" w:lineRule="auto"/>
        <w:rPr>
          <w:rFonts w:ascii="Arial" w:eastAsia="Calibri" w:hAnsi="Arial" w:cs="Arial"/>
          <w:sz w:val="16"/>
          <w:szCs w:val="16"/>
        </w:rPr>
      </w:pPr>
    </w:p>
    <w:p w:rsidR="00C078F7" w:rsidRDefault="00C078F7" w:rsidP="003275D2">
      <w:pPr>
        <w:spacing w:after="0" w:line="240" w:lineRule="auto"/>
        <w:rPr>
          <w:rFonts w:ascii="Arial" w:eastAsia="Calibri" w:hAnsi="Arial" w:cs="Arial"/>
          <w:sz w:val="16"/>
          <w:szCs w:val="16"/>
        </w:rPr>
      </w:pPr>
    </w:p>
    <w:p w:rsidR="00C078F7" w:rsidRPr="001F3A3E" w:rsidRDefault="00C078F7" w:rsidP="00C078F7">
      <w:pPr>
        <w:ind w:left="4956"/>
        <w:rPr>
          <w:rFonts w:ascii="Arial" w:hAnsi="Arial" w:cs="Arial"/>
          <w:b/>
          <w:sz w:val="24"/>
          <w:szCs w:val="24"/>
          <w:lang w:val="es-ES"/>
        </w:rPr>
      </w:pPr>
      <w:r>
        <w:rPr>
          <w:rFonts w:ascii="Arial" w:hAnsi="Arial" w:cs="Arial"/>
          <w:b/>
          <w:sz w:val="24"/>
          <w:szCs w:val="24"/>
          <w:lang w:val="es-ES"/>
        </w:rPr>
        <w:t xml:space="preserve">        OFICIO MSPH-CM-ACUER-509</w:t>
      </w:r>
      <w:r w:rsidRPr="001F3A3E">
        <w:rPr>
          <w:rFonts w:ascii="Arial" w:hAnsi="Arial" w:cs="Arial"/>
          <w:b/>
          <w:sz w:val="24"/>
          <w:szCs w:val="24"/>
          <w:lang w:val="es-ES"/>
        </w:rPr>
        <w:t>-19</w:t>
      </w:r>
    </w:p>
    <w:p w:rsidR="00C078F7" w:rsidRPr="001F3A3E" w:rsidRDefault="00C078F7" w:rsidP="00C078F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C078F7" w:rsidRPr="001F3A3E" w:rsidRDefault="00C078F7" w:rsidP="00C078F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Señores</w:t>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 xml:space="preserve">Comisión de Asuntos </w:t>
      </w:r>
      <w:r w:rsidR="0097067B">
        <w:rPr>
          <w:rFonts w:ascii="Arial" w:hAnsi="Arial" w:cs="Arial"/>
          <w:sz w:val="24"/>
          <w:szCs w:val="24"/>
        </w:rPr>
        <w:t>Jurídicos</w:t>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Municipalidad de San Pablo de Heredia</w:t>
      </w:r>
    </w:p>
    <w:p w:rsidR="00C078F7" w:rsidRDefault="00C078F7" w:rsidP="00C078F7">
      <w:pPr>
        <w:spacing w:after="0" w:line="240" w:lineRule="auto"/>
        <w:jc w:val="both"/>
        <w:rPr>
          <w:rFonts w:ascii="Arial" w:hAnsi="Arial" w:cs="Arial"/>
          <w:sz w:val="24"/>
          <w:szCs w:val="24"/>
        </w:rPr>
      </w:pPr>
      <w:r>
        <w:rPr>
          <w:rFonts w:ascii="Arial" w:hAnsi="Arial" w:cs="Arial"/>
          <w:sz w:val="24"/>
          <w:szCs w:val="24"/>
        </w:rPr>
        <w:t>Pte.</w:t>
      </w:r>
    </w:p>
    <w:p w:rsidR="00C078F7" w:rsidRDefault="00C078F7" w:rsidP="00C078F7">
      <w:pPr>
        <w:spacing w:after="0"/>
        <w:rPr>
          <w:rFonts w:ascii="Arial" w:eastAsia="Times New Roman" w:hAnsi="Arial" w:cs="Arial"/>
          <w:sz w:val="24"/>
          <w:szCs w:val="24"/>
          <w:lang w:val="es-ES" w:eastAsia="es-ES"/>
        </w:rPr>
      </w:pPr>
    </w:p>
    <w:p w:rsidR="00C078F7" w:rsidRPr="001F3A3E" w:rsidRDefault="00C078F7" w:rsidP="00C078F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C078F7" w:rsidRPr="001F3A3E" w:rsidRDefault="00C078F7" w:rsidP="00C078F7">
      <w:pPr>
        <w:spacing w:after="0" w:line="240" w:lineRule="auto"/>
        <w:rPr>
          <w:rFonts w:ascii="Calibri" w:eastAsia="Calibri" w:hAnsi="Calibri" w:cs="Times New Roman"/>
          <w:lang w:val="es-ES"/>
        </w:rPr>
      </w:pPr>
    </w:p>
    <w:p w:rsidR="00C078F7" w:rsidRPr="001F3A3E" w:rsidRDefault="00C078F7" w:rsidP="00C078F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078F7" w:rsidRPr="001F3A3E" w:rsidRDefault="00C078F7" w:rsidP="00C078F7">
      <w:pPr>
        <w:spacing w:after="0" w:line="240" w:lineRule="auto"/>
        <w:rPr>
          <w:rFonts w:ascii="Calibri" w:eastAsia="Calibri" w:hAnsi="Calibri" w:cs="Times New Roman"/>
          <w:lang w:val="es-ES" w:eastAsia="es-ES"/>
        </w:rPr>
      </w:pPr>
    </w:p>
    <w:p w:rsidR="00C078F7" w:rsidRPr="001F3A3E" w:rsidRDefault="00C078F7" w:rsidP="00C078F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078F7" w:rsidRDefault="00C078F7" w:rsidP="00C078F7">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C078F7" w:rsidRDefault="00C078F7" w:rsidP="003275D2">
      <w:pPr>
        <w:spacing w:after="0" w:line="240" w:lineRule="auto"/>
        <w:rPr>
          <w:rFonts w:ascii="Arial" w:eastAsia="Calibri" w:hAnsi="Arial" w:cs="Arial"/>
          <w:sz w:val="16"/>
          <w:szCs w:val="16"/>
        </w:rPr>
      </w:pPr>
    </w:p>
    <w:p w:rsidR="00C078F7" w:rsidRPr="00C078F7" w:rsidRDefault="00C078F7" w:rsidP="00C078F7">
      <w:pPr>
        <w:rPr>
          <w:rFonts w:ascii="Arial" w:hAnsi="Arial" w:cs="Arial"/>
          <w:b/>
          <w:sz w:val="24"/>
          <w:szCs w:val="24"/>
        </w:rPr>
      </w:pPr>
      <w:r w:rsidRPr="00C078F7">
        <w:rPr>
          <w:rFonts w:ascii="Arial" w:hAnsi="Arial" w:cs="Arial"/>
          <w:b/>
          <w:sz w:val="24"/>
          <w:szCs w:val="24"/>
        </w:rPr>
        <w:t xml:space="preserve">CONSIDERANDO </w:t>
      </w:r>
    </w:p>
    <w:p w:rsidR="00C078F7" w:rsidRPr="00C078F7" w:rsidRDefault="00C078F7" w:rsidP="00C078F7">
      <w:pPr>
        <w:spacing w:line="252" w:lineRule="auto"/>
        <w:contextualSpacing/>
        <w:jc w:val="both"/>
        <w:rPr>
          <w:rFonts w:ascii="Arial" w:eastAsia="Calibri" w:hAnsi="Arial" w:cs="Arial"/>
          <w:sz w:val="24"/>
          <w:szCs w:val="24"/>
        </w:rPr>
      </w:pPr>
      <w:r w:rsidRPr="00C078F7">
        <w:rPr>
          <w:rFonts w:ascii="Arial" w:eastAsia="Calibri" w:hAnsi="Arial" w:cs="Arial"/>
          <w:sz w:val="24"/>
          <w:szCs w:val="24"/>
        </w:rPr>
        <w:t xml:space="preserve">Oficio N° AL-C20993-228-2019, recibido vía correo el día 09 de agosto del 2019, suscrito por la Sra. Ana Julia Araya Alfaro, Jefa de Área, Comisiones Legislativas II, remitiendo a consulta el expediente N° 21.318 “Ley de Movilidad Peatonal”. </w:t>
      </w:r>
    </w:p>
    <w:p w:rsidR="00C078F7" w:rsidRPr="00C078F7" w:rsidRDefault="00C078F7" w:rsidP="00C078F7">
      <w:pPr>
        <w:spacing w:line="252" w:lineRule="auto"/>
        <w:contextualSpacing/>
        <w:jc w:val="both"/>
        <w:rPr>
          <w:rFonts w:ascii="Arial" w:eastAsia="Calibri" w:hAnsi="Arial" w:cs="Arial"/>
          <w:sz w:val="24"/>
          <w:szCs w:val="24"/>
        </w:rPr>
      </w:pPr>
    </w:p>
    <w:p w:rsidR="00C078F7" w:rsidRPr="00C078F7" w:rsidRDefault="00C078F7" w:rsidP="00C078F7">
      <w:pPr>
        <w:rPr>
          <w:rFonts w:ascii="Arial" w:hAnsi="Arial" w:cs="Arial"/>
          <w:b/>
          <w:sz w:val="24"/>
          <w:szCs w:val="24"/>
        </w:rPr>
      </w:pPr>
      <w:r w:rsidRPr="00C078F7">
        <w:rPr>
          <w:rFonts w:ascii="Arial" w:hAnsi="Arial" w:cs="Arial"/>
          <w:b/>
          <w:sz w:val="24"/>
          <w:szCs w:val="24"/>
        </w:rPr>
        <w:t xml:space="preserve">ESTE CONCEJO MUNICIPAL ACUERDA </w:t>
      </w:r>
    </w:p>
    <w:p w:rsidR="00C078F7" w:rsidRPr="00C078F7" w:rsidRDefault="00C078F7" w:rsidP="00C078F7">
      <w:pPr>
        <w:spacing w:after="0" w:line="240" w:lineRule="auto"/>
        <w:jc w:val="both"/>
        <w:rPr>
          <w:rFonts w:ascii="Arial" w:eastAsia="Calibri" w:hAnsi="Arial" w:cs="Arial"/>
          <w:sz w:val="24"/>
          <w:szCs w:val="24"/>
        </w:rPr>
      </w:pPr>
      <w:r w:rsidRPr="00C078F7">
        <w:rPr>
          <w:rFonts w:ascii="Arial" w:eastAsia="Calibri" w:hAnsi="Arial" w:cs="Arial"/>
          <w:sz w:val="24"/>
          <w:szCs w:val="24"/>
        </w:rPr>
        <w:t>Remitir dicho oficio a la Comisión de Asuntos Jurídicos para su respectivo análisis y posterior dictamen.</w:t>
      </w:r>
    </w:p>
    <w:p w:rsidR="00C078F7" w:rsidRPr="00C078F7" w:rsidRDefault="00C078F7" w:rsidP="00C078F7">
      <w:pPr>
        <w:spacing w:after="0" w:line="240" w:lineRule="auto"/>
        <w:jc w:val="both"/>
        <w:rPr>
          <w:rFonts w:ascii="Arial" w:eastAsia="Calibri" w:hAnsi="Arial" w:cs="Arial"/>
          <w:b/>
        </w:rPr>
      </w:pPr>
    </w:p>
    <w:p w:rsidR="00C078F7" w:rsidRPr="00C078F7" w:rsidRDefault="00C078F7" w:rsidP="00C078F7">
      <w:pPr>
        <w:spacing w:after="0" w:line="240" w:lineRule="auto"/>
        <w:jc w:val="both"/>
        <w:rPr>
          <w:rFonts w:ascii="Arial" w:eastAsia="Calibri" w:hAnsi="Arial" w:cs="Arial"/>
          <w:b/>
          <w:sz w:val="24"/>
          <w:szCs w:val="24"/>
        </w:rPr>
      </w:pPr>
      <w:r w:rsidRPr="00C078F7">
        <w:rPr>
          <w:rFonts w:ascii="Arial" w:eastAsia="Calibri" w:hAnsi="Arial" w:cs="Arial"/>
          <w:b/>
          <w:sz w:val="24"/>
          <w:szCs w:val="24"/>
        </w:rPr>
        <w:t>ACUERDO UNÁNIME Y DECLARADO DEFINITIVAMENTE APROBADO N° 509-19</w:t>
      </w:r>
    </w:p>
    <w:p w:rsidR="00C078F7" w:rsidRPr="00C078F7" w:rsidRDefault="00C078F7" w:rsidP="00C078F7">
      <w:pPr>
        <w:spacing w:after="0" w:line="240" w:lineRule="auto"/>
        <w:rPr>
          <w:rFonts w:ascii="Calibri" w:eastAsia="Calibri" w:hAnsi="Calibri" w:cs="Times New Roman"/>
        </w:rPr>
      </w:pPr>
    </w:p>
    <w:p w:rsidR="00C078F7" w:rsidRPr="00C078F7" w:rsidRDefault="00C078F7" w:rsidP="00C078F7">
      <w:pPr>
        <w:spacing w:after="0" w:line="240" w:lineRule="auto"/>
        <w:jc w:val="both"/>
        <w:rPr>
          <w:rFonts w:ascii="Arial" w:eastAsia="Calibri" w:hAnsi="Arial" w:cs="Arial"/>
          <w:sz w:val="24"/>
          <w:szCs w:val="24"/>
        </w:rPr>
      </w:pPr>
      <w:r w:rsidRPr="00C078F7">
        <w:rPr>
          <w:rFonts w:ascii="Arial" w:eastAsia="Calibri" w:hAnsi="Arial" w:cs="Arial"/>
          <w:sz w:val="24"/>
          <w:szCs w:val="24"/>
        </w:rPr>
        <w:t>Acuerdo con el voto positivo de los regidores</w:t>
      </w:r>
    </w:p>
    <w:p w:rsidR="00C078F7" w:rsidRPr="00C078F7" w:rsidRDefault="00C078F7" w:rsidP="00C078F7">
      <w:pPr>
        <w:spacing w:after="0" w:line="240" w:lineRule="auto"/>
        <w:jc w:val="both"/>
        <w:rPr>
          <w:rFonts w:ascii="Arial" w:eastAsia="Calibri" w:hAnsi="Arial" w:cs="Arial"/>
          <w:sz w:val="24"/>
          <w:szCs w:val="24"/>
        </w:rPr>
      </w:pPr>
    </w:p>
    <w:p w:rsidR="00C078F7" w:rsidRPr="00C078F7" w:rsidRDefault="00C078F7" w:rsidP="00C078F7">
      <w:pPr>
        <w:numPr>
          <w:ilvl w:val="0"/>
          <w:numId w:val="94"/>
        </w:numPr>
        <w:spacing w:after="0" w:line="240" w:lineRule="auto"/>
        <w:ind w:left="1134" w:right="-799"/>
        <w:rPr>
          <w:rFonts w:ascii="Arial" w:eastAsia="Calibri" w:hAnsi="Arial" w:cs="Arial"/>
          <w:sz w:val="24"/>
          <w:szCs w:val="24"/>
        </w:rPr>
      </w:pPr>
      <w:r w:rsidRPr="00C078F7">
        <w:rPr>
          <w:rFonts w:ascii="Arial" w:eastAsia="Calibri" w:hAnsi="Arial" w:cs="Arial"/>
          <w:sz w:val="24"/>
          <w:szCs w:val="24"/>
        </w:rPr>
        <w:t>José Fernando Méndez Vindas, Partido Unidad Social Cristiana</w:t>
      </w:r>
    </w:p>
    <w:p w:rsidR="00C078F7" w:rsidRPr="00C078F7" w:rsidRDefault="00C078F7" w:rsidP="00C078F7">
      <w:pPr>
        <w:numPr>
          <w:ilvl w:val="0"/>
          <w:numId w:val="94"/>
        </w:numPr>
        <w:spacing w:after="0" w:line="240" w:lineRule="auto"/>
        <w:ind w:left="1134" w:right="-799"/>
        <w:rPr>
          <w:rFonts w:ascii="Arial" w:eastAsia="Calibri" w:hAnsi="Arial" w:cs="Arial"/>
          <w:sz w:val="24"/>
          <w:szCs w:val="24"/>
        </w:rPr>
      </w:pPr>
      <w:r w:rsidRPr="00C078F7">
        <w:rPr>
          <w:rFonts w:ascii="Arial" w:eastAsia="Calibri" w:hAnsi="Arial" w:cs="Arial"/>
          <w:sz w:val="24"/>
          <w:szCs w:val="24"/>
        </w:rPr>
        <w:t>Julio César Benavides Espinoza, Partido Unidad Social Cristiana</w:t>
      </w:r>
    </w:p>
    <w:p w:rsidR="00C078F7" w:rsidRPr="00C078F7" w:rsidRDefault="00C078F7" w:rsidP="00C078F7">
      <w:pPr>
        <w:numPr>
          <w:ilvl w:val="0"/>
          <w:numId w:val="94"/>
        </w:numPr>
        <w:spacing w:after="0" w:line="240" w:lineRule="auto"/>
        <w:ind w:left="1134" w:right="-799"/>
        <w:rPr>
          <w:rFonts w:ascii="Arial" w:eastAsia="Calibri" w:hAnsi="Arial" w:cs="Arial"/>
          <w:sz w:val="24"/>
          <w:szCs w:val="24"/>
        </w:rPr>
      </w:pPr>
      <w:r w:rsidRPr="00C078F7">
        <w:rPr>
          <w:rFonts w:ascii="Arial" w:eastAsia="Calibri" w:hAnsi="Arial" w:cs="Arial"/>
          <w:sz w:val="24"/>
          <w:szCs w:val="24"/>
        </w:rPr>
        <w:t>Damaris Gamboa Hernández, Partido Unidad Social Cristiana</w:t>
      </w:r>
    </w:p>
    <w:p w:rsidR="00C078F7" w:rsidRPr="00C078F7" w:rsidRDefault="00C078F7" w:rsidP="00C078F7">
      <w:pPr>
        <w:numPr>
          <w:ilvl w:val="0"/>
          <w:numId w:val="94"/>
        </w:numPr>
        <w:spacing w:after="0" w:line="240" w:lineRule="auto"/>
        <w:ind w:left="1134"/>
        <w:rPr>
          <w:rFonts w:ascii="Arial" w:eastAsia="Calibri" w:hAnsi="Arial" w:cs="Arial"/>
          <w:sz w:val="24"/>
          <w:szCs w:val="24"/>
        </w:rPr>
      </w:pPr>
      <w:r w:rsidRPr="00C078F7">
        <w:rPr>
          <w:rFonts w:ascii="Arial" w:eastAsia="Calibri" w:hAnsi="Arial" w:cs="Arial"/>
          <w:sz w:val="24"/>
          <w:szCs w:val="24"/>
        </w:rPr>
        <w:t>Yojhan Cubero Ramírez, Partido Liberación Nacional</w:t>
      </w:r>
    </w:p>
    <w:p w:rsidR="00C078F7" w:rsidRPr="00C078F7" w:rsidRDefault="00C078F7" w:rsidP="00C078F7">
      <w:pPr>
        <w:numPr>
          <w:ilvl w:val="0"/>
          <w:numId w:val="94"/>
        </w:numPr>
        <w:spacing w:after="0" w:line="240" w:lineRule="auto"/>
        <w:ind w:left="1134"/>
        <w:rPr>
          <w:rFonts w:ascii="Arial" w:eastAsia="Calibri" w:hAnsi="Arial" w:cs="Arial"/>
          <w:sz w:val="24"/>
          <w:szCs w:val="24"/>
        </w:rPr>
      </w:pPr>
      <w:r w:rsidRPr="00C078F7">
        <w:rPr>
          <w:rFonts w:ascii="Arial" w:eastAsia="SimSun" w:hAnsi="Arial" w:cs="Arial"/>
          <w:sz w:val="24"/>
          <w:szCs w:val="24"/>
        </w:rPr>
        <w:t>Betty Castillo Ortiz, Partido Liberación Nacional</w:t>
      </w:r>
    </w:p>
    <w:p w:rsidR="00C078F7" w:rsidRDefault="00C078F7" w:rsidP="003275D2">
      <w:pPr>
        <w:spacing w:after="0" w:line="240" w:lineRule="auto"/>
        <w:rPr>
          <w:rFonts w:ascii="Arial" w:eastAsia="Calibri" w:hAnsi="Arial" w:cs="Arial"/>
          <w:sz w:val="16"/>
          <w:szCs w:val="16"/>
        </w:rPr>
      </w:pPr>
    </w:p>
    <w:p w:rsidR="0097067B" w:rsidRDefault="0097067B" w:rsidP="003275D2">
      <w:pPr>
        <w:spacing w:after="0" w:line="240" w:lineRule="auto"/>
        <w:rPr>
          <w:rFonts w:ascii="Arial" w:eastAsia="Calibri" w:hAnsi="Arial" w:cs="Arial"/>
          <w:sz w:val="16"/>
          <w:szCs w:val="16"/>
        </w:rPr>
      </w:pPr>
    </w:p>
    <w:p w:rsidR="0097067B" w:rsidRDefault="0097067B" w:rsidP="003275D2">
      <w:pPr>
        <w:spacing w:after="0" w:line="240" w:lineRule="auto"/>
        <w:rPr>
          <w:rFonts w:ascii="Arial" w:eastAsia="Calibri" w:hAnsi="Arial" w:cs="Arial"/>
          <w:sz w:val="16"/>
          <w:szCs w:val="16"/>
        </w:rPr>
      </w:pPr>
    </w:p>
    <w:p w:rsidR="0097067B" w:rsidRDefault="0097067B" w:rsidP="003275D2">
      <w:pPr>
        <w:spacing w:after="0" w:line="240" w:lineRule="auto"/>
        <w:rPr>
          <w:rFonts w:ascii="Arial" w:eastAsia="Calibri" w:hAnsi="Arial" w:cs="Arial"/>
          <w:sz w:val="16"/>
          <w:szCs w:val="16"/>
        </w:rPr>
      </w:pPr>
    </w:p>
    <w:p w:rsidR="0097067B" w:rsidRDefault="0097067B" w:rsidP="003275D2">
      <w:pPr>
        <w:spacing w:after="0" w:line="240" w:lineRule="auto"/>
        <w:rPr>
          <w:rFonts w:ascii="Arial" w:eastAsia="Calibri" w:hAnsi="Arial" w:cs="Arial"/>
          <w:sz w:val="16"/>
          <w:szCs w:val="16"/>
        </w:rPr>
      </w:pPr>
    </w:p>
    <w:p w:rsidR="0097067B" w:rsidRPr="00500EB2" w:rsidRDefault="0097067B" w:rsidP="0097067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7067B" w:rsidRPr="00500EB2" w:rsidRDefault="0097067B" w:rsidP="0097067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7067B" w:rsidRDefault="0097067B" w:rsidP="0097067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53E0696" wp14:editId="678FAD30">
            <wp:extent cx="213459" cy="152400"/>
            <wp:effectExtent l="0" t="0" r="0" b="0"/>
            <wp:docPr id="226" name="Imagen 2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7067B" w:rsidRDefault="00367484"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79DCAEA" wp14:editId="6B7E34DE">
            <wp:extent cx="213459" cy="152400"/>
            <wp:effectExtent l="0" t="0" r="0" b="0"/>
            <wp:docPr id="227" name="Imagen 2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Ana Julia Araya Alfaro, jefa Área, Comisiones Legislativas II</w:t>
      </w:r>
    </w:p>
    <w:p w:rsidR="00367484" w:rsidRDefault="00367484" w:rsidP="003275D2">
      <w:pPr>
        <w:spacing w:after="0" w:line="240" w:lineRule="auto"/>
        <w:rPr>
          <w:rFonts w:ascii="Arial" w:eastAsia="Calibri" w:hAnsi="Arial" w:cs="Arial"/>
          <w:sz w:val="16"/>
          <w:szCs w:val="16"/>
        </w:rPr>
      </w:pPr>
    </w:p>
    <w:p w:rsidR="00367484" w:rsidRDefault="00367484" w:rsidP="00BB3ACE">
      <w:pPr>
        <w:pStyle w:val="Sinespaciado"/>
      </w:pPr>
    </w:p>
    <w:p w:rsidR="00367484" w:rsidRPr="001F3A3E" w:rsidRDefault="00367484" w:rsidP="00367484">
      <w:pPr>
        <w:ind w:left="4956"/>
        <w:rPr>
          <w:rFonts w:ascii="Arial" w:hAnsi="Arial" w:cs="Arial"/>
          <w:b/>
          <w:sz w:val="24"/>
          <w:szCs w:val="24"/>
          <w:lang w:val="es-ES"/>
        </w:rPr>
      </w:pPr>
      <w:r>
        <w:rPr>
          <w:rFonts w:ascii="Arial" w:hAnsi="Arial" w:cs="Arial"/>
          <w:b/>
          <w:sz w:val="24"/>
          <w:szCs w:val="24"/>
          <w:lang w:val="es-ES"/>
        </w:rPr>
        <w:t xml:space="preserve">        OFICIO MSPH-CM-ACUER-510</w:t>
      </w:r>
      <w:r w:rsidRPr="001F3A3E">
        <w:rPr>
          <w:rFonts w:ascii="Arial" w:hAnsi="Arial" w:cs="Arial"/>
          <w:b/>
          <w:sz w:val="24"/>
          <w:szCs w:val="24"/>
          <w:lang w:val="es-ES"/>
        </w:rPr>
        <w:t>-19</w:t>
      </w:r>
    </w:p>
    <w:p w:rsidR="00367484" w:rsidRPr="001F3A3E" w:rsidRDefault="00367484" w:rsidP="0036748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367484" w:rsidRPr="001F3A3E" w:rsidRDefault="00367484" w:rsidP="0036748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67484" w:rsidRDefault="00367484" w:rsidP="00367484">
      <w:pPr>
        <w:spacing w:after="0" w:line="240" w:lineRule="auto"/>
        <w:jc w:val="both"/>
        <w:rPr>
          <w:rFonts w:ascii="Arial" w:hAnsi="Arial" w:cs="Arial"/>
          <w:sz w:val="24"/>
          <w:szCs w:val="24"/>
        </w:rPr>
      </w:pPr>
      <w:r>
        <w:rPr>
          <w:rFonts w:ascii="Arial" w:hAnsi="Arial" w:cs="Arial"/>
          <w:sz w:val="24"/>
          <w:szCs w:val="24"/>
        </w:rPr>
        <w:t>Señores</w:t>
      </w:r>
    </w:p>
    <w:p w:rsidR="00367484" w:rsidRDefault="00367484" w:rsidP="00367484">
      <w:pPr>
        <w:spacing w:after="0" w:line="240" w:lineRule="auto"/>
        <w:jc w:val="both"/>
        <w:rPr>
          <w:rFonts w:ascii="Arial" w:hAnsi="Arial" w:cs="Arial"/>
          <w:sz w:val="24"/>
          <w:szCs w:val="24"/>
        </w:rPr>
      </w:pPr>
      <w:r>
        <w:rPr>
          <w:rFonts w:ascii="Arial" w:hAnsi="Arial" w:cs="Arial"/>
          <w:sz w:val="24"/>
          <w:szCs w:val="24"/>
        </w:rPr>
        <w:t>Consultores de Servicios Públicos S.A.</w:t>
      </w:r>
    </w:p>
    <w:p w:rsidR="00367484" w:rsidRDefault="00367484" w:rsidP="00367484">
      <w:pPr>
        <w:spacing w:after="0" w:line="240" w:lineRule="auto"/>
        <w:jc w:val="both"/>
        <w:rPr>
          <w:rFonts w:ascii="Arial" w:hAnsi="Arial" w:cs="Arial"/>
          <w:sz w:val="24"/>
          <w:szCs w:val="24"/>
        </w:rPr>
      </w:pPr>
      <w:r>
        <w:rPr>
          <w:rFonts w:ascii="Arial" w:hAnsi="Arial" w:cs="Arial"/>
          <w:sz w:val="24"/>
          <w:szCs w:val="24"/>
        </w:rPr>
        <w:t>Asesor Legal Externo</w:t>
      </w:r>
    </w:p>
    <w:p w:rsidR="00367484" w:rsidRDefault="00367484" w:rsidP="00367484">
      <w:pPr>
        <w:spacing w:after="0" w:line="240" w:lineRule="auto"/>
        <w:jc w:val="both"/>
        <w:rPr>
          <w:rFonts w:ascii="Arial" w:hAnsi="Arial" w:cs="Arial"/>
          <w:sz w:val="24"/>
          <w:szCs w:val="24"/>
        </w:rPr>
      </w:pPr>
      <w:r>
        <w:rPr>
          <w:rFonts w:ascii="Arial" w:hAnsi="Arial" w:cs="Arial"/>
          <w:sz w:val="24"/>
          <w:szCs w:val="24"/>
        </w:rPr>
        <w:t>Pte.</w:t>
      </w:r>
    </w:p>
    <w:p w:rsidR="00367484" w:rsidRDefault="00367484" w:rsidP="00367484">
      <w:pPr>
        <w:spacing w:after="0"/>
        <w:rPr>
          <w:rFonts w:ascii="Arial" w:eastAsia="Times New Roman" w:hAnsi="Arial" w:cs="Arial"/>
          <w:sz w:val="24"/>
          <w:szCs w:val="24"/>
          <w:lang w:val="es-ES" w:eastAsia="es-ES"/>
        </w:rPr>
      </w:pPr>
    </w:p>
    <w:p w:rsidR="00367484" w:rsidRPr="001F3A3E" w:rsidRDefault="00367484" w:rsidP="0036748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367484" w:rsidRPr="001F3A3E" w:rsidRDefault="00367484" w:rsidP="00367484">
      <w:pPr>
        <w:spacing w:after="0" w:line="240" w:lineRule="auto"/>
        <w:rPr>
          <w:rFonts w:ascii="Calibri" w:eastAsia="Calibri" w:hAnsi="Calibri" w:cs="Times New Roman"/>
          <w:lang w:val="es-ES"/>
        </w:rPr>
      </w:pPr>
    </w:p>
    <w:p w:rsidR="00367484" w:rsidRPr="001F3A3E" w:rsidRDefault="00367484" w:rsidP="0036748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67484" w:rsidRPr="001F3A3E" w:rsidRDefault="00367484" w:rsidP="00367484">
      <w:pPr>
        <w:spacing w:after="0" w:line="240" w:lineRule="auto"/>
        <w:rPr>
          <w:rFonts w:ascii="Calibri" w:eastAsia="Calibri" w:hAnsi="Calibri" w:cs="Times New Roman"/>
          <w:lang w:val="es-ES" w:eastAsia="es-ES"/>
        </w:rPr>
      </w:pPr>
    </w:p>
    <w:p w:rsidR="00367484" w:rsidRPr="001F3A3E" w:rsidRDefault="00367484" w:rsidP="0036748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67484" w:rsidRDefault="00367484" w:rsidP="0036748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367484" w:rsidRDefault="00367484" w:rsidP="003275D2">
      <w:pPr>
        <w:spacing w:after="0" w:line="240" w:lineRule="auto"/>
        <w:rPr>
          <w:rFonts w:ascii="Arial" w:eastAsia="Calibri" w:hAnsi="Arial" w:cs="Arial"/>
          <w:sz w:val="16"/>
          <w:szCs w:val="16"/>
        </w:rPr>
      </w:pPr>
    </w:p>
    <w:p w:rsidR="00367484" w:rsidRPr="00367484" w:rsidRDefault="00367484" w:rsidP="00367484">
      <w:pPr>
        <w:jc w:val="both"/>
        <w:rPr>
          <w:rFonts w:ascii="Arial" w:hAnsi="Arial" w:cs="Arial"/>
          <w:b/>
          <w:sz w:val="24"/>
          <w:szCs w:val="24"/>
        </w:rPr>
      </w:pPr>
      <w:r w:rsidRPr="00367484">
        <w:rPr>
          <w:rFonts w:ascii="Arial" w:hAnsi="Arial" w:cs="Arial"/>
          <w:b/>
          <w:sz w:val="24"/>
          <w:szCs w:val="24"/>
        </w:rPr>
        <w:t xml:space="preserve">CONSIDERANDO </w:t>
      </w:r>
    </w:p>
    <w:p w:rsidR="00367484" w:rsidRPr="00367484" w:rsidRDefault="00367484" w:rsidP="00367484">
      <w:pPr>
        <w:spacing w:line="252" w:lineRule="auto"/>
        <w:contextualSpacing/>
        <w:jc w:val="both"/>
        <w:rPr>
          <w:rFonts w:ascii="Arial" w:eastAsia="Calibri" w:hAnsi="Arial" w:cs="Arial"/>
          <w:sz w:val="24"/>
          <w:szCs w:val="24"/>
        </w:rPr>
      </w:pPr>
      <w:r w:rsidRPr="00367484">
        <w:rPr>
          <w:rFonts w:ascii="Arial" w:eastAsia="Calibri" w:hAnsi="Arial" w:cs="Arial"/>
          <w:sz w:val="24"/>
          <w:szCs w:val="24"/>
        </w:rPr>
        <w:t xml:space="preserve">Nota recibida el día 12 de agosto del 2019, suscrita por la Hna. Juana Francisca Romero, refiriéndose al órgano director denominado “Procedimiento de Nulidad Absoluta Evidente y Manifiesta de Patente Municipal otorgada al Centro Educativo Niño Jesús de Belén”.  </w:t>
      </w:r>
    </w:p>
    <w:p w:rsidR="00367484" w:rsidRPr="00367484" w:rsidRDefault="00367484" w:rsidP="00367484">
      <w:pPr>
        <w:spacing w:line="252" w:lineRule="auto"/>
        <w:contextualSpacing/>
        <w:jc w:val="both"/>
        <w:rPr>
          <w:rFonts w:ascii="Arial" w:eastAsia="Calibri" w:hAnsi="Arial" w:cs="Arial"/>
          <w:sz w:val="24"/>
          <w:szCs w:val="24"/>
        </w:rPr>
      </w:pPr>
    </w:p>
    <w:p w:rsidR="00367484" w:rsidRPr="00367484" w:rsidRDefault="00367484" w:rsidP="00367484">
      <w:pPr>
        <w:jc w:val="both"/>
        <w:rPr>
          <w:rFonts w:ascii="Arial" w:hAnsi="Arial" w:cs="Arial"/>
          <w:b/>
          <w:sz w:val="24"/>
          <w:szCs w:val="24"/>
        </w:rPr>
      </w:pPr>
      <w:r w:rsidRPr="00367484">
        <w:rPr>
          <w:rFonts w:ascii="Arial" w:hAnsi="Arial" w:cs="Arial"/>
          <w:b/>
          <w:sz w:val="24"/>
          <w:szCs w:val="24"/>
        </w:rPr>
        <w:t xml:space="preserve">ESTE CONCEJO MUNICIPAL ACUERDA </w:t>
      </w:r>
    </w:p>
    <w:p w:rsidR="00367484" w:rsidRPr="00367484" w:rsidRDefault="00367484" w:rsidP="00367484">
      <w:pPr>
        <w:spacing w:after="0" w:line="240" w:lineRule="auto"/>
        <w:jc w:val="both"/>
        <w:rPr>
          <w:rFonts w:ascii="Arial" w:eastAsia="Calibri" w:hAnsi="Arial" w:cs="Arial"/>
          <w:sz w:val="24"/>
          <w:szCs w:val="24"/>
        </w:rPr>
      </w:pPr>
      <w:r w:rsidRPr="00367484">
        <w:rPr>
          <w:rFonts w:ascii="Arial" w:eastAsia="Calibri" w:hAnsi="Arial" w:cs="Arial"/>
          <w:sz w:val="24"/>
          <w:szCs w:val="24"/>
        </w:rPr>
        <w:t>Remitir dicho oficio a  la Asesoría Legal Externa a cargo de Consultores de Servicios Públicos S.A. para su respectiva atención según corresponda.</w:t>
      </w:r>
    </w:p>
    <w:p w:rsidR="00367484" w:rsidRPr="00367484" w:rsidRDefault="00367484" w:rsidP="00367484">
      <w:pPr>
        <w:spacing w:after="0" w:line="240" w:lineRule="auto"/>
        <w:jc w:val="both"/>
        <w:rPr>
          <w:rFonts w:ascii="Arial" w:eastAsia="Calibri" w:hAnsi="Arial" w:cs="Arial"/>
          <w:b/>
          <w:sz w:val="24"/>
          <w:szCs w:val="24"/>
        </w:rPr>
      </w:pPr>
    </w:p>
    <w:p w:rsidR="00367484" w:rsidRPr="00367484" w:rsidRDefault="00367484" w:rsidP="00367484">
      <w:pPr>
        <w:spacing w:after="0" w:line="240" w:lineRule="auto"/>
        <w:jc w:val="both"/>
        <w:rPr>
          <w:rFonts w:ascii="Arial" w:eastAsia="Calibri" w:hAnsi="Arial" w:cs="Arial"/>
          <w:b/>
          <w:sz w:val="24"/>
          <w:szCs w:val="24"/>
        </w:rPr>
      </w:pPr>
      <w:r w:rsidRPr="00367484">
        <w:rPr>
          <w:rFonts w:ascii="Arial" w:eastAsia="Calibri" w:hAnsi="Arial" w:cs="Arial"/>
          <w:b/>
          <w:sz w:val="24"/>
          <w:szCs w:val="24"/>
        </w:rPr>
        <w:t>ACUERDO UNÁNIME Y DECLARADO DEFINITIVAMENTE APROBADO N° 510-19</w:t>
      </w:r>
    </w:p>
    <w:p w:rsidR="00367484" w:rsidRPr="00367484" w:rsidRDefault="00367484" w:rsidP="00367484">
      <w:pPr>
        <w:spacing w:after="0" w:line="240" w:lineRule="auto"/>
        <w:rPr>
          <w:rFonts w:ascii="Calibri" w:eastAsia="Calibri" w:hAnsi="Calibri" w:cs="Times New Roman"/>
        </w:rPr>
      </w:pPr>
    </w:p>
    <w:p w:rsidR="00367484" w:rsidRPr="00367484" w:rsidRDefault="00367484" w:rsidP="00367484">
      <w:pPr>
        <w:spacing w:after="0" w:line="240" w:lineRule="auto"/>
        <w:jc w:val="both"/>
        <w:rPr>
          <w:rFonts w:ascii="Arial" w:eastAsia="Calibri" w:hAnsi="Arial" w:cs="Arial"/>
          <w:sz w:val="24"/>
          <w:szCs w:val="24"/>
        </w:rPr>
      </w:pPr>
      <w:r w:rsidRPr="00367484">
        <w:rPr>
          <w:rFonts w:ascii="Arial" w:eastAsia="Calibri" w:hAnsi="Arial" w:cs="Arial"/>
          <w:sz w:val="24"/>
          <w:szCs w:val="24"/>
        </w:rPr>
        <w:t>Acuerdo con el voto positivo de los regidores</w:t>
      </w:r>
    </w:p>
    <w:p w:rsidR="00367484" w:rsidRPr="00367484" w:rsidRDefault="00367484" w:rsidP="00367484">
      <w:pPr>
        <w:spacing w:after="0" w:line="240" w:lineRule="auto"/>
        <w:jc w:val="both"/>
        <w:rPr>
          <w:rFonts w:ascii="Arial" w:eastAsia="Calibri" w:hAnsi="Arial" w:cs="Arial"/>
          <w:sz w:val="24"/>
          <w:szCs w:val="24"/>
        </w:rPr>
      </w:pPr>
    </w:p>
    <w:p w:rsidR="00367484" w:rsidRPr="00367484" w:rsidRDefault="00367484" w:rsidP="00367484">
      <w:pPr>
        <w:numPr>
          <w:ilvl w:val="0"/>
          <w:numId w:val="95"/>
        </w:numPr>
        <w:spacing w:after="0" w:line="240" w:lineRule="auto"/>
        <w:ind w:left="1701" w:right="-799"/>
        <w:rPr>
          <w:rFonts w:ascii="Arial" w:eastAsia="Calibri" w:hAnsi="Arial" w:cs="Arial"/>
          <w:sz w:val="24"/>
          <w:szCs w:val="24"/>
        </w:rPr>
      </w:pPr>
      <w:r w:rsidRPr="00367484">
        <w:rPr>
          <w:rFonts w:ascii="Arial" w:eastAsia="Calibri" w:hAnsi="Arial" w:cs="Arial"/>
          <w:sz w:val="24"/>
          <w:szCs w:val="24"/>
        </w:rPr>
        <w:t>José Fernando Méndez Vindas, Partido Unidad Social Cristiana</w:t>
      </w:r>
    </w:p>
    <w:p w:rsidR="00367484" w:rsidRPr="00367484" w:rsidRDefault="00367484" w:rsidP="00367484">
      <w:pPr>
        <w:numPr>
          <w:ilvl w:val="0"/>
          <w:numId w:val="95"/>
        </w:numPr>
        <w:spacing w:after="0" w:line="240" w:lineRule="auto"/>
        <w:ind w:left="1701" w:right="-799"/>
        <w:rPr>
          <w:rFonts w:ascii="Arial" w:eastAsia="Calibri" w:hAnsi="Arial" w:cs="Arial"/>
          <w:sz w:val="24"/>
          <w:szCs w:val="24"/>
        </w:rPr>
      </w:pPr>
      <w:r w:rsidRPr="00367484">
        <w:rPr>
          <w:rFonts w:ascii="Arial" w:eastAsia="Calibri" w:hAnsi="Arial" w:cs="Arial"/>
          <w:sz w:val="24"/>
          <w:szCs w:val="24"/>
        </w:rPr>
        <w:t>Julio César Benavides Espinoza, Partido Unidad Social Cristiana</w:t>
      </w:r>
    </w:p>
    <w:p w:rsidR="00367484" w:rsidRPr="00367484" w:rsidRDefault="00367484" w:rsidP="00367484">
      <w:pPr>
        <w:numPr>
          <w:ilvl w:val="0"/>
          <w:numId w:val="95"/>
        </w:numPr>
        <w:spacing w:after="0" w:line="240" w:lineRule="auto"/>
        <w:ind w:left="1701" w:right="-799"/>
        <w:rPr>
          <w:rFonts w:ascii="Arial" w:eastAsia="Calibri" w:hAnsi="Arial" w:cs="Arial"/>
          <w:sz w:val="24"/>
          <w:szCs w:val="24"/>
        </w:rPr>
      </w:pPr>
      <w:r w:rsidRPr="00367484">
        <w:rPr>
          <w:rFonts w:ascii="Arial" w:eastAsia="Calibri" w:hAnsi="Arial" w:cs="Arial"/>
          <w:sz w:val="24"/>
          <w:szCs w:val="24"/>
        </w:rPr>
        <w:t>Damaris Gamboa Hernández, Partido Unidad Social Cristiana</w:t>
      </w:r>
    </w:p>
    <w:p w:rsidR="00367484" w:rsidRPr="00367484" w:rsidRDefault="00367484" w:rsidP="00367484">
      <w:pPr>
        <w:numPr>
          <w:ilvl w:val="0"/>
          <w:numId w:val="95"/>
        </w:numPr>
        <w:spacing w:after="0" w:line="240" w:lineRule="auto"/>
        <w:ind w:left="1701"/>
        <w:rPr>
          <w:rFonts w:ascii="Arial" w:eastAsia="Calibri" w:hAnsi="Arial" w:cs="Arial"/>
          <w:sz w:val="24"/>
          <w:szCs w:val="24"/>
        </w:rPr>
      </w:pPr>
      <w:r w:rsidRPr="00367484">
        <w:rPr>
          <w:rFonts w:ascii="Arial" w:eastAsia="Calibri" w:hAnsi="Arial" w:cs="Arial"/>
          <w:sz w:val="24"/>
          <w:szCs w:val="24"/>
        </w:rPr>
        <w:t>Yojhan Cubero Ramírez, Partido Liberación Nacional</w:t>
      </w:r>
    </w:p>
    <w:p w:rsidR="00367484" w:rsidRPr="00367484" w:rsidRDefault="00367484" w:rsidP="00367484">
      <w:pPr>
        <w:numPr>
          <w:ilvl w:val="0"/>
          <w:numId w:val="95"/>
        </w:numPr>
        <w:spacing w:after="0" w:line="240" w:lineRule="auto"/>
        <w:ind w:left="1701"/>
        <w:rPr>
          <w:rFonts w:ascii="Arial" w:eastAsia="Calibri" w:hAnsi="Arial" w:cs="Arial"/>
          <w:sz w:val="24"/>
          <w:szCs w:val="24"/>
        </w:rPr>
      </w:pPr>
      <w:r w:rsidRPr="00367484">
        <w:rPr>
          <w:rFonts w:ascii="Arial" w:eastAsia="SimSun" w:hAnsi="Arial" w:cs="Arial"/>
          <w:sz w:val="24"/>
          <w:szCs w:val="24"/>
        </w:rPr>
        <w:t>Betty Castillo Ortiz, Partido Liberación Nacional</w:t>
      </w:r>
    </w:p>
    <w:p w:rsidR="00367484" w:rsidRDefault="00367484" w:rsidP="003275D2">
      <w:pPr>
        <w:spacing w:after="0" w:line="240" w:lineRule="auto"/>
        <w:rPr>
          <w:rFonts w:ascii="Arial" w:eastAsia="Calibri" w:hAnsi="Arial" w:cs="Arial"/>
          <w:sz w:val="16"/>
          <w:szCs w:val="16"/>
        </w:rPr>
      </w:pPr>
    </w:p>
    <w:p w:rsidR="00367484" w:rsidRDefault="00367484" w:rsidP="003275D2">
      <w:pPr>
        <w:spacing w:after="0" w:line="240" w:lineRule="auto"/>
        <w:rPr>
          <w:rFonts w:ascii="Arial" w:eastAsia="Calibri" w:hAnsi="Arial" w:cs="Arial"/>
          <w:sz w:val="16"/>
          <w:szCs w:val="16"/>
        </w:rPr>
      </w:pPr>
    </w:p>
    <w:p w:rsidR="00367484" w:rsidRDefault="00367484" w:rsidP="003275D2">
      <w:pPr>
        <w:spacing w:after="0" w:line="240" w:lineRule="auto"/>
        <w:rPr>
          <w:rFonts w:ascii="Arial" w:eastAsia="Calibri" w:hAnsi="Arial" w:cs="Arial"/>
          <w:sz w:val="16"/>
          <w:szCs w:val="16"/>
        </w:rPr>
      </w:pPr>
    </w:p>
    <w:p w:rsidR="00367484" w:rsidRDefault="00367484" w:rsidP="003275D2">
      <w:pPr>
        <w:spacing w:after="0" w:line="240" w:lineRule="auto"/>
        <w:rPr>
          <w:rFonts w:ascii="Arial" w:eastAsia="Calibri" w:hAnsi="Arial" w:cs="Arial"/>
          <w:sz w:val="16"/>
          <w:szCs w:val="16"/>
        </w:rPr>
      </w:pPr>
    </w:p>
    <w:p w:rsidR="00367484" w:rsidRPr="00500EB2" w:rsidRDefault="00367484" w:rsidP="0036748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67484" w:rsidRPr="00500EB2" w:rsidRDefault="00367484" w:rsidP="0036748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67484" w:rsidRDefault="00367484" w:rsidP="0036748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1F21E64" wp14:editId="5084C010">
            <wp:extent cx="213459" cy="152400"/>
            <wp:effectExtent l="0" t="0" r="0" b="0"/>
            <wp:docPr id="228" name="Imagen 2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BB3ACE" w:rsidRDefault="00BB3ACE" w:rsidP="0036748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39FAF00" wp14:editId="2009359F">
            <wp:extent cx="213459" cy="152400"/>
            <wp:effectExtent l="0" t="0" r="0" b="0"/>
            <wp:docPr id="225" name="Imagen 2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Juana Francisca Romero</w:t>
      </w:r>
    </w:p>
    <w:p w:rsidR="00367484" w:rsidRDefault="00367484" w:rsidP="00367484">
      <w:pPr>
        <w:spacing w:after="0" w:line="240" w:lineRule="auto"/>
        <w:rPr>
          <w:rFonts w:ascii="Arial" w:eastAsia="Calibri" w:hAnsi="Arial" w:cs="Arial"/>
          <w:sz w:val="16"/>
          <w:szCs w:val="16"/>
        </w:rPr>
      </w:pPr>
    </w:p>
    <w:p w:rsidR="00367484" w:rsidRDefault="00367484" w:rsidP="00367484">
      <w:pPr>
        <w:spacing w:after="0" w:line="240" w:lineRule="auto"/>
        <w:rPr>
          <w:rFonts w:ascii="Arial" w:eastAsia="Calibri" w:hAnsi="Arial" w:cs="Arial"/>
          <w:sz w:val="16"/>
          <w:szCs w:val="16"/>
        </w:rPr>
      </w:pPr>
    </w:p>
    <w:p w:rsidR="00367484" w:rsidRDefault="00367484" w:rsidP="00367484">
      <w:pPr>
        <w:spacing w:after="0" w:line="240" w:lineRule="auto"/>
        <w:rPr>
          <w:rFonts w:ascii="Arial" w:eastAsia="Calibri" w:hAnsi="Arial" w:cs="Arial"/>
          <w:sz w:val="16"/>
          <w:szCs w:val="16"/>
        </w:rPr>
      </w:pPr>
    </w:p>
    <w:p w:rsidR="00367484" w:rsidRDefault="00367484" w:rsidP="00367484">
      <w:pPr>
        <w:spacing w:after="0" w:line="240" w:lineRule="auto"/>
        <w:rPr>
          <w:rFonts w:ascii="Arial" w:eastAsia="Calibri" w:hAnsi="Arial" w:cs="Arial"/>
          <w:sz w:val="16"/>
          <w:szCs w:val="16"/>
        </w:rPr>
      </w:pPr>
    </w:p>
    <w:p w:rsidR="00367484" w:rsidRPr="001F3A3E" w:rsidRDefault="00367484" w:rsidP="00367484">
      <w:pPr>
        <w:ind w:left="4956"/>
        <w:rPr>
          <w:rFonts w:ascii="Arial" w:hAnsi="Arial" w:cs="Arial"/>
          <w:b/>
          <w:sz w:val="24"/>
          <w:szCs w:val="24"/>
          <w:lang w:val="es-ES"/>
        </w:rPr>
      </w:pPr>
      <w:r>
        <w:rPr>
          <w:rFonts w:ascii="Arial" w:hAnsi="Arial" w:cs="Arial"/>
          <w:b/>
          <w:sz w:val="24"/>
          <w:szCs w:val="24"/>
          <w:lang w:val="es-ES"/>
        </w:rPr>
        <w:t xml:space="preserve">        OFICIO MSPH-CM-ACUER-511</w:t>
      </w:r>
      <w:r w:rsidRPr="001F3A3E">
        <w:rPr>
          <w:rFonts w:ascii="Arial" w:hAnsi="Arial" w:cs="Arial"/>
          <w:b/>
          <w:sz w:val="24"/>
          <w:szCs w:val="24"/>
          <w:lang w:val="es-ES"/>
        </w:rPr>
        <w:t>-19</w:t>
      </w:r>
    </w:p>
    <w:p w:rsidR="00367484" w:rsidRPr="001F3A3E" w:rsidRDefault="00367484" w:rsidP="0036748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367484" w:rsidRPr="001F3A3E" w:rsidRDefault="00367484" w:rsidP="0036748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67484" w:rsidRDefault="00367484" w:rsidP="00367484">
      <w:pPr>
        <w:spacing w:after="0" w:line="240" w:lineRule="auto"/>
        <w:jc w:val="both"/>
        <w:rPr>
          <w:rFonts w:ascii="Arial" w:hAnsi="Arial" w:cs="Arial"/>
          <w:sz w:val="24"/>
          <w:szCs w:val="24"/>
        </w:rPr>
      </w:pPr>
      <w:r>
        <w:rPr>
          <w:rFonts w:ascii="Arial" w:hAnsi="Arial" w:cs="Arial"/>
          <w:sz w:val="24"/>
          <w:szCs w:val="24"/>
        </w:rPr>
        <w:t>Señor</w:t>
      </w:r>
    </w:p>
    <w:p w:rsidR="00367484" w:rsidRDefault="002E3230" w:rsidP="00367484">
      <w:pPr>
        <w:spacing w:after="0" w:line="240" w:lineRule="auto"/>
        <w:jc w:val="both"/>
        <w:rPr>
          <w:rFonts w:ascii="Arial" w:hAnsi="Arial" w:cs="Arial"/>
          <w:sz w:val="24"/>
          <w:szCs w:val="24"/>
        </w:rPr>
      </w:pPr>
      <w:r>
        <w:rPr>
          <w:rFonts w:ascii="Arial" w:hAnsi="Arial" w:cs="Arial"/>
          <w:sz w:val="24"/>
          <w:szCs w:val="24"/>
        </w:rPr>
        <w:t>Bernardo Porras López, Alcalde Municipal</w:t>
      </w:r>
    </w:p>
    <w:p w:rsidR="002E3230" w:rsidRDefault="002E3230" w:rsidP="00367484">
      <w:pPr>
        <w:spacing w:after="0" w:line="240" w:lineRule="auto"/>
        <w:jc w:val="both"/>
        <w:rPr>
          <w:rFonts w:ascii="Arial" w:hAnsi="Arial" w:cs="Arial"/>
          <w:sz w:val="24"/>
          <w:szCs w:val="24"/>
        </w:rPr>
      </w:pPr>
      <w:r>
        <w:rPr>
          <w:rFonts w:ascii="Arial" w:hAnsi="Arial" w:cs="Arial"/>
          <w:sz w:val="24"/>
          <w:szCs w:val="24"/>
        </w:rPr>
        <w:t>Municipalidad de San Pablo de Heredia</w:t>
      </w:r>
    </w:p>
    <w:p w:rsidR="00367484" w:rsidRDefault="00367484" w:rsidP="00367484">
      <w:pPr>
        <w:spacing w:after="0" w:line="240" w:lineRule="auto"/>
        <w:jc w:val="both"/>
        <w:rPr>
          <w:rFonts w:ascii="Arial" w:hAnsi="Arial" w:cs="Arial"/>
          <w:sz w:val="24"/>
          <w:szCs w:val="24"/>
        </w:rPr>
      </w:pPr>
      <w:r>
        <w:rPr>
          <w:rFonts w:ascii="Arial" w:hAnsi="Arial" w:cs="Arial"/>
          <w:sz w:val="24"/>
          <w:szCs w:val="24"/>
        </w:rPr>
        <w:t>Pte.</w:t>
      </w:r>
    </w:p>
    <w:p w:rsidR="00367484" w:rsidRDefault="00367484" w:rsidP="00367484">
      <w:pPr>
        <w:spacing w:after="0"/>
        <w:rPr>
          <w:rFonts w:ascii="Arial" w:eastAsia="Times New Roman" w:hAnsi="Arial" w:cs="Arial"/>
          <w:sz w:val="24"/>
          <w:szCs w:val="24"/>
          <w:lang w:val="es-ES" w:eastAsia="es-ES"/>
        </w:rPr>
      </w:pPr>
    </w:p>
    <w:p w:rsidR="00367484" w:rsidRPr="001F3A3E" w:rsidRDefault="002E3230" w:rsidP="0036748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367484" w:rsidRPr="001F3A3E">
        <w:rPr>
          <w:rFonts w:ascii="Arial" w:eastAsia="Times New Roman" w:hAnsi="Arial" w:cs="Arial"/>
          <w:sz w:val="24"/>
          <w:szCs w:val="24"/>
          <w:lang w:val="es-ES" w:eastAsia="es-ES"/>
        </w:rPr>
        <w:t>:</w:t>
      </w:r>
    </w:p>
    <w:p w:rsidR="00367484" w:rsidRPr="001F3A3E" w:rsidRDefault="00367484" w:rsidP="00367484">
      <w:pPr>
        <w:spacing w:after="0" w:line="240" w:lineRule="auto"/>
        <w:rPr>
          <w:rFonts w:ascii="Calibri" w:eastAsia="Calibri" w:hAnsi="Calibri" w:cs="Times New Roman"/>
          <w:lang w:val="es-ES"/>
        </w:rPr>
      </w:pPr>
    </w:p>
    <w:p w:rsidR="00367484" w:rsidRPr="001F3A3E" w:rsidRDefault="00367484" w:rsidP="0036748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67484" w:rsidRPr="001F3A3E" w:rsidRDefault="00367484" w:rsidP="00367484">
      <w:pPr>
        <w:spacing w:after="0" w:line="240" w:lineRule="auto"/>
        <w:rPr>
          <w:rFonts w:ascii="Calibri" w:eastAsia="Calibri" w:hAnsi="Calibri" w:cs="Times New Roman"/>
          <w:lang w:val="es-ES" w:eastAsia="es-ES"/>
        </w:rPr>
      </w:pPr>
    </w:p>
    <w:p w:rsidR="00367484" w:rsidRPr="001F3A3E" w:rsidRDefault="00367484" w:rsidP="0036748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67484" w:rsidRDefault="00367484" w:rsidP="0036748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367484" w:rsidRDefault="00367484" w:rsidP="00367484">
      <w:pPr>
        <w:spacing w:after="0" w:line="240" w:lineRule="auto"/>
        <w:rPr>
          <w:rFonts w:ascii="Arial" w:eastAsia="Calibri" w:hAnsi="Arial" w:cs="Arial"/>
          <w:sz w:val="16"/>
          <w:szCs w:val="16"/>
        </w:rPr>
      </w:pPr>
    </w:p>
    <w:p w:rsidR="002E3230" w:rsidRPr="002E3230" w:rsidRDefault="002E3230" w:rsidP="002E3230">
      <w:pPr>
        <w:spacing w:line="276" w:lineRule="auto"/>
        <w:jc w:val="both"/>
        <w:rPr>
          <w:rFonts w:ascii="Arial" w:hAnsi="Arial" w:cs="Arial"/>
          <w:b/>
          <w:sz w:val="24"/>
          <w:szCs w:val="24"/>
          <w:lang w:eastAsia="ar-SA"/>
        </w:rPr>
      </w:pPr>
      <w:r w:rsidRPr="002E3230">
        <w:rPr>
          <w:rFonts w:ascii="Arial" w:hAnsi="Arial" w:cs="Arial"/>
          <w:b/>
          <w:sz w:val="24"/>
          <w:szCs w:val="24"/>
          <w:lang w:eastAsia="ar-SA"/>
        </w:rPr>
        <w:t xml:space="preserve">CONSIDERANDO </w:t>
      </w:r>
    </w:p>
    <w:p w:rsidR="002E3230" w:rsidRPr="002E3230" w:rsidRDefault="002E3230" w:rsidP="002E3230">
      <w:pPr>
        <w:numPr>
          <w:ilvl w:val="0"/>
          <w:numId w:val="96"/>
        </w:numPr>
        <w:spacing w:after="0" w:line="240" w:lineRule="auto"/>
        <w:jc w:val="both"/>
        <w:rPr>
          <w:rFonts w:ascii="Arial" w:eastAsia="Calibri" w:hAnsi="Arial" w:cs="Arial"/>
          <w:sz w:val="24"/>
          <w:szCs w:val="24"/>
        </w:rPr>
      </w:pPr>
      <w:r w:rsidRPr="002E3230">
        <w:rPr>
          <w:rFonts w:ascii="Arial" w:eastAsia="Calibri" w:hAnsi="Arial" w:cs="Arial"/>
          <w:sz w:val="24"/>
          <w:szCs w:val="24"/>
        </w:rPr>
        <w:t>Acuerdo Municipal CM-295-19, adoptado en la sesión Ordinaria N° 22-19 celebrada el día 27 de mayo de 2019, donde se remite a la Administración Municipal el oficio N° 05661-2019-DHR, suscrito por la Sra. Hazel Díaz, Directora, Gestión de Control Administrativa, Defensoría de los Habitantes, solicitando información acerca del ingreso de diversas gestiones, trámites y solicitudes de los habitantes del cantón por medios electrónicos.</w:t>
      </w:r>
    </w:p>
    <w:p w:rsidR="002E3230" w:rsidRPr="002E3230" w:rsidRDefault="002E3230" w:rsidP="002E3230">
      <w:pPr>
        <w:spacing w:after="0" w:line="240" w:lineRule="auto"/>
        <w:jc w:val="both"/>
        <w:rPr>
          <w:rFonts w:ascii="Arial" w:eastAsia="Calibri" w:hAnsi="Arial" w:cs="Arial"/>
          <w:sz w:val="24"/>
          <w:szCs w:val="24"/>
        </w:rPr>
      </w:pPr>
    </w:p>
    <w:p w:rsidR="002E3230" w:rsidRPr="002E3230" w:rsidRDefault="002E3230" w:rsidP="002E3230">
      <w:pPr>
        <w:numPr>
          <w:ilvl w:val="0"/>
          <w:numId w:val="96"/>
        </w:numPr>
        <w:spacing w:after="0" w:line="240" w:lineRule="auto"/>
        <w:jc w:val="both"/>
        <w:rPr>
          <w:rFonts w:ascii="Arial" w:hAnsi="Arial" w:cs="Arial"/>
          <w:b/>
          <w:sz w:val="24"/>
          <w:szCs w:val="24"/>
          <w:lang w:eastAsia="ar-SA"/>
        </w:rPr>
      </w:pPr>
      <w:r w:rsidRPr="002E3230">
        <w:rPr>
          <w:rFonts w:ascii="Arial" w:eastAsia="Calibri" w:hAnsi="Arial" w:cs="Arial"/>
          <w:sz w:val="24"/>
          <w:szCs w:val="24"/>
        </w:rPr>
        <w:t>Oficio N° MSPH-AM-NI-165-2019, recibido el día 12 de agosto del 2019, suscrito por el Lic. Bernardo Porras López, Alcalde Municipal, donde brinda respuesta a lo solicitado mediante el acuerdo municipal CM 295-19</w:t>
      </w:r>
    </w:p>
    <w:p w:rsidR="002E3230" w:rsidRPr="002E3230" w:rsidRDefault="002E3230" w:rsidP="002E3230">
      <w:pPr>
        <w:spacing w:after="0" w:line="240" w:lineRule="auto"/>
        <w:rPr>
          <w:rFonts w:ascii="Arial" w:hAnsi="Arial" w:cs="Arial"/>
          <w:b/>
          <w:sz w:val="24"/>
          <w:szCs w:val="24"/>
          <w:lang w:eastAsia="ar-SA"/>
        </w:rPr>
      </w:pPr>
    </w:p>
    <w:p w:rsidR="002E3230" w:rsidRPr="002E3230" w:rsidRDefault="002E3230" w:rsidP="002E3230">
      <w:pPr>
        <w:spacing w:after="0" w:line="240" w:lineRule="auto"/>
        <w:rPr>
          <w:rFonts w:ascii="Arial" w:hAnsi="Arial" w:cs="Arial"/>
          <w:b/>
          <w:sz w:val="24"/>
          <w:szCs w:val="24"/>
          <w:lang w:eastAsia="ar-SA"/>
        </w:rPr>
      </w:pPr>
      <w:r w:rsidRPr="002E3230">
        <w:rPr>
          <w:rFonts w:ascii="Arial" w:hAnsi="Arial" w:cs="Arial"/>
          <w:b/>
          <w:sz w:val="24"/>
          <w:szCs w:val="24"/>
          <w:lang w:eastAsia="ar-SA"/>
        </w:rPr>
        <w:t xml:space="preserve">ESTE CONCEJO MUNICIPAL ACUERDA </w:t>
      </w:r>
    </w:p>
    <w:p w:rsidR="002E3230" w:rsidRPr="002E3230" w:rsidRDefault="002E3230" w:rsidP="002E3230">
      <w:pPr>
        <w:spacing w:after="0" w:line="240" w:lineRule="auto"/>
        <w:rPr>
          <w:rFonts w:ascii="Arial" w:eastAsia="Calibri" w:hAnsi="Arial" w:cs="Arial"/>
          <w:sz w:val="24"/>
          <w:szCs w:val="24"/>
        </w:rPr>
      </w:pPr>
    </w:p>
    <w:p w:rsidR="002E3230" w:rsidRPr="002E3230" w:rsidRDefault="002E3230" w:rsidP="002E3230">
      <w:pPr>
        <w:spacing w:after="0" w:line="240" w:lineRule="auto"/>
        <w:rPr>
          <w:rFonts w:ascii="Arial" w:eastAsia="Calibri" w:hAnsi="Arial" w:cs="Arial"/>
          <w:sz w:val="24"/>
          <w:szCs w:val="24"/>
        </w:rPr>
      </w:pPr>
      <w:r w:rsidRPr="002E3230">
        <w:rPr>
          <w:rFonts w:ascii="Arial" w:eastAsia="Calibri" w:hAnsi="Arial" w:cs="Arial"/>
          <w:sz w:val="24"/>
          <w:szCs w:val="24"/>
        </w:rPr>
        <w:t>Dar cumplido el acuerdo municipal CM-295-19 ya que mediante el oficio de marras se remite la prueba documental de cumplimiento respectiva.</w:t>
      </w:r>
    </w:p>
    <w:p w:rsidR="002E3230" w:rsidRPr="002E3230" w:rsidRDefault="002E3230" w:rsidP="002E3230">
      <w:pPr>
        <w:spacing w:after="0" w:line="240" w:lineRule="auto"/>
        <w:jc w:val="both"/>
        <w:rPr>
          <w:rFonts w:ascii="Arial" w:eastAsia="Calibri" w:hAnsi="Arial" w:cs="Arial"/>
          <w:b/>
          <w:sz w:val="24"/>
          <w:szCs w:val="24"/>
        </w:rPr>
      </w:pPr>
    </w:p>
    <w:p w:rsidR="002E3230" w:rsidRPr="002E3230" w:rsidRDefault="002E3230" w:rsidP="002E3230">
      <w:pPr>
        <w:spacing w:after="0" w:line="240" w:lineRule="auto"/>
        <w:jc w:val="both"/>
        <w:rPr>
          <w:rFonts w:ascii="Arial" w:eastAsia="Calibri" w:hAnsi="Arial" w:cs="Arial"/>
          <w:b/>
        </w:rPr>
      </w:pPr>
      <w:r w:rsidRPr="002E3230">
        <w:rPr>
          <w:rFonts w:ascii="Arial" w:eastAsia="Calibri" w:hAnsi="Arial" w:cs="Arial"/>
          <w:b/>
        </w:rPr>
        <w:t>ACUERDO UNÁNIME Y DECLARADO DEFINITIVAMENTE APROBADO N° 511-19</w:t>
      </w:r>
    </w:p>
    <w:p w:rsidR="002E3230" w:rsidRPr="002E3230" w:rsidRDefault="002E3230" w:rsidP="002E3230">
      <w:pPr>
        <w:spacing w:after="0" w:line="240" w:lineRule="auto"/>
        <w:rPr>
          <w:rFonts w:ascii="Calibri" w:eastAsia="Calibri" w:hAnsi="Calibri" w:cs="Times New Roman"/>
        </w:rPr>
      </w:pPr>
    </w:p>
    <w:p w:rsidR="002E3230" w:rsidRPr="002E3230" w:rsidRDefault="002E3230" w:rsidP="002E3230">
      <w:pPr>
        <w:spacing w:after="0" w:line="240" w:lineRule="auto"/>
        <w:jc w:val="both"/>
        <w:rPr>
          <w:rFonts w:ascii="Arial" w:eastAsia="Calibri" w:hAnsi="Arial" w:cs="Arial"/>
          <w:sz w:val="24"/>
          <w:szCs w:val="24"/>
        </w:rPr>
      </w:pPr>
      <w:r w:rsidRPr="002E3230">
        <w:rPr>
          <w:rFonts w:ascii="Arial" w:eastAsia="Calibri" w:hAnsi="Arial" w:cs="Arial"/>
          <w:sz w:val="24"/>
          <w:szCs w:val="24"/>
        </w:rPr>
        <w:t>Acuerdo con el voto positivo de los regidores</w:t>
      </w:r>
    </w:p>
    <w:p w:rsidR="002E3230" w:rsidRPr="002E3230" w:rsidRDefault="002E3230" w:rsidP="002E3230">
      <w:pPr>
        <w:spacing w:after="0" w:line="240" w:lineRule="auto"/>
        <w:jc w:val="both"/>
        <w:rPr>
          <w:rFonts w:ascii="Arial" w:eastAsia="Calibri" w:hAnsi="Arial" w:cs="Arial"/>
          <w:sz w:val="24"/>
          <w:szCs w:val="24"/>
        </w:rPr>
      </w:pPr>
    </w:p>
    <w:p w:rsidR="002E3230" w:rsidRPr="002E3230" w:rsidRDefault="002E3230" w:rsidP="002E3230">
      <w:pPr>
        <w:numPr>
          <w:ilvl w:val="0"/>
          <w:numId w:val="97"/>
        </w:numPr>
        <w:spacing w:after="0" w:line="240" w:lineRule="auto"/>
        <w:ind w:left="1985" w:right="-799"/>
        <w:rPr>
          <w:rFonts w:ascii="Arial" w:eastAsia="Calibri" w:hAnsi="Arial" w:cs="Arial"/>
          <w:sz w:val="24"/>
          <w:szCs w:val="24"/>
        </w:rPr>
      </w:pPr>
      <w:r w:rsidRPr="002E3230">
        <w:rPr>
          <w:rFonts w:ascii="Arial" w:eastAsia="Calibri" w:hAnsi="Arial" w:cs="Arial"/>
          <w:sz w:val="24"/>
          <w:szCs w:val="24"/>
        </w:rPr>
        <w:t>José Fernando Méndez Vindas, Partido Unidad Social Cristiana</w:t>
      </w:r>
    </w:p>
    <w:p w:rsidR="002E3230" w:rsidRPr="002E3230" w:rsidRDefault="002E3230" w:rsidP="002E3230">
      <w:pPr>
        <w:numPr>
          <w:ilvl w:val="0"/>
          <w:numId w:val="97"/>
        </w:numPr>
        <w:spacing w:after="0" w:line="240" w:lineRule="auto"/>
        <w:ind w:left="1985" w:right="-799"/>
        <w:rPr>
          <w:rFonts w:ascii="Arial" w:eastAsia="Calibri" w:hAnsi="Arial" w:cs="Arial"/>
          <w:sz w:val="24"/>
          <w:szCs w:val="24"/>
        </w:rPr>
      </w:pPr>
      <w:r w:rsidRPr="002E3230">
        <w:rPr>
          <w:rFonts w:ascii="Arial" w:eastAsia="Calibri" w:hAnsi="Arial" w:cs="Arial"/>
          <w:sz w:val="24"/>
          <w:szCs w:val="24"/>
        </w:rPr>
        <w:t>Julio César Benavides Espinoza, Partido Unidad Social Cristiana</w:t>
      </w:r>
    </w:p>
    <w:p w:rsidR="002E3230" w:rsidRPr="002E3230" w:rsidRDefault="002E3230" w:rsidP="002E3230">
      <w:pPr>
        <w:numPr>
          <w:ilvl w:val="0"/>
          <w:numId w:val="97"/>
        </w:numPr>
        <w:spacing w:after="0" w:line="240" w:lineRule="auto"/>
        <w:ind w:left="1985" w:right="-799"/>
        <w:rPr>
          <w:rFonts w:ascii="Arial" w:eastAsia="Calibri" w:hAnsi="Arial" w:cs="Arial"/>
          <w:sz w:val="24"/>
          <w:szCs w:val="24"/>
        </w:rPr>
      </w:pPr>
      <w:r w:rsidRPr="002E3230">
        <w:rPr>
          <w:rFonts w:ascii="Arial" w:eastAsia="Calibri" w:hAnsi="Arial" w:cs="Arial"/>
          <w:sz w:val="24"/>
          <w:szCs w:val="24"/>
        </w:rPr>
        <w:t>Damaris Gamboa Hernández, Partido Unidad Social Cristiana</w:t>
      </w:r>
    </w:p>
    <w:p w:rsidR="002E3230" w:rsidRPr="002E3230" w:rsidRDefault="002E3230" w:rsidP="002E3230">
      <w:pPr>
        <w:numPr>
          <w:ilvl w:val="0"/>
          <w:numId w:val="97"/>
        </w:numPr>
        <w:spacing w:after="0" w:line="240" w:lineRule="auto"/>
        <w:ind w:left="1985"/>
        <w:rPr>
          <w:rFonts w:ascii="Arial" w:eastAsia="Calibri" w:hAnsi="Arial" w:cs="Arial"/>
          <w:sz w:val="24"/>
          <w:szCs w:val="24"/>
        </w:rPr>
      </w:pPr>
      <w:r w:rsidRPr="002E3230">
        <w:rPr>
          <w:rFonts w:ascii="Arial" w:eastAsia="Calibri" w:hAnsi="Arial" w:cs="Arial"/>
          <w:sz w:val="24"/>
          <w:szCs w:val="24"/>
        </w:rPr>
        <w:t>Yojhan Cubero Ramírez, Partido Liberación Nacional</w:t>
      </w:r>
    </w:p>
    <w:p w:rsidR="002E3230" w:rsidRPr="002E3230" w:rsidRDefault="002E3230" w:rsidP="002E3230">
      <w:pPr>
        <w:numPr>
          <w:ilvl w:val="0"/>
          <w:numId w:val="97"/>
        </w:numPr>
        <w:spacing w:after="0" w:line="240" w:lineRule="auto"/>
        <w:ind w:left="1985"/>
        <w:rPr>
          <w:rFonts w:ascii="Arial" w:eastAsia="Calibri" w:hAnsi="Arial" w:cs="Arial"/>
          <w:sz w:val="24"/>
          <w:szCs w:val="24"/>
        </w:rPr>
      </w:pPr>
      <w:r w:rsidRPr="002E3230">
        <w:rPr>
          <w:rFonts w:ascii="Arial" w:eastAsia="SimSun" w:hAnsi="Arial" w:cs="Arial"/>
          <w:sz w:val="24"/>
          <w:szCs w:val="24"/>
        </w:rPr>
        <w:t>Betty Castillo Ortiz, Partido Liberación Nacional</w:t>
      </w:r>
    </w:p>
    <w:p w:rsidR="002E3230" w:rsidRDefault="002E3230" w:rsidP="002E3230">
      <w:pPr>
        <w:spacing w:after="0" w:line="240" w:lineRule="auto"/>
        <w:rPr>
          <w:rFonts w:ascii="Arial" w:eastAsia="SimSun" w:hAnsi="Arial" w:cs="Arial"/>
          <w:sz w:val="24"/>
          <w:szCs w:val="24"/>
        </w:rPr>
      </w:pPr>
    </w:p>
    <w:p w:rsidR="002E3230" w:rsidRDefault="002E3230" w:rsidP="002E3230">
      <w:pPr>
        <w:spacing w:after="0" w:line="240" w:lineRule="auto"/>
        <w:rPr>
          <w:rFonts w:ascii="Arial" w:eastAsia="SimSun" w:hAnsi="Arial" w:cs="Arial"/>
          <w:sz w:val="24"/>
          <w:szCs w:val="24"/>
        </w:rPr>
      </w:pPr>
    </w:p>
    <w:p w:rsidR="002E3230" w:rsidRDefault="002E3230" w:rsidP="002E3230">
      <w:pPr>
        <w:pStyle w:val="Sinespaciado"/>
      </w:pPr>
    </w:p>
    <w:p w:rsidR="002E3230" w:rsidRDefault="002E3230" w:rsidP="002E3230">
      <w:pPr>
        <w:spacing w:after="0" w:line="240" w:lineRule="auto"/>
        <w:rPr>
          <w:rFonts w:ascii="Arial" w:eastAsia="SimSun" w:hAnsi="Arial" w:cs="Arial"/>
          <w:sz w:val="24"/>
          <w:szCs w:val="24"/>
        </w:rPr>
      </w:pPr>
    </w:p>
    <w:p w:rsidR="002E3230" w:rsidRDefault="002E3230" w:rsidP="002E3230">
      <w:pPr>
        <w:spacing w:after="0" w:line="240" w:lineRule="auto"/>
        <w:rPr>
          <w:rFonts w:ascii="Arial" w:eastAsia="SimSun" w:hAnsi="Arial" w:cs="Arial"/>
          <w:sz w:val="24"/>
          <w:szCs w:val="24"/>
        </w:rPr>
      </w:pPr>
    </w:p>
    <w:p w:rsidR="002E3230" w:rsidRPr="00500EB2" w:rsidRDefault="002E3230" w:rsidP="002E323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E3230" w:rsidRPr="00500EB2" w:rsidRDefault="002E3230" w:rsidP="002E323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E3230" w:rsidRDefault="002E3230" w:rsidP="002E323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BF7E40" wp14:editId="5F5B3F08">
            <wp:extent cx="213459" cy="152400"/>
            <wp:effectExtent l="0" t="0" r="0" b="0"/>
            <wp:docPr id="229" name="Imagen 2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E3230" w:rsidRDefault="002E3230" w:rsidP="002E3230">
      <w:pPr>
        <w:spacing w:after="0" w:line="240" w:lineRule="auto"/>
        <w:rPr>
          <w:rFonts w:ascii="Arial" w:eastAsia="Calibri" w:hAnsi="Arial" w:cs="Arial"/>
          <w:sz w:val="16"/>
          <w:szCs w:val="16"/>
        </w:rPr>
      </w:pPr>
    </w:p>
    <w:p w:rsidR="002E3230" w:rsidRPr="002E3230" w:rsidRDefault="002E3230" w:rsidP="002E3230">
      <w:pPr>
        <w:spacing w:after="0" w:line="240" w:lineRule="auto"/>
        <w:rPr>
          <w:rFonts w:ascii="Arial" w:eastAsia="Calibri" w:hAnsi="Arial" w:cs="Arial"/>
          <w:sz w:val="24"/>
          <w:szCs w:val="24"/>
        </w:rPr>
      </w:pPr>
    </w:p>
    <w:p w:rsidR="00367484" w:rsidRDefault="00367484"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Pr="001F3A3E" w:rsidRDefault="005E0552" w:rsidP="005E0552">
      <w:pPr>
        <w:ind w:left="4956"/>
        <w:rPr>
          <w:rFonts w:ascii="Arial" w:hAnsi="Arial" w:cs="Arial"/>
          <w:b/>
          <w:sz w:val="24"/>
          <w:szCs w:val="24"/>
          <w:lang w:val="es-ES"/>
        </w:rPr>
      </w:pPr>
      <w:r>
        <w:rPr>
          <w:rFonts w:ascii="Arial" w:hAnsi="Arial" w:cs="Arial"/>
          <w:b/>
          <w:sz w:val="24"/>
          <w:szCs w:val="24"/>
          <w:lang w:val="es-ES"/>
        </w:rPr>
        <w:t xml:space="preserve">       OFICIO MSPH-CM-ACUER-512</w:t>
      </w:r>
      <w:r w:rsidRPr="001F3A3E">
        <w:rPr>
          <w:rFonts w:ascii="Arial" w:hAnsi="Arial" w:cs="Arial"/>
          <w:b/>
          <w:sz w:val="24"/>
          <w:szCs w:val="24"/>
          <w:lang w:val="es-ES"/>
        </w:rPr>
        <w:t>-19</w:t>
      </w:r>
    </w:p>
    <w:p w:rsidR="005E0552" w:rsidRPr="001F3A3E" w:rsidRDefault="005E0552" w:rsidP="005E055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5E0552" w:rsidRPr="001F3A3E" w:rsidRDefault="005E0552" w:rsidP="005E055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Señor</w:t>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Municipalidad de San Pablo de Heredia</w:t>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Pte.</w:t>
      </w:r>
    </w:p>
    <w:p w:rsidR="005E0552" w:rsidRDefault="005E0552" w:rsidP="005E0552">
      <w:pPr>
        <w:spacing w:after="0"/>
        <w:rPr>
          <w:rFonts w:ascii="Arial" w:eastAsia="Times New Roman" w:hAnsi="Arial" w:cs="Arial"/>
          <w:sz w:val="24"/>
          <w:szCs w:val="24"/>
          <w:lang w:val="es-ES" w:eastAsia="es-ES"/>
        </w:rPr>
      </w:pPr>
    </w:p>
    <w:p w:rsidR="005E0552" w:rsidRPr="001F3A3E" w:rsidRDefault="005E0552" w:rsidP="005E055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E0552" w:rsidRPr="001F3A3E" w:rsidRDefault="005E0552" w:rsidP="005E0552">
      <w:pPr>
        <w:spacing w:after="0" w:line="240" w:lineRule="auto"/>
        <w:rPr>
          <w:rFonts w:ascii="Calibri" w:eastAsia="Calibri" w:hAnsi="Calibri" w:cs="Times New Roman"/>
          <w:lang w:val="es-ES"/>
        </w:rPr>
      </w:pPr>
    </w:p>
    <w:p w:rsidR="005E0552" w:rsidRPr="001F3A3E" w:rsidRDefault="005E0552" w:rsidP="005E055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0552" w:rsidRPr="001F3A3E" w:rsidRDefault="005E0552" w:rsidP="005E0552">
      <w:pPr>
        <w:spacing w:after="0" w:line="240" w:lineRule="auto"/>
        <w:rPr>
          <w:rFonts w:ascii="Calibri" w:eastAsia="Calibri" w:hAnsi="Calibri" w:cs="Times New Roman"/>
          <w:lang w:val="es-ES" w:eastAsia="es-ES"/>
        </w:rPr>
      </w:pPr>
    </w:p>
    <w:p w:rsidR="005E0552" w:rsidRPr="001F3A3E" w:rsidRDefault="005E0552" w:rsidP="005E055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0552" w:rsidRDefault="005E0552" w:rsidP="005E055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5E0552" w:rsidRDefault="005E0552" w:rsidP="003275D2">
      <w:pPr>
        <w:spacing w:after="0" w:line="240" w:lineRule="auto"/>
        <w:rPr>
          <w:rFonts w:ascii="Arial" w:eastAsia="Calibri" w:hAnsi="Arial" w:cs="Arial"/>
          <w:sz w:val="16"/>
          <w:szCs w:val="16"/>
        </w:rPr>
      </w:pPr>
    </w:p>
    <w:p w:rsidR="005E0552" w:rsidRPr="005E0552" w:rsidRDefault="005E0552" w:rsidP="005E0552">
      <w:pPr>
        <w:spacing w:line="276" w:lineRule="auto"/>
        <w:jc w:val="both"/>
        <w:rPr>
          <w:rFonts w:ascii="Arial" w:hAnsi="Arial" w:cs="Arial"/>
          <w:b/>
          <w:sz w:val="24"/>
          <w:szCs w:val="24"/>
          <w:lang w:eastAsia="ar-SA"/>
        </w:rPr>
      </w:pPr>
      <w:r w:rsidRPr="005E0552">
        <w:rPr>
          <w:rFonts w:ascii="Arial" w:hAnsi="Arial" w:cs="Arial"/>
          <w:b/>
          <w:sz w:val="24"/>
          <w:szCs w:val="24"/>
          <w:lang w:eastAsia="ar-SA"/>
        </w:rPr>
        <w:t>CONSIDERANDO</w:t>
      </w:r>
    </w:p>
    <w:p w:rsidR="005E0552" w:rsidRPr="005E0552" w:rsidRDefault="005E0552" w:rsidP="005E0552">
      <w:pPr>
        <w:spacing w:line="252" w:lineRule="auto"/>
        <w:contextualSpacing/>
        <w:jc w:val="both"/>
        <w:rPr>
          <w:rFonts w:ascii="Arial" w:eastAsia="Calibri" w:hAnsi="Arial" w:cs="Arial"/>
          <w:sz w:val="24"/>
          <w:szCs w:val="24"/>
        </w:rPr>
      </w:pPr>
      <w:r w:rsidRPr="005E0552">
        <w:rPr>
          <w:rFonts w:ascii="Arial" w:eastAsia="Calibri" w:hAnsi="Arial" w:cs="Arial"/>
          <w:sz w:val="24"/>
          <w:szCs w:val="24"/>
        </w:rPr>
        <w:t xml:space="preserve">Oficio MSPH-AM-NI-167-2019, recibido el día 12 de agosto del 2019, suscrito por el Lic. Bernardo Porras López, Alcalde Municipal, donde brinda respuesta a lo solicitado mediante el acuerdo municipal CM 331-19, relacionado con el avalúo de los terrenos de la Escuela José Ezequiel González. </w:t>
      </w:r>
    </w:p>
    <w:p w:rsidR="005E0552" w:rsidRPr="005E0552" w:rsidRDefault="005E0552" w:rsidP="005E0552">
      <w:pPr>
        <w:spacing w:line="252" w:lineRule="auto"/>
        <w:contextualSpacing/>
        <w:jc w:val="both"/>
        <w:rPr>
          <w:rFonts w:ascii="Arial" w:eastAsia="Calibri" w:hAnsi="Arial" w:cs="Arial"/>
          <w:sz w:val="24"/>
          <w:szCs w:val="24"/>
        </w:rPr>
      </w:pPr>
    </w:p>
    <w:p w:rsidR="005E0552" w:rsidRPr="005E0552" w:rsidRDefault="005E0552" w:rsidP="005E0552">
      <w:pPr>
        <w:spacing w:line="276" w:lineRule="auto"/>
        <w:jc w:val="both"/>
        <w:rPr>
          <w:rFonts w:ascii="Arial" w:hAnsi="Arial" w:cs="Arial"/>
          <w:b/>
          <w:sz w:val="24"/>
          <w:szCs w:val="24"/>
          <w:lang w:eastAsia="ar-SA"/>
        </w:rPr>
      </w:pPr>
      <w:r w:rsidRPr="005E0552">
        <w:rPr>
          <w:rFonts w:ascii="Arial" w:hAnsi="Arial" w:cs="Arial"/>
          <w:b/>
          <w:sz w:val="24"/>
          <w:szCs w:val="24"/>
          <w:lang w:eastAsia="ar-SA"/>
        </w:rPr>
        <w:t xml:space="preserve">ESTE CONCEJO MUNICIPAL ACUERDA </w:t>
      </w:r>
    </w:p>
    <w:p w:rsidR="005E0552" w:rsidRPr="005E0552" w:rsidRDefault="005E0552" w:rsidP="005E0552">
      <w:pPr>
        <w:spacing w:after="0" w:line="240" w:lineRule="auto"/>
        <w:jc w:val="both"/>
        <w:rPr>
          <w:rFonts w:ascii="Arial" w:eastAsia="Calibri" w:hAnsi="Arial" w:cs="Arial"/>
          <w:sz w:val="24"/>
          <w:szCs w:val="24"/>
        </w:rPr>
      </w:pPr>
      <w:r w:rsidRPr="005E0552">
        <w:rPr>
          <w:rFonts w:ascii="Arial" w:eastAsia="Calibri" w:hAnsi="Arial" w:cs="Arial"/>
          <w:sz w:val="24"/>
          <w:szCs w:val="24"/>
        </w:rPr>
        <w:t xml:space="preserve">Dar por cumplido el acuerdo municipal CM-331-19 ya que mediante el oficio de marras se remite la prueba documental de cumplimiento respectiva. </w:t>
      </w:r>
    </w:p>
    <w:p w:rsidR="005E0552" w:rsidRPr="005E0552" w:rsidRDefault="005E0552" w:rsidP="005E0552">
      <w:pPr>
        <w:spacing w:after="0" w:line="240" w:lineRule="auto"/>
        <w:jc w:val="both"/>
        <w:rPr>
          <w:rFonts w:ascii="Arial" w:eastAsia="Calibri" w:hAnsi="Arial" w:cs="Arial"/>
        </w:rPr>
      </w:pPr>
    </w:p>
    <w:p w:rsidR="005E0552" w:rsidRPr="005E0552" w:rsidRDefault="005E0552" w:rsidP="005E0552">
      <w:pPr>
        <w:spacing w:after="0" w:line="240" w:lineRule="auto"/>
        <w:jc w:val="both"/>
        <w:rPr>
          <w:rFonts w:ascii="Arial" w:eastAsia="Calibri" w:hAnsi="Arial" w:cs="Arial"/>
          <w:b/>
        </w:rPr>
      </w:pPr>
      <w:r w:rsidRPr="005E0552">
        <w:rPr>
          <w:rFonts w:ascii="Arial" w:eastAsia="Calibri" w:hAnsi="Arial" w:cs="Arial"/>
          <w:b/>
        </w:rPr>
        <w:t>ACUERDO UNÁNIME Y DECLARADO DEFINITIVAMENTE APROBADO N° 512-19</w:t>
      </w:r>
    </w:p>
    <w:p w:rsidR="005E0552" w:rsidRPr="005E0552" w:rsidRDefault="005E0552" w:rsidP="005E0552">
      <w:pPr>
        <w:spacing w:after="0" w:line="240" w:lineRule="auto"/>
        <w:rPr>
          <w:rFonts w:ascii="Calibri" w:eastAsia="Calibri" w:hAnsi="Calibri" w:cs="Times New Roman"/>
        </w:rPr>
      </w:pPr>
    </w:p>
    <w:p w:rsidR="005E0552" w:rsidRPr="005E0552" w:rsidRDefault="005E0552" w:rsidP="005E0552">
      <w:pPr>
        <w:spacing w:after="0" w:line="240" w:lineRule="auto"/>
        <w:jc w:val="both"/>
        <w:rPr>
          <w:rFonts w:ascii="Arial" w:eastAsia="Calibri" w:hAnsi="Arial" w:cs="Arial"/>
          <w:sz w:val="24"/>
          <w:szCs w:val="24"/>
        </w:rPr>
      </w:pPr>
      <w:r w:rsidRPr="005E0552">
        <w:rPr>
          <w:rFonts w:ascii="Arial" w:eastAsia="Calibri" w:hAnsi="Arial" w:cs="Arial"/>
          <w:sz w:val="24"/>
          <w:szCs w:val="24"/>
        </w:rPr>
        <w:t>Acuerdo con el voto positivo de los regidores</w:t>
      </w:r>
    </w:p>
    <w:p w:rsidR="005E0552" w:rsidRPr="005E0552" w:rsidRDefault="005E0552" w:rsidP="005E0552">
      <w:pPr>
        <w:spacing w:after="0" w:line="240" w:lineRule="auto"/>
        <w:jc w:val="both"/>
        <w:rPr>
          <w:rFonts w:ascii="Arial" w:eastAsia="Calibri" w:hAnsi="Arial" w:cs="Arial"/>
          <w:sz w:val="24"/>
          <w:szCs w:val="24"/>
        </w:rPr>
      </w:pPr>
    </w:p>
    <w:p w:rsidR="005E0552" w:rsidRPr="005E0552" w:rsidRDefault="005E0552" w:rsidP="005E0552">
      <w:pPr>
        <w:numPr>
          <w:ilvl w:val="0"/>
          <w:numId w:val="98"/>
        </w:numPr>
        <w:spacing w:after="0" w:line="240" w:lineRule="auto"/>
        <w:ind w:left="1701" w:right="-799"/>
        <w:rPr>
          <w:rFonts w:ascii="Arial" w:eastAsia="Calibri" w:hAnsi="Arial" w:cs="Arial"/>
          <w:sz w:val="24"/>
          <w:szCs w:val="24"/>
        </w:rPr>
      </w:pPr>
      <w:r w:rsidRPr="005E0552">
        <w:rPr>
          <w:rFonts w:ascii="Arial" w:eastAsia="Calibri" w:hAnsi="Arial" w:cs="Arial"/>
          <w:sz w:val="24"/>
          <w:szCs w:val="24"/>
        </w:rPr>
        <w:t>José Fernando Méndez Vindas, Partido Unidad Social Cristiana</w:t>
      </w:r>
    </w:p>
    <w:p w:rsidR="005E0552" w:rsidRPr="005E0552" w:rsidRDefault="005E0552" w:rsidP="005E0552">
      <w:pPr>
        <w:numPr>
          <w:ilvl w:val="0"/>
          <w:numId w:val="98"/>
        </w:numPr>
        <w:spacing w:after="0" w:line="240" w:lineRule="auto"/>
        <w:ind w:left="1701" w:right="-799"/>
        <w:rPr>
          <w:rFonts w:ascii="Arial" w:eastAsia="Calibri" w:hAnsi="Arial" w:cs="Arial"/>
          <w:sz w:val="24"/>
          <w:szCs w:val="24"/>
        </w:rPr>
      </w:pPr>
      <w:r w:rsidRPr="005E0552">
        <w:rPr>
          <w:rFonts w:ascii="Arial" w:eastAsia="Calibri" w:hAnsi="Arial" w:cs="Arial"/>
          <w:sz w:val="24"/>
          <w:szCs w:val="24"/>
        </w:rPr>
        <w:t>Julio César Benavides Espinoza, Partido Unidad Social Cristiana</w:t>
      </w:r>
    </w:p>
    <w:p w:rsidR="005E0552" w:rsidRPr="005E0552" w:rsidRDefault="005E0552" w:rsidP="005E0552">
      <w:pPr>
        <w:numPr>
          <w:ilvl w:val="0"/>
          <w:numId w:val="98"/>
        </w:numPr>
        <w:spacing w:after="0" w:line="240" w:lineRule="auto"/>
        <w:ind w:left="1701" w:right="-799"/>
        <w:rPr>
          <w:rFonts w:ascii="Arial" w:eastAsia="Calibri" w:hAnsi="Arial" w:cs="Arial"/>
          <w:sz w:val="24"/>
          <w:szCs w:val="24"/>
        </w:rPr>
      </w:pPr>
      <w:r w:rsidRPr="005E0552">
        <w:rPr>
          <w:rFonts w:ascii="Arial" w:eastAsia="Calibri" w:hAnsi="Arial" w:cs="Arial"/>
          <w:sz w:val="24"/>
          <w:szCs w:val="24"/>
        </w:rPr>
        <w:t>Damaris Gamboa Hernández, Partido Unidad Social Cristiana</w:t>
      </w:r>
    </w:p>
    <w:p w:rsidR="005E0552" w:rsidRPr="005E0552" w:rsidRDefault="005E0552" w:rsidP="005E0552">
      <w:pPr>
        <w:numPr>
          <w:ilvl w:val="0"/>
          <w:numId w:val="98"/>
        </w:numPr>
        <w:spacing w:after="0" w:line="240" w:lineRule="auto"/>
        <w:ind w:left="1701"/>
        <w:rPr>
          <w:rFonts w:ascii="Arial" w:eastAsia="Calibri" w:hAnsi="Arial" w:cs="Arial"/>
          <w:sz w:val="24"/>
          <w:szCs w:val="24"/>
        </w:rPr>
      </w:pPr>
      <w:r w:rsidRPr="005E0552">
        <w:rPr>
          <w:rFonts w:ascii="Arial" w:eastAsia="Calibri" w:hAnsi="Arial" w:cs="Arial"/>
          <w:sz w:val="24"/>
          <w:szCs w:val="24"/>
        </w:rPr>
        <w:t>Yojhan Cubero Ramírez, Partido Liberación Nacional</w:t>
      </w:r>
    </w:p>
    <w:p w:rsidR="005E0552" w:rsidRPr="005E0552" w:rsidRDefault="005E0552" w:rsidP="005E0552">
      <w:pPr>
        <w:numPr>
          <w:ilvl w:val="0"/>
          <w:numId w:val="98"/>
        </w:numPr>
        <w:spacing w:after="0" w:line="240" w:lineRule="auto"/>
        <w:ind w:left="1701"/>
        <w:rPr>
          <w:rFonts w:ascii="Arial" w:eastAsia="Calibri" w:hAnsi="Arial" w:cs="Arial"/>
          <w:sz w:val="24"/>
          <w:szCs w:val="24"/>
        </w:rPr>
      </w:pPr>
      <w:r w:rsidRPr="005E0552">
        <w:rPr>
          <w:rFonts w:ascii="Arial" w:eastAsia="SimSun" w:hAnsi="Arial" w:cs="Arial"/>
          <w:sz w:val="24"/>
          <w:szCs w:val="24"/>
        </w:rPr>
        <w:t>Betty Castillo Ortiz, Partido Liberación Nacional</w:t>
      </w: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Pr="00500EB2" w:rsidRDefault="005E0552" w:rsidP="005E055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0552" w:rsidRPr="00500EB2" w:rsidRDefault="005E0552" w:rsidP="005E055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E0552" w:rsidRDefault="005E0552" w:rsidP="005E055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C408726" wp14:editId="428D851C">
            <wp:extent cx="213459" cy="152400"/>
            <wp:effectExtent l="0" t="0" r="0" b="0"/>
            <wp:docPr id="230" name="Imagen 2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0552" w:rsidRDefault="005E0552" w:rsidP="005E055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Pr="001F3A3E" w:rsidRDefault="005E0552" w:rsidP="005E0552">
      <w:pPr>
        <w:ind w:left="4956"/>
        <w:rPr>
          <w:rFonts w:ascii="Arial" w:hAnsi="Arial" w:cs="Arial"/>
          <w:b/>
          <w:sz w:val="24"/>
          <w:szCs w:val="24"/>
          <w:lang w:val="es-ES"/>
        </w:rPr>
      </w:pPr>
      <w:r>
        <w:rPr>
          <w:rFonts w:ascii="Arial" w:hAnsi="Arial" w:cs="Arial"/>
          <w:b/>
          <w:sz w:val="24"/>
          <w:szCs w:val="24"/>
          <w:lang w:val="es-ES"/>
        </w:rPr>
        <w:t xml:space="preserve">       OFICIO MSPH-CM-ACUER-513</w:t>
      </w:r>
      <w:r w:rsidRPr="001F3A3E">
        <w:rPr>
          <w:rFonts w:ascii="Arial" w:hAnsi="Arial" w:cs="Arial"/>
          <w:b/>
          <w:sz w:val="24"/>
          <w:szCs w:val="24"/>
          <w:lang w:val="es-ES"/>
        </w:rPr>
        <w:t>-19</w:t>
      </w:r>
    </w:p>
    <w:p w:rsidR="005E0552" w:rsidRPr="001F3A3E" w:rsidRDefault="005E0552" w:rsidP="005E055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5E0552" w:rsidRPr="001F3A3E" w:rsidRDefault="005E0552" w:rsidP="005E055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Señor</w:t>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Municipalidad de San Pablo de Heredia</w:t>
      </w:r>
    </w:p>
    <w:p w:rsidR="005E0552" w:rsidRDefault="005E0552" w:rsidP="005E0552">
      <w:pPr>
        <w:spacing w:after="0" w:line="240" w:lineRule="auto"/>
        <w:jc w:val="both"/>
        <w:rPr>
          <w:rFonts w:ascii="Arial" w:hAnsi="Arial" w:cs="Arial"/>
          <w:sz w:val="24"/>
          <w:szCs w:val="24"/>
        </w:rPr>
      </w:pPr>
      <w:r>
        <w:rPr>
          <w:rFonts w:ascii="Arial" w:hAnsi="Arial" w:cs="Arial"/>
          <w:sz w:val="24"/>
          <w:szCs w:val="24"/>
        </w:rPr>
        <w:t>Pte.</w:t>
      </w:r>
    </w:p>
    <w:p w:rsidR="005E0552" w:rsidRDefault="005E0552" w:rsidP="005E0552">
      <w:pPr>
        <w:spacing w:after="0"/>
        <w:rPr>
          <w:rFonts w:ascii="Arial" w:eastAsia="Times New Roman" w:hAnsi="Arial" w:cs="Arial"/>
          <w:sz w:val="24"/>
          <w:szCs w:val="24"/>
          <w:lang w:val="es-ES" w:eastAsia="es-ES"/>
        </w:rPr>
      </w:pPr>
    </w:p>
    <w:p w:rsidR="005E0552" w:rsidRPr="001F3A3E" w:rsidRDefault="005E0552" w:rsidP="005E055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E0552" w:rsidRPr="001F3A3E" w:rsidRDefault="005E0552" w:rsidP="005E0552">
      <w:pPr>
        <w:spacing w:after="0" w:line="240" w:lineRule="auto"/>
        <w:rPr>
          <w:rFonts w:ascii="Calibri" w:eastAsia="Calibri" w:hAnsi="Calibri" w:cs="Times New Roman"/>
          <w:lang w:val="es-ES"/>
        </w:rPr>
      </w:pPr>
    </w:p>
    <w:p w:rsidR="005E0552" w:rsidRPr="001F3A3E" w:rsidRDefault="005E0552" w:rsidP="005E055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0552" w:rsidRPr="001F3A3E" w:rsidRDefault="005E0552" w:rsidP="005E0552">
      <w:pPr>
        <w:spacing w:after="0" w:line="240" w:lineRule="auto"/>
        <w:rPr>
          <w:rFonts w:ascii="Calibri" w:eastAsia="Calibri" w:hAnsi="Calibri" w:cs="Times New Roman"/>
          <w:lang w:val="es-ES" w:eastAsia="es-ES"/>
        </w:rPr>
      </w:pPr>
    </w:p>
    <w:p w:rsidR="005E0552" w:rsidRPr="001F3A3E" w:rsidRDefault="005E0552" w:rsidP="005E055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0552" w:rsidRDefault="005E0552" w:rsidP="005E055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5E0552" w:rsidRDefault="005E0552" w:rsidP="003275D2">
      <w:pPr>
        <w:spacing w:after="0" w:line="240" w:lineRule="auto"/>
        <w:rPr>
          <w:rFonts w:ascii="Arial" w:eastAsia="Calibri" w:hAnsi="Arial" w:cs="Arial"/>
          <w:sz w:val="16"/>
          <w:szCs w:val="16"/>
        </w:rPr>
      </w:pPr>
    </w:p>
    <w:p w:rsidR="005E0552" w:rsidRPr="005E0552" w:rsidRDefault="005E0552" w:rsidP="005E0552">
      <w:pPr>
        <w:spacing w:after="0" w:line="240" w:lineRule="auto"/>
        <w:contextualSpacing/>
        <w:rPr>
          <w:rFonts w:ascii="Arial" w:eastAsia="Times New Roman" w:hAnsi="Arial" w:cs="Arial"/>
          <w:b/>
          <w:sz w:val="24"/>
          <w:szCs w:val="24"/>
          <w:lang w:val="es-ES_tradnl" w:eastAsia="es-ES_tradnl"/>
        </w:rPr>
      </w:pPr>
      <w:r w:rsidRPr="005E0552">
        <w:rPr>
          <w:rFonts w:ascii="Arial" w:eastAsia="Times New Roman" w:hAnsi="Arial" w:cs="Arial"/>
          <w:b/>
          <w:sz w:val="24"/>
          <w:szCs w:val="24"/>
          <w:lang w:val="es-ES_tradnl" w:eastAsia="es-ES_tradnl"/>
        </w:rPr>
        <w:t>CONSIDERANDO</w:t>
      </w:r>
    </w:p>
    <w:p w:rsidR="005E0552" w:rsidRPr="005E0552" w:rsidRDefault="005E0552" w:rsidP="005E0552">
      <w:pPr>
        <w:pStyle w:val="Sinespaciado"/>
        <w:rPr>
          <w:lang w:val="es-ES_tradnl" w:eastAsia="es-ES_tradnl"/>
        </w:rPr>
      </w:pPr>
    </w:p>
    <w:p w:rsidR="005E0552" w:rsidRPr="005E0552" w:rsidRDefault="005E0552" w:rsidP="005E0552">
      <w:pPr>
        <w:spacing w:after="0" w:line="240" w:lineRule="auto"/>
        <w:contextualSpacing/>
        <w:jc w:val="both"/>
        <w:rPr>
          <w:rFonts w:ascii="Arial" w:eastAsia="Times New Roman" w:hAnsi="Arial" w:cs="Arial"/>
          <w:b/>
          <w:sz w:val="24"/>
          <w:szCs w:val="24"/>
          <w:lang w:val="es-ES_tradnl" w:eastAsia="es-ES_tradnl"/>
        </w:rPr>
      </w:pPr>
      <w:r w:rsidRPr="005E0552">
        <w:rPr>
          <w:rFonts w:ascii="Arial" w:eastAsia="SimSun" w:hAnsi="Arial" w:cs="Arial"/>
          <w:sz w:val="24"/>
          <w:szCs w:val="24"/>
        </w:rPr>
        <w:t>Oficio N°MSPH-AM-NI-171-2019, recibido el día 12 de agosto del 2019, suscrito por el Lic. Bernardo Porras López, Alcalde Municipal, donde brinda seguimiento a lo solicitado mediante los acuerdos municipales CM 580-18, relacionado con la política nacional sobre la el plástico de un único uso y desarrollo de las acciones por parte de la administración para su implementación y el acuerdo CM 583-18, relacionado con la solicitud del criterio técnico de la oficina SINAC-MINAE, sobre la viabilidad de desarrollar el proyecto “</w:t>
      </w:r>
      <w:proofErr w:type="spellStart"/>
      <w:r w:rsidRPr="005E0552">
        <w:rPr>
          <w:rFonts w:ascii="Arial" w:eastAsia="SimSun" w:hAnsi="Arial" w:cs="Arial"/>
          <w:sz w:val="24"/>
          <w:szCs w:val="24"/>
        </w:rPr>
        <w:t>Mariposario</w:t>
      </w:r>
      <w:proofErr w:type="spellEnd"/>
      <w:r w:rsidRPr="005E0552">
        <w:rPr>
          <w:rFonts w:ascii="Arial" w:eastAsia="SimSun" w:hAnsi="Arial" w:cs="Arial"/>
          <w:sz w:val="24"/>
          <w:szCs w:val="24"/>
        </w:rPr>
        <w:t xml:space="preserve"> a cielo abierto” en el sector conocido como Las Pilas y el CM 85-19, con respecto a la solicitud de inspección para determinar el uso de plaguicidas o herbicidas para el control de malezas en el fundo ubicado en el área de protección de la naciente Las Pilas.</w:t>
      </w:r>
    </w:p>
    <w:p w:rsidR="005E0552" w:rsidRPr="005E0552" w:rsidRDefault="005E0552" w:rsidP="005E0552">
      <w:pPr>
        <w:pStyle w:val="Sinespaciado"/>
        <w:rPr>
          <w:lang w:val="es-ES_tradnl" w:eastAsia="es-ES_tradnl"/>
        </w:rPr>
      </w:pPr>
    </w:p>
    <w:p w:rsidR="005E0552" w:rsidRPr="005E0552" w:rsidRDefault="005E0552" w:rsidP="005E0552">
      <w:pPr>
        <w:spacing w:after="0" w:line="240" w:lineRule="auto"/>
        <w:contextualSpacing/>
        <w:rPr>
          <w:rFonts w:ascii="Arial" w:eastAsia="Times New Roman" w:hAnsi="Arial" w:cs="Arial"/>
          <w:b/>
          <w:sz w:val="24"/>
          <w:szCs w:val="24"/>
          <w:lang w:val="es-ES_tradnl" w:eastAsia="es-ES_tradnl"/>
        </w:rPr>
      </w:pPr>
      <w:r w:rsidRPr="005E0552">
        <w:rPr>
          <w:rFonts w:ascii="Arial" w:eastAsia="Times New Roman" w:hAnsi="Arial" w:cs="Arial"/>
          <w:b/>
          <w:sz w:val="24"/>
          <w:szCs w:val="24"/>
          <w:lang w:val="es-ES_tradnl" w:eastAsia="es-ES_tradnl"/>
        </w:rPr>
        <w:t>ESTE CONCEJO MUNICIPAL ACUERDA</w:t>
      </w:r>
    </w:p>
    <w:p w:rsidR="005E0552" w:rsidRPr="000C2640" w:rsidRDefault="005E0552" w:rsidP="000C2640">
      <w:pPr>
        <w:pStyle w:val="Sinespaciado"/>
      </w:pPr>
    </w:p>
    <w:p w:rsidR="005E0552" w:rsidRPr="005E0552" w:rsidRDefault="005E0552" w:rsidP="005E0552">
      <w:pPr>
        <w:spacing w:after="0" w:line="240" w:lineRule="auto"/>
        <w:jc w:val="both"/>
        <w:rPr>
          <w:rFonts w:ascii="Arial" w:eastAsia="Calibri" w:hAnsi="Arial" w:cs="Arial"/>
          <w:sz w:val="24"/>
          <w:szCs w:val="24"/>
        </w:rPr>
      </w:pPr>
      <w:r w:rsidRPr="005E0552">
        <w:rPr>
          <w:rFonts w:ascii="Arial" w:eastAsia="Calibri" w:hAnsi="Arial" w:cs="Arial"/>
          <w:sz w:val="24"/>
          <w:szCs w:val="24"/>
        </w:rPr>
        <w:t>Dar por cumplido los acuerdos municipales CM-583-18 y CM-85-19 ya que mediante el oficio de marras se remite la prueba documental de cumplimiento respectivo.</w:t>
      </w:r>
    </w:p>
    <w:p w:rsidR="005E0552" w:rsidRPr="005E0552" w:rsidRDefault="005E0552" w:rsidP="005E0552">
      <w:pPr>
        <w:spacing w:after="0" w:line="240" w:lineRule="auto"/>
        <w:jc w:val="both"/>
        <w:rPr>
          <w:rFonts w:ascii="Arial" w:eastAsia="Calibri" w:hAnsi="Arial" w:cs="Arial"/>
          <w:b/>
        </w:rPr>
      </w:pPr>
    </w:p>
    <w:p w:rsidR="005E0552" w:rsidRPr="005E0552" w:rsidRDefault="005E0552" w:rsidP="005E0552">
      <w:pPr>
        <w:spacing w:after="0" w:line="240" w:lineRule="auto"/>
        <w:jc w:val="both"/>
        <w:rPr>
          <w:rFonts w:ascii="Arial" w:eastAsia="Calibri" w:hAnsi="Arial" w:cs="Arial"/>
          <w:b/>
        </w:rPr>
      </w:pPr>
      <w:r w:rsidRPr="005E0552">
        <w:rPr>
          <w:rFonts w:ascii="Arial" w:eastAsia="Calibri" w:hAnsi="Arial" w:cs="Arial"/>
          <w:b/>
        </w:rPr>
        <w:t>ACUERDO UNÁNIME Y DECLARADO DEFINITIVAMENTE APROBADO N° 513-19</w:t>
      </w:r>
    </w:p>
    <w:p w:rsidR="005E0552" w:rsidRPr="005E0552" w:rsidRDefault="005E0552" w:rsidP="000C2640">
      <w:pPr>
        <w:pStyle w:val="Sinespaciado"/>
      </w:pPr>
    </w:p>
    <w:p w:rsidR="005E0552" w:rsidRPr="005E0552" w:rsidRDefault="005E0552" w:rsidP="005E0552">
      <w:pPr>
        <w:spacing w:after="0" w:line="240" w:lineRule="auto"/>
        <w:jc w:val="both"/>
        <w:rPr>
          <w:rFonts w:ascii="Arial" w:eastAsia="Calibri" w:hAnsi="Arial" w:cs="Arial"/>
          <w:sz w:val="24"/>
          <w:szCs w:val="24"/>
        </w:rPr>
      </w:pPr>
      <w:r w:rsidRPr="005E0552">
        <w:rPr>
          <w:rFonts w:ascii="Arial" w:eastAsia="Calibri" w:hAnsi="Arial" w:cs="Arial"/>
          <w:sz w:val="24"/>
          <w:szCs w:val="24"/>
        </w:rPr>
        <w:t>Acuerdo con el voto positivo de los regidores</w:t>
      </w:r>
    </w:p>
    <w:p w:rsidR="005E0552" w:rsidRPr="005E0552" w:rsidRDefault="005E0552" w:rsidP="000C2640">
      <w:pPr>
        <w:pStyle w:val="Sinespaciado"/>
      </w:pPr>
    </w:p>
    <w:p w:rsidR="005E0552" w:rsidRPr="005E0552" w:rsidRDefault="005E0552" w:rsidP="005E0552">
      <w:pPr>
        <w:numPr>
          <w:ilvl w:val="0"/>
          <w:numId w:val="99"/>
        </w:numPr>
        <w:spacing w:after="0" w:line="240" w:lineRule="auto"/>
        <w:ind w:left="1701" w:right="-799"/>
        <w:rPr>
          <w:rFonts w:ascii="Arial" w:eastAsia="Calibri" w:hAnsi="Arial" w:cs="Arial"/>
          <w:sz w:val="24"/>
          <w:szCs w:val="24"/>
        </w:rPr>
      </w:pPr>
      <w:r w:rsidRPr="005E0552">
        <w:rPr>
          <w:rFonts w:ascii="Arial" w:eastAsia="Calibri" w:hAnsi="Arial" w:cs="Arial"/>
          <w:sz w:val="24"/>
          <w:szCs w:val="24"/>
        </w:rPr>
        <w:t>José Fernando Méndez Vindas, Partido Unidad Social Cristiana</w:t>
      </w:r>
    </w:p>
    <w:p w:rsidR="005E0552" w:rsidRPr="005E0552" w:rsidRDefault="005E0552" w:rsidP="005E0552">
      <w:pPr>
        <w:numPr>
          <w:ilvl w:val="0"/>
          <w:numId w:val="99"/>
        </w:numPr>
        <w:spacing w:after="0" w:line="240" w:lineRule="auto"/>
        <w:ind w:left="1701" w:right="-799"/>
        <w:rPr>
          <w:rFonts w:ascii="Arial" w:eastAsia="Calibri" w:hAnsi="Arial" w:cs="Arial"/>
          <w:sz w:val="24"/>
          <w:szCs w:val="24"/>
        </w:rPr>
      </w:pPr>
      <w:r w:rsidRPr="005E0552">
        <w:rPr>
          <w:rFonts w:ascii="Arial" w:eastAsia="Calibri" w:hAnsi="Arial" w:cs="Arial"/>
          <w:sz w:val="24"/>
          <w:szCs w:val="24"/>
        </w:rPr>
        <w:t>Julio César Benavides Espinoza, Partido Unidad Social Cristiana</w:t>
      </w:r>
    </w:p>
    <w:p w:rsidR="005E0552" w:rsidRPr="005E0552" w:rsidRDefault="005E0552" w:rsidP="005E0552">
      <w:pPr>
        <w:numPr>
          <w:ilvl w:val="0"/>
          <w:numId w:val="99"/>
        </w:numPr>
        <w:spacing w:after="0" w:line="240" w:lineRule="auto"/>
        <w:ind w:left="1701" w:right="-799"/>
        <w:rPr>
          <w:rFonts w:ascii="Arial" w:eastAsia="Calibri" w:hAnsi="Arial" w:cs="Arial"/>
          <w:sz w:val="24"/>
          <w:szCs w:val="24"/>
        </w:rPr>
      </w:pPr>
      <w:r w:rsidRPr="005E0552">
        <w:rPr>
          <w:rFonts w:ascii="Arial" w:eastAsia="Calibri" w:hAnsi="Arial" w:cs="Arial"/>
          <w:sz w:val="24"/>
          <w:szCs w:val="24"/>
        </w:rPr>
        <w:t>Damaris Gamboa Hernández, Partido Unidad Social Cristiana</w:t>
      </w:r>
    </w:p>
    <w:p w:rsidR="005E0552" w:rsidRPr="005E0552" w:rsidRDefault="005E0552" w:rsidP="005E0552">
      <w:pPr>
        <w:numPr>
          <w:ilvl w:val="0"/>
          <w:numId w:val="99"/>
        </w:numPr>
        <w:spacing w:after="0" w:line="240" w:lineRule="auto"/>
        <w:ind w:left="1701"/>
        <w:rPr>
          <w:rFonts w:ascii="Arial" w:eastAsia="Calibri" w:hAnsi="Arial" w:cs="Arial"/>
          <w:sz w:val="24"/>
          <w:szCs w:val="24"/>
        </w:rPr>
      </w:pPr>
      <w:r w:rsidRPr="005E0552">
        <w:rPr>
          <w:rFonts w:ascii="Arial" w:eastAsia="Calibri" w:hAnsi="Arial" w:cs="Arial"/>
          <w:sz w:val="24"/>
          <w:szCs w:val="24"/>
        </w:rPr>
        <w:t>Yojhan Cubero Ramírez, Partido Liberación Nacional</w:t>
      </w:r>
    </w:p>
    <w:p w:rsidR="005E0552" w:rsidRPr="005E0552" w:rsidRDefault="005E0552" w:rsidP="005E0552">
      <w:pPr>
        <w:numPr>
          <w:ilvl w:val="0"/>
          <w:numId w:val="99"/>
        </w:numPr>
        <w:spacing w:after="0" w:line="240" w:lineRule="auto"/>
        <w:ind w:left="1701"/>
        <w:rPr>
          <w:rFonts w:ascii="Arial" w:eastAsia="Calibri" w:hAnsi="Arial" w:cs="Arial"/>
          <w:sz w:val="24"/>
          <w:szCs w:val="24"/>
        </w:rPr>
      </w:pPr>
      <w:r w:rsidRPr="005E0552">
        <w:rPr>
          <w:rFonts w:ascii="Arial" w:eastAsia="SimSun" w:hAnsi="Arial" w:cs="Arial"/>
          <w:sz w:val="24"/>
          <w:szCs w:val="24"/>
        </w:rPr>
        <w:t>Betty Castillo Ortiz, Partido Liberación Nacional</w:t>
      </w: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BB3ACE" w:rsidRDefault="00BB3ACE"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Default="005E0552" w:rsidP="003275D2">
      <w:pPr>
        <w:spacing w:after="0" w:line="240" w:lineRule="auto"/>
        <w:rPr>
          <w:rFonts w:ascii="Arial" w:eastAsia="Calibri" w:hAnsi="Arial" w:cs="Arial"/>
          <w:sz w:val="16"/>
          <w:szCs w:val="16"/>
        </w:rPr>
      </w:pPr>
    </w:p>
    <w:p w:rsidR="005E0552" w:rsidRPr="00500EB2" w:rsidRDefault="005E0552" w:rsidP="005E055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0552" w:rsidRPr="00500EB2" w:rsidRDefault="005E0552" w:rsidP="005E055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E0552" w:rsidRDefault="005E0552" w:rsidP="005E055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1ADA0CC" wp14:editId="7CFE632F">
            <wp:extent cx="213459" cy="152400"/>
            <wp:effectExtent l="0" t="0" r="0" b="0"/>
            <wp:docPr id="231" name="Imagen 2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0552" w:rsidRDefault="005E0552"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0C2640">
      <w:pPr>
        <w:pStyle w:val="Sinespaciado"/>
      </w:pPr>
    </w:p>
    <w:p w:rsidR="000C2640" w:rsidRPr="001F3A3E" w:rsidRDefault="000C2640" w:rsidP="000C2640">
      <w:pPr>
        <w:ind w:left="4956"/>
        <w:rPr>
          <w:rFonts w:ascii="Arial" w:hAnsi="Arial" w:cs="Arial"/>
          <w:b/>
          <w:sz w:val="24"/>
          <w:szCs w:val="24"/>
          <w:lang w:val="es-ES"/>
        </w:rPr>
      </w:pPr>
      <w:r>
        <w:rPr>
          <w:rFonts w:ascii="Arial" w:hAnsi="Arial" w:cs="Arial"/>
          <w:b/>
          <w:sz w:val="24"/>
          <w:szCs w:val="24"/>
          <w:lang w:val="es-ES"/>
        </w:rPr>
        <w:t xml:space="preserve">       OFICIO MSPH-CM-ACUER-514</w:t>
      </w:r>
      <w:r w:rsidRPr="001F3A3E">
        <w:rPr>
          <w:rFonts w:ascii="Arial" w:hAnsi="Arial" w:cs="Arial"/>
          <w:b/>
          <w:sz w:val="24"/>
          <w:szCs w:val="24"/>
          <w:lang w:val="es-ES"/>
        </w:rPr>
        <w:t>-19</w:t>
      </w:r>
    </w:p>
    <w:p w:rsidR="000C2640" w:rsidRPr="001F3A3E" w:rsidRDefault="000C2640" w:rsidP="000C264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0C2640" w:rsidRPr="001F3A3E" w:rsidRDefault="000C2640" w:rsidP="000C264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Señor</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Bernardo Porras López, Alcalde Municipal</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Municipalidad de San Pablo de Heredia</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Pte.</w:t>
      </w:r>
    </w:p>
    <w:p w:rsidR="000C2640" w:rsidRDefault="000C2640" w:rsidP="000C2640">
      <w:pPr>
        <w:spacing w:after="0"/>
        <w:rPr>
          <w:rFonts w:ascii="Arial" w:eastAsia="Times New Roman" w:hAnsi="Arial" w:cs="Arial"/>
          <w:sz w:val="24"/>
          <w:szCs w:val="24"/>
          <w:lang w:val="es-ES" w:eastAsia="es-ES"/>
        </w:rPr>
      </w:pPr>
    </w:p>
    <w:p w:rsidR="000C2640" w:rsidRPr="001F3A3E" w:rsidRDefault="000C2640" w:rsidP="000C264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C2640" w:rsidRPr="001F3A3E" w:rsidRDefault="000C2640" w:rsidP="000C2640">
      <w:pPr>
        <w:spacing w:after="0" w:line="240" w:lineRule="auto"/>
        <w:rPr>
          <w:rFonts w:ascii="Calibri" w:eastAsia="Calibri" w:hAnsi="Calibri" w:cs="Times New Roman"/>
          <w:lang w:val="es-ES"/>
        </w:rPr>
      </w:pPr>
    </w:p>
    <w:p w:rsidR="000C2640" w:rsidRPr="001F3A3E" w:rsidRDefault="000C2640" w:rsidP="000C264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C2640" w:rsidRPr="001F3A3E" w:rsidRDefault="000C2640" w:rsidP="000C2640">
      <w:pPr>
        <w:spacing w:after="0" w:line="240" w:lineRule="auto"/>
        <w:rPr>
          <w:rFonts w:ascii="Calibri" w:eastAsia="Calibri" w:hAnsi="Calibri" w:cs="Times New Roman"/>
          <w:lang w:val="es-ES" w:eastAsia="es-ES"/>
        </w:rPr>
      </w:pPr>
    </w:p>
    <w:p w:rsidR="000C2640" w:rsidRPr="001F3A3E" w:rsidRDefault="000C2640" w:rsidP="000C264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C2640" w:rsidRDefault="000C2640" w:rsidP="000C264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0C2640" w:rsidRDefault="000C2640" w:rsidP="003275D2">
      <w:pPr>
        <w:spacing w:after="0" w:line="240" w:lineRule="auto"/>
        <w:rPr>
          <w:rFonts w:ascii="Arial" w:eastAsia="Calibri" w:hAnsi="Arial" w:cs="Arial"/>
          <w:sz w:val="16"/>
          <w:szCs w:val="16"/>
        </w:rPr>
      </w:pPr>
    </w:p>
    <w:p w:rsidR="000C2640" w:rsidRPr="000C2640" w:rsidRDefault="000C2640" w:rsidP="000C2640">
      <w:pPr>
        <w:spacing w:after="0" w:line="240" w:lineRule="auto"/>
        <w:contextualSpacing/>
        <w:jc w:val="both"/>
        <w:rPr>
          <w:rFonts w:ascii="Arial" w:eastAsia="Times New Roman" w:hAnsi="Arial" w:cs="Arial"/>
          <w:b/>
          <w:sz w:val="24"/>
          <w:szCs w:val="24"/>
          <w:lang w:val="es-ES_tradnl" w:eastAsia="es-ES_tradnl"/>
        </w:rPr>
      </w:pPr>
      <w:r w:rsidRPr="000C2640">
        <w:rPr>
          <w:rFonts w:ascii="Arial" w:eastAsia="Times New Roman" w:hAnsi="Arial" w:cs="Arial"/>
          <w:b/>
          <w:sz w:val="24"/>
          <w:szCs w:val="24"/>
          <w:lang w:val="es-ES_tradnl" w:eastAsia="es-ES_tradnl"/>
        </w:rPr>
        <w:t>CONSIDERANDO</w:t>
      </w:r>
    </w:p>
    <w:p w:rsidR="000C2640" w:rsidRPr="000C2640" w:rsidRDefault="000C2640" w:rsidP="000C2640">
      <w:pPr>
        <w:spacing w:after="0" w:line="240" w:lineRule="auto"/>
        <w:rPr>
          <w:rFonts w:ascii="Calibri" w:eastAsia="Calibri" w:hAnsi="Calibri" w:cs="Times New Roman"/>
          <w:lang w:val="es-ES_tradnl" w:eastAsia="es-ES_tradnl"/>
        </w:rPr>
      </w:pPr>
    </w:p>
    <w:p w:rsidR="000C2640" w:rsidRDefault="000C2640" w:rsidP="000C2640">
      <w:pPr>
        <w:spacing w:after="0" w:line="240" w:lineRule="auto"/>
        <w:contextualSpacing/>
        <w:jc w:val="both"/>
        <w:rPr>
          <w:rFonts w:ascii="Arial" w:eastAsia="Calibri" w:hAnsi="Arial" w:cs="Arial"/>
          <w:sz w:val="24"/>
          <w:szCs w:val="24"/>
        </w:rPr>
      </w:pPr>
      <w:r w:rsidRPr="00876711">
        <w:rPr>
          <w:rFonts w:ascii="Arial" w:eastAsia="Calibri" w:hAnsi="Arial" w:cs="Arial"/>
          <w:sz w:val="24"/>
          <w:szCs w:val="24"/>
        </w:rPr>
        <w:t xml:space="preserve">Oficio N°MSPH-AM-NI-167-2019, recibido el día 12 de agosto del 2019, suscrito por el Lic. Bernardo Porras López, </w:t>
      </w:r>
      <w:r>
        <w:rPr>
          <w:rFonts w:ascii="Arial" w:eastAsia="Calibri" w:hAnsi="Arial" w:cs="Arial"/>
          <w:sz w:val="24"/>
          <w:szCs w:val="24"/>
        </w:rPr>
        <w:t>donde brinda respuesta a lo solicitado mediante</w:t>
      </w:r>
      <w:r w:rsidRPr="00876711">
        <w:rPr>
          <w:rFonts w:ascii="Arial" w:eastAsia="Calibri" w:hAnsi="Arial" w:cs="Arial"/>
          <w:sz w:val="24"/>
          <w:szCs w:val="24"/>
        </w:rPr>
        <w:t xml:space="preserve"> acuerdo municipal CM 436-19, relacionado con el trámite brindado al oficio N° CONAPAM-DE-0902-O-2019</w:t>
      </w:r>
      <w:r>
        <w:rPr>
          <w:rFonts w:ascii="Arial" w:eastAsia="Calibri" w:hAnsi="Arial" w:cs="Arial"/>
          <w:sz w:val="24"/>
          <w:szCs w:val="24"/>
        </w:rPr>
        <w:t>.</w:t>
      </w:r>
    </w:p>
    <w:p w:rsidR="000C2640" w:rsidRPr="000C2640" w:rsidRDefault="000C2640" w:rsidP="000C2640">
      <w:pPr>
        <w:spacing w:after="0" w:line="240" w:lineRule="auto"/>
        <w:contextualSpacing/>
        <w:jc w:val="both"/>
        <w:rPr>
          <w:rFonts w:ascii="Arial" w:eastAsia="Times New Roman" w:hAnsi="Arial" w:cs="Arial"/>
          <w:sz w:val="24"/>
          <w:szCs w:val="24"/>
          <w:lang w:val="es-ES_tradnl" w:eastAsia="es-ES_tradnl"/>
        </w:rPr>
      </w:pPr>
    </w:p>
    <w:p w:rsidR="000C2640" w:rsidRPr="000C2640" w:rsidRDefault="000C2640" w:rsidP="000C2640">
      <w:pPr>
        <w:spacing w:after="0" w:line="240" w:lineRule="auto"/>
        <w:contextualSpacing/>
        <w:jc w:val="both"/>
        <w:rPr>
          <w:rFonts w:ascii="Arial" w:eastAsia="Times New Roman" w:hAnsi="Arial" w:cs="Arial"/>
          <w:b/>
          <w:sz w:val="24"/>
          <w:szCs w:val="24"/>
          <w:lang w:val="es-ES_tradnl" w:eastAsia="es-ES_tradnl"/>
        </w:rPr>
      </w:pPr>
      <w:r w:rsidRPr="000C2640">
        <w:rPr>
          <w:rFonts w:ascii="Arial" w:eastAsia="Times New Roman" w:hAnsi="Arial" w:cs="Arial"/>
          <w:b/>
          <w:sz w:val="24"/>
          <w:szCs w:val="24"/>
          <w:lang w:val="es-ES_tradnl" w:eastAsia="es-ES_tradnl"/>
        </w:rPr>
        <w:t>ESTE CONCEJO MUNICIPAL ACUERDA</w:t>
      </w:r>
    </w:p>
    <w:p w:rsidR="000C2640" w:rsidRPr="000C2640" w:rsidRDefault="000C2640" w:rsidP="000C2640">
      <w:pPr>
        <w:pStyle w:val="Sinespaciado"/>
        <w:rPr>
          <w:lang w:val="es-ES_tradnl" w:eastAsia="es-ES_tradnl"/>
        </w:rPr>
      </w:pPr>
    </w:p>
    <w:p w:rsidR="000C2640" w:rsidRPr="000C2640" w:rsidRDefault="000C2640" w:rsidP="000C2640">
      <w:pPr>
        <w:spacing w:after="0" w:line="240" w:lineRule="auto"/>
        <w:contextualSpacing/>
        <w:jc w:val="both"/>
        <w:rPr>
          <w:rFonts w:ascii="Arial" w:eastAsia="Times New Roman" w:hAnsi="Arial" w:cs="Arial"/>
          <w:sz w:val="24"/>
          <w:szCs w:val="24"/>
          <w:lang w:val="es-ES_tradnl" w:eastAsia="es-ES_tradnl"/>
        </w:rPr>
      </w:pPr>
      <w:r w:rsidRPr="000C2640">
        <w:rPr>
          <w:rFonts w:ascii="Arial" w:eastAsia="Times New Roman" w:hAnsi="Arial" w:cs="Arial"/>
          <w:sz w:val="24"/>
          <w:szCs w:val="24"/>
          <w:lang w:val="es-ES_tradnl" w:eastAsia="es-ES_tradnl"/>
        </w:rPr>
        <w:t>Dar por cumplido el acuerdo municipal CM-436-19 ya que mediante el oficio de marras se remite la prueba documental de cumplimiento respectivo.</w:t>
      </w:r>
    </w:p>
    <w:p w:rsidR="000C2640" w:rsidRPr="000C2640" w:rsidRDefault="000C2640" w:rsidP="000C2640">
      <w:pPr>
        <w:spacing w:after="0" w:line="240" w:lineRule="auto"/>
        <w:jc w:val="both"/>
        <w:rPr>
          <w:rFonts w:ascii="Arial" w:eastAsia="Calibri" w:hAnsi="Arial" w:cs="Arial"/>
          <w:b/>
        </w:rPr>
      </w:pPr>
    </w:p>
    <w:p w:rsidR="000C2640" w:rsidRPr="000C2640" w:rsidRDefault="000C2640" w:rsidP="000C2640">
      <w:pPr>
        <w:spacing w:after="0" w:line="240" w:lineRule="auto"/>
        <w:jc w:val="both"/>
        <w:rPr>
          <w:rFonts w:ascii="Arial" w:eastAsia="Calibri" w:hAnsi="Arial" w:cs="Arial"/>
          <w:b/>
        </w:rPr>
      </w:pPr>
      <w:r w:rsidRPr="000C2640">
        <w:rPr>
          <w:rFonts w:ascii="Arial" w:eastAsia="Calibri" w:hAnsi="Arial" w:cs="Arial"/>
          <w:b/>
        </w:rPr>
        <w:t>ACUERDO UNÁNIME Y DECLARADO DEFINITIVAMENTE APROBADO N° 514-19</w:t>
      </w:r>
    </w:p>
    <w:p w:rsidR="000C2640" w:rsidRPr="000C2640" w:rsidRDefault="000C2640" w:rsidP="000C2640">
      <w:pPr>
        <w:spacing w:after="0" w:line="240" w:lineRule="auto"/>
        <w:rPr>
          <w:rFonts w:ascii="Calibri" w:eastAsia="Calibri" w:hAnsi="Calibri" w:cs="Times New Roman"/>
        </w:rPr>
      </w:pPr>
    </w:p>
    <w:p w:rsidR="000C2640" w:rsidRPr="000C2640" w:rsidRDefault="000C2640" w:rsidP="000C2640">
      <w:pPr>
        <w:spacing w:after="0" w:line="240" w:lineRule="auto"/>
        <w:jc w:val="both"/>
        <w:rPr>
          <w:rFonts w:ascii="Arial" w:eastAsia="Calibri" w:hAnsi="Arial" w:cs="Arial"/>
          <w:sz w:val="24"/>
          <w:szCs w:val="24"/>
        </w:rPr>
      </w:pPr>
      <w:r w:rsidRPr="000C2640">
        <w:rPr>
          <w:rFonts w:ascii="Arial" w:eastAsia="Calibri" w:hAnsi="Arial" w:cs="Arial"/>
          <w:sz w:val="24"/>
          <w:szCs w:val="24"/>
        </w:rPr>
        <w:t>Acuerdo con el voto positivo de los regidores</w:t>
      </w:r>
    </w:p>
    <w:p w:rsidR="000C2640" w:rsidRPr="000C2640" w:rsidRDefault="000C2640" w:rsidP="000C2640">
      <w:pPr>
        <w:spacing w:after="0" w:line="240" w:lineRule="auto"/>
        <w:jc w:val="both"/>
        <w:rPr>
          <w:rFonts w:ascii="Arial" w:eastAsia="Calibri" w:hAnsi="Arial" w:cs="Arial"/>
          <w:sz w:val="24"/>
          <w:szCs w:val="24"/>
        </w:rPr>
      </w:pPr>
    </w:p>
    <w:p w:rsidR="000C2640" w:rsidRPr="000C2640" w:rsidRDefault="000C2640" w:rsidP="000C2640">
      <w:pPr>
        <w:numPr>
          <w:ilvl w:val="0"/>
          <w:numId w:val="100"/>
        </w:numPr>
        <w:spacing w:after="0" w:line="240" w:lineRule="auto"/>
        <w:ind w:left="1560" w:right="-799"/>
        <w:rPr>
          <w:rFonts w:ascii="Arial" w:eastAsia="Calibri" w:hAnsi="Arial" w:cs="Arial"/>
          <w:sz w:val="24"/>
          <w:szCs w:val="24"/>
        </w:rPr>
      </w:pPr>
      <w:r w:rsidRPr="000C2640">
        <w:rPr>
          <w:rFonts w:ascii="Arial" w:eastAsia="Calibri" w:hAnsi="Arial" w:cs="Arial"/>
          <w:sz w:val="24"/>
          <w:szCs w:val="24"/>
        </w:rPr>
        <w:t>José Fernando Méndez Vindas, Partido Unidad Social Cristiana</w:t>
      </w:r>
    </w:p>
    <w:p w:rsidR="000C2640" w:rsidRPr="000C2640" w:rsidRDefault="000C2640" w:rsidP="000C2640">
      <w:pPr>
        <w:numPr>
          <w:ilvl w:val="0"/>
          <w:numId w:val="100"/>
        </w:numPr>
        <w:spacing w:after="0" w:line="240" w:lineRule="auto"/>
        <w:ind w:left="1560" w:right="-799"/>
        <w:rPr>
          <w:rFonts w:ascii="Arial" w:eastAsia="Calibri" w:hAnsi="Arial" w:cs="Arial"/>
          <w:sz w:val="24"/>
          <w:szCs w:val="24"/>
        </w:rPr>
      </w:pPr>
      <w:r w:rsidRPr="000C2640">
        <w:rPr>
          <w:rFonts w:ascii="Arial" w:eastAsia="Calibri" w:hAnsi="Arial" w:cs="Arial"/>
          <w:sz w:val="24"/>
          <w:szCs w:val="24"/>
        </w:rPr>
        <w:t>Julio César Benavides Espinoza, Partido Unidad Social Cristiana</w:t>
      </w:r>
    </w:p>
    <w:p w:rsidR="000C2640" w:rsidRPr="000C2640" w:rsidRDefault="000C2640" w:rsidP="000C2640">
      <w:pPr>
        <w:numPr>
          <w:ilvl w:val="0"/>
          <w:numId w:val="100"/>
        </w:numPr>
        <w:spacing w:after="0" w:line="240" w:lineRule="auto"/>
        <w:ind w:left="1560" w:right="-799"/>
        <w:rPr>
          <w:rFonts w:ascii="Arial" w:eastAsia="Calibri" w:hAnsi="Arial" w:cs="Arial"/>
          <w:sz w:val="24"/>
          <w:szCs w:val="24"/>
        </w:rPr>
      </w:pPr>
      <w:r w:rsidRPr="000C2640">
        <w:rPr>
          <w:rFonts w:ascii="Arial" w:eastAsia="Calibri" w:hAnsi="Arial" w:cs="Arial"/>
          <w:sz w:val="24"/>
          <w:szCs w:val="24"/>
        </w:rPr>
        <w:t>Damaris Gamboa Hernández, Partido Unidad Social Cristiana</w:t>
      </w:r>
    </w:p>
    <w:p w:rsidR="000C2640" w:rsidRPr="000C2640" w:rsidRDefault="000C2640" w:rsidP="000C2640">
      <w:pPr>
        <w:numPr>
          <w:ilvl w:val="0"/>
          <w:numId w:val="100"/>
        </w:numPr>
        <w:spacing w:after="0" w:line="240" w:lineRule="auto"/>
        <w:ind w:left="1560"/>
        <w:rPr>
          <w:rFonts w:ascii="Arial" w:eastAsia="Calibri" w:hAnsi="Arial" w:cs="Arial"/>
          <w:sz w:val="24"/>
          <w:szCs w:val="24"/>
        </w:rPr>
      </w:pPr>
      <w:r w:rsidRPr="000C2640">
        <w:rPr>
          <w:rFonts w:ascii="Arial" w:eastAsia="Calibri" w:hAnsi="Arial" w:cs="Arial"/>
          <w:sz w:val="24"/>
          <w:szCs w:val="24"/>
        </w:rPr>
        <w:t>Yojhan Cubero Ramírez, Partido Liberación Nacional</w:t>
      </w:r>
    </w:p>
    <w:p w:rsidR="000C2640" w:rsidRPr="000C2640" w:rsidRDefault="000C2640" w:rsidP="000C2640">
      <w:pPr>
        <w:pStyle w:val="Prrafodelista"/>
        <w:numPr>
          <w:ilvl w:val="0"/>
          <w:numId w:val="100"/>
        </w:numPr>
        <w:spacing w:after="0" w:line="240" w:lineRule="auto"/>
        <w:ind w:left="1560"/>
        <w:rPr>
          <w:rFonts w:ascii="Arial" w:eastAsia="Calibri" w:hAnsi="Arial" w:cs="Arial"/>
          <w:sz w:val="16"/>
          <w:szCs w:val="16"/>
        </w:rPr>
      </w:pPr>
      <w:r w:rsidRPr="000C2640">
        <w:rPr>
          <w:rFonts w:ascii="Arial" w:eastAsia="SimSun" w:hAnsi="Arial" w:cs="Arial"/>
          <w:sz w:val="24"/>
          <w:szCs w:val="24"/>
        </w:rPr>
        <w:t>Betty Castillo Ortiz, Partido Liberación Nacional</w:t>
      </w:r>
    </w:p>
    <w:p w:rsidR="000C2640" w:rsidRDefault="000C2640" w:rsidP="003275D2">
      <w:pPr>
        <w:spacing w:after="0" w:line="240" w:lineRule="auto"/>
        <w:rPr>
          <w:rFonts w:ascii="Arial" w:eastAsia="Calibri" w:hAnsi="Arial" w:cs="Arial"/>
          <w:sz w:val="16"/>
          <w:szCs w:val="16"/>
        </w:rPr>
      </w:pPr>
    </w:p>
    <w:p w:rsidR="000C2640" w:rsidRDefault="000C2640" w:rsidP="003275D2">
      <w:pPr>
        <w:spacing w:after="0" w:line="240" w:lineRule="auto"/>
        <w:rPr>
          <w:rFonts w:ascii="Arial" w:eastAsia="Calibri" w:hAnsi="Arial" w:cs="Arial"/>
          <w:sz w:val="16"/>
          <w:szCs w:val="16"/>
        </w:rPr>
      </w:pPr>
    </w:p>
    <w:p w:rsidR="000C2640" w:rsidRDefault="000C2640" w:rsidP="000C2640">
      <w:pPr>
        <w:pStyle w:val="Sinespaciado"/>
      </w:pPr>
    </w:p>
    <w:p w:rsidR="000C2640" w:rsidRDefault="000C2640" w:rsidP="003275D2">
      <w:pPr>
        <w:spacing w:after="0" w:line="240" w:lineRule="auto"/>
        <w:rPr>
          <w:rFonts w:ascii="Arial" w:eastAsia="Calibri" w:hAnsi="Arial" w:cs="Arial"/>
          <w:sz w:val="16"/>
          <w:szCs w:val="16"/>
        </w:rPr>
      </w:pPr>
    </w:p>
    <w:p w:rsidR="000C2640" w:rsidRPr="00500EB2" w:rsidRDefault="000C2640" w:rsidP="000C264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C2640" w:rsidRPr="00500EB2" w:rsidRDefault="000C2640" w:rsidP="000C264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C2640" w:rsidRDefault="000C2640" w:rsidP="000C264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8647648" wp14:editId="311A77A8">
            <wp:extent cx="213459" cy="152400"/>
            <wp:effectExtent l="0" t="0" r="0" b="0"/>
            <wp:docPr id="232" name="Imagen 2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C2640" w:rsidRDefault="000C2640" w:rsidP="003275D2">
      <w:pPr>
        <w:spacing w:after="0" w:line="240" w:lineRule="auto"/>
        <w:rPr>
          <w:rFonts w:ascii="Arial" w:eastAsia="Calibri" w:hAnsi="Arial" w:cs="Arial"/>
          <w:sz w:val="16"/>
          <w:szCs w:val="16"/>
        </w:rPr>
      </w:pPr>
    </w:p>
    <w:p w:rsidR="000C2640" w:rsidRDefault="000C2640" w:rsidP="000C2640">
      <w:pPr>
        <w:pStyle w:val="Sinespaciado"/>
      </w:pPr>
    </w:p>
    <w:p w:rsidR="000C2640" w:rsidRPr="001F3A3E" w:rsidRDefault="000C2640" w:rsidP="000C2640">
      <w:pPr>
        <w:ind w:left="4956"/>
        <w:rPr>
          <w:rFonts w:ascii="Arial" w:hAnsi="Arial" w:cs="Arial"/>
          <w:b/>
          <w:sz w:val="24"/>
          <w:szCs w:val="24"/>
          <w:lang w:val="es-ES"/>
        </w:rPr>
      </w:pPr>
      <w:r>
        <w:rPr>
          <w:rFonts w:ascii="Arial" w:hAnsi="Arial" w:cs="Arial"/>
          <w:b/>
          <w:sz w:val="24"/>
          <w:szCs w:val="24"/>
          <w:lang w:val="es-ES"/>
        </w:rPr>
        <w:t xml:space="preserve">       OFICIO MSPH-CM-ACUER-515</w:t>
      </w:r>
      <w:r w:rsidRPr="001F3A3E">
        <w:rPr>
          <w:rFonts w:ascii="Arial" w:hAnsi="Arial" w:cs="Arial"/>
          <w:b/>
          <w:sz w:val="24"/>
          <w:szCs w:val="24"/>
          <w:lang w:val="es-ES"/>
        </w:rPr>
        <w:t>-19</w:t>
      </w:r>
    </w:p>
    <w:p w:rsidR="000C2640" w:rsidRPr="001F3A3E" w:rsidRDefault="000C2640" w:rsidP="000C264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0C2640" w:rsidRPr="001F3A3E" w:rsidRDefault="000C2640" w:rsidP="000C264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Señor</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Bernardo Porras López, Alcalde Municipal</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Municipalidad de San Pablo de Heredia</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Pte.</w:t>
      </w:r>
    </w:p>
    <w:p w:rsidR="000C2640" w:rsidRDefault="000C2640" w:rsidP="000C2640">
      <w:pPr>
        <w:spacing w:after="0" w:line="240" w:lineRule="auto"/>
        <w:jc w:val="both"/>
        <w:rPr>
          <w:rFonts w:ascii="Arial" w:hAnsi="Arial" w:cs="Arial"/>
          <w:sz w:val="24"/>
          <w:szCs w:val="24"/>
        </w:rPr>
      </w:pPr>
    </w:p>
    <w:p w:rsidR="000C2640" w:rsidRDefault="000C2640" w:rsidP="000C2640">
      <w:pPr>
        <w:spacing w:after="0" w:line="240" w:lineRule="auto"/>
        <w:jc w:val="both"/>
        <w:rPr>
          <w:rFonts w:ascii="Arial" w:hAnsi="Arial" w:cs="Arial"/>
          <w:sz w:val="24"/>
          <w:szCs w:val="24"/>
        </w:rPr>
      </w:pPr>
      <w:r>
        <w:rPr>
          <w:rFonts w:ascii="Arial" w:hAnsi="Arial" w:cs="Arial"/>
          <w:sz w:val="24"/>
          <w:szCs w:val="24"/>
        </w:rPr>
        <w:t>Señores</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Comisión de Obras Públicas</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Municipalidad de San Pablo de Heredia</w:t>
      </w:r>
    </w:p>
    <w:p w:rsidR="000C2640" w:rsidRDefault="000C2640" w:rsidP="000C2640">
      <w:pPr>
        <w:spacing w:after="0" w:line="240" w:lineRule="auto"/>
        <w:jc w:val="both"/>
        <w:rPr>
          <w:rFonts w:ascii="Arial" w:hAnsi="Arial" w:cs="Arial"/>
          <w:sz w:val="24"/>
          <w:szCs w:val="24"/>
        </w:rPr>
      </w:pPr>
      <w:r>
        <w:rPr>
          <w:rFonts w:ascii="Arial" w:hAnsi="Arial" w:cs="Arial"/>
          <w:sz w:val="24"/>
          <w:szCs w:val="24"/>
        </w:rPr>
        <w:t>Pte.</w:t>
      </w:r>
    </w:p>
    <w:p w:rsidR="000C2640" w:rsidRDefault="000C2640" w:rsidP="000C2640">
      <w:pPr>
        <w:spacing w:after="0"/>
        <w:rPr>
          <w:rFonts w:ascii="Arial" w:eastAsia="Times New Roman" w:hAnsi="Arial" w:cs="Arial"/>
          <w:sz w:val="24"/>
          <w:szCs w:val="24"/>
          <w:lang w:val="es-ES" w:eastAsia="es-ES"/>
        </w:rPr>
      </w:pPr>
    </w:p>
    <w:p w:rsidR="000C2640" w:rsidRPr="001F3A3E" w:rsidRDefault="000C2640" w:rsidP="000C264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C2640" w:rsidRPr="001F3A3E" w:rsidRDefault="000C2640" w:rsidP="000C2640">
      <w:pPr>
        <w:spacing w:after="0" w:line="240" w:lineRule="auto"/>
        <w:rPr>
          <w:rFonts w:ascii="Calibri" w:eastAsia="Calibri" w:hAnsi="Calibri" w:cs="Times New Roman"/>
          <w:lang w:val="es-ES"/>
        </w:rPr>
      </w:pPr>
    </w:p>
    <w:p w:rsidR="000C2640" w:rsidRPr="001F3A3E" w:rsidRDefault="000C2640" w:rsidP="000C264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C2640" w:rsidRPr="001F3A3E" w:rsidRDefault="000C2640" w:rsidP="000C2640">
      <w:pPr>
        <w:spacing w:after="0" w:line="240" w:lineRule="auto"/>
        <w:rPr>
          <w:rFonts w:ascii="Calibri" w:eastAsia="Calibri" w:hAnsi="Calibri" w:cs="Times New Roman"/>
          <w:lang w:val="es-ES" w:eastAsia="es-ES"/>
        </w:rPr>
      </w:pPr>
    </w:p>
    <w:p w:rsidR="000C2640" w:rsidRPr="001F3A3E" w:rsidRDefault="000C2640" w:rsidP="000C264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C2640" w:rsidRDefault="000C2640" w:rsidP="000C264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0C2640" w:rsidRDefault="000C2640" w:rsidP="000C2640">
      <w:pPr>
        <w:spacing w:after="0" w:line="240" w:lineRule="auto"/>
        <w:jc w:val="center"/>
        <w:rPr>
          <w:rFonts w:ascii="Arial" w:eastAsia="Calibri" w:hAnsi="Arial" w:cs="Arial"/>
          <w:sz w:val="16"/>
          <w:szCs w:val="16"/>
        </w:rPr>
      </w:pPr>
    </w:p>
    <w:p w:rsidR="000C2640" w:rsidRPr="000C2640" w:rsidRDefault="000C2640" w:rsidP="000C2640">
      <w:pPr>
        <w:spacing w:after="0" w:line="240" w:lineRule="auto"/>
        <w:contextualSpacing/>
        <w:rPr>
          <w:rFonts w:ascii="Arial" w:eastAsia="Times New Roman" w:hAnsi="Arial" w:cs="Arial"/>
          <w:b/>
          <w:sz w:val="24"/>
          <w:szCs w:val="24"/>
          <w:lang w:val="es-ES_tradnl" w:eastAsia="es-ES_tradnl"/>
        </w:rPr>
      </w:pPr>
      <w:r w:rsidRPr="000C2640">
        <w:rPr>
          <w:rFonts w:ascii="Arial" w:eastAsia="Times New Roman" w:hAnsi="Arial" w:cs="Arial"/>
          <w:b/>
          <w:sz w:val="24"/>
          <w:szCs w:val="24"/>
          <w:lang w:val="es-ES_tradnl" w:eastAsia="es-ES_tradnl"/>
        </w:rPr>
        <w:t>CONSIDERANDO</w:t>
      </w:r>
    </w:p>
    <w:p w:rsidR="000C2640" w:rsidRPr="000C2640" w:rsidRDefault="000C2640" w:rsidP="000C2640">
      <w:pPr>
        <w:suppressLineNumbers/>
        <w:spacing w:after="0" w:line="240" w:lineRule="auto"/>
        <w:rPr>
          <w:rFonts w:ascii="Calibri" w:eastAsia="Calibri" w:hAnsi="Calibri" w:cs="Times New Roman"/>
          <w:lang w:val="es-ES_tradnl" w:eastAsia="es-ES_tradnl"/>
        </w:rPr>
      </w:pPr>
    </w:p>
    <w:p w:rsidR="000C2640" w:rsidRPr="000C2640" w:rsidRDefault="000C2640" w:rsidP="000C2640">
      <w:pPr>
        <w:spacing w:line="252" w:lineRule="auto"/>
        <w:contextualSpacing/>
        <w:jc w:val="both"/>
        <w:rPr>
          <w:rFonts w:ascii="Arial" w:eastAsia="Calibri" w:hAnsi="Arial" w:cs="Arial"/>
          <w:sz w:val="24"/>
          <w:szCs w:val="24"/>
        </w:rPr>
      </w:pPr>
      <w:r w:rsidRPr="000C2640">
        <w:rPr>
          <w:rFonts w:ascii="Arial" w:eastAsia="Calibri" w:hAnsi="Arial" w:cs="Arial"/>
          <w:sz w:val="24"/>
          <w:szCs w:val="24"/>
        </w:rPr>
        <w:t xml:space="preserve">Oficio CSP-SP-0369-2019, recibido el día 12 de agosto del 2019, suscrito por los Consultores de Servicios Públicos, Asesor Legal Externo, brindando respuesta al acuerdo municipal CM 457-19, relacionado con la consulta realizada acerca de la procedencia de recibir obras públicas parciales del Condominio Residencial Horizontal  Vertical Altamira. </w:t>
      </w:r>
    </w:p>
    <w:p w:rsidR="000C2640" w:rsidRPr="000C2640" w:rsidRDefault="000C2640" w:rsidP="000C2640">
      <w:pPr>
        <w:spacing w:after="0" w:line="240" w:lineRule="auto"/>
        <w:contextualSpacing/>
        <w:rPr>
          <w:rFonts w:ascii="Arial" w:eastAsia="Calibri" w:hAnsi="Arial" w:cs="Arial"/>
          <w:sz w:val="24"/>
          <w:szCs w:val="24"/>
        </w:rPr>
      </w:pPr>
    </w:p>
    <w:p w:rsidR="000C2640" w:rsidRPr="000C2640" w:rsidRDefault="000C2640" w:rsidP="000C2640">
      <w:pPr>
        <w:spacing w:after="0" w:line="240" w:lineRule="auto"/>
        <w:contextualSpacing/>
        <w:rPr>
          <w:rFonts w:ascii="Arial" w:eastAsia="Times New Roman" w:hAnsi="Arial" w:cs="Arial"/>
          <w:b/>
          <w:sz w:val="24"/>
          <w:szCs w:val="24"/>
          <w:lang w:val="es-ES_tradnl" w:eastAsia="es-ES_tradnl"/>
        </w:rPr>
      </w:pPr>
      <w:r w:rsidRPr="000C2640">
        <w:rPr>
          <w:rFonts w:ascii="Arial" w:eastAsia="Times New Roman" w:hAnsi="Arial" w:cs="Arial"/>
          <w:b/>
          <w:sz w:val="24"/>
          <w:szCs w:val="24"/>
          <w:lang w:val="es-ES_tradnl" w:eastAsia="es-ES_tradnl"/>
        </w:rPr>
        <w:t>ESTE CONCEJO MUNICIPAL ACUERDA</w:t>
      </w:r>
    </w:p>
    <w:p w:rsidR="000C2640" w:rsidRPr="000C2640" w:rsidRDefault="000C2640" w:rsidP="000C2640">
      <w:pPr>
        <w:spacing w:after="0" w:line="240" w:lineRule="auto"/>
        <w:rPr>
          <w:rFonts w:ascii="Arial" w:eastAsia="Calibri" w:hAnsi="Arial" w:cs="Arial"/>
          <w:sz w:val="24"/>
          <w:szCs w:val="24"/>
          <w:lang w:val="es-ES_tradnl" w:eastAsia="es-ES_tradnl"/>
        </w:rPr>
      </w:pPr>
    </w:p>
    <w:p w:rsidR="000C2640" w:rsidRPr="000C2640" w:rsidRDefault="000C2640" w:rsidP="000C2640">
      <w:pPr>
        <w:spacing w:after="0" w:line="240" w:lineRule="auto"/>
        <w:rPr>
          <w:rFonts w:ascii="Arial" w:eastAsia="Calibri" w:hAnsi="Arial" w:cs="Arial"/>
          <w:sz w:val="24"/>
          <w:szCs w:val="24"/>
          <w:lang w:val="es-ES_tradnl" w:eastAsia="es-ES_tradnl"/>
        </w:rPr>
      </w:pPr>
      <w:r w:rsidRPr="000C2640">
        <w:rPr>
          <w:rFonts w:ascii="Arial" w:eastAsia="Calibri" w:hAnsi="Arial" w:cs="Arial"/>
          <w:sz w:val="24"/>
          <w:szCs w:val="24"/>
          <w:lang w:val="es-ES_tradnl" w:eastAsia="es-ES_tradnl"/>
        </w:rPr>
        <w:t>Remitir dicho oficio a la Administración Municipal y a la Comisión de Obras Públicas para su respectivo conocimiento.</w:t>
      </w:r>
    </w:p>
    <w:p w:rsidR="000C2640" w:rsidRPr="000C2640" w:rsidRDefault="000C2640" w:rsidP="007E0502">
      <w:pPr>
        <w:pStyle w:val="Sinespaciado"/>
      </w:pPr>
    </w:p>
    <w:p w:rsidR="000C2640" w:rsidRPr="000C2640" w:rsidRDefault="000C2640" w:rsidP="000C2640">
      <w:pPr>
        <w:spacing w:after="0" w:line="240" w:lineRule="auto"/>
        <w:jc w:val="both"/>
        <w:rPr>
          <w:rFonts w:ascii="Arial" w:eastAsia="Calibri" w:hAnsi="Arial" w:cs="Arial"/>
          <w:b/>
        </w:rPr>
      </w:pPr>
      <w:r w:rsidRPr="000C2640">
        <w:rPr>
          <w:rFonts w:ascii="Arial" w:eastAsia="Calibri" w:hAnsi="Arial" w:cs="Arial"/>
          <w:b/>
        </w:rPr>
        <w:t>ACUERDO UNÁNIME Y DECLARADO DEFINITIVAMENTE APROBADO N° 515-19</w:t>
      </w:r>
    </w:p>
    <w:p w:rsidR="000C2640" w:rsidRPr="000C2640" w:rsidRDefault="000C2640" w:rsidP="007E0502">
      <w:pPr>
        <w:pStyle w:val="Sinespaciado"/>
      </w:pPr>
    </w:p>
    <w:p w:rsidR="000C2640" w:rsidRPr="000C2640" w:rsidRDefault="000C2640" w:rsidP="000C2640">
      <w:pPr>
        <w:spacing w:after="0" w:line="240" w:lineRule="auto"/>
        <w:jc w:val="both"/>
        <w:rPr>
          <w:rFonts w:ascii="Arial" w:eastAsia="Calibri" w:hAnsi="Arial" w:cs="Arial"/>
          <w:sz w:val="24"/>
          <w:szCs w:val="24"/>
        </w:rPr>
      </w:pPr>
      <w:r w:rsidRPr="000C2640">
        <w:rPr>
          <w:rFonts w:ascii="Arial" w:eastAsia="Calibri" w:hAnsi="Arial" w:cs="Arial"/>
          <w:sz w:val="24"/>
          <w:szCs w:val="24"/>
        </w:rPr>
        <w:t>Acuerdo con el voto positivo de los regidores</w:t>
      </w:r>
    </w:p>
    <w:p w:rsidR="000C2640" w:rsidRPr="000C2640" w:rsidRDefault="000C2640" w:rsidP="000C2640">
      <w:pPr>
        <w:spacing w:after="0" w:line="240" w:lineRule="auto"/>
        <w:jc w:val="both"/>
        <w:rPr>
          <w:rFonts w:ascii="Arial" w:eastAsia="Calibri" w:hAnsi="Arial" w:cs="Arial"/>
          <w:sz w:val="24"/>
          <w:szCs w:val="24"/>
        </w:rPr>
      </w:pPr>
    </w:p>
    <w:p w:rsidR="000C2640" w:rsidRPr="000C2640" w:rsidRDefault="000C2640" w:rsidP="000C2640">
      <w:pPr>
        <w:numPr>
          <w:ilvl w:val="0"/>
          <w:numId w:val="101"/>
        </w:numPr>
        <w:spacing w:after="0" w:line="240" w:lineRule="auto"/>
        <w:ind w:left="1560" w:right="-799"/>
        <w:rPr>
          <w:rFonts w:ascii="Arial" w:eastAsia="Calibri" w:hAnsi="Arial" w:cs="Arial"/>
          <w:sz w:val="24"/>
          <w:szCs w:val="24"/>
        </w:rPr>
      </w:pPr>
      <w:r w:rsidRPr="000C2640">
        <w:rPr>
          <w:rFonts w:ascii="Arial" w:eastAsia="Calibri" w:hAnsi="Arial" w:cs="Arial"/>
          <w:sz w:val="24"/>
          <w:szCs w:val="24"/>
        </w:rPr>
        <w:t>José Fernando Méndez Vindas, Partido Unidad Social Cristiana</w:t>
      </w:r>
    </w:p>
    <w:p w:rsidR="000C2640" w:rsidRPr="000C2640" w:rsidRDefault="000C2640" w:rsidP="000C2640">
      <w:pPr>
        <w:numPr>
          <w:ilvl w:val="0"/>
          <w:numId w:val="101"/>
        </w:numPr>
        <w:spacing w:after="0" w:line="240" w:lineRule="auto"/>
        <w:ind w:left="1560" w:right="-799"/>
        <w:rPr>
          <w:rFonts w:ascii="Arial" w:eastAsia="Calibri" w:hAnsi="Arial" w:cs="Arial"/>
          <w:sz w:val="24"/>
          <w:szCs w:val="24"/>
        </w:rPr>
      </w:pPr>
      <w:r w:rsidRPr="000C2640">
        <w:rPr>
          <w:rFonts w:ascii="Arial" w:eastAsia="Calibri" w:hAnsi="Arial" w:cs="Arial"/>
          <w:sz w:val="24"/>
          <w:szCs w:val="24"/>
        </w:rPr>
        <w:t>Julio César Benavides Espinoza, Partido Unidad Social Cristiana</w:t>
      </w:r>
    </w:p>
    <w:p w:rsidR="000C2640" w:rsidRPr="000C2640" w:rsidRDefault="000C2640" w:rsidP="000C2640">
      <w:pPr>
        <w:numPr>
          <w:ilvl w:val="0"/>
          <w:numId w:val="101"/>
        </w:numPr>
        <w:spacing w:after="0" w:line="240" w:lineRule="auto"/>
        <w:ind w:left="1560" w:right="-799"/>
        <w:rPr>
          <w:rFonts w:ascii="Arial" w:eastAsia="Calibri" w:hAnsi="Arial" w:cs="Arial"/>
          <w:sz w:val="24"/>
          <w:szCs w:val="24"/>
        </w:rPr>
      </w:pPr>
      <w:r w:rsidRPr="000C2640">
        <w:rPr>
          <w:rFonts w:ascii="Arial" w:eastAsia="Calibri" w:hAnsi="Arial" w:cs="Arial"/>
          <w:sz w:val="24"/>
          <w:szCs w:val="24"/>
        </w:rPr>
        <w:t>Damaris Gamboa Hernández, Partido Unidad Social Cristiana</w:t>
      </w:r>
    </w:p>
    <w:p w:rsidR="000C2640" w:rsidRPr="000C2640" w:rsidRDefault="000C2640" w:rsidP="000C2640">
      <w:pPr>
        <w:numPr>
          <w:ilvl w:val="0"/>
          <w:numId w:val="101"/>
        </w:numPr>
        <w:spacing w:after="0" w:line="240" w:lineRule="auto"/>
        <w:ind w:left="1560"/>
        <w:rPr>
          <w:rFonts w:ascii="Arial" w:eastAsia="Calibri" w:hAnsi="Arial" w:cs="Arial"/>
          <w:sz w:val="24"/>
          <w:szCs w:val="24"/>
        </w:rPr>
      </w:pPr>
      <w:r w:rsidRPr="000C2640">
        <w:rPr>
          <w:rFonts w:ascii="Arial" w:eastAsia="Calibri" w:hAnsi="Arial" w:cs="Arial"/>
          <w:sz w:val="24"/>
          <w:szCs w:val="24"/>
        </w:rPr>
        <w:t>Yojhan Cubero Ramírez, Partido Liberación Nacional</w:t>
      </w:r>
    </w:p>
    <w:p w:rsidR="000C2640" w:rsidRPr="007E0502" w:rsidRDefault="000C2640" w:rsidP="000C2640">
      <w:pPr>
        <w:numPr>
          <w:ilvl w:val="0"/>
          <w:numId w:val="101"/>
        </w:numPr>
        <w:spacing w:after="0" w:line="240" w:lineRule="auto"/>
        <w:ind w:left="1560"/>
        <w:rPr>
          <w:rFonts w:ascii="Arial" w:eastAsia="Calibri" w:hAnsi="Arial" w:cs="Arial"/>
          <w:sz w:val="24"/>
          <w:szCs w:val="24"/>
        </w:rPr>
      </w:pPr>
      <w:r w:rsidRPr="000C2640">
        <w:rPr>
          <w:rFonts w:ascii="Arial" w:eastAsia="SimSun" w:hAnsi="Arial" w:cs="Arial"/>
          <w:sz w:val="24"/>
          <w:szCs w:val="24"/>
        </w:rPr>
        <w:t>Betty Castillo Ortiz, Partido Liberación Nacional</w:t>
      </w:r>
    </w:p>
    <w:p w:rsidR="007E0502" w:rsidRDefault="007E0502" w:rsidP="007E0502">
      <w:pPr>
        <w:spacing w:after="0" w:line="240" w:lineRule="auto"/>
        <w:rPr>
          <w:rFonts w:ascii="Arial" w:eastAsia="SimSun" w:hAnsi="Arial" w:cs="Arial"/>
          <w:sz w:val="24"/>
          <w:szCs w:val="24"/>
        </w:rPr>
      </w:pPr>
    </w:p>
    <w:p w:rsidR="007E0502" w:rsidRDefault="007E0502" w:rsidP="007E0502">
      <w:pPr>
        <w:spacing w:after="0" w:line="240" w:lineRule="auto"/>
        <w:rPr>
          <w:rFonts w:ascii="Arial" w:eastAsia="SimSun" w:hAnsi="Arial" w:cs="Arial"/>
          <w:sz w:val="24"/>
          <w:szCs w:val="24"/>
        </w:rPr>
      </w:pPr>
    </w:p>
    <w:p w:rsidR="007E0502" w:rsidRPr="000C2640" w:rsidRDefault="007E0502" w:rsidP="007E0502">
      <w:pPr>
        <w:spacing w:after="0" w:line="240" w:lineRule="auto"/>
        <w:rPr>
          <w:rFonts w:ascii="Arial" w:eastAsia="Calibri" w:hAnsi="Arial" w:cs="Arial"/>
          <w:sz w:val="24"/>
          <w:szCs w:val="24"/>
        </w:rPr>
      </w:pPr>
    </w:p>
    <w:p w:rsidR="000C2640" w:rsidRDefault="000C2640" w:rsidP="003275D2">
      <w:pPr>
        <w:spacing w:after="0" w:line="240" w:lineRule="auto"/>
        <w:rPr>
          <w:rFonts w:ascii="Arial" w:eastAsia="Calibri" w:hAnsi="Arial" w:cs="Arial"/>
          <w:sz w:val="16"/>
          <w:szCs w:val="16"/>
        </w:rPr>
      </w:pPr>
    </w:p>
    <w:p w:rsidR="007E0502" w:rsidRPr="00500EB2" w:rsidRDefault="007E0502" w:rsidP="007E050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E0502" w:rsidRPr="00500EB2" w:rsidRDefault="007E0502" w:rsidP="007E050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E0502" w:rsidRDefault="007E0502" w:rsidP="007E05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5F76C60" wp14:editId="400578F0">
            <wp:extent cx="213459" cy="152400"/>
            <wp:effectExtent l="0" t="0" r="0" b="0"/>
            <wp:docPr id="233" name="Imagen 2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Default="007E0502" w:rsidP="003275D2">
      <w:pPr>
        <w:spacing w:after="0" w:line="240" w:lineRule="auto"/>
        <w:rPr>
          <w:rFonts w:ascii="Arial" w:eastAsia="Calibri" w:hAnsi="Arial" w:cs="Arial"/>
          <w:sz w:val="16"/>
          <w:szCs w:val="16"/>
        </w:rPr>
      </w:pPr>
    </w:p>
    <w:p w:rsidR="007E0502" w:rsidRPr="001F3A3E" w:rsidRDefault="007E0502" w:rsidP="007E0502">
      <w:pPr>
        <w:ind w:left="4956"/>
        <w:rPr>
          <w:rFonts w:ascii="Arial" w:hAnsi="Arial" w:cs="Arial"/>
          <w:b/>
          <w:sz w:val="24"/>
          <w:szCs w:val="24"/>
          <w:lang w:val="es-ES"/>
        </w:rPr>
      </w:pPr>
      <w:r>
        <w:rPr>
          <w:rFonts w:ascii="Arial" w:hAnsi="Arial" w:cs="Arial"/>
          <w:b/>
          <w:sz w:val="24"/>
          <w:szCs w:val="24"/>
          <w:lang w:val="es-ES"/>
        </w:rPr>
        <w:t xml:space="preserve">        OFICIO MSPH-CM-ACUER-516</w:t>
      </w:r>
      <w:r w:rsidRPr="001F3A3E">
        <w:rPr>
          <w:rFonts w:ascii="Arial" w:hAnsi="Arial" w:cs="Arial"/>
          <w:b/>
          <w:sz w:val="24"/>
          <w:szCs w:val="24"/>
          <w:lang w:val="es-ES"/>
        </w:rPr>
        <w:t>-19</w:t>
      </w:r>
    </w:p>
    <w:p w:rsidR="007E0502" w:rsidRPr="001F3A3E" w:rsidRDefault="007E0502" w:rsidP="007E050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21 de agosto</w:t>
      </w:r>
      <w:r w:rsidRPr="001F3A3E">
        <w:rPr>
          <w:rFonts w:ascii="Arial" w:eastAsia="Calibri" w:hAnsi="Arial" w:cs="Arial"/>
          <w:sz w:val="24"/>
          <w:szCs w:val="24"/>
          <w:lang w:val="es-ES"/>
        </w:rPr>
        <w:t xml:space="preserve"> de 2019</w:t>
      </w:r>
    </w:p>
    <w:p w:rsidR="007E0502" w:rsidRPr="001F3A3E" w:rsidRDefault="007E0502" w:rsidP="007E050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E0502" w:rsidRDefault="007E0502" w:rsidP="007E0502">
      <w:pPr>
        <w:spacing w:after="0" w:line="240" w:lineRule="auto"/>
        <w:jc w:val="both"/>
        <w:rPr>
          <w:rFonts w:ascii="Arial" w:hAnsi="Arial" w:cs="Arial"/>
          <w:sz w:val="24"/>
          <w:szCs w:val="24"/>
        </w:rPr>
      </w:pPr>
      <w:r>
        <w:rPr>
          <w:rFonts w:ascii="Arial" w:hAnsi="Arial" w:cs="Arial"/>
          <w:sz w:val="24"/>
          <w:szCs w:val="24"/>
        </w:rPr>
        <w:t>Señor</w:t>
      </w:r>
      <w:r w:rsidR="00CE0AD5">
        <w:rPr>
          <w:rFonts w:ascii="Arial" w:hAnsi="Arial" w:cs="Arial"/>
          <w:sz w:val="24"/>
          <w:szCs w:val="24"/>
        </w:rPr>
        <w:t>a</w:t>
      </w:r>
    </w:p>
    <w:p w:rsidR="007E0502" w:rsidRDefault="00CE0AD5" w:rsidP="007E0502">
      <w:pPr>
        <w:spacing w:after="0" w:line="240" w:lineRule="auto"/>
        <w:jc w:val="both"/>
        <w:rPr>
          <w:rFonts w:ascii="Arial" w:hAnsi="Arial" w:cs="Arial"/>
          <w:sz w:val="24"/>
          <w:szCs w:val="24"/>
        </w:rPr>
      </w:pPr>
      <w:r>
        <w:rPr>
          <w:rFonts w:ascii="Arial" w:hAnsi="Arial" w:cs="Arial"/>
          <w:sz w:val="24"/>
          <w:szCs w:val="24"/>
        </w:rPr>
        <w:t>Argentina Rodríguez Jiménez, Directora</w:t>
      </w:r>
    </w:p>
    <w:p w:rsidR="00CE0AD5" w:rsidRDefault="00CE0AD5" w:rsidP="007E0502">
      <w:pPr>
        <w:spacing w:after="0" w:line="240" w:lineRule="auto"/>
        <w:jc w:val="both"/>
        <w:rPr>
          <w:rFonts w:ascii="Arial" w:hAnsi="Arial" w:cs="Arial"/>
          <w:sz w:val="24"/>
          <w:szCs w:val="24"/>
        </w:rPr>
      </w:pPr>
      <w:r>
        <w:rPr>
          <w:rFonts w:ascii="Arial" w:hAnsi="Arial" w:cs="Arial"/>
          <w:sz w:val="24"/>
          <w:szCs w:val="24"/>
        </w:rPr>
        <w:t>Escuela de Miraflores</w:t>
      </w:r>
    </w:p>
    <w:p w:rsidR="007E0502" w:rsidRDefault="007E0502" w:rsidP="007E0502">
      <w:pPr>
        <w:spacing w:after="0" w:line="240" w:lineRule="auto"/>
        <w:jc w:val="both"/>
        <w:rPr>
          <w:rFonts w:ascii="Arial" w:hAnsi="Arial" w:cs="Arial"/>
          <w:sz w:val="24"/>
          <w:szCs w:val="24"/>
        </w:rPr>
      </w:pPr>
      <w:r>
        <w:rPr>
          <w:rFonts w:ascii="Arial" w:hAnsi="Arial" w:cs="Arial"/>
          <w:sz w:val="24"/>
          <w:szCs w:val="24"/>
        </w:rPr>
        <w:t>Pte.</w:t>
      </w:r>
    </w:p>
    <w:p w:rsidR="0038076B" w:rsidRDefault="0038076B" w:rsidP="007E0502">
      <w:pPr>
        <w:spacing w:after="0" w:line="240" w:lineRule="auto"/>
        <w:jc w:val="both"/>
        <w:rPr>
          <w:rFonts w:ascii="Arial" w:hAnsi="Arial" w:cs="Arial"/>
          <w:sz w:val="24"/>
          <w:szCs w:val="24"/>
        </w:rPr>
      </w:pPr>
    </w:p>
    <w:p w:rsidR="0038076B" w:rsidRDefault="0038076B" w:rsidP="007E0502">
      <w:pPr>
        <w:spacing w:after="0" w:line="240" w:lineRule="auto"/>
        <w:jc w:val="both"/>
        <w:rPr>
          <w:rFonts w:ascii="Arial" w:hAnsi="Arial" w:cs="Arial"/>
          <w:sz w:val="24"/>
          <w:szCs w:val="24"/>
        </w:rPr>
      </w:pPr>
      <w:r>
        <w:rPr>
          <w:rFonts w:ascii="Arial" w:hAnsi="Arial" w:cs="Arial"/>
          <w:sz w:val="24"/>
          <w:szCs w:val="24"/>
        </w:rPr>
        <w:t>Señores</w:t>
      </w:r>
    </w:p>
    <w:p w:rsidR="0038076B" w:rsidRDefault="0038076B" w:rsidP="007E0502">
      <w:pPr>
        <w:spacing w:after="0" w:line="240" w:lineRule="auto"/>
        <w:jc w:val="both"/>
        <w:rPr>
          <w:rFonts w:ascii="Arial" w:hAnsi="Arial" w:cs="Arial"/>
          <w:sz w:val="24"/>
          <w:szCs w:val="24"/>
        </w:rPr>
      </w:pPr>
      <w:r>
        <w:rPr>
          <w:rFonts w:ascii="Arial" w:hAnsi="Arial" w:cs="Arial"/>
          <w:sz w:val="24"/>
          <w:szCs w:val="24"/>
        </w:rPr>
        <w:t>Junta de Educación</w:t>
      </w:r>
    </w:p>
    <w:p w:rsidR="0038076B" w:rsidRDefault="0038076B" w:rsidP="007E0502">
      <w:pPr>
        <w:spacing w:after="0" w:line="240" w:lineRule="auto"/>
        <w:jc w:val="both"/>
        <w:rPr>
          <w:rFonts w:ascii="Arial" w:hAnsi="Arial" w:cs="Arial"/>
          <w:sz w:val="24"/>
          <w:szCs w:val="24"/>
        </w:rPr>
      </w:pPr>
      <w:r>
        <w:rPr>
          <w:rFonts w:ascii="Arial" w:hAnsi="Arial" w:cs="Arial"/>
          <w:sz w:val="24"/>
          <w:szCs w:val="24"/>
        </w:rPr>
        <w:t>Escuela Miraflores</w:t>
      </w:r>
    </w:p>
    <w:p w:rsidR="0038076B" w:rsidRDefault="0038076B" w:rsidP="007E0502">
      <w:pPr>
        <w:spacing w:after="0" w:line="240" w:lineRule="auto"/>
        <w:jc w:val="both"/>
        <w:rPr>
          <w:rFonts w:ascii="Arial" w:hAnsi="Arial" w:cs="Arial"/>
          <w:sz w:val="24"/>
          <w:szCs w:val="24"/>
        </w:rPr>
      </w:pPr>
      <w:r>
        <w:rPr>
          <w:rFonts w:ascii="Arial" w:hAnsi="Arial" w:cs="Arial"/>
          <w:sz w:val="24"/>
          <w:szCs w:val="24"/>
        </w:rPr>
        <w:t>Pte.</w:t>
      </w:r>
    </w:p>
    <w:p w:rsidR="00CE0AD5" w:rsidRDefault="00CE0AD5" w:rsidP="00CE0AD5">
      <w:pPr>
        <w:pStyle w:val="Sinespaciado"/>
        <w:rPr>
          <w:lang w:val="es-ES" w:eastAsia="es-ES"/>
        </w:rPr>
      </w:pPr>
    </w:p>
    <w:p w:rsidR="007E0502" w:rsidRPr="001F3A3E" w:rsidRDefault="007E0502" w:rsidP="007E050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7E0502" w:rsidRPr="001F3A3E" w:rsidRDefault="007E0502" w:rsidP="00CE0AD5">
      <w:pPr>
        <w:pStyle w:val="Sinespaciado"/>
        <w:rPr>
          <w:lang w:val="es-ES"/>
        </w:rPr>
      </w:pPr>
    </w:p>
    <w:p w:rsidR="007E0502" w:rsidRPr="001F3A3E" w:rsidRDefault="007E0502" w:rsidP="007E050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E0502" w:rsidRPr="001F3A3E" w:rsidRDefault="007E0502" w:rsidP="007E0502">
      <w:pPr>
        <w:spacing w:after="0" w:line="240" w:lineRule="auto"/>
        <w:rPr>
          <w:rFonts w:ascii="Calibri" w:eastAsia="Calibri" w:hAnsi="Calibri" w:cs="Times New Roman"/>
          <w:lang w:val="es-ES" w:eastAsia="es-ES"/>
        </w:rPr>
      </w:pPr>
    </w:p>
    <w:p w:rsidR="007E0502" w:rsidRPr="001F3A3E" w:rsidRDefault="007E0502" w:rsidP="007E050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E0502" w:rsidRDefault="007E0502" w:rsidP="007E050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34</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DIECINUEVE DE AGOSTO </w:t>
      </w:r>
      <w:r w:rsidRPr="001F3A3E">
        <w:rPr>
          <w:rFonts w:ascii="Arial" w:hAnsi="Arial" w:cs="Arial"/>
          <w:b/>
          <w:sz w:val="24"/>
          <w:szCs w:val="24"/>
          <w:lang w:val="es-ES"/>
        </w:rPr>
        <w:t>DEL 2019 A PARTIR DE LAS DIECIOCHO HORAS CON QUINCE MINUTOS</w:t>
      </w:r>
    </w:p>
    <w:p w:rsidR="007E0502" w:rsidRDefault="007E0502" w:rsidP="003275D2">
      <w:pPr>
        <w:spacing w:after="0" w:line="240" w:lineRule="auto"/>
        <w:rPr>
          <w:rFonts w:ascii="Arial" w:eastAsia="Calibri" w:hAnsi="Arial" w:cs="Arial"/>
          <w:sz w:val="16"/>
          <w:szCs w:val="16"/>
        </w:rPr>
      </w:pPr>
    </w:p>
    <w:p w:rsidR="00ED1066" w:rsidRPr="00ED1066" w:rsidRDefault="00ED1066" w:rsidP="00ED1066">
      <w:pPr>
        <w:spacing w:after="0" w:line="240" w:lineRule="auto"/>
        <w:contextualSpacing/>
        <w:rPr>
          <w:rFonts w:ascii="Arial" w:eastAsia="Times New Roman" w:hAnsi="Arial" w:cs="Arial"/>
          <w:b/>
          <w:sz w:val="24"/>
          <w:szCs w:val="24"/>
          <w:lang w:val="es-ES_tradnl" w:eastAsia="es-ES_tradnl"/>
        </w:rPr>
      </w:pPr>
      <w:r w:rsidRPr="00ED1066">
        <w:rPr>
          <w:rFonts w:ascii="Arial" w:eastAsia="Times New Roman" w:hAnsi="Arial" w:cs="Arial"/>
          <w:b/>
          <w:sz w:val="24"/>
          <w:szCs w:val="24"/>
          <w:lang w:val="es-ES_tradnl" w:eastAsia="es-ES_tradnl"/>
        </w:rPr>
        <w:t xml:space="preserve">CONSIDERANDO </w:t>
      </w:r>
    </w:p>
    <w:p w:rsidR="00ED1066" w:rsidRPr="00ED1066" w:rsidRDefault="00ED1066" w:rsidP="00CE0AD5">
      <w:pPr>
        <w:pStyle w:val="Sinespaciado"/>
      </w:pPr>
    </w:p>
    <w:p w:rsidR="00ED1066" w:rsidRPr="00ED1066" w:rsidRDefault="00ED1066" w:rsidP="00ED1066">
      <w:pPr>
        <w:spacing w:line="252" w:lineRule="auto"/>
        <w:contextualSpacing/>
        <w:jc w:val="both"/>
        <w:rPr>
          <w:rFonts w:ascii="Arial" w:eastAsia="Calibri" w:hAnsi="Arial" w:cs="Arial"/>
          <w:sz w:val="24"/>
          <w:szCs w:val="24"/>
        </w:rPr>
      </w:pPr>
      <w:r w:rsidRPr="00ED1066">
        <w:rPr>
          <w:rFonts w:ascii="Arial" w:eastAsia="Calibri" w:hAnsi="Arial" w:cs="Arial"/>
          <w:sz w:val="24"/>
          <w:szCs w:val="24"/>
        </w:rPr>
        <w:t xml:space="preserve">Nota recibida el día 16 de agosto del 2019, suscrita por la Licda. Argentina Rodríguez Jiménez, Directora de la Escuela de Miraflores, donde solicita una nueva fecha para la rendición de cuentas de la junta de educación de dicho centro educativo. </w:t>
      </w:r>
    </w:p>
    <w:p w:rsidR="00ED1066" w:rsidRPr="00ED1066" w:rsidRDefault="00ED1066" w:rsidP="00ED1066">
      <w:pPr>
        <w:spacing w:after="0" w:line="240" w:lineRule="auto"/>
        <w:contextualSpacing/>
        <w:rPr>
          <w:rFonts w:ascii="Calibri" w:eastAsia="Calibri" w:hAnsi="Calibri" w:cs="Times New Roman"/>
          <w:lang w:val="es-ES_tradnl" w:eastAsia="es-ES_tradnl"/>
        </w:rPr>
      </w:pPr>
    </w:p>
    <w:p w:rsidR="00ED1066" w:rsidRPr="00ED1066" w:rsidRDefault="00ED1066" w:rsidP="00ED1066">
      <w:pPr>
        <w:spacing w:after="0" w:line="240" w:lineRule="auto"/>
        <w:contextualSpacing/>
        <w:rPr>
          <w:rFonts w:ascii="Arial" w:eastAsia="Times New Roman" w:hAnsi="Arial" w:cs="Arial"/>
          <w:b/>
          <w:sz w:val="24"/>
          <w:szCs w:val="24"/>
          <w:lang w:val="es-ES_tradnl" w:eastAsia="es-ES_tradnl"/>
        </w:rPr>
      </w:pPr>
      <w:r w:rsidRPr="00ED1066">
        <w:rPr>
          <w:rFonts w:ascii="Arial" w:eastAsia="Times New Roman" w:hAnsi="Arial" w:cs="Arial"/>
          <w:b/>
          <w:sz w:val="24"/>
          <w:szCs w:val="24"/>
          <w:lang w:val="es-ES_tradnl" w:eastAsia="es-ES_tradnl"/>
        </w:rPr>
        <w:t>ESTE CONCEJO MUNICIPAL ACUERDA</w:t>
      </w:r>
    </w:p>
    <w:p w:rsidR="00ED1066" w:rsidRPr="00ED1066" w:rsidRDefault="00ED1066" w:rsidP="00ED1066">
      <w:pPr>
        <w:spacing w:after="0" w:line="240" w:lineRule="auto"/>
        <w:rPr>
          <w:rFonts w:ascii="Calibri" w:eastAsia="Calibri" w:hAnsi="Calibri" w:cs="Times New Roman"/>
        </w:rPr>
      </w:pPr>
    </w:p>
    <w:p w:rsidR="00ED1066" w:rsidRPr="00ED1066" w:rsidRDefault="00ED1066" w:rsidP="00ED1066">
      <w:pPr>
        <w:numPr>
          <w:ilvl w:val="0"/>
          <w:numId w:val="102"/>
        </w:numPr>
        <w:spacing w:after="0" w:line="240" w:lineRule="auto"/>
        <w:jc w:val="both"/>
        <w:rPr>
          <w:rFonts w:ascii="Arial" w:eastAsia="Calibri" w:hAnsi="Arial" w:cs="Arial"/>
          <w:sz w:val="24"/>
          <w:szCs w:val="24"/>
          <w:lang w:val="es-ES_tradnl" w:eastAsia="es-ES_tradnl"/>
        </w:rPr>
      </w:pPr>
      <w:r w:rsidRPr="00ED1066">
        <w:rPr>
          <w:rFonts w:ascii="Arial" w:eastAsia="Calibri" w:hAnsi="Arial" w:cs="Arial"/>
          <w:sz w:val="24"/>
          <w:szCs w:val="24"/>
          <w:lang w:val="es-ES_tradnl" w:eastAsia="es-ES_tradnl"/>
        </w:rPr>
        <w:t>Convocar a sesión extraordinaria por una única vez, para el miércoles 13 de noviembre del corriente a las 6:15pm en la sala de sesiones ubicada en la planta baja de la Biblioteca Municipal con el objetivo de atender a la Junta de Educación de la Escuela de Miraflores para la presentación del informe respectivo.</w:t>
      </w:r>
    </w:p>
    <w:p w:rsidR="00ED1066" w:rsidRPr="00ED1066" w:rsidRDefault="00ED1066" w:rsidP="00ED1066">
      <w:pPr>
        <w:spacing w:after="0" w:line="240" w:lineRule="auto"/>
        <w:jc w:val="both"/>
        <w:rPr>
          <w:rFonts w:ascii="Arial" w:eastAsia="Calibri" w:hAnsi="Arial" w:cs="Arial"/>
          <w:sz w:val="24"/>
          <w:szCs w:val="24"/>
          <w:lang w:val="es-ES_tradnl" w:eastAsia="es-ES_tradnl"/>
        </w:rPr>
      </w:pPr>
    </w:p>
    <w:p w:rsidR="00ED1066" w:rsidRPr="00ED1066" w:rsidRDefault="00ED1066" w:rsidP="00ED1066">
      <w:pPr>
        <w:numPr>
          <w:ilvl w:val="0"/>
          <w:numId w:val="102"/>
        </w:numPr>
        <w:spacing w:after="0" w:line="240" w:lineRule="auto"/>
        <w:jc w:val="both"/>
        <w:rPr>
          <w:rFonts w:ascii="Arial" w:eastAsia="Calibri" w:hAnsi="Arial" w:cs="Arial"/>
          <w:sz w:val="24"/>
          <w:szCs w:val="24"/>
          <w:lang w:val="es-ES_tradnl" w:eastAsia="es-ES_tradnl"/>
        </w:rPr>
      </w:pPr>
      <w:r w:rsidRPr="00ED1066">
        <w:rPr>
          <w:rFonts w:ascii="Arial" w:eastAsia="Calibri" w:hAnsi="Arial" w:cs="Arial"/>
          <w:sz w:val="24"/>
          <w:szCs w:val="24"/>
          <w:lang w:val="es-ES_tradnl" w:eastAsia="es-ES_tradnl"/>
        </w:rPr>
        <w:t xml:space="preserve">Solicitar a la Junta de Educación, remita el informe correspondiente para conocimiento de los miembros de este Concejo Municipal, lo anterior en un plazo de diez días hábiles. </w:t>
      </w:r>
    </w:p>
    <w:p w:rsidR="00ED1066" w:rsidRPr="00ED1066" w:rsidRDefault="00ED1066" w:rsidP="00ED1066">
      <w:pPr>
        <w:spacing w:after="0" w:line="240" w:lineRule="auto"/>
        <w:jc w:val="both"/>
        <w:rPr>
          <w:rFonts w:ascii="Arial" w:eastAsia="Calibri" w:hAnsi="Arial" w:cs="Arial"/>
          <w:b/>
          <w:sz w:val="24"/>
          <w:szCs w:val="24"/>
        </w:rPr>
      </w:pPr>
    </w:p>
    <w:p w:rsidR="00ED1066" w:rsidRPr="00ED1066" w:rsidRDefault="00ED1066" w:rsidP="00ED1066">
      <w:pPr>
        <w:spacing w:after="0" w:line="240" w:lineRule="auto"/>
        <w:jc w:val="both"/>
        <w:rPr>
          <w:rFonts w:ascii="Arial" w:eastAsia="Calibri" w:hAnsi="Arial" w:cs="Arial"/>
          <w:b/>
        </w:rPr>
      </w:pPr>
      <w:r w:rsidRPr="00ED1066">
        <w:rPr>
          <w:rFonts w:ascii="Arial" w:eastAsia="Calibri" w:hAnsi="Arial" w:cs="Arial"/>
          <w:b/>
        </w:rPr>
        <w:t>ACUERDO UNÁNIME Y DECLARADO DEFINITIVAMENTE APROBADO N° 516-19</w:t>
      </w:r>
    </w:p>
    <w:p w:rsidR="00ED1066" w:rsidRPr="00ED1066" w:rsidRDefault="00ED1066" w:rsidP="00CE0AD5">
      <w:pPr>
        <w:pStyle w:val="Sinespaciado"/>
      </w:pPr>
    </w:p>
    <w:p w:rsidR="00ED1066" w:rsidRPr="00ED1066" w:rsidRDefault="00ED1066" w:rsidP="00ED1066">
      <w:pPr>
        <w:spacing w:after="0" w:line="240" w:lineRule="auto"/>
        <w:jc w:val="both"/>
        <w:rPr>
          <w:rFonts w:ascii="Arial" w:eastAsia="Calibri" w:hAnsi="Arial" w:cs="Arial"/>
          <w:sz w:val="24"/>
          <w:szCs w:val="24"/>
        </w:rPr>
      </w:pPr>
      <w:r w:rsidRPr="00ED1066">
        <w:rPr>
          <w:rFonts w:ascii="Arial" w:eastAsia="Calibri" w:hAnsi="Arial" w:cs="Arial"/>
          <w:sz w:val="24"/>
          <w:szCs w:val="24"/>
        </w:rPr>
        <w:t>Acuerdo con el voto positivo de los regidores</w:t>
      </w:r>
    </w:p>
    <w:p w:rsidR="00ED1066" w:rsidRPr="00ED1066" w:rsidRDefault="00ED1066" w:rsidP="00ED1066">
      <w:pPr>
        <w:spacing w:after="0" w:line="240" w:lineRule="auto"/>
        <w:jc w:val="both"/>
        <w:rPr>
          <w:rFonts w:ascii="Arial" w:eastAsia="Calibri" w:hAnsi="Arial" w:cs="Arial"/>
          <w:sz w:val="24"/>
          <w:szCs w:val="24"/>
        </w:rPr>
      </w:pPr>
    </w:p>
    <w:p w:rsidR="00ED1066" w:rsidRPr="00ED1066" w:rsidRDefault="00ED1066" w:rsidP="00CE0AD5">
      <w:pPr>
        <w:numPr>
          <w:ilvl w:val="0"/>
          <w:numId w:val="103"/>
        </w:numPr>
        <w:spacing w:after="0" w:line="240" w:lineRule="auto"/>
        <w:ind w:left="1985" w:right="-799"/>
        <w:rPr>
          <w:rFonts w:ascii="Arial" w:eastAsia="Calibri" w:hAnsi="Arial" w:cs="Arial"/>
          <w:sz w:val="24"/>
          <w:szCs w:val="24"/>
        </w:rPr>
      </w:pPr>
      <w:r w:rsidRPr="00ED1066">
        <w:rPr>
          <w:rFonts w:ascii="Arial" w:eastAsia="Calibri" w:hAnsi="Arial" w:cs="Arial"/>
          <w:sz w:val="24"/>
          <w:szCs w:val="24"/>
        </w:rPr>
        <w:t>José Fernando Méndez Vindas, Partido Unidad Social Cristiana</w:t>
      </w:r>
    </w:p>
    <w:p w:rsidR="00ED1066" w:rsidRDefault="00ED1066" w:rsidP="00CE0AD5">
      <w:pPr>
        <w:numPr>
          <w:ilvl w:val="0"/>
          <w:numId w:val="103"/>
        </w:numPr>
        <w:spacing w:after="0" w:line="240" w:lineRule="auto"/>
        <w:ind w:left="1985" w:right="-799"/>
        <w:rPr>
          <w:rFonts w:ascii="Arial" w:eastAsia="Calibri" w:hAnsi="Arial" w:cs="Arial"/>
          <w:sz w:val="24"/>
          <w:szCs w:val="24"/>
        </w:rPr>
      </w:pPr>
      <w:r w:rsidRPr="00ED1066">
        <w:rPr>
          <w:rFonts w:ascii="Arial" w:eastAsia="Calibri" w:hAnsi="Arial" w:cs="Arial"/>
          <w:sz w:val="24"/>
          <w:szCs w:val="24"/>
        </w:rPr>
        <w:t>Julio César Benavides Espinoza, Partido Unidad Social Cristiana</w:t>
      </w:r>
    </w:p>
    <w:p w:rsidR="002E7714" w:rsidRPr="00ED1066" w:rsidRDefault="002E7714" w:rsidP="002E7714">
      <w:pPr>
        <w:spacing w:after="0" w:line="240" w:lineRule="auto"/>
        <w:ind w:left="1985" w:right="-799"/>
        <w:rPr>
          <w:rFonts w:ascii="Arial" w:eastAsia="Calibri" w:hAnsi="Arial" w:cs="Arial"/>
          <w:sz w:val="24"/>
          <w:szCs w:val="24"/>
        </w:rPr>
      </w:pPr>
    </w:p>
    <w:p w:rsidR="00ED1066" w:rsidRPr="00ED1066" w:rsidRDefault="00ED1066" w:rsidP="00CE0AD5">
      <w:pPr>
        <w:numPr>
          <w:ilvl w:val="0"/>
          <w:numId w:val="103"/>
        </w:numPr>
        <w:spacing w:after="0" w:line="240" w:lineRule="auto"/>
        <w:ind w:left="1985" w:right="-799"/>
        <w:rPr>
          <w:rFonts w:ascii="Arial" w:eastAsia="Calibri" w:hAnsi="Arial" w:cs="Arial"/>
          <w:sz w:val="24"/>
          <w:szCs w:val="24"/>
        </w:rPr>
      </w:pPr>
      <w:r w:rsidRPr="00ED1066">
        <w:rPr>
          <w:rFonts w:ascii="Arial" w:eastAsia="Calibri" w:hAnsi="Arial" w:cs="Arial"/>
          <w:sz w:val="24"/>
          <w:szCs w:val="24"/>
        </w:rPr>
        <w:t>Damaris Gamboa Hernández, Partido Unidad Social Cristiana</w:t>
      </w:r>
    </w:p>
    <w:p w:rsidR="00ED1066" w:rsidRPr="00ED1066" w:rsidRDefault="00ED1066" w:rsidP="00CE0AD5">
      <w:pPr>
        <w:numPr>
          <w:ilvl w:val="0"/>
          <w:numId w:val="103"/>
        </w:numPr>
        <w:spacing w:after="0" w:line="240" w:lineRule="auto"/>
        <w:ind w:left="1985"/>
        <w:rPr>
          <w:rFonts w:ascii="Arial" w:eastAsia="Calibri" w:hAnsi="Arial" w:cs="Arial"/>
          <w:sz w:val="24"/>
          <w:szCs w:val="24"/>
        </w:rPr>
      </w:pPr>
      <w:r w:rsidRPr="00ED1066">
        <w:rPr>
          <w:rFonts w:ascii="Arial" w:eastAsia="Calibri" w:hAnsi="Arial" w:cs="Arial"/>
          <w:sz w:val="24"/>
          <w:szCs w:val="24"/>
        </w:rPr>
        <w:t>Yojhan Cubero Ramírez, Partido Liberación Nacional</w:t>
      </w:r>
    </w:p>
    <w:p w:rsidR="00ED1066" w:rsidRPr="00F10B47" w:rsidRDefault="00ED1066" w:rsidP="00CE0AD5">
      <w:pPr>
        <w:numPr>
          <w:ilvl w:val="0"/>
          <w:numId w:val="103"/>
        </w:numPr>
        <w:spacing w:after="0" w:line="240" w:lineRule="auto"/>
        <w:ind w:left="1985"/>
        <w:rPr>
          <w:rFonts w:ascii="Arial" w:eastAsia="Calibri" w:hAnsi="Arial" w:cs="Arial"/>
          <w:sz w:val="24"/>
          <w:szCs w:val="24"/>
        </w:rPr>
      </w:pPr>
      <w:r w:rsidRPr="00ED1066">
        <w:rPr>
          <w:rFonts w:ascii="Arial" w:eastAsia="SimSun" w:hAnsi="Arial" w:cs="Arial"/>
          <w:sz w:val="24"/>
          <w:szCs w:val="24"/>
        </w:rPr>
        <w:t>Betty Castillo Ortiz, Partido Liberación Nacional</w:t>
      </w:r>
    </w:p>
    <w:p w:rsidR="00F10B47" w:rsidRDefault="00F10B47" w:rsidP="00F10B47">
      <w:pPr>
        <w:spacing w:after="0" w:line="240" w:lineRule="auto"/>
        <w:rPr>
          <w:rFonts w:ascii="Arial" w:eastAsia="SimSun" w:hAnsi="Arial" w:cs="Arial"/>
          <w:sz w:val="24"/>
          <w:szCs w:val="24"/>
        </w:rPr>
      </w:pPr>
    </w:p>
    <w:p w:rsidR="00F10B47" w:rsidRDefault="00F10B47" w:rsidP="00F10B47">
      <w:pPr>
        <w:spacing w:after="0" w:line="240" w:lineRule="auto"/>
        <w:rPr>
          <w:rFonts w:ascii="Arial" w:eastAsia="SimSun" w:hAnsi="Arial" w:cs="Arial"/>
          <w:sz w:val="24"/>
          <w:szCs w:val="24"/>
        </w:rPr>
      </w:pPr>
    </w:p>
    <w:p w:rsidR="00F10B47" w:rsidRDefault="00F10B47" w:rsidP="00F10B47">
      <w:pPr>
        <w:spacing w:after="0" w:line="240" w:lineRule="auto"/>
        <w:rPr>
          <w:rFonts w:ascii="Arial" w:eastAsia="SimSun" w:hAnsi="Arial" w:cs="Arial"/>
          <w:sz w:val="24"/>
          <w:szCs w:val="24"/>
        </w:rPr>
      </w:pPr>
    </w:p>
    <w:p w:rsidR="00F10B47" w:rsidRDefault="00F10B47" w:rsidP="00F10B47">
      <w:pPr>
        <w:spacing w:after="0" w:line="240" w:lineRule="auto"/>
        <w:rPr>
          <w:rFonts w:ascii="Arial" w:eastAsia="SimSun" w:hAnsi="Arial" w:cs="Arial"/>
          <w:sz w:val="24"/>
          <w:szCs w:val="24"/>
        </w:rPr>
      </w:pPr>
    </w:p>
    <w:p w:rsidR="00F10B47" w:rsidRPr="00500EB2" w:rsidRDefault="00F10B47" w:rsidP="00F10B4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10B47" w:rsidRPr="00500EB2" w:rsidRDefault="00F10B47" w:rsidP="00F10B4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10B47" w:rsidRDefault="00F10B47" w:rsidP="00F10B4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9ABEC39" wp14:editId="739215D4">
            <wp:extent cx="213459" cy="152400"/>
            <wp:effectExtent l="0" t="0" r="0" b="0"/>
            <wp:docPr id="234" name="Imagen 2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10B47" w:rsidRDefault="00F10B47" w:rsidP="00F10B47">
      <w:pPr>
        <w:spacing w:after="0" w:line="240" w:lineRule="auto"/>
        <w:rPr>
          <w:rFonts w:ascii="Arial" w:eastAsia="Calibri" w:hAnsi="Arial" w:cs="Arial"/>
          <w:sz w:val="16"/>
          <w:szCs w:val="16"/>
        </w:rPr>
      </w:pPr>
    </w:p>
    <w:p w:rsidR="00F10B47" w:rsidRDefault="00F10B47" w:rsidP="00F10B47">
      <w:pPr>
        <w:spacing w:after="0" w:line="240" w:lineRule="auto"/>
        <w:rPr>
          <w:rFonts w:ascii="Arial" w:eastAsia="Calibri" w:hAnsi="Arial" w:cs="Arial"/>
          <w:sz w:val="16"/>
          <w:szCs w:val="16"/>
        </w:rPr>
      </w:pPr>
    </w:p>
    <w:p w:rsidR="00F10B47" w:rsidRDefault="00F10B47" w:rsidP="00F10B47">
      <w:pPr>
        <w:spacing w:after="0" w:line="240" w:lineRule="auto"/>
        <w:rPr>
          <w:rFonts w:ascii="Arial" w:eastAsia="Calibri" w:hAnsi="Arial" w:cs="Arial"/>
          <w:sz w:val="16"/>
          <w:szCs w:val="16"/>
        </w:rPr>
      </w:pPr>
    </w:p>
    <w:p w:rsidR="00F10B47" w:rsidRPr="00ED1066" w:rsidRDefault="00F10B47" w:rsidP="00F10B47">
      <w:pPr>
        <w:spacing w:after="0" w:line="240" w:lineRule="auto"/>
        <w:rPr>
          <w:rFonts w:ascii="Arial" w:eastAsia="Calibri" w:hAnsi="Arial" w:cs="Arial"/>
          <w:sz w:val="24"/>
          <w:szCs w:val="24"/>
        </w:rPr>
      </w:pPr>
    </w:p>
    <w:p w:rsidR="007E0502" w:rsidRDefault="007E0502"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Pr="003D511A" w:rsidRDefault="003D511A" w:rsidP="003D511A">
      <w:pPr>
        <w:pStyle w:val="Sinespaciado"/>
      </w:pPr>
    </w:p>
    <w:p w:rsidR="003D511A" w:rsidRPr="001F3A3E" w:rsidRDefault="003D511A" w:rsidP="003D511A">
      <w:pPr>
        <w:ind w:left="4956"/>
        <w:rPr>
          <w:rFonts w:ascii="Arial" w:hAnsi="Arial" w:cs="Arial"/>
          <w:b/>
          <w:sz w:val="24"/>
          <w:szCs w:val="24"/>
          <w:lang w:val="es-ES"/>
        </w:rPr>
      </w:pPr>
      <w:r>
        <w:rPr>
          <w:rFonts w:ascii="Arial" w:hAnsi="Arial" w:cs="Arial"/>
          <w:b/>
          <w:sz w:val="24"/>
          <w:szCs w:val="24"/>
          <w:lang w:val="es-ES"/>
        </w:rPr>
        <w:t xml:space="preserve">        OFICIO MSPH-CM-ACUER-517</w:t>
      </w:r>
      <w:r w:rsidRPr="001F3A3E">
        <w:rPr>
          <w:rFonts w:ascii="Arial" w:hAnsi="Arial" w:cs="Arial"/>
          <w:b/>
          <w:sz w:val="24"/>
          <w:szCs w:val="24"/>
          <w:lang w:val="es-ES"/>
        </w:rPr>
        <w:t>-19</w:t>
      </w:r>
    </w:p>
    <w:p w:rsidR="003D511A" w:rsidRPr="001F3A3E" w:rsidRDefault="003D511A" w:rsidP="003D511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3D511A" w:rsidRPr="001F3A3E" w:rsidRDefault="003D511A" w:rsidP="003D511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D511A" w:rsidRDefault="003D511A" w:rsidP="003D511A">
      <w:pPr>
        <w:spacing w:after="0" w:line="240" w:lineRule="auto"/>
        <w:jc w:val="both"/>
        <w:rPr>
          <w:rFonts w:ascii="Arial" w:hAnsi="Arial" w:cs="Arial"/>
          <w:sz w:val="24"/>
          <w:szCs w:val="24"/>
        </w:rPr>
      </w:pPr>
      <w:r>
        <w:rPr>
          <w:rFonts w:ascii="Arial" w:hAnsi="Arial" w:cs="Arial"/>
          <w:sz w:val="24"/>
          <w:szCs w:val="24"/>
        </w:rPr>
        <w:t>Señor</w:t>
      </w:r>
    </w:p>
    <w:p w:rsidR="003D511A" w:rsidRDefault="003D511A" w:rsidP="003D511A">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3D511A" w:rsidRDefault="003D511A" w:rsidP="003D511A">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3D511A" w:rsidRDefault="003D511A" w:rsidP="003D511A">
      <w:pPr>
        <w:spacing w:after="0" w:line="240" w:lineRule="auto"/>
        <w:jc w:val="both"/>
        <w:rPr>
          <w:rFonts w:ascii="Arial" w:hAnsi="Arial" w:cs="Arial"/>
          <w:sz w:val="24"/>
          <w:szCs w:val="24"/>
        </w:rPr>
      </w:pPr>
      <w:r>
        <w:rPr>
          <w:rFonts w:ascii="Arial" w:hAnsi="Arial" w:cs="Arial"/>
          <w:sz w:val="24"/>
          <w:szCs w:val="24"/>
        </w:rPr>
        <w:t>Pte.</w:t>
      </w:r>
    </w:p>
    <w:p w:rsidR="003D511A" w:rsidRDefault="003D511A" w:rsidP="003D511A">
      <w:pPr>
        <w:spacing w:after="0" w:line="240" w:lineRule="auto"/>
        <w:jc w:val="both"/>
        <w:rPr>
          <w:rFonts w:ascii="Arial" w:hAnsi="Arial" w:cs="Arial"/>
          <w:sz w:val="24"/>
          <w:szCs w:val="24"/>
        </w:rPr>
      </w:pPr>
    </w:p>
    <w:p w:rsidR="003D511A" w:rsidRPr="001F3A3E" w:rsidRDefault="003D511A" w:rsidP="003D511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3D511A" w:rsidRPr="001F3A3E" w:rsidRDefault="003D511A" w:rsidP="003D511A">
      <w:pPr>
        <w:pStyle w:val="Sinespaciado"/>
        <w:rPr>
          <w:lang w:val="es-ES"/>
        </w:rPr>
      </w:pPr>
    </w:p>
    <w:p w:rsidR="003D511A" w:rsidRPr="001F3A3E" w:rsidRDefault="003D511A" w:rsidP="003D511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D511A" w:rsidRPr="001F3A3E" w:rsidRDefault="003D511A" w:rsidP="003D511A">
      <w:pPr>
        <w:spacing w:after="0" w:line="240" w:lineRule="auto"/>
        <w:rPr>
          <w:rFonts w:ascii="Calibri" w:eastAsia="Calibri" w:hAnsi="Calibri" w:cs="Times New Roman"/>
          <w:lang w:val="es-ES" w:eastAsia="es-ES"/>
        </w:rPr>
      </w:pPr>
    </w:p>
    <w:p w:rsidR="003D511A" w:rsidRPr="001F3A3E" w:rsidRDefault="003D511A" w:rsidP="003D511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D511A" w:rsidRDefault="003D511A" w:rsidP="003D511A">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3D511A" w:rsidRDefault="003D511A" w:rsidP="003275D2">
      <w:pPr>
        <w:spacing w:after="0" w:line="240" w:lineRule="auto"/>
        <w:rPr>
          <w:rFonts w:ascii="Arial" w:eastAsia="Calibri" w:hAnsi="Arial" w:cs="Arial"/>
          <w:sz w:val="16"/>
          <w:szCs w:val="16"/>
        </w:rPr>
      </w:pPr>
    </w:p>
    <w:p w:rsidR="003D511A" w:rsidRPr="003D511A" w:rsidRDefault="003D511A" w:rsidP="003D511A">
      <w:pPr>
        <w:spacing w:after="0" w:line="240" w:lineRule="auto"/>
        <w:jc w:val="both"/>
        <w:rPr>
          <w:rFonts w:ascii="Arial" w:eastAsia="Calibri" w:hAnsi="Arial" w:cs="Arial"/>
          <w:b/>
          <w:sz w:val="24"/>
          <w:szCs w:val="24"/>
        </w:rPr>
      </w:pPr>
      <w:r w:rsidRPr="003D511A">
        <w:rPr>
          <w:rFonts w:ascii="Arial" w:eastAsia="Calibri" w:hAnsi="Arial" w:cs="Arial"/>
          <w:b/>
          <w:sz w:val="24"/>
          <w:szCs w:val="24"/>
        </w:rPr>
        <w:t>CONSIDERANDO</w:t>
      </w:r>
    </w:p>
    <w:p w:rsidR="003D511A" w:rsidRPr="003D511A" w:rsidRDefault="003D511A" w:rsidP="003D511A">
      <w:pPr>
        <w:pStyle w:val="Sinespaciado"/>
      </w:pPr>
    </w:p>
    <w:p w:rsidR="003D511A" w:rsidRPr="003D511A" w:rsidRDefault="003D511A" w:rsidP="003D511A">
      <w:pPr>
        <w:spacing w:after="0" w:line="240" w:lineRule="auto"/>
        <w:jc w:val="both"/>
        <w:rPr>
          <w:rFonts w:ascii="Arial" w:eastAsia="Calibri" w:hAnsi="Arial" w:cs="Arial"/>
          <w:sz w:val="24"/>
          <w:szCs w:val="24"/>
        </w:rPr>
      </w:pPr>
      <w:r w:rsidRPr="003D511A">
        <w:rPr>
          <w:rFonts w:ascii="Arial" w:eastAsia="Calibri" w:hAnsi="Arial" w:cs="Arial"/>
          <w:sz w:val="24"/>
          <w:szCs w:val="24"/>
        </w:rPr>
        <w:t xml:space="preserve">Moción presentada por el Sr. José Fernando Méndez Vindas, Regidor Propietario con el objetivo de que se le brinde autorización para retirarse en funciones como tal, a una reunión con la Asociación de Desarrollo de Barrio Fátima en conjunto con la Asociación de Desarrollo de Chirripó. </w:t>
      </w:r>
    </w:p>
    <w:p w:rsidR="003D511A" w:rsidRPr="003D511A" w:rsidRDefault="003D511A" w:rsidP="003D511A">
      <w:pPr>
        <w:pStyle w:val="Sinespaciado"/>
      </w:pPr>
    </w:p>
    <w:p w:rsidR="003D511A" w:rsidRPr="003D511A" w:rsidRDefault="003D511A" w:rsidP="003D511A">
      <w:pPr>
        <w:spacing w:after="0" w:line="240" w:lineRule="auto"/>
        <w:jc w:val="both"/>
        <w:rPr>
          <w:rFonts w:ascii="Arial" w:eastAsia="Calibri" w:hAnsi="Arial" w:cs="Arial"/>
          <w:b/>
          <w:sz w:val="24"/>
          <w:szCs w:val="24"/>
        </w:rPr>
      </w:pPr>
      <w:r w:rsidRPr="003D511A">
        <w:rPr>
          <w:rFonts w:ascii="Arial" w:eastAsia="Calibri" w:hAnsi="Arial" w:cs="Arial"/>
          <w:b/>
          <w:sz w:val="24"/>
          <w:szCs w:val="24"/>
        </w:rPr>
        <w:t>ESTE CONCEJO MUNICIAL ACUERDA</w:t>
      </w:r>
    </w:p>
    <w:p w:rsidR="003D511A" w:rsidRPr="003D511A" w:rsidRDefault="003D511A" w:rsidP="003D511A">
      <w:pPr>
        <w:pStyle w:val="Sinespaciado"/>
      </w:pPr>
    </w:p>
    <w:p w:rsidR="003D511A" w:rsidRPr="003D511A" w:rsidRDefault="003D511A" w:rsidP="003D511A">
      <w:pPr>
        <w:spacing w:after="0" w:line="240" w:lineRule="auto"/>
        <w:jc w:val="both"/>
        <w:rPr>
          <w:rFonts w:ascii="Arial" w:eastAsia="Calibri" w:hAnsi="Arial" w:cs="Arial"/>
          <w:sz w:val="24"/>
          <w:szCs w:val="24"/>
        </w:rPr>
      </w:pPr>
      <w:r w:rsidRPr="003D511A">
        <w:rPr>
          <w:rFonts w:ascii="Arial" w:eastAsia="Calibri" w:hAnsi="Arial" w:cs="Arial"/>
          <w:sz w:val="24"/>
          <w:szCs w:val="24"/>
        </w:rPr>
        <w:t>Brindar la autorización respectiva al Sr. José Fernando Méndez Vindas para que asista a la reunión en mención.</w:t>
      </w:r>
    </w:p>
    <w:p w:rsidR="003D511A" w:rsidRPr="003D511A" w:rsidRDefault="003D511A" w:rsidP="003D511A">
      <w:pPr>
        <w:spacing w:after="0" w:line="240" w:lineRule="auto"/>
        <w:jc w:val="both"/>
        <w:rPr>
          <w:rFonts w:ascii="Arial" w:eastAsia="Calibri" w:hAnsi="Arial" w:cs="Arial"/>
          <w:b/>
        </w:rPr>
      </w:pPr>
    </w:p>
    <w:p w:rsidR="003D511A" w:rsidRPr="003D511A" w:rsidRDefault="003D511A" w:rsidP="003D511A">
      <w:pPr>
        <w:spacing w:after="0" w:line="240" w:lineRule="auto"/>
        <w:jc w:val="both"/>
        <w:rPr>
          <w:rFonts w:ascii="Arial" w:eastAsia="Calibri" w:hAnsi="Arial" w:cs="Arial"/>
          <w:b/>
        </w:rPr>
      </w:pPr>
      <w:r w:rsidRPr="003D511A">
        <w:rPr>
          <w:rFonts w:ascii="Arial" w:eastAsia="Calibri" w:hAnsi="Arial" w:cs="Arial"/>
          <w:b/>
        </w:rPr>
        <w:t>ACUERDO UNÁNIME Y DECLARADO DEFINITIVAMENTE APROBADO N° 517-19</w:t>
      </w:r>
    </w:p>
    <w:p w:rsidR="003D511A" w:rsidRPr="003D511A" w:rsidRDefault="003D511A" w:rsidP="003D511A">
      <w:pPr>
        <w:pStyle w:val="Sinespaciado"/>
      </w:pPr>
    </w:p>
    <w:p w:rsidR="003D511A" w:rsidRPr="003D511A" w:rsidRDefault="003D511A" w:rsidP="003D511A">
      <w:pPr>
        <w:spacing w:after="0" w:line="240" w:lineRule="auto"/>
        <w:jc w:val="both"/>
        <w:rPr>
          <w:rFonts w:ascii="Arial" w:eastAsia="Calibri" w:hAnsi="Arial" w:cs="Arial"/>
          <w:sz w:val="24"/>
          <w:szCs w:val="24"/>
        </w:rPr>
      </w:pPr>
      <w:r w:rsidRPr="003D511A">
        <w:rPr>
          <w:rFonts w:ascii="Arial" w:eastAsia="Calibri" w:hAnsi="Arial" w:cs="Arial"/>
          <w:sz w:val="24"/>
          <w:szCs w:val="24"/>
        </w:rPr>
        <w:t>Acuerdo con el voto positivo de los regidores</w:t>
      </w:r>
    </w:p>
    <w:p w:rsidR="003D511A" w:rsidRPr="003D511A" w:rsidRDefault="003D511A" w:rsidP="003D511A">
      <w:pPr>
        <w:spacing w:after="0" w:line="240" w:lineRule="auto"/>
        <w:jc w:val="both"/>
        <w:rPr>
          <w:rFonts w:ascii="Arial" w:eastAsia="Calibri" w:hAnsi="Arial" w:cs="Arial"/>
          <w:sz w:val="24"/>
          <w:szCs w:val="24"/>
        </w:rPr>
      </w:pPr>
    </w:p>
    <w:p w:rsidR="003D511A" w:rsidRPr="003D511A" w:rsidRDefault="003D511A" w:rsidP="003D511A">
      <w:pPr>
        <w:numPr>
          <w:ilvl w:val="0"/>
          <w:numId w:val="104"/>
        </w:numPr>
        <w:spacing w:after="0" w:line="240" w:lineRule="auto"/>
        <w:ind w:left="1276" w:right="-799"/>
        <w:rPr>
          <w:rFonts w:ascii="Arial" w:eastAsia="Calibri" w:hAnsi="Arial" w:cs="Arial"/>
          <w:sz w:val="24"/>
          <w:szCs w:val="24"/>
        </w:rPr>
      </w:pPr>
      <w:r w:rsidRPr="003D511A">
        <w:rPr>
          <w:rFonts w:ascii="Arial" w:eastAsia="Calibri" w:hAnsi="Arial" w:cs="Arial"/>
          <w:sz w:val="24"/>
          <w:szCs w:val="24"/>
        </w:rPr>
        <w:t>José Fernando Méndez Vindas, Partido Unidad Social Cristiana</w:t>
      </w:r>
    </w:p>
    <w:p w:rsidR="003D511A" w:rsidRPr="003D511A" w:rsidRDefault="003D511A" w:rsidP="003D511A">
      <w:pPr>
        <w:numPr>
          <w:ilvl w:val="0"/>
          <w:numId w:val="104"/>
        </w:numPr>
        <w:spacing w:after="0" w:line="240" w:lineRule="auto"/>
        <w:ind w:left="1276" w:right="-799"/>
        <w:rPr>
          <w:rFonts w:ascii="Arial" w:eastAsia="Calibri" w:hAnsi="Arial" w:cs="Arial"/>
          <w:sz w:val="24"/>
          <w:szCs w:val="24"/>
        </w:rPr>
      </w:pPr>
      <w:r w:rsidRPr="003D511A">
        <w:rPr>
          <w:rFonts w:ascii="Arial" w:eastAsia="Calibri" w:hAnsi="Arial" w:cs="Arial"/>
          <w:sz w:val="24"/>
          <w:szCs w:val="24"/>
        </w:rPr>
        <w:t>Julio César Benavides Espinoza, Partido Unidad Social Cristiana</w:t>
      </w:r>
    </w:p>
    <w:p w:rsidR="003D511A" w:rsidRPr="003D511A" w:rsidRDefault="003D511A" w:rsidP="003D511A">
      <w:pPr>
        <w:numPr>
          <w:ilvl w:val="0"/>
          <w:numId w:val="104"/>
        </w:numPr>
        <w:spacing w:after="0" w:line="240" w:lineRule="auto"/>
        <w:ind w:left="1276" w:right="-799"/>
        <w:rPr>
          <w:rFonts w:ascii="Arial" w:eastAsia="Calibri" w:hAnsi="Arial" w:cs="Arial"/>
          <w:sz w:val="24"/>
          <w:szCs w:val="24"/>
        </w:rPr>
      </w:pPr>
      <w:r w:rsidRPr="003D511A">
        <w:rPr>
          <w:rFonts w:ascii="Arial" w:eastAsia="Calibri" w:hAnsi="Arial" w:cs="Arial"/>
          <w:sz w:val="24"/>
          <w:szCs w:val="24"/>
        </w:rPr>
        <w:t>Damaris Gamboa Hernández, Partido Unidad Social Cristiana</w:t>
      </w:r>
    </w:p>
    <w:p w:rsidR="003D511A" w:rsidRPr="003D511A" w:rsidRDefault="003D511A" w:rsidP="003D511A">
      <w:pPr>
        <w:numPr>
          <w:ilvl w:val="0"/>
          <w:numId w:val="104"/>
        </w:numPr>
        <w:spacing w:after="0" w:line="240" w:lineRule="auto"/>
        <w:ind w:left="1276"/>
        <w:rPr>
          <w:rFonts w:ascii="Arial" w:eastAsia="Calibri" w:hAnsi="Arial" w:cs="Arial"/>
          <w:sz w:val="24"/>
          <w:szCs w:val="24"/>
        </w:rPr>
      </w:pPr>
      <w:r w:rsidRPr="003D511A">
        <w:rPr>
          <w:rFonts w:ascii="Arial" w:eastAsia="Calibri" w:hAnsi="Arial" w:cs="Arial"/>
          <w:sz w:val="24"/>
          <w:szCs w:val="24"/>
        </w:rPr>
        <w:t>Omar Sequeira Sequeira, Partido Liberación Nacional</w:t>
      </w:r>
    </w:p>
    <w:p w:rsidR="003D511A" w:rsidRPr="003D511A" w:rsidRDefault="003D511A" w:rsidP="003D511A">
      <w:pPr>
        <w:numPr>
          <w:ilvl w:val="0"/>
          <w:numId w:val="104"/>
        </w:numPr>
        <w:spacing w:after="0" w:line="240" w:lineRule="auto"/>
        <w:ind w:left="1276"/>
        <w:rPr>
          <w:rFonts w:ascii="Arial" w:eastAsia="Calibri" w:hAnsi="Arial" w:cs="Arial"/>
          <w:sz w:val="24"/>
          <w:szCs w:val="24"/>
        </w:rPr>
      </w:pPr>
      <w:r w:rsidRPr="003D511A">
        <w:rPr>
          <w:rFonts w:ascii="Arial" w:eastAsia="SimSun" w:hAnsi="Arial" w:cs="Arial"/>
          <w:sz w:val="24"/>
          <w:szCs w:val="24"/>
        </w:rPr>
        <w:t>Betty Castillo Ortiz, Partido Liberación Nacional</w:t>
      </w: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Default="003D511A" w:rsidP="003275D2">
      <w:pPr>
        <w:spacing w:after="0" w:line="240" w:lineRule="auto"/>
        <w:rPr>
          <w:rFonts w:ascii="Arial" w:eastAsia="Calibri" w:hAnsi="Arial" w:cs="Arial"/>
          <w:sz w:val="16"/>
          <w:szCs w:val="16"/>
        </w:rPr>
      </w:pPr>
    </w:p>
    <w:p w:rsidR="003D511A" w:rsidRPr="00500EB2" w:rsidRDefault="003D511A" w:rsidP="003D511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D511A" w:rsidRPr="00500EB2" w:rsidRDefault="003D511A" w:rsidP="003D511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D511A" w:rsidRDefault="003D511A" w:rsidP="003D511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9343F27" wp14:editId="246787C0">
            <wp:extent cx="213459" cy="152400"/>
            <wp:effectExtent l="0" t="0" r="0" b="0"/>
            <wp:docPr id="235" name="Imagen 2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D511A" w:rsidRDefault="003D511A" w:rsidP="003275D2">
      <w:pPr>
        <w:spacing w:after="0" w:line="240" w:lineRule="auto"/>
        <w:rPr>
          <w:rFonts w:ascii="Arial" w:eastAsia="Calibri" w:hAnsi="Arial" w:cs="Arial"/>
          <w:sz w:val="16"/>
          <w:szCs w:val="16"/>
        </w:rPr>
      </w:pPr>
    </w:p>
    <w:p w:rsidR="0076702B" w:rsidRDefault="0076702B" w:rsidP="003275D2">
      <w:pPr>
        <w:spacing w:after="0" w:line="240" w:lineRule="auto"/>
        <w:rPr>
          <w:rFonts w:ascii="Arial" w:eastAsia="Calibri" w:hAnsi="Arial" w:cs="Arial"/>
          <w:sz w:val="16"/>
          <w:szCs w:val="16"/>
        </w:rPr>
      </w:pPr>
    </w:p>
    <w:p w:rsidR="0076702B" w:rsidRDefault="0076702B" w:rsidP="003275D2">
      <w:pPr>
        <w:spacing w:after="0" w:line="240" w:lineRule="auto"/>
        <w:rPr>
          <w:rFonts w:ascii="Arial" w:eastAsia="Calibri" w:hAnsi="Arial" w:cs="Arial"/>
          <w:sz w:val="16"/>
          <w:szCs w:val="16"/>
        </w:rPr>
      </w:pPr>
    </w:p>
    <w:p w:rsidR="0076702B" w:rsidRPr="001F3A3E" w:rsidRDefault="0076702B" w:rsidP="0076702B">
      <w:pPr>
        <w:ind w:left="4956"/>
        <w:rPr>
          <w:rFonts w:ascii="Arial" w:hAnsi="Arial" w:cs="Arial"/>
          <w:b/>
          <w:sz w:val="24"/>
          <w:szCs w:val="24"/>
          <w:lang w:val="es-ES"/>
        </w:rPr>
      </w:pPr>
      <w:r>
        <w:rPr>
          <w:rFonts w:ascii="Arial" w:hAnsi="Arial" w:cs="Arial"/>
          <w:b/>
          <w:sz w:val="24"/>
          <w:szCs w:val="24"/>
          <w:lang w:val="es-ES"/>
        </w:rPr>
        <w:t xml:space="preserve">        OFICIO MSPH-CM-ACUER-518</w:t>
      </w:r>
      <w:r w:rsidRPr="001F3A3E">
        <w:rPr>
          <w:rFonts w:ascii="Arial" w:hAnsi="Arial" w:cs="Arial"/>
          <w:b/>
          <w:sz w:val="24"/>
          <w:szCs w:val="24"/>
          <w:lang w:val="es-ES"/>
        </w:rPr>
        <w:t>-19</w:t>
      </w:r>
    </w:p>
    <w:p w:rsidR="0076702B" w:rsidRPr="001F3A3E" w:rsidRDefault="0076702B" w:rsidP="0076702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76702B" w:rsidRPr="001F3A3E" w:rsidRDefault="0076702B" w:rsidP="0076702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6702B" w:rsidRDefault="0076702B" w:rsidP="0076702B">
      <w:pPr>
        <w:spacing w:after="0" w:line="240" w:lineRule="auto"/>
        <w:jc w:val="both"/>
        <w:rPr>
          <w:rFonts w:ascii="Arial" w:hAnsi="Arial" w:cs="Arial"/>
          <w:sz w:val="24"/>
          <w:szCs w:val="24"/>
        </w:rPr>
      </w:pPr>
      <w:r>
        <w:rPr>
          <w:rFonts w:ascii="Arial" w:hAnsi="Arial" w:cs="Arial"/>
          <w:sz w:val="24"/>
          <w:szCs w:val="24"/>
        </w:rPr>
        <w:t>Señor</w:t>
      </w:r>
    </w:p>
    <w:p w:rsidR="0076702B" w:rsidRDefault="0076702B" w:rsidP="0076702B">
      <w:pPr>
        <w:spacing w:after="0" w:line="240" w:lineRule="auto"/>
        <w:jc w:val="both"/>
        <w:rPr>
          <w:rFonts w:ascii="Arial" w:hAnsi="Arial" w:cs="Arial"/>
          <w:sz w:val="24"/>
          <w:szCs w:val="24"/>
        </w:rPr>
      </w:pPr>
      <w:r>
        <w:rPr>
          <w:rFonts w:ascii="Arial" w:hAnsi="Arial" w:cs="Arial"/>
          <w:sz w:val="24"/>
          <w:szCs w:val="24"/>
        </w:rPr>
        <w:t>Bernardo Porras López, Alcalde Municipal</w:t>
      </w:r>
    </w:p>
    <w:p w:rsidR="0076702B" w:rsidRDefault="0076702B" w:rsidP="0076702B">
      <w:pPr>
        <w:spacing w:after="0" w:line="240" w:lineRule="auto"/>
        <w:jc w:val="both"/>
        <w:rPr>
          <w:rFonts w:ascii="Arial" w:hAnsi="Arial" w:cs="Arial"/>
          <w:sz w:val="24"/>
          <w:szCs w:val="24"/>
        </w:rPr>
      </w:pPr>
      <w:r>
        <w:rPr>
          <w:rFonts w:ascii="Arial" w:hAnsi="Arial" w:cs="Arial"/>
          <w:sz w:val="24"/>
          <w:szCs w:val="24"/>
        </w:rPr>
        <w:t>Municipalidad de San Pablo de Heredia</w:t>
      </w:r>
    </w:p>
    <w:p w:rsidR="0076702B" w:rsidRDefault="0076702B" w:rsidP="0076702B">
      <w:pPr>
        <w:spacing w:after="0" w:line="240" w:lineRule="auto"/>
        <w:jc w:val="both"/>
        <w:rPr>
          <w:rFonts w:ascii="Arial" w:hAnsi="Arial" w:cs="Arial"/>
          <w:sz w:val="24"/>
          <w:szCs w:val="24"/>
        </w:rPr>
      </w:pPr>
      <w:r>
        <w:rPr>
          <w:rFonts w:ascii="Arial" w:hAnsi="Arial" w:cs="Arial"/>
          <w:sz w:val="24"/>
          <w:szCs w:val="24"/>
        </w:rPr>
        <w:t>Pte.</w:t>
      </w:r>
    </w:p>
    <w:p w:rsidR="0076702B" w:rsidRDefault="0076702B" w:rsidP="0076702B">
      <w:pPr>
        <w:spacing w:after="0" w:line="240" w:lineRule="auto"/>
        <w:jc w:val="both"/>
        <w:rPr>
          <w:rFonts w:ascii="Arial" w:hAnsi="Arial" w:cs="Arial"/>
          <w:sz w:val="24"/>
          <w:szCs w:val="24"/>
        </w:rPr>
      </w:pPr>
    </w:p>
    <w:p w:rsidR="0076702B" w:rsidRPr="001F3A3E" w:rsidRDefault="0076702B" w:rsidP="0076702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76702B" w:rsidRPr="001F3A3E" w:rsidRDefault="0076702B" w:rsidP="0076702B">
      <w:pPr>
        <w:pStyle w:val="Sinespaciado"/>
        <w:rPr>
          <w:lang w:val="es-ES"/>
        </w:rPr>
      </w:pPr>
    </w:p>
    <w:p w:rsidR="0076702B" w:rsidRPr="001F3A3E" w:rsidRDefault="0076702B" w:rsidP="0076702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6702B" w:rsidRPr="001F3A3E" w:rsidRDefault="0076702B" w:rsidP="0076702B">
      <w:pPr>
        <w:spacing w:after="0" w:line="240" w:lineRule="auto"/>
        <w:rPr>
          <w:rFonts w:ascii="Calibri" w:eastAsia="Calibri" w:hAnsi="Calibri" w:cs="Times New Roman"/>
          <w:lang w:val="es-ES" w:eastAsia="es-ES"/>
        </w:rPr>
      </w:pPr>
    </w:p>
    <w:p w:rsidR="0076702B" w:rsidRPr="001F3A3E" w:rsidRDefault="0076702B" w:rsidP="0076702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6702B" w:rsidRDefault="0076702B" w:rsidP="0076702B">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76702B" w:rsidRDefault="0076702B" w:rsidP="003275D2">
      <w:pPr>
        <w:spacing w:after="0" w:line="240" w:lineRule="auto"/>
        <w:rPr>
          <w:rFonts w:ascii="Arial" w:eastAsia="Calibri" w:hAnsi="Arial" w:cs="Arial"/>
          <w:sz w:val="16"/>
          <w:szCs w:val="16"/>
        </w:rPr>
      </w:pPr>
    </w:p>
    <w:p w:rsidR="0076702B" w:rsidRPr="0076702B" w:rsidRDefault="0076702B" w:rsidP="0076702B">
      <w:pPr>
        <w:spacing w:after="0" w:line="240" w:lineRule="auto"/>
        <w:jc w:val="both"/>
        <w:rPr>
          <w:rFonts w:ascii="Arial" w:eastAsia="Calibri" w:hAnsi="Arial" w:cs="Arial"/>
          <w:b/>
          <w:sz w:val="24"/>
          <w:szCs w:val="24"/>
        </w:rPr>
      </w:pPr>
      <w:r w:rsidRPr="0076702B">
        <w:rPr>
          <w:rFonts w:ascii="Arial" w:eastAsia="Calibri" w:hAnsi="Arial" w:cs="Arial"/>
          <w:b/>
          <w:sz w:val="24"/>
          <w:szCs w:val="24"/>
        </w:rPr>
        <w:t>CONSIDERANDO</w:t>
      </w:r>
    </w:p>
    <w:p w:rsidR="0076702B" w:rsidRPr="0076702B" w:rsidRDefault="0076702B" w:rsidP="0076702B">
      <w:pPr>
        <w:spacing w:after="0" w:line="240" w:lineRule="auto"/>
        <w:jc w:val="both"/>
        <w:rPr>
          <w:rFonts w:ascii="Arial" w:eastAsia="Calibri" w:hAnsi="Arial" w:cs="Arial"/>
          <w:sz w:val="24"/>
          <w:szCs w:val="24"/>
        </w:rPr>
      </w:pPr>
    </w:p>
    <w:p w:rsidR="0076702B" w:rsidRPr="0076702B" w:rsidRDefault="0076702B" w:rsidP="0076702B">
      <w:pPr>
        <w:shd w:val="clear" w:color="auto" w:fill="FFFFFF"/>
        <w:spacing w:after="60" w:line="240" w:lineRule="auto"/>
        <w:jc w:val="center"/>
        <w:rPr>
          <w:rFonts w:ascii="Arial" w:eastAsia="Times New Roman" w:hAnsi="Arial" w:cs="Arial"/>
          <w:color w:val="454545"/>
          <w:sz w:val="24"/>
          <w:szCs w:val="24"/>
          <w:lang w:eastAsia="es-CR"/>
        </w:rPr>
      </w:pPr>
      <w:r w:rsidRPr="0076702B">
        <w:rPr>
          <w:rFonts w:ascii="Arial" w:eastAsia="Times New Roman" w:hAnsi="Arial" w:cs="Arial"/>
          <w:b/>
          <w:bCs/>
          <w:color w:val="454545"/>
          <w:sz w:val="24"/>
          <w:szCs w:val="24"/>
          <w:lang w:eastAsia="es-CR"/>
        </w:rPr>
        <w:t>Moción presentada por el Presidente del Directorio del Concejo Municipal de San Pablo de Heredia.</w:t>
      </w:r>
    </w:p>
    <w:p w:rsidR="0076702B" w:rsidRPr="0076702B" w:rsidRDefault="0076702B" w:rsidP="0076702B">
      <w:pPr>
        <w:shd w:val="clear" w:color="auto" w:fill="FFFFFF"/>
        <w:spacing w:after="60" w:line="240" w:lineRule="auto"/>
        <w:jc w:val="center"/>
        <w:rPr>
          <w:rFonts w:ascii="Arial" w:eastAsia="Times New Roman" w:hAnsi="Arial" w:cs="Arial"/>
          <w:color w:val="454545"/>
          <w:sz w:val="24"/>
          <w:szCs w:val="24"/>
          <w:lang w:eastAsia="es-CR"/>
        </w:rPr>
      </w:pPr>
      <w:r w:rsidRPr="0076702B">
        <w:rPr>
          <w:rFonts w:ascii="Arial" w:eastAsia="Times New Roman" w:hAnsi="Arial" w:cs="Arial"/>
          <w:b/>
          <w:bCs/>
          <w:color w:val="454545"/>
          <w:sz w:val="24"/>
          <w:szCs w:val="24"/>
          <w:lang w:eastAsia="es-CR"/>
        </w:rPr>
        <w:t>Dr. José Fernando Méndez Vindas.</w:t>
      </w:r>
    </w:p>
    <w:p w:rsidR="0076702B" w:rsidRPr="0076702B" w:rsidRDefault="0076702B" w:rsidP="0076702B">
      <w:pPr>
        <w:shd w:val="clear" w:color="auto" w:fill="FFFFFF"/>
        <w:spacing w:after="60" w:line="240" w:lineRule="auto"/>
        <w:jc w:val="both"/>
        <w:rPr>
          <w:rFonts w:ascii="Arial" w:eastAsia="Times New Roman" w:hAnsi="Arial" w:cs="Arial"/>
          <w:color w:val="454545"/>
          <w:sz w:val="24"/>
          <w:szCs w:val="24"/>
          <w:lang w:eastAsia="es-CR"/>
        </w:rPr>
      </w:pPr>
      <w:r w:rsidRPr="0076702B">
        <w:rPr>
          <w:rFonts w:ascii="Arial" w:eastAsia="Times New Roman" w:hAnsi="Arial" w:cs="Arial"/>
          <w:b/>
          <w:bCs/>
          <w:color w:val="454545"/>
          <w:sz w:val="24"/>
          <w:szCs w:val="24"/>
          <w:lang w:eastAsia="es-CR"/>
        </w:rPr>
        <w:t>Considerandos:</w:t>
      </w:r>
    </w:p>
    <w:p w:rsidR="0076702B" w:rsidRPr="0076702B" w:rsidRDefault="0076702B" w:rsidP="0076702B">
      <w:pPr>
        <w:spacing w:after="0" w:line="240" w:lineRule="auto"/>
      </w:pPr>
    </w:p>
    <w:p w:rsidR="0076702B" w:rsidRPr="0076702B" w:rsidRDefault="0076702B" w:rsidP="0076702B">
      <w:pPr>
        <w:numPr>
          <w:ilvl w:val="0"/>
          <w:numId w:val="105"/>
        </w:numPr>
        <w:shd w:val="clear" w:color="auto" w:fill="FFFFFF"/>
        <w:spacing w:after="0" w:line="240" w:lineRule="auto"/>
        <w:jc w:val="both"/>
        <w:rPr>
          <w:rFonts w:ascii="Arial" w:eastAsia="Times New Roman" w:hAnsi="Arial" w:cs="Arial"/>
          <w:sz w:val="24"/>
          <w:szCs w:val="24"/>
          <w:lang w:eastAsia="es-CR"/>
        </w:rPr>
      </w:pPr>
      <w:r w:rsidRPr="0076702B">
        <w:rPr>
          <w:rFonts w:ascii="Arial" w:eastAsia="Times New Roman" w:hAnsi="Arial" w:cs="Arial"/>
          <w:sz w:val="24"/>
          <w:szCs w:val="24"/>
          <w:lang w:eastAsia="es-CR"/>
        </w:rPr>
        <w:t>Que el Gobierno Local de San Pablo mediante el acuerdo Municipal 608-18 del  31 de Octubre del 2018 firma convenio con la empresa Equipamientos urbanos de Costa Rica S.A., para la colocación y mejoramiento y modernización del mobiliario Urbano para buses, mupis y otras </w:t>
      </w:r>
    </w:p>
    <w:p w:rsidR="0076702B" w:rsidRPr="0076702B" w:rsidRDefault="0076702B" w:rsidP="0076702B">
      <w:pPr>
        <w:shd w:val="clear" w:color="auto" w:fill="FFFFFF"/>
        <w:spacing w:after="0" w:line="240" w:lineRule="auto"/>
        <w:ind w:left="720"/>
        <w:jc w:val="both"/>
        <w:rPr>
          <w:rFonts w:ascii="Arial" w:eastAsia="Times New Roman" w:hAnsi="Arial" w:cs="Arial"/>
          <w:sz w:val="24"/>
          <w:szCs w:val="24"/>
          <w:lang w:eastAsia="es-CR"/>
        </w:rPr>
      </w:pPr>
    </w:p>
    <w:p w:rsidR="0076702B" w:rsidRPr="0076702B" w:rsidRDefault="0076702B" w:rsidP="0076702B">
      <w:pPr>
        <w:numPr>
          <w:ilvl w:val="0"/>
          <w:numId w:val="105"/>
        </w:numPr>
        <w:shd w:val="clear" w:color="auto" w:fill="FFFFFF"/>
        <w:spacing w:after="0" w:line="240" w:lineRule="auto"/>
        <w:jc w:val="both"/>
        <w:rPr>
          <w:rFonts w:ascii="Arial" w:eastAsia="Times New Roman" w:hAnsi="Arial" w:cs="Arial"/>
          <w:sz w:val="24"/>
          <w:szCs w:val="24"/>
          <w:lang w:eastAsia="es-CR"/>
        </w:rPr>
      </w:pPr>
      <w:r w:rsidRPr="0076702B">
        <w:rPr>
          <w:rFonts w:ascii="Arial" w:eastAsia="Times New Roman" w:hAnsi="Arial" w:cs="Arial"/>
          <w:sz w:val="24"/>
          <w:szCs w:val="24"/>
          <w:lang w:eastAsia="es-CR"/>
        </w:rPr>
        <w:t>La zona de la Quintana Norte a lo largo de la Avenida 4 del primer distrito de San Pablo de Heredia solo cuenta con dos parabuses habiendo dos zonas más de parada de transporte público sin ninguna estructura para guarecerse de la inclemencia climática y es una zona de alta densidad poblacional, con el agravante que la Empresa contratada para la colocación de las aceras de la Quintana norte a la altura del Súper el Futuro en el año 2017, removió la estructura existente sin que fuera restituida por el Gobierno Local de San Pablo.</w:t>
      </w:r>
    </w:p>
    <w:p w:rsidR="0076702B" w:rsidRPr="0076702B" w:rsidRDefault="0076702B" w:rsidP="0076702B">
      <w:pPr>
        <w:shd w:val="clear" w:color="auto" w:fill="FFFFFF"/>
        <w:spacing w:after="0" w:line="240" w:lineRule="auto"/>
        <w:jc w:val="both"/>
        <w:rPr>
          <w:rFonts w:ascii="Arial" w:eastAsia="Times New Roman" w:hAnsi="Arial" w:cs="Arial"/>
          <w:color w:val="454545"/>
          <w:sz w:val="24"/>
          <w:szCs w:val="24"/>
          <w:lang w:eastAsia="es-CR"/>
        </w:rPr>
      </w:pPr>
    </w:p>
    <w:p w:rsidR="0076702B" w:rsidRPr="0076702B" w:rsidRDefault="0076702B" w:rsidP="0076702B">
      <w:pPr>
        <w:shd w:val="clear" w:color="auto" w:fill="FFFFFF"/>
        <w:tabs>
          <w:tab w:val="left" w:pos="2085"/>
        </w:tabs>
        <w:spacing w:after="0" w:line="240" w:lineRule="auto"/>
        <w:jc w:val="both"/>
        <w:rPr>
          <w:rFonts w:ascii="Arial" w:eastAsia="Times New Roman" w:hAnsi="Arial" w:cs="Arial"/>
          <w:b/>
          <w:color w:val="454545"/>
          <w:sz w:val="24"/>
          <w:szCs w:val="24"/>
          <w:lang w:eastAsia="es-CR"/>
        </w:rPr>
      </w:pPr>
      <w:r w:rsidRPr="0076702B">
        <w:rPr>
          <w:rFonts w:ascii="Arial" w:eastAsia="Times New Roman" w:hAnsi="Arial" w:cs="Arial"/>
          <w:b/>
          <w:color w:val="454545"/>
          <w:sz w:val="24"/>
          <w:szCs w:val="24"/>
          <w:lang w:eastAsia="es-CR"/>
        </w:rPr>
        <w:t>Mociono Para:</w:t>
      </w:r>
      <w:r w:rsidRPr="0076702B">
        <w:rPr>
          <w:rFonts w:ascii="Arial" w:eastAsia="Times New Roman" w:hAnsi="Arial" w:cs="Arial"/>
          <w:b/>
          <w:color w:val="454545"/>
          <w:sz w:val="24"/>
          <w:szCs w:val="24"/>
          <w:lang w:eastAsia="es-CR"/>
        </w:rPr>
        <w:tab/>
      </w:r>
    </w:p>
    <w:p w:rsidR="0076702B" w:rsidRPr="0076702B" w:rsidRDefault="0076702B" w:rsidP="0076702B">
      <w:pPr>
        <w:shd w:val="clear" w:color="auto" w:fill="FFFFFF"/>
        <w:spacing w:after="0" w:line="240" w:lineRule="auto"/>
        <w:jc w:val="both"/>
        <w:rPr>
          <w:rFonts w:ascii="Arial" w:eastAsia="Times New Roman" w:hAnsi="Arial" w:cs="Arial"/>
          <w:b/>
          <w:color w:val="454545"/>
          <w:sz w:val="24"/>
          <w:szCs w:val="24"/>
          <w:lang w:eastAsia="es-CR"/>
        </w:rPr>
      </w:pPr>
    </w:p>
    <w:p w:rsidR="0076702B" w:rsidRPr="0076702B" w:rsidRDefault="0076702B" w:rsidP="0076702B">
      <w:pPr>
        <w:numPr>
          <w:ilvl w:val="0"/>
          <w:numId w:val="106"/>
        </w:numPr>
        <w:shd w:val="clear" w:color="auto" w:fill="FFFFFF"/>
        <w:spacing w:after="0" w:line="240" w:lineRule="auto"/>
        <w:jc w:val="both"/>
        <w:rPr>
          <w:rFonts w:ascii="Arial" w:eastAsia="Times New Roman" w:hAnsi="Arial" w:cs="Arial"/>
          <w:sz w:val="24"/>
          <w:szCs w:val="24"/>
          <w:lang w:eastAsia="es-CR"/>
        </w:rPr>
      </w:pPr>
      <w:r w:rsidRPr="0076702B">
        <w:rPr>
          <w:rFonts w:ascii="Arial" w:eastAsia="Times New Roman" w:hAnsi="Arial" w:cs="Arial"/>
          <w:sz w:val="24"/>
          <w:szCs w:val="24"/>
          <w:lang w:eastAsia="es-CR"/>
        </w:rPr>
        <w:t xml:space="preserve">Para que en la Avenida 4 del Cantón Pablo de Heredia se coloquen las dos para buses correspondientes en la zona cercana al Supermercado el futuro y cercana a la urbanización “El Páramo “ya que la ciudadanía no tiene donde guarecer por la lluvia y el sol, además de ser una zona de alta densidad poblacional en el primer </w:t>
      </w:r>
      <w:r w:rsidRPr="0076702B">
        <w:rPr>
          <w:rFonts w:ascii="Arial" w:eastAsia="Times New Roman" w:hAnsi="Arial" w:cs="Arial"/>
          <w:sz w:val="24"/>
          <w:szCs w:val="24"/>
          <w:lang w:eastAsia="es-CR"/>
        </w:rPr>
        <w:lastRenderedPageBreak/>
        <w:t>distrito de San Pablo de Heredia y es un malestar de la población habitante del lugar.</w:t>
      </w:r>
    </w:p>
    <w:p w:rsidR="0076702B" w:rsidRPr="0076702B" w:rsidRDefault="0076702B" w:rsidP="0076702B">
      <w:pPr>
        <w:shd w:val="clear" w:color="auto" w:fill="FFFFFF"/>
        <w:spacing w:after="0" w:line="240" w:lineRule="auto"/>
        <w:jc w:val="both"/>
        <w:rPr>
          <w:rFonts w:ascii="Arial" w:eastAsia="Times New Roman" w:hAnsi="Arial" w:cs="Arial"/>
          <w:color w:val="454545"/>
          <w:sz w:val="24"/>
          <w:szCs w:val="24"/>
          <w:lang w:eastAsia="es-CR"/>
        </w:rPr>
      </w:pPr>
    </w:p>
    <w:p w:rsidR="0076702B" w:rsidRPr="0076702B" w:rsidRDefault="0076702B" w:rsidP="0076702B">
      <w:pPr>
        <w:shd w:val="clear" w:color="auto" w:fill="FFFFFF"/>
        <w:spacing w:after="0" w:line="240" w:lineRule="auto"/>
        <w:jc w:val="both"/>
        <w:rPr>
          <w:rFonts w:ascii="Arial" w:eastAsia="Times New Roman" w:hAnsi="Arial" w:cs="Arial"/>
          <w:color w:val="454545"/>
          <w:sz w:val="24"/>
          <w:szCs w:val="24"/>
          <w:lang w:eastAsia="es-CR"/>
        </w:rPr>
      </w:pPr>
      <w:r w:rsidRPr="0076702B">
        <w:rPr>
          <w:rFonts w:ascii="Arial" w:eastAsia="Times New Roman" w:hAnsi="Arial" w:cs="Arial"/>
          <w:color w:val="454545"/>
          <w:sz w:val="24"/>
          <w:szCs w:val="24"/>
          <w:lang w:eastAsia="es-CR"/>
        </w:rPr>
        <w:t> </w:t>
      </w:r>
    </w:p>
    <w:p w:rsidR="0076702B" w:rsidRPr="0076702B" w:rsidRDefault="0076702B" w:rsidP="0076702B">
      <w:pPr>
        <w:shd w:val="clear" w:color="auto" w:fill="FFFFFF"/>
        <w:spacing w:after="0" w:line="240" w:lineRule="auto"/>
        <w:jc w:val="both"/>
        <w:rPr>
          <w:rFonts w:ascii="Arial" w:eastAsia="Times New Roman" w:hAnsi="Arial" w:cs="Arial"/>
          <w:sz w:val="24"/>
          <w:szCs w:val="24"/>
          <w:lang w:eastAsia="es-CR"/>
        </w:rPr>
      </w:pPr>
      <w:r w:rsidRPr="0076702B">
        <w:rPr>
          <w:rFonts w:ascii="Arial" w:eastAsia="Times New Roman" w:hAnsi="Arial" w:cs="Arial"/>
          <w:sz w:val="24"/>
          <w:szCs w:val="24"/>
          <w:lang w:eastAsia="es-CR"/>
        </w:rPr>
        <w:t>__________________________</w:t>
      </w:r>
    </w:p>
    <w:p w:rsidR="0076702B" w:rsidRPr="0076702B" w:rsidRDefault="0076702B" w:rsidP="0076702B">
      <w:pPr>
        <w:shd w:val="clear" w:color="auto" w:fill="FFFFFF"/>
        <w:spacing w:after="0" w:line="240" w:lineRule="auto"/>
        <w:jc w:val="both"/>
        <w:rPr>
          <w:rFonts w:ascii="Arial" w:eastAsia="Times New Roman" w:hAnsi="Arial" w:cs="Arial"/>
          <w:sz w:val="24"/>
          <w:szCs w:val="24"/>
          <w:lang w:eastAsia="es-CR"/>
        </w:rPr>
      </w:pPr>
      <w:r w:rsidRPr="0076702B">
        <w:rPr>
          <w:rFonts w:ascii="Arial" w:eastAsia="Times New Roman" w:hAnsi="Arial" w:cs="Arial"/>
          <w:sz w:val="24"/>
          <w:szCs w:val="24"/>
          <w:lang w:eastAsia="es-CR"/>
        </w:rPr>
        <w:t>Dr. José Fernando Méndez Vindas</w:t>
      </w:r>
    </w:p>
    <w:p w:rsidR="0076702B" w:rsidRPr="0076702B" w:rsidRDefault="0076702B" w:rsidP="0076702B">
      <w:pPr>
        <w:spacing w:after="0" w:line="240" w:lineRule="auto"/>
        <w:jc w:val="both"/>
        <w:rPr>
          <w:rFonts w:ascii="Arial" w:hAnsi="Arial" w:cs="Arial"/>
          <w:sz w:val="24"/>
          <w:szCs w:val="24"/>
        </w:rPr>
      </w:pPr>
    </w:p>
    <w:p w:rsidR="0076702B" w:rsidRPr="0076702B" w:rsidRDefault="0076702B" w:rsidP="0076702B">
      <w:pPr>
        <w:spacing w:after="0" w:line="240" w:lineRule="auto"/>
        <w:jc w:val="both"/>
        <w:rPr>
          <w:rFonts w:ascii="Arial" w:eastAsia="Calibri" w:hAnsi="Arial" w:cs="Arial"/>
          <w:b/>
          <w:sz w:val="24"/>
          <w:szCs w:val="24"/>
        </w:rPr>
      </w:pPr>
      <w:r w:rsidRPr="0076702B">
        <w:rPr>
          <w:rFonts w:ascii="Arial" w:eastAsia="Calibri" w:hAnsi="Arial" w:cs="Arial"/>
          <w:b/>
          <w:sz w:val="24"/>
          <w:szCs w:val="24"/>
        </w:rPr>
        <w:t>ESTE CONCEJO MUNICIPAL ACUERDA</w:t>
      </w:r>
    </w:p>
    <w:p w:rsidR="0076702B" w:rsidRPr="0076702B" w:rsidRDefault="0076702B" w:rsidP="0076702B">
      <w:pPr>
        <w:pStyle w:val="Sinespaciado"/>
      </w:pPr>
    </w:p>
    <w:p w:rsidR="0076702B" w:rsidRPr="0076702B" w:rsidRDefault="0076702B" w:rsidP="0076702B">
      <w:pPr>
        <w:shd w:val="clear" w:color="auto" w:fill="FFFFFF"/>
        <w:spacing w:after="0" w:line="240" w:lineRule="auto"/>
        <w:jc w:val="both"/>
        <w:rPr>
          <w:rFonts w:ascii="Arial" w:eastAsia="Times New Roman" w:hAnsi="Arial" w:cs="Arial"/>
          <w:sz w:val="24"/>
          <w:szCs w:val="24"/>
          <w:lang w:eastAsia="es-CR"/>
        </w:rPr>
      </w:pPr>
      <w:r w:rsidRPr="0076702B">
        <w:rPr>
          <w:rFonts w:ascii="Arial" w:eastAsia="SimSun" w:hAnsi="Arial" w:cs="Arial"/>
          <w:sz w:val="24"/>
          <w:szCs w:val="24"/>
        </w:rPr>
        <w:t xml:space="preserve">Aprobar dicha moción para que </w:t>
      </w:r>
      <w:r w:rsidRPr="0076702B">
        <w:rPr>
          <w:rFonts w:ascii="Arial" w:eastAsia="Times New Roman" w:hAnsi="Arial" w:cs="Arial"/>
          <w:sz w:val="24"/>
          <w:szCs w:val="24"/>
          <w:lang w:eastAsia="es-CR"/>
        </w:rPr>
        <w:t>en la Avenida 4 del Cantón Pablo de H</w:t>
      </w:r>
      <w:r w:rsidR="003757DE">
        <w:rPr>
          <w:rFonts w:ascii="Arial" w:eastAsia="Times New Roman" w:hAnsi="Arial" w:cs="Arial"/>
          <w:sz w:val="24"/>
          <w:szCs w:val="24"/>
          <w:lang w:eastAsia="es-CR"/>
        </w:rPr>
        <w:t>eredia se coloquen las dos para</w:t>
      </w:r>
      <w:r w:rsidRPr="0076702B">
        <w:rPr>
          <w:rFonts w:ascii="Arial" w:eastAsia="Times New Roman" w:hAnsi="Arial" w:cs="Arial"/>
          <w:sz w:val="24"/>
          <w:szCs w:val="24"/>
          <w:lang w:eastAsia="es-CR"/>
        </w:rPr>
        <w:t>buses correspondientes en la zona cercana al Supermercado el futuro y cercana a la urbanización “El Páramo “ya que la ciudadanía no tiene donde guarecer por la lluvia y el sol, además de ser una zona de alta densidad poblacional en el primer distrito de San Pablo de Heredia y es un malestar de la población habitante del lugar.</w:t>
      </w:r>
    </w:p>
    <w:p w:rsidR="0076702B" w:rsidRPr="0076702B" w:rsidRDefault="0076702B" w:rsidP="0076702B">
      <w:pPr>
        <w:spacing w:after="0" w:line="240" w:lineRule="auto"/>
        <w:jc w:val="both"/>
        <w:rPr>
          <w:rFonts w:ascii="Arial" w:eastAsia="Calibri" w:hAnsi="Arial" w:cs="Arial"/>
          <w:sz w:val="24"/>
          <w:szCs w:val="24"/>
        </w:rPr>
      </w:pPr>
    </w:p>
    <w:p w:rsidR="0076702B" w:rsidRPr="0076702B" w:rsidRDefault="0076702B" w:rsidP="0076702B">
      <w:pPr>
        <w:spacing w:after="0" w:line="240" w:lineRule="auto"/>
        <w:jc w:val="both"/>
        <w:rPr>
          <w:rFonts w:ascii="Arial" w:eastAsia="Calibri" w:hAnsi="Arial" w:cs="Arial"/>
          <w:b/>
        </w:rPr>
      </w:pPr>
      <w:r w:rsidRPr="0076702B">
        <w:rPr>
          <w:rFonts w:ascii="Arial" w:eastAsia="Calibri" w:hAnsi="Arial" w:cs="Arial"/>
          <w:b/>
        </w:rPr>
        <w:t>ACUERDO APROBADO POR MAYORÍA CALIFICADA N° 518-19</w:t>
      </w:r>
    </w:p>
    <w:p w:rsidR="0076702B" w:rsidRPr="0076702B" w:rsidRDefault="0076702B" w:rsidP="0076702B">
      <w:pPr>
        <w:pStyle w:val="Sinespaciado"/>
      </w:pPr>
    </w:p>
    <w:p w:rsidR="0076702B" w:rsidRPr="0076702B" w:rsidRDefault="0076702B" w:rsidP="0076702B">
      <w:pPr>
        <w:spacing w:after="0" w:line="240" w:lineRule="auto"/>
        <w:jc w:val="both"/>
        <w:rPr>
          <w:rFonts w:ascii="Arial" w:eastAsia="Calibri" w:hAnsi="Arial" w:cs="Arial"/>
          <w:sz w:val="24"/>
          <w:szCs w:val="24"/>
        </w:rPr>
      </w:pPr>
      <w:r w:rsidRPr="0076702B">
        <w:rPr>
          <w:rFonts w:ascii="Arial" w:eastAsia="Calibri" w:hAnsi="Arial" w:cs="Arial"/>
          <w:sz w:val="24"/>
          <w:szCs w:val="24"/>
        </w:rPr>
        <w:t>Acuerdo con el voto positivo de los regidores</w:t>
      </w:r>
    </w:p>
    <w:p w:rsidR="0076702B" w:rsidRPr="0076702B" w:rsidRDefault="0076702B" w:rsidP="0076702B">
      <w:pPr>
        <w:spacing w:after="0" w:line="240" w:lineRule="auto"/>
        <w:ind w:left="426"/>
        <w:jc w:val="both"/>
        <w:rPr>
          <w:rFonts w:ascii="Arial" w:eastAsia="Calibri" w:hAnsi="Arial" w:cs="Arial"/>
          <w:sz w:val="24"/>
          <w:szCs w:val="24"/>
        </w:rPr>
      </w:pPr>
    </w:p>
    <w:p w:rsidR="0076702B" w:rsidRPr="0076702B" w:rsidRDefault="0076702B" w:rsidP="0076702B">
      <w:pPr>
        <w:numPr>
          <w:ilvl w:val="0"/>
          <w:numId w:val="108"/>
        </w:numPr>
        <w:spacing w:after="0" w:line="240" w:lineRule="auto"/>
        <w:ind w:left="1276" w:right="-799"/>
        <w:rPr>
          <w:rFonts w:ascii="Arial" w:eastAsia="Calibri" w:hAnsi="Arial" w:cs="Arial"/>
          <w:sz w:val="24"/>
          <w:szCs w:val="24"/>
        </w:rPr>
      </w:pPr>
      <w:r w:rsidRPr="0076702B">
        <w:rPr>
          <w:rFonts w:ascii="Arial" w:eastAsia="Calibri" w:hAnsi="Arial" w:cs="Arial"/>
          <w:sz w:val="24"/>
          <w:szCs w:val="24"/>
        </w:rPr>
        <w:t>José Fernando Méndez Vindas, Partido Unidad Social Cristiana</w:t>
      </w:r>
    </w:p>
    <w:p w:rsidR="0076702B" w:rsidRPr="0076702B" w:rsidRDefault="0076702B" w:rsidP="0076702B">
      <w:pPr>
        <w:numPr>
          <w:ilvl w:val="0"/>
          <w:numId w:val="108"/>
        </w:numPr>
        <w:spacing w:after="0" w:line="240" w:lineRule="auto"/>
        <w:ind w:left="1276" w:right="-799"/>
        <w:rPr>
          <w:rFonts w:ascii="Arial" w:eastAsia="Calibri" w:hAnsi="Arial" w:cs="Arial"/>
          <w:sz w:val="24"/>
          <w:szCs w:val="24"/>
        </w:rPr>
      </w:pPr>
      <w:r w:rsidRPr="0076702B">
        <w:rPr>
          <w:rFonts w:ascii="Arial" w:eastAsia="Calibri" w:hAnsi="Arial" w:cs="Arial"/>
          <w:sz w:val="24"/>
          <w:szCs w:val="24"/>
        </w:rPr>
        <w:t>Julio César Benavides Espinoza, Partido Unidad Social Cristiana</w:t>
      </w:r>
    </w:p>
    <w:p w:rsidR="0076702B" w:rsidRPr="0076702B" w:rsidRDefault="0076702B" w:rsidP="0076702B">
      <w:pPr>
        <w:numPr>
          <w:ilvl w:val="0"/>
          <w:numId w:val="108"/>
        </w:numPr>
        <w:spacing w:after="0" w:line="240" w:lineRule="auto"/>
        <w:ind w:left="1276"/>
        <w:rPr>
          <w:rFonts w:ascii="Arial" w:eastAsia="Calibri" w:hAnsi="Arial" w:cs="Arial"/>
          <w:sz w:val="24"/>
          <w:szCs w:val="24"/>
        </w:rPr>
      </w:pPr>
      <w:r w:rsidRPr="0076702B">
        <w:rPr>
          <w:rFonts w:ascii="Arial" w:eastAsia="Calibri" w:hAnsi="Arial" w:cs="Arial"/>
          <w:sz w:val="24"/>
          <w:szCs w:val="24"/>
        </w:rPr>
        <w:t>Yojhan Cubero Ramírez, Partido Liberación Nacional</w:t>
      </w:r>
    </w:p>
    <w:p w:rsidR="0076702B" w:rsidRPr="0076702B" w:rsidRDefault="0076702B" w:rsidP="0076702B">
      <w:pPr>
        <w:numPr>
          <w:ilvl w:val="0"/>
          <w:numId w:val="108"/>
        </w:numPr>
        <w:spacing w:after="0" w:line="240" w:lineRule="auto"/>
        <w:ind w:left="1276"/>
        <w:rPr>
          <w:rFonts w:ascii="Arial" w:eastAsia="Calibri" w:hAnsi="Arial" w:cs="Arial"/>
          <w:sz w:val="24"/>
          <w:szCs w:val="24"/>
        </w:rPr>
      </w:pPr>
      <w:r w:rsidRPr="0076702B">
        <w:rPr>
          <w:rFonts w:ascii="Arial" w:eastAsia="SimSun" w:hAnsi="Arial" w:cs="Arial"/>
          <w:sz w:val="24"/>
          <w:szCs w:val="24"/>
        </w:rPr>
        <w:t>Betty Castillo Ortiz, Partido Liberación Nacional</w:t>
      </w:r>
    </w:p>
    <w:p w:rsidR="0076702B" w:rsidRPr="0076702B" w:rsidRDefault="0076702B" w:rsidP="0076702B">
      <w:pPr>
        <w:spacing w:after="0" w:line="240" w:lineRule="auto"/>
        <w:jc w:val="both"/>
        <w:rPr>
          <w:rFonts w:ascii="Arial" w:eastAsia="Times New Roman" w:hAnsi="Arial" w:cs="Arial"/>
          <w:sz w:val="24"/>
          <w:szCs w:val="24"/>
          <w:lang w:val="es-ES_tradnl" w:eastAsia="es-ES_tradnl"/>
        </w:rPr>
      </w:pPr>
    </w:p>
    <w:p w:rsidR="0076702B" w:rsidRPr="0076702B" w:rsidRDefault="0076702B" w:rsidP="0076702B">
      <w:pPr>
        <w:spacing w:after="0" w:line="240" w:lineRule="auto"/>
        <w:jc w:val="both"/>
        <w:rPr>
          <w:rFonts w:ascii="Arial" w:eastAsia="Times New Roman" w:hAnsi="Arial" w:cs="Arial"/>
          <w:sz w:val="24"/>
          <w:szCs w:val="24"/>
          <w:lang w:val="es-ES_tradnl" w:eastAsia="es-ES_tradnl"/>
        </w:rPr>
      </w:pPr>
      <w:r w:rsidRPr="0076702B">
        <w:rPr>
          <w:rFonts w:ascii="Arial" w:eastAsia="Times New Roman" w:hAnsi="Arial" w:cs="Arial"/>
          <w:sz w:val="24"/>
          <w:szCs w:val="24"/>
          <w:lang w:val="es-ES_tradnl" w:eastAsia="es-ES_tradnl"/>
        </w:rPr>
        <w:t>Acuerdo con el voto negativo de la regidora:</w:t>
      </w:r>
    </w:p>
    <w:p w:rsidR="0076702B" w:rsidRPr="0076702B" w:rsidRDefault="0076702B" w:rsidP="0076702B">
      <w:pPr>
        <w:spacing w:after="0" w:line="240" w:lineRule="auto"/>
        <w:jc w:val="both"/>
        <w:rPr>
          <w:rFonts w:ascii="Arial" w:eastAsia="Times New Roman" w:hAnsi="Arial" w:cs="Arial"/>
          <w:b/>
          <w:sz w:val="24"/>
          <w:szCs w:val="24"/>
          <w:lang w:val="es-ES_tradnl" w:eastAsia="es-ES_tradnl"/>
        </w:rPr>
      </w:pPr>
    </w:p>
    <w:p w:rsidR="0076702B" w:rsidRPr="0076702B" w:rsidRDefault="0076702B" w:rsidP="0076702B">
      <w:pPr>
        <w:numPr>
          <w:ilvl w:val="0"/>
          <w:numId w:val="107"/>
        </w:numPr>
        <w:spacing w:after="0" w:line="240" w:lineRule="auto"/>
        <w:ind w:right="-799"/>
        <w:rPr>
          <w:rFonts w:ascii="Arial" w:eastAsia="Calibri" w:hAnsi="Arial" w:cs="Arial"/>
          <w:sz w:val="24"/>
          <w:szCs w:val="24"/>
        </w:rPr>
      </w:pPr>
      <w:r w:rsidRPr="0076702B">
        <w:rPr>
          <w:rFonts w:ascii="Arial" w:eastAsia="Calibri" w:hAnsi="Arial" w:cs="Arial"/>
          <w:sz w:val="24"/>
          <w:szCs w:val="24"/>
        </w:rPr>
        <w:t>Damaris Gamboa Hernández, Partido Unidad Social Cristiana</w:t>
      </w:r>
    </w:p>
    <w:p w:rsidR="0076702B" w:rsidRPr="0076702B" w:rsidRDefault="0076702B" w:rsidP="0076702B">
      <w:pPr>
        <w:spacing w:after="0" w:line="240" w:lineRule="auto"/>
        <w:ind w:right="-799"/>
        <w:rPr>
          <w:rFonts w:ascii="Arial" w:eastAsia="Calibri" w:hAnsi="Arial" w:cs="Arial"/>
          <w:sz w:val="24"/>
          <w:szCs w:val="24"/>
        </w:rPr>
      </w:pPr>
    </w:p>
    <w:p w:rsidR="0076702B" w:rsidRPr="0076702B" w:rsidRDefault="0076702B" w:rsidP="0076702B">
      <w:pPr>
        <w:spacing w:after="0" w:line="240" w:lineRule="auto"/>
        <w:ind w:right="-799"/>
        <w:jc w:val="both"/>
        <w:rPr>
          <w:rFonts w:ascii="Arial" w:eastAsia="Calibri" w:hAnsi="Arial" w:cs="Arial"/>
          <w:sz w:val="24"/>
          <w:szCs w:val="24"/>
        </w:rPr>
      </w:pPr>
      <w:r w:rsidRPr="0076702B">
        <w:rPr>
          <w:rFonts w:ascii="Arial" w:eastAsia="Calibri" w:hAnsi="Arial" w:cs="Arial"/>
          <w:sz w:val="24"/>
          <w:szCs w:val="24"/>
        </w:rPr>
        <w:t>Razona su voto:</w:t>
      </w:r>
    </w:p>
    <w:p w:rsidR="0076702B" w:rsidRPr="0076702B" w:rsidRDefault="0076702B" w:rsidP="0076702B">
      <w:pPr>
        <w:spacing w:after="0" w:line="240" w:lineRule="auto"/>
        <w:jc w:val="both"/>
        <w:rPr>
          <w:rFonts w:ascii="Arial" w:eastAsia="Calibri" w:hAnsi="Arial" w:cs="Arial"/>
          <w:sz w:val="24"/>
          <w:szCs w:val="24"/>
        </w:rPr>
      </w:pPr>
    </w:p>
    <w:p w:rsidR="0076702B" w:rsidRPr="0076702B" w:rsidRDefault="0076702B" w:rsidP="0076702B">
      <w:pPr>
        <w:spacing w:after="0" w:line="240" w:lineRule="auto"/>
        <w:jc w:val="both"/>
        <w:rPr>
          <w:rFonts w:ascii="Arial" w:eastAsia="Calibri" w:hAnsi="Arial" w:cs="Arial"/>
          <w:sz w:val="24"/>
          <w:szCs w:val="24"/>
        </w:rPr>
      </w:pPr>
      <w:r w:rsidRPr="0076702B">
        <w:rPr>
          <w:rFonts w:ascii="Arial" w:eastAsia="Calibri" w:hAnsi="Arial" w:cs="Arial"/>
          <w:sz w:val="24"/>
          <w:szCs w:val="24"/>
        </w:rPr>
        <w:t>Considera que se puede brindar un poco más de tiempo a la Administración Municipal para que solucione la situación sin tener que adoptar un acuerdo al respecto.</w:t>
      </w:r>
    </w:p>
    <w:p w:rsidR="0076702B" w:rsidRDefault="0076702B" w:rsidP="003275D2">
      <w:pPr>
        <w:spacing w:after="0" w:line="240" w:lineRule="auto"/>
        <w:rPr>
          <w:rFonts w:ascii="Arial" w:eastAsia="Calibri" w:hAnsi="Arial" w:cs="Arial"/>
          <w:sz w:val="16"/>
          <w:szCs w:val="16"/>
        </w:rPr>
      </w:pPr>
    </w:p>
    <w:p w:rsidR="0076702B" w:rsidRDefault="0076702B" w:rsidP="003275D2">
      <w:pPr>
        <w:spacing w:after="0" w:line="240" w:lineRule="auto"/>
        <w:rPr>
          <w:rFonts w:ascii="Arial" w:eastAsia="Calibri" w:hAnsi="Arial" w:cs="Arial"/>
          <w:sz w:val="16"/>
          <w:szCs w:val="16"/>
        </w:rPr>
      </w:pPr>
    </w:p>
    <w:p w:rsidR="0076702B" w:rsidRDefault="0076702B" w:rsidP="003275D2">
      <w:pPr>
        <w:spacing w:after="0" w:line="240" w:lineRule="auto"/>
        <w:rPr>
          <w:rFonts w:ascii="Arial" w:eastAsia="Calibri" w:hAnsi="Arial" w:cs="Arial"/>
          <w:sz w:val="16"/>
          <w:szCs w:val="16"/>
        </w:rPr>
      </w:pPr>
    </w:p>
    <w:p w:rsidR="0076702B" w:rsidRDefault="0076702B" w:rsidP="003275D2">
      <w:pPr>
        <w:spacing w:after="0" w:line="240" w:lineRule="auto"/>
        <w:rPr>
          <w:rFonts w:ascii="Arial" w:eastAsia="Calibri" w:hAnsi="Arial" w:cs="Arial"/>
          <w:sz w:val="16"/>
          <w:szCs w:val="16"/>
        </w:rPr>
      </w:pPr>
    </w:p>
    <w:p w:rsidR="0076702B" w:rsidRDefault="0076702B" w:rsidP="003275D2">
      <w:pPr>
        <w:spacing w:after="0" w:line="240" w:lineRule="auto"/>
        <w:rPr>
          <w:rFonts w:ascii="Arial" w:eastAsia="Calibri" w:hAnsi="Arial" w:cs="Arial"/>
          <w:sz w:val="16"/>
          <w:szCs w:val="16"/>
        </w:rPr>
      </w:pPr>
    </w:p>
    <w:p w:rsidR="0076702B" w:rsidRPr="00500EB2" w:rsidRDefault="0076702B" w:rsidP="0076702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6702B" w:rsidRPr="00500EB2" w:rsidRDefault="0076702B" w:rsidP="0076702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6702B" w:rsidRDefault="0076702B" w:rsidP="0076702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D47E52D" wp14:editId="3A2FB4A8">
            <wp:extent cx="213459" cy="152400"/>
            <wp:effectExtent l="0" t="0" r="0" b="0"/>
            <wp:docPr id="236" name="Imagen 2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Default="002B0123" w:rsidP="0076702B">
      <w:pPr>
        <w:spacing w:after="0" w:line="240" w:lineRule="auto"/>
        <w:rPr>
          <w:rFonts w:ascii="Arial" w:eastAsia="Calibri" w:hAnsi="Arial" w:cs="Arial"/>
          <w:sz w:val="16"/>
          <w:szCs w:val="16"/>
        </w:rPr>
      </w:pPr>
    </w:p>
    <w:p w:rsidR="002B0123" w:rsidRPr="001F3A3E" w:rsidRDefault="002B0123" w:rsidP="002B0123">
      <w:pPr>
        <w:ind w:left="4956"/>
        <w:rPr>
          <w:rFonts w:ascii="Arial" w:hAnsi="Arial" w:cs="Arial"/>
          <w:b/>
          <w:sz w:val="24"/>
          <w:szCs w:val="24"/>
          <w:lang w:val="es-ES"/>
        </w:rPr>
      </w:pPr>
      <w:r>
        <w:rPr>
          <w:rFonts w:ascii="Arial" w:hAnsi="Arial" w:cs="Arial"/>
          <w:b/>
          <w:sz w:val="24"/>
          <w:szCs w:val="24"/>
          <w:lang w:val="es-ES"/>
        </w:rPr>
        <w:t xml:space="preserve">        OFICIO MSPH-CM-ACUER-519</w:t>
      </w:r>
      <w:r w:rsidRPr="001F3A3E">
        <w:rPr>
          <w:rFonts w:ascii="Arial" w:hAnsi="Arial" w:cs="Arial"/>
          <w:b/>
          <w:sz w:val="24"/>
          <w:szCs w:val="24"/>
          <w:lang w:val="es-ES"/>
        </w:rPr>
        <w:t>-19</w:t>
      </w:r>
    </w:p>
    <w:p w:rsidR="002B0123" w:rsidRPr="001F3A3E" w:rsidRDefault="002B0123" w:rsidP="002B012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2B0123" w:rsidRPr="001F3A3E" w:rsidRDefault="002B0123" w:rsidP="002B012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B0123" w:rsidRDefault="002B0123" w:rsidP="002B0123">
      <w:pPr>
        <w:spacing w:after="0" w:line="240" w:lineRule="auto"/>
        <w:jc w:val="both"/>
        <w:rPr>
          <w:rFonts w:ascii="Arial" w:hAnsi="Arial" w:cs="Arial"/>
          <w:sz w:val="24"/>
          <w:szCs w:val="24"/>
        </w:rPr>
      </w:pPr>
      <w:r>
        <w:rPr>
          <w:rFonts w:ascii="Arial" w:hAnsi="Arial" w:cs="Arial"/>
          <w:sz w:val="24"/>
          <w:szCs w:val="24"/>
        </w:rPr>
        <w:t>Señor</w:t>
      </w:r>
    </w:p>
    <w:p w:rsidR="002B0123" w:rsidRDefault="002B0123" w:rsidP="002B0123">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2B0123" w:rsidRDefault="002B0123" w:rsidP="002B0123">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2B0123" w:rsidRDefault="002B0123" w:rsidP="002B0123">
      <w:pPr>
        <w:spacing w:after="0" w:line="240" w:lineRule="auto"/>
        <w:jc w:val="both"/>
        <w:rPr>
          <w:rFonts w:ascii="Arial" w:hAnsi="Arial" w:cs="Arial"/>
          <w:sz w:val="24"/>
          <w:szCs w:val="24"/>
        </w:rPr>
      </w:pPr>
      <w:r>
        <w:rPr>
          <w:rFonts w:ascii="Arial" w:hAnsi="Arial" w:cs="Arial"/>
          <w:sz w:val="24"/>
          <w:szCs w:val="24"/>
        </w:rPr>
        <w:t>Pte.</w:t>
      </w:r>
    </w:p>
    <w:p w:rsidR="002B0123" w:rsidRDefault="002B0123" w:rsidP="002B0123">
      <w:pPr>
        <w:spacing w:after="0" w:line="240" w:lineRule="auto"/>
        <w:jc w:val="both"/>
        <w:rPr>
          <w:rFonts w:ascii="Arial" w:hAnsi="Arial" w:cs="Arial"/>
          <w:sz w:val="24"/>
          <w:szCs w:val="24"/>
        </w:rPr>
      </w:pPr>
    </w:p>
    <w:p w:rsidR="002B0123" w:rsidRPr="001F3A3E" w:rsidRDefault="002B0123" w:rsidP="002B012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B0123" w:rsidRPr="001F3A3E" w:rsidRDefault="002B0123" w:rsidP="002B0123">
      <w:pPr>
        <w:pStyle w:val="Sinespaciado"/>
        <w:rPr>
          <w:lang w:val="es-ES"/>
        </w:rPr>
      </w:pPr>
    </w:p>
    <w:p w:rsidR="002B0123" w:rsidRPr="001F3A3E" w:rsidRDefault="002B0123" w:rsidP="002B012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B0123" w:rsidRPr="001F3A3E" w:rsidRDefault="002B0123" w:rsidP="002B0123">
      <w:pPr>
        <w:spacing w:after="0" w:line="240" w:lineRule="auto"/>
        <w:rPr>
          <w:rFonts w:ascii="Calibri" w:eastAsia="Calibri" w:hAnsi="Calibri" w:cs="Times New Roman"/>
          <w:lang w:val="es-ES" w:eastAsia="es-ES"/>
        </w:rPr>
      </w:pPr>
    </w:p>
    <w:p w:rsidR="002B0123" w:rsidRPr="001F3A3E" w:rsidRDefault="002B0123" w:rsidP="002B012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B0123" w:rsidRDefault="002B0123" w:rsidP="002B0123">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2B0123" w:rsidRDefault="002B0123" w:rsidP="0076702B">
      <w:pPr>
        <w:spacing w:after="0" w:line="240" w:lineRule="auto"/>
        <w:rPr>
          <w:rFonts w:ascii="Arial" w:eastAsia="Calibri" w:hAnsi="Arial" w:cs="Arial"/>
          <w:sz w:val="16"/>
          <w:szCs w:val="16"/>
        </w:rPr>
      </w:pPr>
    </w:p>
    <w:p w:rsidR="002B0123" w:rsidRPr="002B0123" w:rsidRDefault="002B0123" w:rsidP="002B0123">
      <w:pPr>
        <w:spacing w:after="0" w:line="240" w:lineRule="auto"/>
        <w:jc w:val="both"/>
        <w:rPr>
          <w:rFonts w:ascii="Arial" w:eastAsia="Times New Roman" w:hAnsi="Arial" w:cs="Arial"/>
          <w:b/>
          <w:sz w:val="24"/>
          <w:szCs w:val="24"/>
          <w:lang w:val="es-ES_tradnl" w:eastAsia="es-ES_tradnl"/>
        </w:rPr>
      </w:pPr>
      <w:r w:rsidRPr="002B0123">
        <w:rPr>
          <w:rFonts w:ascii="Arial" w:eastAsia="Times New Roman" w:hAnsi="Arial" w:cs="Arial"/>
          <w:b/>
          <w:sz w:val="24"/>
          <w:szCs w:val="24"/>
          <w:lang w:val="es-ES_tradnl" w:eastAsia="es-ES_tradnl"/>
        </w:rPr>
        <w:t>CONSIDERANDO</w:t>
      </w:r>
    </w:p>
    <w:p w:rsidR="002B0123" w:rsidRPr="002B0123" w:rsidRDefault="002B0123" w:rsidP="00EA2872">
      <w:pPr>
        <w:pStyle w:val="Sinespaciado"/>
      </w:pPr>
    </w:p>
    <w:p w:rsidR="002B0123" w:rsidRPr="002B0123" w:rsidRDefault="002B0123" w:rsidP="002B0123">
      <w:pPr>
        <w:spacing w:after="0" w:line="240" w:lineRule="auto"/>
        <w:jc w:val="both"/>
        <w:rPr>
          <w:rFonts w:ascii="Arial" w:eastAsia="Times New Roman" w:hAnsi="Arial" w:cs="Arial"/>
          <w:sz w:val="24"/>
          <w:szCs w:val="24"/>
          <w:lang w:val="es-ES_tradnl" w:eastAsia="es-ES_tradnl"/>
        </w:rPr>
      </w:pPr>
      <w:r w:rsidRPr="002B0123">
        <w:rPr>
          <w:rFonts w:ascii="Arial" w:eastAsia="Times New Roman" w:hAnsi="Arial" w:cs="Arial"/>
          <w:sz w:val="24"/>
          <w:szCs w:val="24"/>
          <w:lang w:val="es-ES_tradnl" w:eastAsia="es-ES_tradnl"/>
        </w:rPr>
        <w:t>Moción presentada por el Sr. José Fernando Méndez Vindas, Regidor Propietario para que se brinde un espacio seguidamente para llevar a cabo la juramentación del Lic. Luis Álvarez Chaves, como Órgano Director del procedimiento ordinario administrativo contra la Sra. Marcela Espinoza Alvarado, Auditora Interna.</w:t>
      </w:r>
    </w:p>
    <w:p w:rsidR="002B0123" w:rsidRPr="002B0123" w:rsidRDefault="002B0123" w:rsidP="002B0123">
      <w:pPr>
        <w:spacing w:after="0" w:line="240" w:lineRule="auto"/>
        <w:rPr>
          <w:rFonts w:ascii="Calibri" w:eastAsia="Calibri" w:hAnsi="Calibri" w:cs="Times New Roman"/>
        </w:rPr>
      </w:pPr>
    </w:p>
    <w:p w:rsidR="002B0123" w:rsidRPr="002B0123" w:rsidRDefault="002B0123" w:rsidP="002B0123">
      <w:pPr>
        <w:spacing w:after="0" w:line="240" w:lineRule="auto"/>
        <w:jc w:val="both"/>
        <w:rPr>
          <w:rFonts w:ascii="Arial" w:eastAsia="Times New Roman" w:hAnsi="Arial" w:cs="Arial"/>
          <w:b/>
          <w:sz w:val="24"/>
          <w:szCs w:val="24"/>
          <w:lang w:val="es-ES_tradnl" w:eastAsia="es-ES_tradnl"/>
        </w:rPr>
      </w:pPr>
      <w:r w:rsidRPr="002B0123">
        <w:rPr>
          <w:rFonts w:ascii="Arial" w:eastAsia="Times New Roman" w:hAnsi="Arial" w:cs="Arial"/>
          <w:b/>
          <w:sz w:val="24"/>
          <w:szCs w:val="24"/>
          <w:lang w:val="es-ES_tradnl" w:eastAsia="es-ES_tradnl"/>
        </w:rPr>
        <w:t>ESTE CONCEJO MUNICIPAL ACUERDA</w:t>
      </w:r>
    </w:p>
    <w:p w:rsidR="002B0123" w:rsidRPr="002B0123" w:rsidRDefault="002B0123" w:rsidP="002B0123">
      <w:pPr>
        <w:pStyle w:val="Sinespaciado"/>
      </w:pPr>
    </w:p>
    <w:p w:rsidR="002B0123" w:rsidRPr="002B0123" w:rsidRDefault="002B0123" w:rsidP="002B0123">
      <w:pPr>
        <w:spacing w:after="0" w:line="240" w:lineRule="auto"/>
        <w:jc w:val="both"/>
        <w:rPr>
          <w:rFonts w:ascii="Arial" w:eastAsia="Calibri" w:hAnsi="Arial" w:cs="Arial"/>
          <w:sz w:val="24"/>
          <w:szCs w:val="24"/>
        </w:rPr>
      </w:pPr>
      <w:r w:rsidRPr="002B0123">
        <w:rPr>
          <w:rFonts w:ascii="Arial" w:eastAsia="Calibri" w:hAnsi="Arial" w:cs="Arial"/>
          <w:sz w:val="24"/>
          <w:szCs w:val="24"/>
        </w:rPr>
        <w:t>Aprobar dicha moción y brindar el espacio para la juramentación que corresponda.</w:t>
      </w:r>
    </w:p>
    <w:p w:rsidR="002B0123" w:rsidRPr="002B0123" w:rsidRDefault="002B0123" w:rsidP="002B0123">
      <w:pPr>
        <w:spacing w:after="0" w:line="240" w:lineRule="auto"/>
        <w:jc w:val="both"/>
        <w:rPr>
          <w:rFonts w:ascii="Arial" w:eastAsia="Calibri" w:hAnsi="Arial" w:cs="Arial"/>
          <w:sz w:val="24"/>
          <w:szCs w:val="24"/>
        </w:rPr>
      </w:pPr>
    </w:p>
    <w:p w:rsidR="002B0123" w:rsidRPr="002B0123" w:rsidRDefault="002B0123" w:rsidP="002B0123">
      <w:pPr>
        <w:spacing w:after="0" w:line="240" w:lineRule="auto"/>
        <w:jc w:val="both"/>
        <w:rPr>
          <w:rFonts w:ascii="Arial" w:eastAsia="Calibri" w:hAnsi="Arial" w:cs="Arial"/>
          <w:b/>
        </w:rPr>
      </w:pPr>
      <w:r w:rsidRPr="002B0123">
        <w:rPr>
          <w:rFonts w:ascii="Arial" w:eastAsia="Calibri" w:hAnsi="Arial" w:cs="Arial"/>
          <w:b/>
        </w:rPr>
        <w:t>ACUERDO UNÁNIME Y DECLARADO DEFINITIVAMENTE APROBADO N° 519-19</w:t>
      </w:r>
    </w:p>
    <w:p w:rsidR="002B0123" w:rsidRPr="002B0123" w:rsidRDefault="002B0123" w:rsidP="002B0123">
      <w:pPr>
        <w:spacing w:after="0" w:line="240" w:lineRule="auto"/>
        <w:jc w:val="both"/>
        <w:rPr>
          <w:rFonts w:ascii="Arial" w:eastAsia="Calibri" w:hAnsi="Arial" w:cs="Arial"/>
          <w:sz w:val="24"/>
          <w:szCs w:val="24"/>
        </w:rPr>
      </w:pPr>
    </w:p>
    <w:p w:rsidR="002B0123" w:rsidRPr="002B0123" w:rsidRDefault="002B0123" w:rsidP="002B0123">
      <w:pPr>
        <w:spacing w:after="0" w:line="240" w:lineRule="auto"/>
        <w:jc w:val="both"/>
        <w:rPr>
          <w:rFonts w:ascii="Arial" w:eastAsia="Calibri" w:hAnsi="Arial" w:cs="Arial"/>
          <w:sz w:val="24"/>
          <w:szCs w:val="24"/>
        </w:rPr>
      </w:pPr>
      <w:r w:rsidRPr="002B0123">
        <w:rPr>
          <w:rFonts w:ascii="Arial" w:eastAsia="Calibri" w:hAnsi="Arial" w:cs="Arial"/>
          <w:sz w:val="24"/>
          <w:szCs w:val="24"/>
        </w:rPr>
        <w:t>Acuerdo con el voto positivo de los regidores</w:t>
      </w:r>
    </w:p>
    <w:p w:rsidR="002B0123" w:rsidRPr="002B0123" w:rsidRDefault="002B0123" w:rsidP="002B0123">
      <w:pPr>
        <w:spacing w:after="0" w:line="240" w:lineRule="auto"/>
        <w:ind w:left="426"/>
        <w:jc w:val="both"/>
        <w:rPr>
          <w:rFonts w:ascii="Arial" w:eastAsia="Calibri" w:hAnsi="Arial" w:cs="Arial"/>
          <w:sz w:val="24"/>
          <w:szCs w:val="24"/>
        </w:rPr>
      </w:pPr>
    </w:p>
    <w:p w:rsidR="002B0123" w:rsidRPr="002B0123" w:rsidRDefault="002B0123" w:rsidP="002B0123">
      <w:pPr>
        <w:numPr>
          <w:ilvl w:val="0"/>
          <w:numId w:val="109"/>
        </w:numPr>
        <w:spacing w:after="0" w:line="240" w:lineRule="auto"/>
        <w:ind w:right="-799"/>
        <w:rPr>
          <w:rFonts w:ascii="Arial" w:eastAsia="Calibri" w:hAnsi="Arial" w:cs="Arial"/>
          <w:sz w:val="24"/>
          <w:szCs w:val="24"/>
        </w:rPr>
      </w:pPr>
      <w:r w:rsidRPr="002B0123">
        <w:rPr>
          <w:rFonts w:ascii="Arial" w:eastAsia="Calibri" w:hAnsi="Arial" w:cs="Arial"/>
          <w:sz w:val="24"/>
          <w:szCs w:val="24"/>
        </w:rPr>
        <w:t>José Fernando Méndez Vindas, Partido Unidad Social Cristiana</w:t>
      </w:r>
    </w:p>
    <w:p w:rsidR="002B0123" w:rsidRPr="002B0123" w:rsidRDefault="002B0123" w:rsidP="002B0123">
      <w:pPr>
        <w:numPr>
          <w:ilvl w:val="0"/>
          <w:numId w:val="109"/>
        </w:numPr>
        <w:spacing w:after="0" w:line="240" w:lineRule="auto"/>
        <w:ind w:right="-799"/>
        <w:rPr>
          <w:rFonts w:ascii="Arial" w:eastAsia="Calibri" w:hAnsi="Arial" w:cs="Arial"/>
          <w:sz w:val="24"/>
          <w:szCs w:val="24"/>
        </w:rPr>
      </w:pPr>
      <w:r w:rsidRPr="002B0123">
        <w:rPr>
          <w:rFonts w:ascii="Arial" w:eastAsia="Calibri" w:hAnsi="Arial" w:cs="Arial"/>
          <w:sz w:val="24"/>
          <w:szCs w:val="24"/>
        </w:rPr>
        <w:t>Julio César Benavides Espinoza, Partido Unidad Social Cristiana</w:t>
      </w:r>
    </w:p>
    <w:p w:rsidR="002B0123" w:rsidRPr="002B0123" w:rsidRDefault="002B0123" w:rsidP="002B0123">
      <w:pPr>
        <w:numPr>
          <w:ilvl w:val="0"/>
          <w:numId w:val="109"/>
        </w:numPr>
        <w:spacing w:after="0" w:line="240" w:lineRule="auto"/>
        <w:ind w:right="-799"/>
        <w:rPr>
          <w:rFonts w:ascii="Arial" w:eastAsia="Calibri" w:hAnsi="Arial" w:cs="Arial"/>
          <w:sz w:val="24"/>
          <w:szCs w:val="24"/>
        </w:rPr>
      </w:pPr>
      <w:r w:rsidRPr="002B0123">
        <w:rPr>
          <w:rFonts w:ascii="Arial" w:eastAsia="Calibri" w:hAnsi="Arial" w:cs="Arial"/>
          <w:sz w:val="24"/>
          <w:szCs w:val="24"/>
        </w:rPr>
        <w:t>Damaris Gamboa Hernández, Partido Unidad Social Cristiana</w:t>
      </w:r>
    </w:p>
    <w:p w:rsidR="002B0123" w:rsidRPr="002B0123" w:rsidRDefault="002B0123" w:rsidP="002B0123">
      <w:pPr>
        <w:numPr>
          <w:ilvl w:val="0"/>
          <w:numId w:val="109"/>
        </w:numPr>
        <w:spacing w:after="0" w:line="240" w:lineRule="auto"/>
        <w:rPr>
          <w:rFonts w:ascii="Arial" w:eastAsia="Calibri" w:hAnsi="Arial" w:cs="Arial"/>
          <w:sz w:val="24"/>
          <w:szCs w:val="24"/>
        </w:rPr>
      </w:pPr>
      <w:r w:rsidRPr="002B0123">
        <w:rPr>
          <w:rFonts w:ascii="Arial" w:eastAsia="Calibri" w:hAnsi="Arial" w:cs="Arial"/>
          <w:sz w:val="24"/>
          <w:szCs w:val="24"/>
        </w:rPr>
        <w:t>Yojhan Cubero Ramírez, Partido Liberación Nacional</w:t>
      </w:r>
    </w:p>
    <w:p w:rsidR="002B0123" w:rsidRPr="002B0123" w:rsidRDefault="002B0123" w:rsidP="002B0123">
      <w:pPr>
        <w:numPr>
          <w:ilvl w:val="0"/>
          <w:numId w:val="109"/>
        </w:numPr>
        <w:spacing w:after="0" w:line="240" w:lineRule="auto"/>
        <w:rPr>
          <w:rFonts w:ascii="Arial" w:eastAsia="Calibri" w:hAnsi="Arial" w:cs="Arial"/>
          <w:sz w:val="24"/>
          <w:szCs w:val="24"/>
        </w:rPr>
      </w:pPr>
      <w:r w:rsidRPr="002B0123">
        <w:rPr>
          <w:rFonts w:ascii="Arial" w:eastAsia="SimSun" w:hAnsi="Arial" w:cs="Arial"/>
          <w:sz w:val="24"/>
          <w:szCs w:val="24"/>
        </w:rPr>
        <w:t>Betty Castillo Ortiz, Partido Liberación Nacional</w:t>
      </w:r>
    </w:p>
    <w:p w:rsidR="0076702B" w:rsidRDefault="0076702B" w:rsidP="003275D2">
      <w:pPr>
        <w:spacing w:after="0" w:line="240" w:lineRule="auto"/>
        <w:rPr>
          <w:rFonts w:ascii="Arial" w:eastAsia="Calibri" w:hAnsi="Arial" w:cs="Arial"/>
          <w:sz w:val="16"/>
          <w:szCs w:val="16"/>
        </w:rPr>
      </w:pPr>
    </w:p>
    <w:p w:rsidR="002B0123" w:rsidRDefault="002B0123" w:rsidP="003275D2">
      <w:pPr>
        <w:spacing w:after="0" w:line="240" w:lineRule="auto"/>
        <w:rPr>
          <w:rFonts w:ascii="Arial" w:eastAsia="Calibri" w:hAnsi="Arial" w:cs="Arial"/>
          <w:sz w:val="16"/>
          <w:szCs w:val="16"/>
        </w:rPr>
      </w:pPr>
    </w:p>
    <w:p w:rsidR="002B0123" w:rsidRDefault="002B0123" w:rsidP="003275D2">
      <w:pPr>
        <w:spacing w:after="0" w:line="240" w:lineRule="auto"/>
        <w:rPr>
          <w:rFonts w:ascii="Arial" w:eastAsia="Calibri" w:hAnsi="Arial" w:cs="Arial"/>
          <w:sz w:val="16"/>
          <w:szCs w:val="16"/>
        </w:rPr>
      </w:pPr>
    </w:p>
    <w:p w:rsidR="002B0123" w:rsidRDefault="002B0123" w:rsidP="003275D2">
      <w:pPr>
        <w:spacing w:after="0" w:line="240" w:lineRule="auto"/>
        <w:rPr>
          <w:rFonts w:ascii="Arial" w:eastAsia="Calibri" w:hAnsi="Arial" w:cs="Arial"/>
          <w:sz w:val="16"/>
          <w:szCs w:val="16"/>
        </w:rPr>
      </w:pPr>
    </w:p>
    <w:p w:rsidR="002B0123" w:rsidRPr="00500EB2" w:rsidRDefault="002B0123" w:rsidP="002B012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B0123" w:rsidRPr="00500EB2" w:rsidRDefault="002B0123" w:rsidP="002B012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B0123" w:rsidRDefault="002B0123" w:rsidP="002B012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11754B7" wp14:editId="0719D689">
            <wp:extent cx="213459" cy="152400"/>
            <wp:effectExtent l="0" t="0" r="0" b="0"/>
            <wp:docPr id="237" name="Imagen 2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2B0123" w:rsidRDefault="002B0123"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Pr="001F3A3E" w:rsidRDefault="00EA2872" w:rsidP="00EA2872">
      <w:pPr>
        <w:ind w:left="4956"/>
        <w:rPr>
          <w:rFonts w:ascii="Arial" w:hAnsi="Arial" w:cs="Arial"/>
          <w:b/>
          <w:sz w:val="24"/>
          <w:szCs w:val="24"/>
          <w:lang w:val="es-ES"/>
        </w:rPr>
      </w:pPr>
      <w:r>
        <w:rPr>
          <w:rFonts w:ascii="Arial" w:hAnsi="Arial" w:cs="Arial"/>
          <w:b/>
          <w:sz w:val="24"/>
          <w:szCs w:val="24"/>
          <w:lang w:val="es-ES"/>
        </w:rPr>
        <w:t xml:space="preserve">       OFICIO MSPH-CM-ACUER-520</w:t>
      </w:r>
      <w:r w:rsidRPr="001F3A3E">
        <w:rPr>
          <w:rFonts w:ascii="Arial" w:hAnsi="Arial" w:cs="Arial"/>
          <w:b/>
          <w:sz w:val="24"/>
          <w:szCs w:val="24"/>
          <w:lang w:val="es-ES"/>
        </w:rPr>
        <w:t>-19</w:t>
      </w:r>
    </w:p>
    <w:p w:rsidR="00EA2872" w:rsidRPr="001F3A3E" w:rsidRDefault="00EA2872" w:rsidP="00EA287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EA2872" w:rsidRPr="001F3A3E" w:rsidRDefault="00EA2872" w:rsidP="00EA287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Señor</w:t>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Julio César Benavides Espinoza, Regidor Propietario</w:t>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Pte.</w:t>
      </w:r>
    </w:p>
    <w:p w:rsidR="00EA2872" w:rsidRDefault="00EA2872" w:rsidP="00EA2872">
      <w:pPr>
        <w:spacing w:after="0" w:line="240" w:lineRule="auto"/>
        <w:jc w:val="both"/>
        <w:rPr>
          <w:rFonts w:ascii="Arial" w:hAnsi="Arial" w:cs="Arial"/>
          <w:sz w:val="24"/>
          <w:szCs w:val="24"/>
        </w:rPr>
      </w:pPr>
    </w:p>
    <w:p w:rsidR="00EA2872" w:rsidRPr="001F3A3E" w:rsidRDefault="00EA2872" w:rsidP="00EA287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A2872" w:rsidRPr="001F3A3E" w:rsidRDefault="00EA2872" w:rsidP="00EA2872">
      <w:pPr>
        <w:pStyle w:val="Sinespaciado"/>
        <w:rPr>
          <w:lang w:val="es-ES"/>
        </w:rPr>
      </w:pPr>
    </w:p>
    <w:p w:rsidR="00EA2872" w:rsidRPr="001F3A3E" w:rsidRDefault="00EA2872" w:rsidP="00EA287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A2872" w:rsidRPr="001F3A3E" w:rsidRDefault="00EA2872" w:rsidP="00EA2872">
      <w:pPr>
        <w:spacing w:after="0" w:line="240" w:lineRule="auto"/>
        <w:rPr>
          <w:rFonts w:ascii="Calibri" w:eastAsia="Calibri" w:hAnsi="Calibri" w:cs="Times New Roman"/>
          <w:lang w:val="es-ES" w:eastAsia="es-ES"/>
        </w:rPr>
      </w:pPr>
    </w:p>
    <w:p w:rsidR="00EA2872" w:rsidRPr="001F3A3E" w:rsidRDefault="00EA2872" w:rsidP="00EA287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A2872" w:rsidRDefault="00EA2872" w:rsidP="00EA287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EA2872" w:rsidRDefault="00EA2872" w:rsidP="003275D2">
      <w:pPr>
        <w:spacing w:after="0" w:line="240" w:lineRule="auto"/>
        <w:rPr>
          <w:rFonts w:ascii="Arial" w:eastAsia="Calibri" w:hAnsi="Arial" w:cs="Arial"/>
          <w:sz w:val="16"/>
          <w:szCs w:val="16"/>
        </w:rPr>
      </w:pPr>
    </w:p>
    <w:p w:rsidR="00EA2872" w:rsidRPr="00EA2872" w:rsidRDefault="00EA2872" w:rsidP="00EA2872">
      <w:pPr>
        <w:spacing w:after="0" w:line="240" w:lineRule="auto"/>
        <w:jc w:val="both"/>
        <w:rPr>
          <w:rFonts w:ascii="Arial" w:eastAsia="Times New Roman" w:hAnsi="Arial" w:cs="Arial"/>
          <w:b/>
          <w:sz w:val="24"/>
          <w:szCs w:val="24"/>
          <w:lang w:val="es-ES_tradnl" w:eastAsia="es-ES_tradnl"/>
        </w:rPr>
      </w:pPr>
      <w:r w:rsidRPr="00EA2872">
        <w:rPr>
          <w:rFonts w:ascii="Arial" w:eastAsia="Times New Roman" w:hAnsi="Arial" w:cs="Arial"/>
          <w:b/>
          <w:sz w:val="24"/>
          <w:szCs w:val="24"/>
          <w:lang w:val="es-ES_tradnl" w:eastAsia="es-ES_tradnl"/>
        </w:rPr>
        <w:t>CONSIDERANDO</w:t>
      </w:r>
    </w:p>
    <w:p w:rsidR="00EA2872" w:rsidRPr="00EA2872" w:rsidRDefault="00EA2872" w:rsidP="00EA2872">
      <w:pPr>
        <w:pStyle w:val="Sinespaciado"/>
      </w:pPr>
    </w:p>
    <w:p w:rsidR="00EA2872" w:rsidRPr="00EA2872" w:rsidRDefault="00EA2872" w:rsidP="00EA2872">
      <w:pPr>
        <w:spacing w:after="0" w:line="240" w:lineRule="auto"/>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Moción presentada por el Sr. Julio César Benavides, Regidor Propietario con el objetivo de que se le brinde un espacio para la presentación del dictamen CHP-005-2019 de la Comisión de Hacienda y Presupuesto.</w:t>
      </w:r>
    </w:p>
    <w:p w:rsidR="00EA2872" w:rsidRPr="00EA2872" w:rsidRDefault="00EA2872" w:rsidP="00EA2872">
      <w:pPr>
        <w:spacing w:after="0" w:line="240" w:lineRule="auto"/>
        <w:rPr>
          <w:rFonts w:ascii="Calibri" w:eastAsia="Calibri" w:hAnsi="Calibri" w:cs="Times New Roman"/>
        </w:rPr>
      </w:pPr>
    </w:p>
    <w:p w:rsidR="00EA2872" w:rsidRPr="00EA2872" w:rsidRDefault="00EA2872" w:rsidP="00EA2872">
      <w:pPr>
        <w:spacing w:after="0" w:line="240" w:lineRule="auto"/>
        <w:jc w:val="both"/>
        <w:rPr>
          <w:rFonts w:ascii="Arial" w:eastAsia="Times New Roman" w:hAnsi="Arial" w:cs="Arial"/>
          <w:b/>
          <w:sz w:val="24"/>
          <w:szCs w:val="24"/>
          <w:lang w:val="es-ES_tradnl" w:eastAsia="es-ES_tradnl"/>
        </w:rPr>
      </w:pPr>
      <w:r w:rsidRPr="00EA2872">
        <w:rPr>
          <w:rFonts w:ascii="Arial" w:eastAsia="Times New Roman" w:hAnsi="Arial" w:cs="Arial"/>
          <w:b/>
          <w:sz w:val="24"/>
          <w:szCs w:val="24"/>
          <w:lang w:val="es-ES_tradnl" w:eastAsia="es-ES_tradnl"/>
        </w:rPr>
        <w:t>ESTE CONCEJO MUNICIPAL ACUERDA</w:t>
      </w:r>
    </w:p>
    <w:p w:rsidR="00EA2872" w:rsidRPr="00EA2872" w:rsidRDefault="00EA2872" w:rsidP="00EA2872">
      <w:pPr>
        <w:spacing w:after="0" w:line="240" w:lineRule="auto"/>
        <w:rPr>
          <w:rFonts w:ascii="Calibri" w:eastAsia="Calibri" w:hAnsi="Calibri" w:cs="Times New Roman"/>
        </w:rPr>
      </w:pPr>
    </w:p>
    <w:p w:rsidR="00EA2872" w:rsidRPr="00EA2872" w:rsidRDefault="00EA2872" w:rsidP="00EA2872">
      <w:pPr>
        <w:spacing w:after="0" w:line="240" w:lineRule="auto"/>
        <w:jc w:val="both"/>
        <w:rPr>
          <w:rFonts w:ascii="Arial" w:eastAsia="Calibri" w:hAnsi="Arial" w:cs="Arial"/>
          <w:sz w:val="24"/>
          <w:szCs w:val="24"/>
        </w:rPr>
      </w:pPr>
      <w:r w:rsidRPr="00EA2872">
        <w:rPr>
          <w:rFonts w:ascii="Arial" w:eastAsia="Calibri" w:hAnsi="Arial" w:cs="Arial"/>
          <w:sz w:val="24"/>
          <w:szCs w:val="24"/>
        </w:rPr>
        <w:t>Aprobar dicha moción y brindar el espacio para la presentación del dictamen en mención</w:t>
      </w:r>
    </w:p>
    <w:p w:rsidR="00EA2872" w:rsidRPr="00EA2872" w:rsidRDefault="00EA2872" w:rsidP="00EA2872">
      <w:pPr>
        <w:spacing w:after="0" w:line="240" w:lineRule="auto"/>
        <w:jc w:val="both"/>
        <w:rPr>
          <w:rFonts w:ascii="Arial" w:eastAsia="Calibri" w:hAnsi="Arial" w:cs="Arial"/>
          <w:b/>
        </w:rPr>
      </w:pPr>
    </w:p>
    <w:p w:rsidR="00EA2872" w:rsidRPr="00EA2872" w:rsidRDefault="00EA2872" w:rsidP="00EA2872">
      <w:pPr>
        <w:spacing w:after="0" w:line="240" w:lineRule="auto"/>
        <w:jc w:val="both"/>
        <w:rPr>
          <w:rFonts w:ascii="Arial" w:eastAsia="Calibri" w:hAnsi="Arial" w:cs="Arial"/>
          <w:b/>
        </w:rPr>
      </w:pPr>
      <w:r w:rsidRPr="00EA2872">
        <w:rPr>
          <w:rFonts w:ascii="Arial" w:eastAsia="Calibri" w:hAnsi="Arial" w:cs="Arial"/>
          <w:b/>
        </w:rPr>
        <w:t>ACUERDO UNÁNIME Y DECLARADO DEFINITIVAMENTE APROBADO N° 520-19</w:t>
      </w:r>
    </w:p>
    <w:p w:rsidR="00EA2872" w:rsidRPr="00EA2872" w:rsidRDefault="00EA2872" w:rsidP="00EA2872">
      <w:pPr>
        <w:spacing w:after="0" w:line="240" w:lineRule="auto"/>
        <w:rPr>
          <w:rFonts w:ascii="Calibri" w:eastAsia="Calibri" w:hAnsi="Calibri" w:cs="Times New Roman"/>
        </w:rPr>
      </w:pPr>
    </w:p>
    <w:p w:rsidR="00EA2872" w:rsidRPr="00EA2872" w:rsidRDefault="00EA2872" w:rsidP="00EA2872">
      <w:pPr>
        <w:spacing w:after="0" w:line="240" w:lineRule="auto"/>
        <w:jc w:val="both"/>
        <w:rPr>
          <w:rFonts w:ascii="Arial" w:eastAsia="Calibri" w:hAnsi="Arial" w:cs="Arial"/>
          <w:sz w:val="24"/>
          <w:szCs w:val="24"/>
        </w:rPr>
      </w:pPr>
      <w:r w:rsidRPr="00EA2872">
        <w:rPr>
          <w:rFonts w:ascii="Arial" w:eastAsia="Calibri" w:hAnsi="Arial" w:cs="Arial"/>
          <w:sz w:val="24"/>
          <w:szCs w:val="24"/>
        </w:rPr>
        <w:t>Acuerdo con el voto positivo de los regidores</w:t>
      </w:r>
    </w:p>
    <w:p w:rsidR="00EA2872" w:rsidRPr="00EA2872" w:rsidRDefault="00EA2872" w:rsidP="00EA2872">
      <w:pPr>
        <w:spacing w:after="0" w:line="240" w:lineRule="auto"/>
        <w:jc w:val="both"/>
        <w:rPr>
          <w:rFonts w:ascii="Arial" w:eastAsia="Calibri" w:hAnsi="Arial" w:cs="Arial"/>
          <w:sz w:val="24"/>
          <w:szCs w:val="24"/>
        </w:rPr>
      </w:pPr>
    </w:p>
    <w:p w:rsidR="00EA2872" w:rsidRPr="00EA2872" w:rsidRDefault="00EA2872" w:rsidP="00EA2872">
      <w:pPr>
        <w:numPr>
          <w:ilvl w:val="0"/>
          <w:numId w:val="110"/>
        </w:numPr>
        <w:spacing w:after="0" w:line="240" w:lineRule="auto"/>
        <w:ind w:left="1701" w:right="-799"/>
        <w:rPr>
          <w:rFonts w:ascii="Arial" w:eastAsia="Calibri" w:hAnsi="Arial" w:cs="Arial"/>
          <w:sz w:val="24"/>
          <w:szCs w:val="24"/>
        </w:rPr>
      </w:pPr>
      <w:r w:rsidRPr="00EA2872">
        <w:rPr>
          <w:rFonts w:ascii="Arial" w:eastAsia="Calibri" w:hAnsi="Arial" w:cs="Arial"/>
          <w:sz w:val="24"/>
          <w:szCs w:val="24"/>
        </w:rPr>
        <w:t>José Fernando Méndez Vindas, Partido Unidad Social Cristiana</w:t>
      </w:r>
    </w:p>
    <w:p w:rsidR="00EA2872" w:rsidRPr="00EA2872" w:rsidRDefault="00EA2872" w:rsidP="00EA2872">
      <w:pPr>
        <w:numPr>
          <w:ilvl w:val="0"/>
          <w:numId w:val="110"/>
        </w:numPr>
        <w:spacing w:after="0" w:line="240" w:lineRule="auto"/>
        <w:ind w:left="1701" w:right="-799"/>
        <w:rPr>
          <w:rFonts w:ascii="Arial" w:eastAsia="Calibri" w:hAnsi="Arial" w:cs="Arial"/>
          <w:sz w:val="24"/>
          <w:szCs w:val="24"/>
        </w:rPr>
      </w:pPr>
      <w:r w:rsidRPr="00EA2872">
        <w:rPr>
          <w:rFonts w:ascii="Arial" w:eastAsia="Calibri" w:hAnsi="Arial" w:cs="Arial"/>
          <w:sz w:val="24"/>
          <w:szCs w:val="24"/>
        </w:rPr>
        <w:t>Julio César Benavides Espinoza, Partido Unidad Social Cristiana</w:t>
      </w:r>
    </w:p>
    <w:p w:rsidR="00EA2872" w:rsidRPr="00EA2872" w:rsidRDefault="00EA2872" w:rsidP="00EA2872">
      <w:pPr>
        <w:numPr>
          <w:ilvl w:val="0"/>
          <w:numId w:val="110"/>
        </w:numPr>
        <w:spacing w:after="0" w:line="240" w:lineRule="auto"/>
        <w:ind w:left="1701" w:right="-799"/>
        <w:rPr>
          <w:rFonts w:ascii="Arial" w:eastAsia="Calibri" w:hAnsi="Arial" w:cs="Arial"/>
          <w:sz w:val="24"/>
          <w:szCs w:val="24"/>
        </w:rPr>
      </w:pPr>
      <w:r w:rsidRPr="00EA2872">
        <w:rPr>
          <w:rFonts w:ascii="Arial" w:eastAsia="Calibri" w:hAnsi="Arial" w:cs="Arial"/>
          <w:sz w:val="24"/>
          <w:szCs w:val="24"/>
        </w:rPr>
        <w:t>Damaris Gamboa Hernández, Partido Unidad Social Cristiana</w:t>
      </w:r>
    </w:p>
    <w:p w:rsidR="00EA2872" w:rsidRPr="00EA2872" w:rsidRDefault="00EA2872" w:rsidP="00EA2872">
      <w:pPr>
        <w:numPr>
          <w:ilvl w:val="0"/>
          <w:numId w:val="110"/>
        </w:numPr>
        <w:spacing w:after="0" w:line="240" w:lineRule="auto"/>
        <w:ind w:left="1701"/>
        <w:rPr>
          <w:rFonts w:ascii="Arial" w:eastAsia="Calibri" w:hAnsi="Arial" w:cs="Arial"/>
          <w:sz w:val="24"/>
          <w:szCs w:val="24"/>
        </w:rPr>
      </w:pPr>
      <w:r w:rsidRPr="00EA2872">
        <w:rPr>
          <w:rFonts w:ascii="Arial" w:eastAsia="Calibri" w:hAnsi="Arial" w:cs="Arial"/>
          <w:sz w:val="24"/>
          <w:szCs w:val="24"/>
        </w:rPr>
        <w:t>Yojhan Cubero Ramírez, Partido Liberación Nacional</w:t>
      </w:r>
    </w:p>
    <w:p w:rsidR="00EA2872" w:rsidRPr="00EA2872" w:rsidRDefault="00EA2872" w:rsidP="00EA2872">
      <w:pPr>
        <w:numPr>
          <w:ilvl w:val="0"/>
          <w:numId w:val="110"/>
        </w:numPr>
        <w:spacing w:after="0" w:line="240" w:lineRule="auto"/>
        <w:ind w:left="1701"/>
        <w:rPr>
          <w:rFonts w:ascii="Arial" w:eastAsia="Calibri" w:hAnsi="Arial" w:cs="Arial"/>
          <w:sz w:val="24"/>
          <w:szCs w:val="24"/>
        </w:rPr>
      </w:pPr>
      <w:r w:rsidRPr="00EA2872">
        <w:rPr>
          <w:rFonts w:ascii="Arial" w:eastAsia="SimSun" w:hAnsi="Arial" w:cs="Arial"/>
          <w:sz w:val="24"/>
          <w:szCs w:val="24"/>
        </w:rPr>
        <w:t>Betty Castillo Ortiz, Partido Liberación Nacional</w:t>
      </w: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Pr="00500EB2" w:rsidRDefault="00EA2872" w:rsidP="00EA287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A2872" w:rsidRPr="00500EB2" w:rsidRDefault="00EA2872" w:rsidP="00EA287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A2872" w:rsidRDefault="00EA2872" w:rsidP="00EA287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E6177C4" wp14:editId="3C3C716C">
            <wp:extent cx="213459" cy="152400"/>
            <wp:effectExtent l="0" t="0" r="0" b="0"/>
            <wp:docPr id="238" name="Imagen 2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Default="00EA2872" w:rsidP="003275D2">
      <w:pPr>
        <w:spacing w:after="0" w:line="240" w:lineRule="auto"/>
        <w:rPr>
          <w:rFonts w:ascii="Arial" w:eastAsia="Calibri" w:hAnsi="Arial" w:cs="Arial"/>
          <w:sz w:val="16"/>
          <w:szCs w:val="16"/>
        </w:rPr>
      </w:pPr>
    </w:p>
    <w:p w:rsidR="00EA2872" w:rsidRPr="001F3A3E" w:rsidRDefault="00EA2872" w:rsidP="00EA2872">
      <w:pPr>
        <w:ind w:left="4956"/>
        <w:rPr>
          <w:rFonts w:ascii="Arial" w:hAnsi="Arial" w:cs="Arial"/>
          <w:b/>
          <w:sz w:val="24"/>
          <w:szCs w:val="24"/>
          <w:lang w:val="es-ES"/>
        </w:rPr>
      </w:pPr>
      <w:r>
        <w:rPr>
          <w:rFonts w:ascii="Arial" w:hAnsi="Arial" w:cs="Arial"/>
          <w:b/>
          <w:sz w:val="24"/>
          <w:szCs w:val="24"/>
          <w:lang w:val="es-ES"/>
        </w:rPr>
        <w:t xml:space="preserve">       OFICIO MSPH-CM-ACUER-521</w:t>
      </w:r>
      <w:r w:rsidRPr="001F3A3E">
        <w:rPr>
          <w:rFonts w:ascii="Arial" w:hAnsi="Arial" w:cs="Arial"/>
          <w:b/>
          <w:sz w:val="24"/>
          <w:szCs w:val="24"/>
          <w:lang w:val="es-ES"/>
        </w:rPr>
        <w:t>-19</w:t>
      </w:r>
    </w:p>
    <w:p w:rsidR="00EA2872" w:rsidRPr="001F3A3E" w:rsidRDefault="00EA2872" w:rsidP="00EA287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EA2872" w:rsidRPr="001F3A3E" w:rsidRDefault="00EA2872" w:rsidP="00EA287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Señor</w:t>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Municipalidad de San Pablo de Heredia</w:t>
      </w:r>
    </w:p>
    <w:p w:rsidR="00EA2872" w:rsidRDefault="00EA2872" w:rsidP="00EA2872">
      <w:pPr>
        <w:spacing w:after="0" w:line="240" w:lineRule="auto"/>
        <w:jc w:val="both"/>
        <w:rPr>
          <w:rFonts w:ascii="Arial" w:hAnsi="Arial" w:cs="Arial"/>
          <w:sz w:val="24"/>
          <w:szCs w:val="24"/>
        </w:rPr>
      </w:pPr>
      <w:r>
        <w:rPr>
          <w:rFonts w:ascii="Arial" w:hAnsi="Arial" w:cs="Arial"/>
          <w:sz w:val="24"/>
          <w:szCs w:val="24"/>
        </w:rPr>
        <w:t>Pte.</w:t>
      </w:r>
    </w:p>
    <w:p w:rsidR="00EA2872" w:rsidRDefault="00EA2872" w:rsidP="00EA2872">
      <w:pPr>
        <w:spacing w:after="0" w:line="240" w:lineRule="auto"/>
        <w:jc w:val="both"/>
        <w:rPr>
          <w:rFonts w:ascii="Arial" w:hAnsi="Arial" w:cs="Arial"/>
          <w:sz w:val="24"/>
          <w:szCs w:val="24"/>
        </w:rPr>
      </w:pPr>
    </w:p>
    <w:p w:rsidR="00EA2872" w:rsidRPr="001F3A3E" w:rsidRDefault="00EA2872" w:rsidP="00EA287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A2872" w:rsidRPr="001F3A3E" w:rsidRDefault="00EA2872" w:rsidP="00EA2872">
      <w:pPr>
        <w:pStyle w:val="Sinespaciado"/>
        <w:rPr>
          <w:lang w:val="es-ES"/>
        </w:rPr>
      </w:pPr>
    </w:p>
    <w:p w:rsidR="00EA2872" w:rsidRPr="001F3A3E" w:rsidRDefault="00EA2872" w:rsidP="00EA287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A2872" w:rsidRPr="001F3A3E" w:rsidRDefault="00EA2872" w:rsidP="00EA2872">
      <w:pPr>
        <w:spacing w:after="0" w:line="240" w:lineRule="auto"/>
        <w:rPr>
          <w:rFonts w:ascii="Calibri" w:eastAsia="Calibri" w:hAnsi="Calibri" w:cs="Times New Roman"/>
          <w:lang w:val="es-ES" w:eastAsia="es-ES"/>
        </w:rPr>
      </w:pPr>
    </w:p>
    <w:p w:rsidR="00EA2872" w:rsidRPr="001F3A3E" w:rsidRDefault="00EA2872" w:rsidP="00EA287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A2872" w:rsidRPr="00990144" w:rsidRDefault="00EA2872" w:rsidP="0099014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EA2872" w:rsidRDefault="00EA2872" w:rsidP="003275D2">
      <w:pPr>
        <w:spacing w:after="0" w:line="240" w:lineRule="auto"/>
        <w:rPr>
          <w:rFonts w:ascii="Arial" w:eastAsia="Calibri" w:hAnsi="Arial" w:cs="Arial"/>
          <w:sz w:val="16"/>
          <w:szCs w:val="16"/>
        </w:rPr>
      </w:pPr>
    </w:p>
    <w:p w:rsidR="00EA2872" w:rsidRPr="00EA2872" w:rsidRDefault="00EA2872" w:rsidP="00EA2872">
      <w:pPr>
        <w:spacing w:after="0" w:line="240" w:lineRule="auto"/>
        <w:jc w:val="both"/>
        <w:rPr>
          <w:rFonts w:ascii="Arial" w:eastAsia="Calibri" w:hAnsi="Arial" w:cs="Arial"/>
          <w:b/>
          <w:sz w:val="24"/>
          <w:szCs w:val="24"/>
          <w:lang w:val="es-ES_tradnl" w:eastAsia="es-ES_tradnl"/>
        </w:rPr>
      </w:pPr>
      <w:r w:rsidRPr="00EA2872">
        <w:rPr>
          <w:rFonts w:ascii="Arial" w:eastAsia="Calibri" w:hAnsi="Arial" w:cs="Arial"/>
          <w:b/>
          <w:sz w:val="24"/>
          <w:szCs w:val="24"/>
          <w:lang w:val="es-ES_tradnl" w:eastAsia="es-ES_tradnl"/>
        </w:rPr>
        <w:t>CONSIDERANDO</w:t>
      </w:r>
    </w:p>
    <w:p w:rsidR="00EA2872" w:rsidRPr="00EA2872" w:rsidRDefault="00EA2872" w:rsidP="00EA2872">
      <w:pPr>
        <w:spacing w:after="0" w:line="240" w:lineRule="auto"/>
        <w:jc w:val="both"/>
        <w:rPr>
          <w:rFonts w:ascii="Arial" w:eastAsia="Calibri" w:hAnsi="Arial" w:cs="Arial"/>
          <w:sz w:val="24"/>
          <w:szCs w:val="24"/>
          <w:lang w:val="es-ES_tradnl" w:eastAsia="es-ES_tradnl"/>
        </w:rPr>
      </w:pPr>
    </w:p>
    <w:p w:rsidR="00EA2872" w:rsidRPr="00EA2872" w:rsidRDefault="00EA2872" w:rsidP="00EA2872">
      <w:pPr>
        <w:spacing w:line="276" w:lineRule="auto"/>
        <w:jc w:val="center"/>
        <w:rPr>
          <w:rFonts w:ascii="Arial" w:hAnsi="Arial" w:cs="Arial"/>
          <w:b/>
          <w:sz w:val="24"/>
          <w:szCs w:val="24"/>
        </w:rPr>
      </w:pPr>
      <w:r w:rsidRPr="00EA2872">
        <w:rPr>
          <w:rFonts w:ascii="Arial" w:hAnsi="Arial" w:cs="Arial"/>
          <w:b/>
          <w:sz w:val="24"/>
          <w:szCs w:val="24"/>
        </w:rPr>
        <w:t>Dictamen N° CHP-005-2019 de la Comisión de Hacienda y Presupuesto Municipal de la reunión celebrada el 23 de agosto del 2019.</w:t>
      </w:r>
    </w:p>
    <w:p w:rsidR="00EA2872" w:rsidRPr="00EA2872" w:rsidRDefault="00EA2872" w:rsidP="00EA2872">
      <w:pPr>
        <w:spacing w:line="276" w:lineRule="auto"/>
        <w:jc w:val="both"/>
        <w:rPr>
          <w:rFonts w:ascii="Arial" w:hAnsi="Arial" w:cs="Arial"/>
          <w:b/>
          <w:sz w:val="24"/>
          <w:szCs w:val="24"/>
          <w:u w:val="single"/>
        </w:rPr>
      </w:pPr>
      <w:r w:rsidRPr="00EA2872">
        <w:rPr>
          <w:rFonts w:ascii="Arial" w:hAnsi="Arial" w:cs="Arial"/>
          <w:b/>
          <w:sz w:val="24"/>
          <w:szCs w:val="24"/>
          <w:u w:val="single"/>
        </w:rPr>
        <w:t>Preside:</w:t>
      </w:r>
    </w:p>
    <w:p w:rsidR="00EA2872" w:rsidRPr="00EA2872" w:rsidRDefault="00EA2872" w:rsidP="00EA2872">
      <w:pPr>
        <w:numPr>
          <w:ilvl w:val="0"/>
          <w:numId w:val="112"/>
        </w:numPr>
        <w:spacing w:after="0" w:line="276"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Sr. Julio Benavides Espinoza, Regidor Propietario </w:t>
      </w:r>
    </w:p>
    <w:p w:rsidR="00EA2872" w:rsidRPr="00EA2872" w:rsidRDefault="00EA2872" w:rsidP="00EA2872">
      <w:pPr>
        <w:spacing w:after="0" w:line="240" w:lineRule="auto"/>
        <w:rPr>
          <w:rFonts w:ascii="Times New Roman" w:eastAsia="Times New Roman" w:hAnsi="Times New Roman" w:cs="Times New Roman"/>
          <w:sz w:val="24"/>
          <w:szCs w:val="24"/>
          <w:lang w:val="es-ES_tradnl" w:eastAsia="es-ES_tradnl"/>
        </w:rPr>
      </w:pPr>
    </w:p>
    <w:p w:rsidR="00EA2872" w:rsidRPr="00EA2872" w:rsidRDefault="00EA2872" w:rsidP="00EA2872">
      <w:pPr>
        <w:spacing w:after="0" w:line="240" w:lineRule="auto"/>
        <w:jc w:val="both"/>
        <w:rPr>
          <w:rFonts w:ascii="Arial" w:eastAsia="Times New Roman" w:hAnsi="Arial" w:cs="Arial"/>
          <w:b/>
          <w:sz w:val="24"/>
          <w:szCs w:val="24"/>
          <w:u w:val="single"/>
          <w:lang w:val="es-ES_tradnl" w:eastAsia="es-ES_tradnl"/>
        </w:rPr>
      </w:pPr>
      <w:r w:rsidRPr="00EA2872">
        <w:rPr>
          <w:rFonts w:ascii="Arial" w:eastAsia="Times New Roman" w:hAnsi="Arial" w:cs="Arial"/>
          <w:b/>
          <w:sz w:val="24"/>
          <w:szCs w:val="24"/>
          <w:u w:val="single"/>
          <w:lang w:val="es-ES_tradnl" w:eastAsia="es-ES_tradnl"/>
        </w:rPr>
        <w:t xml:space="preserve">Miembros de la Comisión: </w:t>
      </w:r>
    </w:p>
    <w:p w:rsidR="00EA2872" w:rsidRPr="00EA2872" w:rsidRDefault="00EA2872" w:rsidP="00EA2872">
      <w:pPr>
        <w:spacing w:after="0" w:line="240" w:lineRule="auto"/>
        <w:jc w:val="both"/>
        <w:rPr>
          <w:rFonts w:ascii="Arial" w:eastAsia="Times New Roman" w:hAnsi="Arial" w:cs="Arial"/>
          <w:sz w:val="24"/>
          <w:szCs w:val="24"/>
          <w:lang w:val="es-ES_tradnl" w:eastAsia="es-ES_tradnl"/>
        </w:rPr>
      </w:pPr>
    </w:p>
    <w:p w:rsidR="00EA2872" w:rsidRPr="00EA2872" w:rsidRDefault="00EA2872" w:rsidP="00EA2872">
      <w:pPr>
        <w:numPr>
          <w:ilvl w:val="0"/>
          <w:numId w:val="11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Sra. Damaris Gamboa Hernández, Regidora Propietaria </w:t>
      </w:r>
    </w:p>
    <w:p w:rsidR="00EA2872" w:rsidRPr="00EA2872" w:rsidRDefault="00EA2872" w:rsidP="00EA2872">
      <w:pPr>
        <w:numPr>
          <w:ilvl w:val="0"/>
          <w:numId w:val="111"/>
        </w:numPr>
        <w:spacing w:after="0" w:line="360" w:lineRule="auto"/>
        <w:ind w:left="714" w:hanging="357"/>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Sr. José Fernando Méndez Vindas, Regidor Propietario</w:t>
      </w:r>
    </w:p>
    <w:p w:rsidR="00EA2872" w:rsidRPr="00EA2872" w:rsidRDefault="00EA2872" w:rsidP="00EA2872">
      <w:pPr>
        <w:spacing w:after="0" w:line="240" w:lineRule="auto"/>
        <w:jc w:val="both"/>
        <w:rPr>
          <w:rFonts w:ascii="Arial" w:eastAsia="Times New Roman" w:hAnsi="Arial" w:cs="Arial"/>
          <w:sz w:val="24"/>
          <w:szCs w:val="24"/>
          <w:lang w:val="es-ES_tradnl" w:eastAsia="es-ES_tradnl"/>
        </w:rPr>
      </w:pPr>
    </w:p>
    <w:p w:rsidR="00EA2872" w:rsidRPr="00EA2872" w:rsidRDefault="00EA2872" w:rsidP="00EA2872">
      <w:pPr>
        <w:spacing w:line="276" w:lineRule="auto"/>
        <w:jc w:val="both"/>
        <w:rPr>
          <w:rFonts w:ascii="Arial" w:hAnsi="Arial" w:cs="Arial"/>
          <w:sz w:val="24"/>
          <w:szCs w:val="24"/>
        </w:rPr>
      </w:pPr>
      <w:r w:rsidRPr="00EA2872">
        <w:rPr>
          <w:rFonts w:ascii="Arial" w:hAnsi="Arial" w:cs="Arial"/>
          <w:b/>
          <w:sz w:val="24"/>
          <w:szCs w:val="24"/>
          <w:u w:val="single"/>
        </w:rPr>
        <w:t>Asesores de la Comisión</w:t>
      </w:r>
      <w:r w:rsidRPr="00EA2872">
        <w:rPr>
          <w:rFonts w:ascii="Arial" w:hAnsi="Arial" w:cs="Arial"/>
          <w:sz w:val="24"/>
          <w:szCs w:val="24"/>
        </w:rPr>
        <w:t xml:space="preserve">: </w:t>
      </w:r>
    </w:p>
    <w:p w:rsidR="00EA2872" w:rsidRPr="00EA2872" w:rsidRDefault="00EA2872" w:rsidP="00EA2872">
      <w:pPr>
        <w:numPr>
          <w:ilvl w:val="0"/>
          <w:numId w:val="111"/>
        </w:numPr>
        <w:spacing w:after="0" w:line="276"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Lic. </w:t>
      </w:r>
      <w:proofErr w:type="spellStart"/>
      <w:r w:rsidRPr="00EA2872">
        <w:rPr>
          <w:rFonts w:ascii="Arial" w:eastAsia="Times New Roman" w:hAnsi="Arial" w:cs="Arial"/>
          <w:sz w:val="24"/>
          <w:szCs w:val="24"/>
          <w:lang w:val="es-ES_tradnl" w:eastAsia="es-ES_tradnl"/>
        </w:rPr>
        <w:t>Gilberth</w:t>
      </w:r>
      <w:proofErr w:type="spellEnd"/>
      <w:r w:rsidRPr="00EA2872">
        <w:rPr>
          <w:rFonts w:ascii="Arial" w:eastAsia="Times New Roman" w:hAnsi="Arial" w:cs="Arial"/>
          <w:sz w:val="24"/>
          <w:szCs w:val="24"/>
          <w:lang w:val="es-ES_tradnl" w:eastAsia="es-ES_tradnl"/>
        </w:rPr>
        <w:t xml:space="preserve"> Acuña Cerdas, Planificador Institucional </w:t>
      </w:r>
    </w:p>
    <w:p w:rsidR="00EA2872" w:rsidRPr="00EA2872" w:rsidRDefault="00EA2872" w:rsidP="00EA2872">
      <w:pPr>
        <w:numPr>
          <w:ilvl w:val="0"/>
          <w:numId w:val="11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Lic. Omar Sequeira </w:t>
      </w:r>
      <w:proofErr w:type="spellStart"/>
      <w:r w:rsidRPr="00EA2872">
        <w:rPr>
          <w:rFonts w:ascii="Arial" w:eastAsia="Times New Roman" w:hAnsi="Arial" w:cs="Arial"/>
          <w:sz w:val="24"/>
          <w:szCs w:val="24"/>
          <w:lang w:val="es-ES_tradnl" w:eastAsia="es-ES_tradnl"/>
        </w:rPr>
        <w:t>Sequeira</w:t>
      </w:r>
      <w:proofErr w:type="spellEnd"/>
      <w:r w:rsidRPr="00EA2872">
        <w:rPr>
          <w:rFonts w:ascii="Arial" w:eastAsia="Times New Roman" w:hAnsi="Arial" w:cs="Arial"/>
          <w:sz w:val="24"/>
          <w:szCs w:val="24"/>
          <w:lang w:val="es-ES_tradnl" w:eastAsia="es-ES_tradnl"/>
        </w:rPr>
        <w:t>, Regidor Suplente</w:t>
      </w:r>
    </w:p>
    <w:p w:rsidR="00EA2872" w:rsidRPr="00EA2872" w:rsidRDefault="00EA2872" w:rsidP="00EA2872">
      <w:pPr>
        <w:spacing w:after="0" w:line="276" w:lineRule="auto"/>
        <w:ind w:left="720"/>
        <w:contextualSpacing/>
        <w:jc w:val="both"/>
        <w:rPr>
          <w:rFonts w:ascii="Arial" w:eastAsia="Times New Roman" w:hAnsi="Arial" w:cs="Arial"/>
          <w:sz w:val="24"/>
          <w:szCs w:val="24"/>
          <w:lang w:val="es-ES_tradnl" w:eastAsia="es-ES_tradnl"/>
        </w:rPr>
      </w:pPr>
    </w:p>
    <w:p w:rsidR="00EA2872" w:rsidRPr="00EA2872" w:rsidRDefault="00EA2872" w:rsidP="00EA2872">
      <w:pPr>
        <w:spacing w:line="276" w:lineRule="auto"/>
        <w:jc w:val="both"/>
        <w:rPr>
          <w:rFonts w:ascii="Arial" w:hAnsi="Arial" w:cs="Arial"/>
          <w:b/>
          <w:sz w:val="24"/>
          <w:szCs w:val="24"/>
          <w:u w:val="single"/>
        </w:rPr>
      </w:pPr>
      <w:r w:rsidRPr="00EA2872">
        <w:rPr>
          <w:rFonts w:ascii="Arial" w:hAnsi="Arial" w:cs="Arial"/>
          <w:b/>
          <w:sz w:val="24"/>
          <w:szCs w:val="24"/>
          <w:u w:val="single"/>
        </w:rPr>
        <w:t xml:space="preserve">Ausentes: </w:t>
      </w:r>
    </w:p>
    <w:p w:rsidR="00EA2872" w:rsidRPr="00EA2872" w:rsidRDefault="00EA2872" w:rsidP="00EA2872">
      <w:pPr>
        <w:numPr>
          <w:ilvl w:val="0"/>
          <w:numId w:val="11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Sr. Yojhan Cubero Ramírez, Regidor Propietario </w:t>
      </w:r>
    </w:p>
    <w:p w:rsidR="00EA2872" w:rsidRPr="00EA2872" w:rsidRDefault="00EA2872" w:rsidP="00EA2872">
      <w:pPr>
        <w:numPr>
          <w:ilvl w:val="0"/>
          <w:numId w:val="11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Lic. Bernardo Porras López, Alcalde Municipal  </w:t>
      </w:r>
    </w:p>
    <w:p w:rsidR="00EA2872" w:rsidRPr="00EA2872" w:rsidRDefault="00EA2872" w:rsidP="00EA2872">
      <w:pPr>
        <w:numPr>
          <w:ilvl w:val="0"/>
          <w:numId w:val="11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Licda. </w:t>
      </w:r>
      <w:proofErr w:type="spellStart"/>
      <w:r w:rsidRPr="00EA2872">
        <w:rPr>
          <w:rFonts w:ascii="Arial" w:eastAsia="Times New Roman" w:hAnsi="Arial" w:cs="Arial"/>
          <w:sz w:val="24"/>
          <w:szCs w:val="24"/>
          <w:lang w:val="es-ES_tradnl" w:eastAsia="es-ES_tradnl"/>
        </w:rPr>
        <w:t>Marjorie</w:t>
      </w:r>
      <w:proofErr w:type="spellEnd"/>
      <w:r w:rsidRPr="00EA2872">
        <w:rPr>
          <w:rFonts w:ascii="Arial" w:eastAsia="Times New Roman" w:hAnsi="Arial" w:cs="Arial"/>
          <w:sz w:val="24"/>
          <w:szCs w:val="24"/>
          <w:lang w:val="es-ES_tradnl" w:eastAsia="es-ES_tradnl"/>
        </w:rPr>
        <w:t xml:space="preserve"> Montoya Gamboa, Directora Hacienda Municipal</w:t>
      </w:r>
    </w:p>
    <w:p w:rsidR="00EA2872" w:rsidRPr="00EA2872" w:rsidRDefault="00EA2872" w:rsidP="00EA2872">
      <w:pPr>
        <w:spacing w:after="0" w:line="276" w:lineRule="auto"/>
        <w:ind w:left="720"/>
        <w:contextualSpacing/>
        <w:jc w:val="both"/>
        <w:rPr>
          <w:rFonts w:ascii="Arial" w:eastAsia="Times New Roman" w:hAnsi="Arial" w:cs="Arial"/>
          <w:sz w:val="24"/>
          <w:szCs w:val="24"/>
          <w:lang w:val="es-ES_tradnl" w:eastAsia="es-ES_tradnl"/>
        </w:rPr>
      </w:pPr>
    </w:p>
    <w:p w:rsidR="00EA2872" w:rsidRPr="00EA2872" w:rsidRDefault="00EA2872" w:rsidP="00EA2872">
      <w:pPr>
        <w:spacing w:line="360" w:lineRule="auto"/>
        <w:jc w:val="both"/>
        <w:rPr>
          <w:rFonts w:ascii="Arial" w:hAnsi="Arial" w:cs="Arial"/>
          <w:sz w:val="24"/>
          <w:szCs w:val="24"/>
        </w:rPr>
      </w:pPr>
      <w:r w:rsidRPr="00EA2872">
        <w:rPr>
          <w:rFonts w:ascii="Arial" w:hAnsi="Arial" w:cs="Arial"/>
          <w:b/>
          <w:sz w:val="24"/>
          <w:szCs w:val="24"/>
          <w:u w:val="single"/>
        </w:rPr>
        <w:lastRenderedPageBreak/>
        <w:t>Tema:</w:t>
      </w:r>
      <w:r w:rsidRPr="00EA2872">
        <w:rPr>
          <w:rFonts w:ascii="Arial" w:hAnsi="Arial" w:cs="Arial"/>
          <w:sz w:val="24"/>
          <w:szCs w:val="24"/>
        </w:rPr>
        <w:t xml:space="preserve"> Analizar la modificación al presupuesto N° 09-2019, por la suma de ¢139.574.811.37 (ciento treinta y nueve millones quinientos setenta y cuatro mil ochocientos once con 37/100).  </w:t>
      </w:r>
    </w:p>
    <w:p w:rsidR="00EA2872" w:rsidRPr="00EA2872" w:rsidRDefault="00EA2872" w:rsidP="00EA2872">
      <w:pPr>
        <w:jc w:val="both"/>
        <w:rPr>
          <w:rFonts w:ascii="Arial" w:hAnsi="Arial" w:cs="Arial"/>
          <w:b/>
          <w:sz w:val="24"/>
          <w:szCs w:val="24"/>
          <w:u w:val="single"/>
        </w:rPr>
      </w:pPr>
      <w:r w:rsidRPr="00EA2872">
        <w:rPr>
          <w:rFonts w:ascii="Arial" w:hAnsi="Arial" w:cs="Arial"/>
          <w:b/>
          <w:sz w:val="24"/>
          <w:szCs w:val="24"/>
          <w:u w:val="single"/>
        </w:rPr>
        <w:t xml:space="preserve">Marco Jurídico: </w:t>
      </w:r>
    </w:p>
    <w:p w:rsidR="00EA2872" w:rsidRPr="00EA2872" w:rsidRDefault="00EA2872" w:rsidP="00EA2872">
      <w:pPr>
        <w:numPr>
          <w:ilvl w:val="0"/>
          <w:numId w:val="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Código Municipal</w:t>
      </w:r>
    </w:p>
    <w:p w:rsidR="00EA2872" w:rsidRPr="00EA2872" w:rsidRDefault="00EA2872" w:rsidP="00EA2872">
      <w:pPr>
        <w:numPr>
          <w:ilvl w:val="0"/>
          <w:numId w:val="1"/>
        </w:numPr>
        <w:spacing w:after="0" w:line="360" w:lineRule="auto"/>
        <w:ind w:left="714" w:hanging="357"/>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Normativa General de la República </w:t>
      </w:r>
    </w:p>
    <w:p w:rsidR="00EA2872" w:rsidRPr="00EA2872" w:rsidRDefault="00EA2872" w:rsidP="00EA2872">
      <w:pPr>
        <w:spacing w:after="0" w:line="240" w:lineRule="auto"/>
        <w:rPr>
          <w:rFonts w:ascii="Times New Roman" w:eastAsia="Times New Roman" w:hAnsi="Times New Roman" w:cs="Times New Roman"/>
          <w:sz w:val="24"/>
          <w:szCs w:val="24"/>
          <w:lang w:val="es-ES_tradnl" w:eastAsia="es-ES_tradnl"/>
        </w:rPr>
      </w:pPr>
    </w:p>
    <w:p w:rsidR="00EA2872" w:rsidRPr="00EA2872" w:rsidRDefault="00EA2872" w:rsidP="00EA2872">
      <w:pPr>
        <w:jc w:val="center"/>
        <w:rPr>
          <w:rFonts w:ascii="Arial" w:hAnsi="Arial" w:cs="Arial"/>
          <w:b/>
          <w:sz w:val="24"/>
          <w:szCs w:val="24"/>
          <w:lang w:val="es-ES_tradnl"/>
        </w:rPr>
      </w:pPr>
      <w:r w:rsidRPr="00EA2872">
        <w:rPr>
          <w:rFonts w:ascii="Arial" w:hAnsi="Arial" w:cs="Arial"/>
          <w:b/>
          <w:sz w:val="24"/>
          <w:szCs w:val="24"/>
          <w:lang w:val="es-ES_tradnl"/>
        </w:rPr>
        <w:t>CONSIDERANDOS</w:t>
      </w:r>
    </w:p>
    <w:p w:rsidR="00EA2872" w:rsidRPr="00EA2872" w:rsidRDefault="00EA2872" w:rsidP="00EA2872">
      <w:pPr>
        <w:numPr>
          <w:ilvl w:val="0"/>
          <w:numId w:val="113"/>
        </w:numPr>
        <w:spacing w:after="0" w:line="360" w:lineRule="auto"/>
        <w:ind w:left="714" w:hanging="357"/>
        <w:contextualSpacing/>
        <w:jc w:val="both"/>
        <w:rPr>
          <w:rFonts w:ascii="Arial" w:eastAsia="Calibri" w:hAnsi="Arial" w:cs="Arial"/>
          <w:sz w:val="24"/>
          <w:szCs w:val="24"/>
          <w:lang w:val="es-ES_tradnl" w:eastAsia="es-ES_tradnl"/>
        </w:rPr>
      </w:pPr>
      <w:r w:rsidRPr="00EA2872">
        <w:rPr>
          <w:rFonts w:ascii="Arial" w:eastAsia="Calibri" w:hAnsi="Arial" w:cs="Arial"/>
          <w:sz w:val="24"/>
          <w:szCs w:val="24"/>
          <w:lang w:val="es-ES_tradnl" w:eastAsia="es-ES_tradnl"/>
        </w:rPr>
        <w:t xml:space="preserve">Oficio MSPH-PCP-INT-08019-0045, de fecha 19 de agosto del 2019, suscrito por el Sr. Bernardo Porras López, Alcalde Municipal, donde remite la </w:t>
      </w:r>
      <w:r w:rsidRPr="00EA2872">
        <w:rPr>
          <w:rFonts w:ascii="Arial" w:eastAsia="Times New Roman" w:hAnsi="Arial" w:cs="Arial"/>
          <w:sz w:val="24"/>
          <w:szCs w:val="24"/>
          <w:lang w:val="es-ES_tradnl" w:eastAsia="es-ES_tradnl"/>
        </w:rPr>
        <w:t xml:space="preserve">modificación al presupuesto N° 09-2019, por la suma de ¢139.574.811.37 (ciento treinta y nueve millones quinientos setenta y cuatro mil ochocientos once con 37/100).  </w:t>
      </w:r>
    </w:p>
    <w:p w:rsidR="00EA2872" w:rsidRPr="00EA2872" w:rsidRDefault="00EA2872" w:rsidP="00EA2872">
      <w:pPr>
        <w:spacing w:after="0" w:line="240" w:lineRule="auto"/>
        <w:ind w:left="720"/>
        <w:contextualSpacing/>
        <w:rPr>
          <w:rFonts w:ascii="Times New Roman" w:eastAsia="Calibri" w:hAnsi="Times New Roman" w:cs="Times New Roman"/>
          <w:sz w:val="24"/>
          <w:szCs w:val="24"/>
          <w:lang w:val="es-ES_tradnl" w:eastAsia="es-ES_tradnl"/>
        </w:rPr>
      </w:pPr>
    </w:p>
    <w:p w:rsidR="00EA2872" w:rsidRPr="00EA2872" w:rsidRDefault="00EA2872" w:rsidP="00EA2872">
      <w:pPr>
        <w:numPr>
          <w:ilvl w:val="0"/>
          <w:numId w:val="113"/>
        </w:numPr>
        <w:spacing w:after="0" w:line="360" w:lineRule="auto"/>
        <w:ind w:left="714" w:hanging="357"/>
        <w:contextualSpacing/>
        <w:jc w:val="both"/>
        <w:rPr>
          <w:rFonts w:ascii="Arial" w:eastAsia="Calibri" w:hAnsi="Arial" w:cs="Arial"/>
          <w:sz w:val="24"/>
          <w:szCs w:val="24"/>
          <w:lang w:val="es-ES_tradnl" w:eastAsia="es-ES_tradnl"/>
        </w:rPr>
      </w:pPr>
      <w:r w:rsidRPr="00EA2872">
        <w:rPr>
          <w:rFonts w:ascii="Arial" w:eastAsia="Calibri" w:hAnsi="Arial" w:cs="Arial"/>
          <w:sz w:val="24"/>
          <w:szCs w:val="24"/>
          <w:lang w:val="es-ES_tradnl" w:eastAsia="es-ES_tradnl"/>
        </w:rPr>
        <w:t xml:space="preserve">Acuerdo municipal CM 507-19 adoptado en la sesión ordinaria N° 34-19 celebrada el día 19 de agosto del 2019, mediante el cual, se remite el oficio citado a la Comisión de Hacienda y Presupuesto para su respectivo análisis y posterior dictamen. </w:t>
      </w:r>
    </w:p>
    <w:p w:rsidR="00EA2872" w:rsidRPr="00EA2872" w:rsidRDefault="00EA2872" w:rsidP="00EA2872">
      <w:pPr>
        <w:spacing w:after="0" w:line="240" w:lineRule="auto"/>
        <w:ind w:left="720"/>
        <w:contextualSpacing/>
        <w:rPr>
          <w:rFonts w:ascii="Times New Roman" w:eastAsia="Calibri" w:hAnsi="Times New Roman" w:cs="Times New Roman"/>
          <w:sz w:val="24"/>
          <w:szCs w:val="24"/>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Que en el siguiente cuadro se presenta por programa los fondos presupuestados: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3498FCE3" wp14:editId="6C2A5805">
            <wp:extent cx="5067300" cy="2105025"/>
            <wp:effectExtent l="0" t="0" r="0" b="9525"/>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105025"/>
                    </a:xfrm>
                    <a:prstGeom prst="rect">
                      <a:avLst/>
                    </a:prstGeom>
                    <a:noFill/>
                    <a:ln>
                      <a:noFill/>
                    </a:ln>
                  </pic:spPr>
                </pic:pic>
              </a:graphicData>
            </a:graphic>
          </wp:inline>
        </w:drawing>
      </w:r>
    </w:p>
    <w:p w:rsidR="00EA2872" w:rsidRPr="00EA2872" w:rsidRDefault="00EA2872" w:rsidP="00EA2872">
      <w:pPr>
        <w:numPr>
          <w:ilvl w:val="0"/>
          <w:numId w:val="113"/>
        </w:numPr>
        <w:spacing w:after="0" w:line="360" w:lineRule="auto"/>
        <w:contextualSpacing/>
        <w:jc w:val="both"/>
        <w:rPr>
          <w:rFonts w:ascii="Arial" w:eastAsia="Calibri" w:hAnsi="Arial" w:cs="Arial"/>
          <w:sz w:val="24"/>
          <w:szCs w:val="24"/>
          <w:lang w:val="es-ES_tradnl" w:eastAsia="es-ES_tradnl"/>
        </w:rPr>
      </w:pPr>
      <w:r w:rsidRPr="00EA2872">
        <w:rPr>
          <w:rFonts w:ascii="Arial" w:eastAsia="Calibri" w:hAnsi="Arial" w:cs="Arial"/>
          <w:sz w:val="24"/>
          <w:szCs w:val="24"/>
          <w:lang w:val="es-ES_tradnl" w:eastAsia="es-ES_tradnl"/>
        </w:rPr>
        <w:t>Que las modificaciones presentadas no sobre pasan el 25% del total del Presupuesto Ordinario 2019.</w:t>
      </w:r>
    </w:p>
    <w:p w:rsidR="00EA2872" w:rsidRPr="00EA2872" w:rsidRDefault="00EA2872" w:rsidP="00EA2872">
      <w:pPr>
        <w:spacing w:after="0" w:line="240" w:lineRule="auto"/>
        <w:rPr>
          <w:rFonts w:ascii="Calibri" w:eastAsia="Calibri" w:hAnsi="Calibri" w:cs="Times New Roman"/>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Calibri" w:hAnsi="Arial" w:cs="Arial"/>
          <w:sz w:val="24"/>
          <w:szCs w:val="24"/>
          <w:lang w:val="es-ES_tradnl" w:eastAsia="es-ES_tradnl"/>
        </w:rPr>
      </w:pPr>
      <w:r w:rsidRPr="00EA2872">
        <w:rPr>
          <w:rFonts w:ascii="Arial" w:eastAsia="Calibri" w:hAnsi="Arial" w:cs="Arial"/>
          <w:sz w:val="24"/>
          <w:szCs w:val="24"/>
          <w:lang w:val="es-ES_tradnl" w:eastAsia="es-ES_tradnl"/>
        </w:rPr>
        <w:lastRenderedPageBreak/>
        <w:t xml:space="preserve">Que en el seno de la Comisión de Hacienda y Presupuesto, se acordó realizar una modificación en el centro de costos del Concejo Municipal, para la instalación de aire acondicionado en la sala de sesiones y la compra de una pantalla inteligente, lo cual se detalla en el siguiente considerando. </w:t>
      </w:r>
    </w:p>
    <w:p w:rsidR="00EA2872" w:rsidRPr="00EA2872" w:rsidRDefault="00EA2872" w:rsidP="00EA2872">
      <w:pPr>
        <w:spacing w:after="0" w:line="240" w:lineRule="auto"/>
        <w:rPr>
          <w:rFonts w:ascii="Times New Roman" w:eastAsia="Calibri" w:hAnsi="Times New Roman" w:cs="Times New Roman"/>
          <w:sz w:val="24"/>
          <w:szCs w:val="24"/>
          <w:lang w:val="es-ES_tradnl" w:eastAsia="es-ES_tradnl"/>
        </w:rPr>
      </w:pPr>
    </w:p>
    <w:p w:rsidR="00EA2872" w:rsidRPr="00EA2872" w:rsidRDefault="00EA2872" w:rsidP="00EA2872">
      <w:pPr>
        <w:spacing w:after="0" w:line="360" w:lineRule="auto"/>
        <w:ind w:left="720"/>
        <w:contextualSpacing/>
        <w:jc w:val="center"/>
        <w:rPr>
          <w:rFonts w:ascii="Arial" w:eastAsia="Calibri" w:hAnsi="Arial" w:cs="Arial"/>
          <w:b/>
          <w:sz w:val="24"/>
          <w:szCs w:val="24"/>
          <w:lang w:val="es-ES_tradnl" w:eastAsia="es-ES_tradnl"/>
        </w:rPr>
      </w:pPr>
      <w:r w:rsidRPr="00EA2872">
        <w:rPr>
          <w:rFonts w:ascii="Arial" w:eastAsia="Calibri" w:hAnsi="Arial" w:cs="Arial"/>
          <w:b/>
          <w:sz w:val="24"/>
          <w:szCs w:val="24"/>
          <w:lang w:val="es-ES_tradnl" w:eastAsia="es-ES_tradnl"/>
        </w:rPr>
        <w:t>Programa N° I, Administración General</w:t>
      </w:r>
    </w:p>
    <w:p w:rsidR="00EA2872" w:rsidRPr="00EA2872" w:rsidRDefault="00EA2872" w:rsidP="00EA2872">
      <w:pPr>
        <w:numPr>
          <w:ilvl w:val="0"/>
          <w:numId w:val="113"/>
        </w:numPr>
        <w:spacing w:after="0" w:line="360" w:lineRule="auto"/>
        <w:contextualSpacing/>
        <w:jc w:val="both"/>
        <w:rPr>
          <w:rFonts w:ascii="Arial" w:eastAsia="Calibri" w:hAnsi="Arial" w:cs="Arial"/>
          <w:sz w:val="24"/>
          <w:szCs w:val="24"/>
          <w:u w:val="single"/>
          <w:lang w:val="es-ES_tradnl" w:eastAsia="es-ES_tradnl"/>
        </w:rPr>
      </w:pPr>
      <w:r w:rsidRPr="00EA2872">
        <w:rPr>
          <w:rFonts w:ascii="Arial" w:eastAsia="Calibri" w:hAnsi="Arial" w:cs="Arial"/>
          <w:sz w:val="24"/>
          <w:szCs w:val="24"/>
          <w:u w:val="single"/>
          <w:lang w:val="es-ES_tradnl" w:eastAsia="es-ES_tradnl"/>
        </w:rPr>
        <w:t>Centro de costos Concejo Municipal</w:t>
      </w:r>
      <w:r w:rsidRPr="00EA2872">
        <w:rPr>
          <w:rFonts w:ascii="Arial" w:eastAsia="Calibri" w:hAnsi="Arial" w:cs="Arial"/>
          <w:sz w:val="24"/>
          <w:szCs w:val="24"/>
          <w:lang w:val="es-ES_tradnl" w:eastAsia="es-ES_tradnl"/>
        </w:rPr>
        <w:t xml:space="preserve">: Se aumenta ¢6.625.000,00 (seis millones seiscientos veinticinco mil), en las siguientes sub partidas: </w:t>
      </w:r>
    </w:p>
    <w:p w:rsidR="00EA2872" w:rsidRPr="00EA2872" w:rsidRDefault="00EA2872" w:rsidP="00EA2872">
      <w:pPr>
        <w:spacing w:after="0" w:line="360" w:lineRule="auto"/>
        <w:ind w:left="720"/>
        <w:contextualSpacing/>
        <w:jc w:val="both"/>
        <w:rPr>
          <w:rFonts w:ascii="Arial" w:eastAsia="Calibri" w:hAnsi="Arial" w:cs="Arial"/>
          <w:sz w:val="24"/>
          <w:szCs w:val="24"/>
          <w:u w:val="single"/>
          <w:lang w:val="es-ES_tradnl" w:eastAsia="es-ES_tradnl"/>
        </w:rPr>
      </w:pPr>
      <w:r w:rsidRPr="00EA2872">
        <w:rPr>
          <w:rFonts w:ascii="Times New Roman" w:eastAsia="Calibri" w:hAnsi="Times New Roman" w:cs="Times New Roman"/>
          <w:noProof/>
          <w:sz w:val="24"/>
          <w:szCs w:val="24"/>
          <w:lang w:eastAsia="es-CR"/>
        </w:rPr>
        <w:drawing>
          <wp:inline distT="0" distB="0" distL="0" distR="0" wp14:anchorId="2F7FA391" wp14:editId="4EB2ACF2">
            <wp:extent cx="5609639" cy="1400175"/>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277" cy="1400833"/>
                    </a:xfrm>
                    <a:prstGeom prst="rect">
                      <a:avLst/>
                    </a:prstGeom>
                    <a:noFill/>
                    <a:ln>
                      <a:noFill/>
                    </a:ln>
                  </pic:spPr>
                </pic:pic>
              </a:graphicData>
            </a:graphic>
          </wp:inline>
        </w:drawing>
      </w:r>
    </w:p>
    <w:p w:rsidR="00EA2872" w:rsidRPr="00EA2872" w:rsidRDefault="00EA2872" w:rsidP="00EA2872">
      <w:pPr>
        <w:spacing w:after="0" w:line="240" w:lineRule="auto"/>
        <w:rPr>
          <w:rFonts w:ascii="Times New Roman" w:eastAsia="Calibri" w:hAnsi="Times New Roman" w:cs="Times New Roman"/>
          <w:sz w:val="24"/>
          <w:szCs w:val="24"/>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Calibri" w:hAnsi="Arial" w:cs="Arial"/>
          <w:sz w:val="24"/>
          <w:szCs w:val="24"/>
          <w:lang w:val="es-ES_tradnl" w:eastAsia="es-ES_tradnl"/>
        </w:rPr>
      </w:pPr>
      <w:r w:rsidRPr="00EA2872">
        <w:rPr>
          <w:rFonts w:ascii="Arial" w:eastAsia="Calibri" w:hAnsi="Arial" w:cs="Arial"/>
          <w:sz w:val="24"/>
          <w:szCs w:val="24"/>
          <w:u w:val="single"/>
          <w:lang w:val="es-ES_tradnl" w:eastAsia="es-ES_tradnl"/>
        </w:rPr>
        <w:t>Centro de costos Proveeduría Municipal:</w:t>
      </w:r>
      <w:r w:rsidRPr="00EA2872">
        <w:rPr>
          <w:rFonts w:ascii="Arial" w:eastAsia="Calibri" w:hAnsi="Arial" w:cs="Arial"/>
          <w:sz w:val="24"/>
          <w:szCs w:val="24"/>
          <w:lang w:val="es-ES_tradnl" w:eastAsia="es-ES_tradnl"/>
        </w:rPr>
        <w:t xml:space="preserve"> Se aumenta ¢200.000,00 doscientos mil colones), en las siguiente sub partidas: </w:t>
      </w:r>
    </w:p>
    <w:p w:rsidR="00EA2872" w:rsidRPr="00EA2872" w:rsidRDefault="00EA2872" w:rsidP="00EA2872">
      <w:pPr>
        <w:spacing w:after="0" w:line="360" w:lineRule="auto"/>
        <w:ind w:left="720"/>
        <w:contextualSpacing/>
        <w:jc w:val="both"/>
        <w:rPr>
          <w:rFonts w:ascii="Arial" w:eastAsia="Calibri" w:hAnsi="Arial" w:cs="Arial"/>
          <w:sz w:val="24"/>
          <w:szCs w:val="24"/>
          <w:lang w:val="es-ES_tradnl" w:eastAsia="es-ES_tradnl"/>
        </w:rPr>
      </w:pPr>
      <w:r w:rsidRPr="00EA2872">
        <w:rPr>
          <w:rFonts w:ascii="Times New Roman" w:eastAsia="Calibri" w:hAnsi="Times New Roman" w:cs="Times New Roman"/>
          <w:noProof/>
          <w:sz w:val="24"/>
          <w:szCs w:val="24"/>
          <w:lang w:eastAsia="es-CR"/>
        </w:rPr>
        <w:drawing>
          <wp:inline distT="0" distB="0" distL="0" distR="0" wp14:anchorId="37A18D64" wp14:editId="4BBA0820">
            <wp:extent cx="5609876" cy="942975"/>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132" cy="943690"/>
                    </a:xfrm>
                    <a:prstGeom prst="rect">
                      <a:avLst/>
                    </a:prstGeom>
                    <a:noFill/>
                    <a:ln>
                      <a:noFill/>
                    </a:ln>
                  </pic:spPr>
                </pic:pic>
              </a:graphicData>
            </a:graphic>
          </wp:inline>
        </w:drawing>
      </w:r>
    </w:p>
    <w:p w:rsidR="00EA2872" w:rsidRPr="00EA2872" w:rsidRDefault="00EA2872" w:rsidP="00EA2872">
      <w:pPr>
        <w:spacing w:after="0" w:line="240" w:lineRule="auto"/>
        <w:rPr>
          <w:rFonts w:ascii="Times New Roman" w:eastAsia="Calibri" w:hAnsi="Times New Roman" w:cs="Times New Roman"/>
          <w:sz w:val="24"/>
          <w:szCs w:val="24"/>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u w:val="single"/>
          <w:lang w:val="es-ES_tradnl" w:eastAsia="es-ES_tradnl"/>
        </w:rPr>
        <w:t>Centro de costos Adquisición Maquinaria, Mobiliario y Equipo:</w:t>
      </w:r>
      <w:r w:rsidRPr="00EA2872">
        <w:rPr>
          <w:rFonts w:ascii="Arial" w:eastAsia="Times New Roman" w:hAnsi="Arial" w:cs="Arial"/>
          <w:sz w:val="24"/>
          <w:szCs w:val="24"/>
          <w:lang w:val="es-ES_tradnl" w:eastAsia="es-ES_tradnl"/>
        </w:rPr>
        <w:t xml:space="preserve"> Se aumenta ¢500.000,00, en las siguientes sub partidas: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3AD68273" wp14:editId="525752EA">
            <wp:extent cx="5610766" cy="828675"/>
            <wp:effectExtent l="0" t="0" r="9525"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6459" cy="829516"/>
                    </a:xfrm>
                    <a:prstGeom prst="rect">
                      <a:avLst/>
                    </a:prstGeom>
                    <a:noFill/>
                    <a:ln>
                      <a:noFill/>
                    </a:ln>
                  </pic:spPr>
                </pic:pic>
              </a:graphicData>
            </a:graphic>
          </wp:inline>
        </w:drawing>
      </w:r>
    </w:p>
    <w:p w:rsidR="00EA2872" w:rsidRPr="00EA2872" w:rsidRDefault="00EA2872" w:rsidP="00990144">
      <w:pPr>
        <w:pStyle w:val="Sinespaciado"/>
        <w:rPr>
          <w:lang w:val="es-ES_tradnl" w:eastAsia="es-ES_tradnl"/>
        </w:rPr>
      </w:pPr>
    </w:p>
    <w:p w:rsidR="00EA2872" w:rsidRPr="00EA2872" w:rsidRDefault="00EA2872" w:rsidP="00EA2872">
      <w:pPr>
        <w:spacing w:after="0" w:line="360" w:lineRule="auto"/>
        <w:ind w:left="720"/>
        <w:contextualSpacing/>
        <w:jc w:val="center"/>
        <w:rPr>
          <w:rFonts w:ascii="Arial" w:eastAsia="Times New Roman" w:hAnsi="Arial" w:cs="Arial"/>
          <w:b/>
          <w:sz w:val="24"/>
          <w:szCs w:val="24"/>
          <w:lang w:val="es-ES_tradnl" w:eastAsia="es-ES_tradnl"/>
        </w:rPr>
      </w:pPr>
      <w:r w:rsidRPr="00EA2872">
        <w:rPr>
          <w:rFonts w:ascii="Arial" w:eastAsia="Times New Roman" w:hAnsi="Arial" w:cs="Arial"/>
          <w:b/>
          <w:sz w:val="24"/>
          <w:szCs w:val="24"/>
          <w:lang w:val="es-ES_tradnl" w:eastAsia="es-ES_tradnl"/>
        </w:rPr>
        <w:t xml:space="preserve">Programa N° II, Servicios Públicos </w:t>
      </w:r>
    </w:p>
    <w:p w:rsidR="00EA2872" w:rsidRPr="00EA2872" w:rsidRDefault="00EA2872" w:rsidP="00EA2872">
      <w:pPr>
        <w:spacing w:after="0" w:line="240" w:lineRule="auto"/>
        <w:rPr>
          <w:rFonts w:ascii="Arial" w:eastAsia="Times New Roman" w:hAnsi="Arial" w:cs="Arial"/>
          <w:sz w:val="24"/>
          <w:szCs w:val="24"/>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u w:val="single"/>
          <w:lang w:val="es-ES_tradnl" w:eastAsia="es-ES_tradnl"/>
        </w:rPr>
      </w:pPr>
      <w:r w:rsidRPr="00EA2872">
        <w:rPr>
          <w:rFonts w:ascii="Arial" w:eastAsia="Times New Roman" w:hAnsi="Arial" w:cs="Arial"/>
          <w:sz w:val="24"/>
          <w:szCs w:val="24"/>
          <w:u w:val="single"/>
          <w:lang w:val="es-ES_tradnl" w:eastAsia="es-ES_tradnl"/>
        </w:rPr>
        <w:t>Centro de costos Calles y Caminos</w:t>
      </w:r>
      <w:r w:rsidRPr="00EA2872">
        <w:rPr>
          <w:rFonts w:ascii="Arial" w:eastAsia="Times New Roman" w:hAnsi="Arial" w:cs="Arial"/>
          <w:sz w:val="24"/>
          <w:szCs w:val="24"/>
          <w:lang w:val="es-ES_tradnl" w:eastAsia="es-ES_tradnl"/>
        </w:rPr>
        <w:t>: Se aumenta ¢.2.500.000,00 (dos millones y medio de colones), en las siguientes sub partidas:</w:t>
      </w:r>
    </w:p>
    <w:p w:rsidR="00EA2872" w:rsidRPr="00EA2872" w:rsidRDefault="00EA2872" w:rsidP="00EA2872">
      <w:pPr>
        <w:spacing w:after="0" w:line="360" w:lineRule="auto"/>
        <w:ind w:left="720"/>
        <w:contextualSpacing/>
        <w:jc w:val="both"/>
        <w:rPr>
          <w:rFonts w:ascii="Arial" w:eastAsia="Times New Roman" w:hAnsi="Arial" w:cs="Arial"/>
          <w:sz w:val="24"/>
          <w:szCs w:val="24"/>
          <w:u w:val="single"/>
          <w:lang w:val="es-ES_tradnl" w:eastAsia="es-ES_tradnl"/>
        </w:rPr>
      </w:pPr>
      <w:r w:rsidRPr="00EA2872">
        <w:rPr>
          <w:rFonts w:ascii="Times New Roman" w:eastAsia="Times New Roman" w:hAnsi="Times New Roman" w:cs="Times New Roman"/>
          <w:noProof/>
          <w:sz w:val="24"/>
          <w:szCs w:val="24"/>
          <w:lang w:eastAsia="es-CR"/>
        </w:rPr>
        <w:lastRenderedPageBreak/>
        <w:drawing>
          <wp:inline distT="0" distB="0" distL="0" distR="0" wp14:anchorId="7B14AC60" wp14:editId="6325E91E">
            <wp:extent cx="5610766" cy="819150"/>
            <wp:effectExtent l="0" t="0" r="9525"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6459" cy="819981"/>
                    </a:xfrm>
                    <a:prstGeom prst="rect">
                      <a:avLst/>
                    </a:prstGeom>
                    <a:noFill/>
                    <a:ln>
                      <a:noFill/>
                    </a:ln>
                  </pic:spPr>
                </pic:pic>
              </a:graphicData>
            </a:graphic>
          </wp:inline>
        </w:drawing>
      </w:r>
    </w:p>
    <w:p w:rsidR="00EA2872" w:rsidRPr="00EA2872" w:rsidRDefault="00EA2872" w:rsidP="00EA2872">
      <w:pPr>
        <w:spacing w:after="0" w:line="240" w:lineRule="auto"/>
        <w:ind w:left="720"/>
        <w:contextualSpacing/>
        <w:rPr>
          <w:rFonts w:ascii="Times New Roman" w:eastAsia="Times New Roman" w:hAnsi="Times New Roman" w:cs="Times New Roman"/>
          <w:sz w:val="24"/>
          <w:szCs w:val="24"/>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u w:val="single"/>
          <w:lang w:val="es-ES_tradnl" w:eastAsia="es-ES_tradnl"/>
        </w:rPr>
        <w:t>Centro de costos Parques y Obras de Ornato</w:t>
      </w:r>
      <w:r w:rsidRPr="00EA2872">
        <w:rPr>
          <w:rFonts w:ascii="Arial" w:eastAsia="Times New Roman" w:hAnsi="Arial" w:cs="Arial"/>
          <w:sz w:val="24"/>
          <w:szCs w:val="24"/>
          <w:lang w:val="es-ES_tradnl" w:eastAsia="es-ES_tradnl"/>
        </w:rPr>
        <w:t xml:space="preserve">: Se aumenta ¢800.000,00 (ochocientos mil colones), en las siguientes sub partidas: </w:t>
      </w:r>
    </w:p>
    <w:p w:rsidR="00EA2872" w:rsidRPr="00EA2872" w:rsidRDefault="00EA2872" w:rsidP="00EA2872">
      <w:pPr>
        <w:spacing w:after="0" w:line="240" w:lineRule="auto"/>
        <w:rPr>
          <w:rFonts w:ascii="Times New Roman" w:eastAsia="Times New Roman" w:hAnsi="Times New Roman" w:cs="Times New Roman"/>
          <w:sz w:val="24"/>
          <w:szCs w:val="24"/>
          <w:lang w:val="es-ES_tradnl" w:eastAsia="es-ES_tradnl"/>
        </w:rPr>
      </w:pPr>
    </w:p>
    <w:p w:rsidR="00EA2872" w:rsidRPr="00EA2872" w:rsidRDefault="00EA2872" w:rsidP="00EA2872">
      <w:pPr>
        <w:spacing w:after="0" w:line="360" w:lineRule="auto"/>
        <w:ind w:left="720"/>
        <w:contextualSpacing/>
        <w:jc w:val="both"/>
        <w:rPr>
          <w:rFonts w:ascii="Arial" w:eastAsia="Times New Roman" w:hAnsi="Arial" w:cs="Arial"/>
          <w:noProof/>
          <w:sz w:val="24"/>
          <w:szCs w:val="24"/>
          <w:lang w:eastAsia="es-CR"/>
        </w:rPr>
      </w:pPr>
      <w:r w:rsidRPr="00EA2872">
        <w:rPr>
          <w:rFonts w:ascii="Times New Roman" w:eastAsia="Times New Roman" w:hAnsi="Times New Roman" w:cs="Times New Roman"/>
          <w:noProof/>
          <w:sz w:val="24"/>
          <w:szCs w:val="24"/>
          <w:lang w:eastAsia="es-CR"/>
        </w:rPr>
        <w:drawing>
          <wp:inline distT="0" distB="0" distL="0" distR="0" wp14:anchorId="406D02AF" wp14:editId="310CC4CC">
            <wp:extent cx="5610766" cy="819150"/>
            <wp:effectExtent l="0" t="0" r="9525"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169" cy="820377"/>
                    </a:xfrm>
                    <a:prstGeom prst="rect">
                      <a:avLst/>
                    </a:prstGeom>
                    <a:noFill/>
                    <a:ln>
                      <a:noFill/>
                    </a:ln>
                  </pic:spPr>
                </pic:pic>
              </a:graphicData>
            </a:graphic>
          </wp:inline>
        </w:drawing>
      </w:r>
    </w:p>
    <w:p w:rsidR="00EA2872" w:rsidRPr="00EA2872" w:rsidRDefault="00EA2872" w:rsidP="00EA2872">
      <w:pPr>
        <w:spacing w:after="0" w:line="240" w:lineRule="auto"/>
        <w:ind w:left="720"/>
        <w:contextualSpacing/>
        <w:rPr>
          <w:rFonts w:ascii="Times New Roman" w:eastAsia="Times New Roman" w:hAnsi="Times New Roman" w:cs="Times New Roman"/>
          <w:sz w:val="24"/>
          <w:szCs w:val="24"/>
          <w:lang w:val="es-ES_tradnl" w:eastAsia="es-ES_tradnl"/>
        </w:rPr>
      </w:pPr>
    </w:p>
    <w:p w:rsidR="00EA2872" w:rsidRPr="00EA2872" w:rsidRDefault="00EA2872" w:rsidP="00EA2872">
      <w:pPr>
        <w:spacing w:after="0" w:line="360" w:lineRule="auto"/>
        <w:ind w:left="720"/>
        <w:contextualSpacing/>
        <w:jc w:val="center"/>
        <w:rPr>
          <w:rFonts w:ascii="Arial" w:eastAsia="Times New Roman" w:hAnsi="Arial" w:cs="Arial"/>
          <w:b/>
          <w:sz w:val="24"/>
          <w:szCs w:val="24"/>
          <w:lang w:val="es-ES_tradnl" w:eastAsia="es-ES_tradnl"/>
        </w:rPr>
      </w:pPr>
      <w:r w:rsidRPr="00EA2872">
        <w:rPr>
          <w:rFonts w:ascii="Arial" w:eastAsia="Times New Roman" w:hAnsi="Arial" w:cs="Arial"/>
          <w:b/>
          <w:sz w:val="24"/>
          <w:szCs w:val="24"/>
          <w:lang w:val="es-ES_tradnl" w:eastAsia="es-ES_tradnl"/>
        </w:rPr>
        <w:t xml:space="preserve">Programa N° III, Inversiones  </w:t>
      </w: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u w:val="single"/>
          <w:lang w:val="es-ES_tradnl" w:eastAsia="es-ES_tradnl"/>
        </w:rPr>
      </w:pPr>
      <w:r w:rsidRPr="00EA2872">
        <w:rPr>
          <w:rFonts w:ascii="Arial" w:eastAsia="Times New Roman" w:hAnsi="Arial" w:cs="Arial"/>
          <w:sz w:val="24"/>
          <w:szCs w:val="24"/>
          <w:u w:val="single"/>
          <w:lang w:val="es-ES_tradnl" w:eastAsia="es-ES_tradnl"/>
        </w:rPr>
        <w:t xml:space="preserve">Centro de costos Unidad Técnica de Gestión Vial: </w:t>
      </w:r>
      <w:r w:rsidRPr="00EA2872">
        <w:rPr>
          <w:rFonts w:ascii="Arial" w:eastAsia="Times New Roman" w:hAnsi="Arial" w:cs="Arial"/>
          <w:sz w:val="24"/>
          <w:szCs w:val="24"/>
          <w:lang w:val="es-ES_tradnl" w:eastAsia="es-ES_tradnl"/>
        </w:rPr>
        <w:t xml:space="preserve">Se aumenta ¢3.057.259,11 (tres millones cincuenta y siete mil con 11/00), en las siguientes sub partidas: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51E69C0D" wp14:editId="16FD85AD">
            <wp:extent cx="5609653" cy="1543050"/>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697" cy="1543887"/>
                    </a:xfrm>
                    <a:prstGeom prst="rect">
                      <a:avLst/>
                    </a:prstGeom>
                    <a:noFill/>
                    <a:ln>
                      <a:noFill/>
                    </a:ln>
                  </pic:spPr>
                </pic:pic>
              </a:graphicData>
            </a:graphic>
          </wp:inline>
        </w:drawing>
      </w:r>
    </w:p>
    <w:p w:rsidR="00EA2872" w:rsidRPr="00EA2872" w:rsidRDefault="00EA2872" w:rsidP="00990144">
      <w:pPr>
        <w:pStyle w:val="Sinespaciado"/>
        <w:rPr>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 </w:t>
      </w:r>
      <w:r w:rsidRPr="00EA2872">
        <w:rPr>
          <w:rFonts w:ascii="Arial" w:eastAsia="Times New Roman" w:hAnsi="Arial" w:cs="Arial"/>
          <w:sz w:val="24"/>
          <w:szCs w:val="24"/>
          <w:u w:val="single"/>
          <w:lang w:val="es-ES_tradnl" w:eastAsia="es-ES_tradnl"/>
        </w:rPr>
        <w:t>Centro de costos Compra transporte, colocación, mezcla asfáltica y mantenimiento rutinario</w:t>
      </w:r>
      <w:r w:rsidRPr="00EA2872">
        <w:rPr>
          <w:rFonts w:ascii="Arial" w:eastAsia="Times New Roman" w:hAnsi="Arial" w:cs="Arial"/>
          <w:sz w:val="24"/>
          <w:szCs w:val="24"/>
          <w:lang w:val="es-ES_tradnl" w:eastAsia="es-ES_tradnl"/>
        </w:rPr>
        <w:t xml:space="preserve">: Se aumenta ¢16.000.000,00 (dieciséis millones de colones), en las siguientes sub partidas: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16FE075B" wp14:editId="2A6CE8CE">
            <wp:extent cx="5609184" cy="1000125"/>
            <wp:effectExtent l="0" t="0" r="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046" cy="1000814"/>
                    </a:xfrm>
                    <a:prstGeom prst="rect">
                      <a:avLst/>
                    </a:prstGeom>
                    <a:noFill/>
                    <a:ln>
                      <a:noFill/>
                    </a:ln>
                  </pic:spPr>
                </pic:pic>
              </a:graphicData>
            </a:graphic>
          </wp:inline>
        </w:drawing>
      </w:r>
    </w:p>
    <w:p w:rsidR="00EA2872" w:rsidRPr="00EA2872" w:rsidRDefault="00EA2872" w:rsidP="00EA2872">
      <w:pPr>
        <w:spacing w:after="0" w:line="240" w:lineRule="auto"/>
        <w:rPr>
          <w:rFonts w:ascii="Calibri" w:eastAsia="Calibri" w:hAnsi="Calibri" w:cs="Times New Roman"/>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lastRenderedPageBreak/>
        <w:t xml:space="preserve">Centro de costos Ampliación de derecho de vía, calle Meseta Norte: Se aumenta ¢37.457.930,00 (treinta y siete millones cuatrocientos cincuenta y siete mil novecientos treinta), en las siguientes sub partidas: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2F2BE9E6" wp14:editId="42B8E5D6">
            <wp:extent cx="5609184" cy="1009650"/>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817" cy="1010304"/>
                    </a:xfrm>
                    <a:prstGeom prst="rect">
                      <a:avLst/>
                    </a:prstGeom>
                    <a:noFill/>
                    <a:ln>
                      <a:noFill/>
                    </a:ln>
                  </pic:spPr>
                </pic:pic>
              </a:graphicData>
            </a:graphic>
          </wp:inline>
        </w:drawing>
      </w:r>
    </w:p>
    <w:p w:rsidR="00EA2872" w:rsidRPr="00EA2872" w:rsidRDefault="00EA2872" w:rsidP="00EA2872">
      <w:pPr>
        <w:spacing w:after="0" w:line="240" w:lineRule="auto"/>
        <w:rPr>
          <w:rFonts w:ascii="Times New Roman" w:eastAsia="Times New Roman" w:hAnsi="Times New Roman" w:cs="Times New Roman"/>
          <w:sz w:val="24"/>
          <w:szCs w:val="24"/>
          <w:lang w:val="es-ES_tradnl" w:eastAsia="es-ES_tradnl"/>
        </w:rPr>
      </w:pP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u w:val="single"/>
          <w:lang w:val="es-ES_tradnl" w:eastAsia="es-ES_tradnl"/>
        </w:rPr>
        <w:t>Centro de costos Mantenimiento primera etapa MOPT/BID:</w:t>
      </w:r>
      <w:r w:rsidRPr="00EA2872">
        <w:rPr>
          <w:rFonts w:ascii="Arial" w:eastAsia="Times New Roman" w:hAnsi="Arial" w:cs="Arial"/>
          <w:sz w:val="24"/>
          <w:szCs w:val="24"/>
          <w:lang w:val="es-ES_tradnl" w:eastAsia="es-ES_tradnl"/>
        </w:rPr>
        <w:t xml:space="preserve"> Se aumenta ¢5.000.000,00 (cinco millones de colones), en las siguientes sub partidas: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4A560EF2" wp14:editId="62882956">
            <wp:extent cx="5610766" cy="771525"/>
            <wp:effectExtent l="0" t="0" r="9525"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3753" cy="771936"/>
                    </a:xfrm>
                    <a:prstGeom prst="rect">
                      <a:avLst/>
                    </a:prstGeom>
                    <a:noFill/>
                    <a:ln>
                      <a:noFill/>
                    </a:ln>
                  </pic:spPr>
                </pic:pic>
              </a:graphicData>
            </a:graphic>
          </wp:inline>
        </w:drawing>
      </w: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Centro de costos Mejoras en calle larga: Se aumenta ¢74.059.622,26 (setenta y cuatro millones cincuenta y nueve mil seiscientos veintidós con 26/100), en las siguientes sub partidas: </w:t>
      </w:r>
    </w:p>
    <w:p w:rsidR="00EA2872" w:rsidRPr="00EA2872" w:rsidRDefault="00EA2872" w:rsidP="00EA2872">
      <w:pPr>
        <w:spacing w:after="0" w:line="360" w:lineRule="auto"/>
        <w:ind w:left="720"/>
        <w:contextualSpacing/>
        <w:jc w:val="both"/>
        <w:rPr>
          <w:rFonts w:ascii="Arial" w:eastAsia="Times New Roman" w:hAnsi="Arial" w:cs="Arial"/>
          <w:sz w:val="24"/>
          <w:szCs w:val="24"/>
          <w:lang w:val="es-ES_tradnl" w:eastAsia="es-ES_tradnl"/>
        </w:rPr>
      </w:pPr>
      <w:r w:rsidRPr="00EA2872">
        <w:rPr>
          <w:rFonts w:ascii="Times New Roman" w:eastAsia="Times New Roman" w:hAnsi="Times New Roman" w:cs="Times New Roman"/>
          <w:noProof/>
          <w:sz w:val="24"/>
          <w:szCs w:val="24"/>
          <w:lang w:eastAsia="es-CR"/>
        </w:rPr>
        <w:drawing>
          <wp:inline distT="0" distB="0" distL="0" distR="0" wp14:anchorId="1CA6B6C4" wp14:editId="42BE2D9B">
            <wp:extent cx="5611155" cy="3219450"/>
            <wp:effectExtent l="0" t="0" r="889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8620" cy="3223733"/>
                    </a:xfrm>
                    <a:prstGeom prst="rect">
                      <a:avLst/>
                    </a:prstGeom>
                    <a:noFill/>
                    <a:ln>
                      <a:noFill/>
                    </a:ln>
                  </pic:spPr>
                </pic:pic>
              </a:graphicData>
            </a:graphic>
          </wp:inline>
        </w:drawing>
      </w:r>
    </w:p>
    <w:p w:rsidR="00EA2872" w:rsidRPr="00EA2872" w:rsidRDefault="00EA2872" w:rsidP="00EA2872">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EA2872">
        <w:rPr>
          <w:rFonts w:ascii="Arial" w:eastAsia="Times New Roman" w:hAnsi="Arial" w:cs="Arial"/>
          <w:sz w:val="24"/>
          <w:szCs w:val="24"/>
          <w:lang w:val="es-ES_tradnl" w:eastAsia="es-ES_tradnl"/>
        </w:rPr>
        <w:t xml:space="preserve">Acta N° 05-19 de la reunión celebrada el día 23 de agosto del 2019, donde se analizó el tema. </w:t>
      </w:r>
    </w:p>
    <w:p w:rsidR="00990144" w:rsidRDefault="00990144" w:rsidP="00990144">
      <w:pPr>
        <w:pStyle w:val="Sinespaciado"/>
        <w:rPr>
          <w:lang w:val="es-ES_tradnl" w:eastAsia="es-ES_tradnl"/>
        </w:rPr>
      </w:pPr>
    </w:p>
    <w:p w:rsidR="00EA2872" w:rsidRPr="00EA2872" w:rsidRDefault="00EA2872" w:rsidP="00EA2872">
      <w:pPr>
        <w:spacing w:after="0" w:line="360" w:lineRule="auto"/>
        <w:ind w:left="720"/>
        <w:contextualSpacing/>
        <w:jc w:val="center"/>
        <w:rPr>
          <w:rFonts w:ascii="Arial" w:eastAsia="Times New Roman" w:hAnsi="Arial" w:cs="Arial"/>
          <w:b/>
          <w:sz w:val="24"/>
          <w:szCs w:val="24"/>
          <w:lang w:val="es-ES_tradnl" w:eastAsia="es-ES_tradnl"/>
        </w:rPr>
      </w:pPr>
      <w:r w:rsidRPr="00EA2872">
        <w:rPr>
          <w:rFonts w:ascii="Arial" w:eastAsia="Times New Roman" w:hAnsi="Arial" w:cs="Arial"/>
          <w:b/>
          <w:sz w:val="24"/>
          <w:szCs w:val="24"/>
          <w:lang w:val="es-ES_tradnl" w:eastAsia="es-ES_tradnl"/>
        </w:rPr>
        <w:t>RECOMENDACIONES</w:t>
      </w:r>
    </w:p>
    <w:p w:rsidR="00EA2872" w:rsidRPr="00EA2872" w:rsidRDefault="00EA2872" w:rsidP="00EA2872">
      <w:pPr>
        <w:spacing w:after="0" w:line="240" w:lineRule="auto"/>
        <w:rPr>
          <w:rFonts w:ascii="Times New Roman" w:eastAsia="Times New Roman" w:hAnsi="Times New Roman" w:cs="Times New Roman"/>
          <w:sz w:val="24"/>
          <w:szCs w:val="24"/>
          <w:lang w:val="es-ES_tradnl" w:eastAsia="es-ES_tradnl"/>
        </w:rPr>
      </w:pPr>
    </w:p>
    <w:p w:rsidR="00EA2872" w:rsidRPr="00EA2872" w:rsidRDefault="00EA2872" w:rsidP="00EA2872">
      <w:pPr>
        <w:spacing w:line="360" w:lineRule="auto"/>
        <w:jc w:val="both"/>
        <w:rPr>
          <w:rFonts w:ascii="Arial" w:hAnsi="Arial" w:cs="Arial"/>
          <w:sz w:val="24"/>
          <w:szCs w:val="24"/>
        </w:rPr>
      </w:pPr>
      <w:r w:rsidRPr="00EA2872">
        <w:rPr>
          <w:rFonts w:ascii="Arial" w:hAnsi="Arial" w:cs="Arial"/>
          <w:sz w:val="24"/>
          <w:szCs w:val="24"/>
        </w:rPr>
        <w:t xml:space="preserve">Se le recomienda al honorable Concejo Municipal: </w:t>
      </w:r>
    </w:p>
    <w:p w:rsidR="00EA2872" w:rsidRPr="00EA2872" w:rsidRDefault="00EA2872" w:rsidP="00EA2872">
      <w:pPr>
        <w:spacing w:line="360" w:lineRule="auto"/>
        <w:jc w:val="both"/>
        <w:rPr>
          <w:rFonts w:ascii="Arial" w:hAnsi="Arial" w:cs="Arial"/>
          <w:sz w:val="24"/>
          <w:szCs w:val="24"/>
        </w:rPr>
      </w:pPr>
      <w:r w:rsidRPr="00EA2872">
        <w:rPr>
          <w:rFonts w:ascii="Arial" w:hAnsi="Arial" w:cs="Arial"/>
          <w:sz w:val="24"/>
          <w:szCs w:val="24"/>
        </w:rPr>
        <w:t>Aprobar en su totalidad la modificación al presupuesto N° 09-2019, por la suma de ¢</w:t>
      </w:r>
      <w:r w:rsidRPr="00EA2872">
        <w:t xml:space="preserve"> </w:t>
      </w:r>
      <w:r w:rsidRPr="00EA2872">
        <w:rPr>
          <w:rFonts w:ascii="Arial" w:hAnsi="Arial" w:cs="Arial"/>
          <w:sz w:val="24"/>
          <w:szCs w:val="24"/>
        </w:rPr>
        <w:t xml:space="preserve">146.199.811,37 (ciento cuarenta y seis millones ciento noventa y nueve mil ochocientos once con 37/00). </w:t>
      </w:r>
    </w:p>
    <w:p w:rsidR="00EA2872" w:rsidRPr="00EA2872" w:rsidRDefault="00EA2872" w:rsidP="00EA2872">
      <w:pPr>
        <w:spacing w:line="360" w:lineRule="auto"/>
        <w:jc w:val="both"/>
        <w:rPr>
          <w:rFonts w:ascii="Arial" w:eastAsia="Calibri" w:hAnsi="Arial" w:cs="Arial"/>
          <w:sz w:val="24"/>
          <w:szCs w:val="24"/>
        </w:rPr>
      </w:pPr>
      <w:r w:rsidRPr="00EA2872">
        <w:rPr>
          <w:rFonts w:ascii="Arial" w:eastAsia="Calibri" w:hAnsi="Arial" w:cs="Arial"/>
          <w:sz w:val="24"/>
          <w:szCs w:val="24"/>
        </w:rPr>
        <w:t xml:space="preserve">Firma de los miembros de la Comisión de Hacienda y Presupuesto: </w:t>
      </w:r>
    </w:p>
    <w:p w:rsidR="00EA2872" w:rsidRPr="00EA2872" w:rsidRDefault="00EA2872" w:rsidP="00EA2872">
      <w:pPr>
        <w:spacing w:line="360" w:lineRule="auto"/>
        <w:jc w:val="both"/>
        <w:rPr>
          <w:rFonts w:ascii="Arial" w:eastAsia="Calibri" w:hAnsi="Arial" w:cs="Arial"/>
          <w:sz w:val="24"/>
          <w:szCs w:val="24"/>
        </w:rPr>
      </w:pPr>
      <w:r w:rsidRPr="00EA2872">
        <w:rPr>
          <w:rFonts w:ascii="Arial" w:eastAsia="Calibri" w:hAnsi="Arial" w:cs="Arial"/>
          <w:noProof/>
          <w:sz w:val="24"/>
          <w:szCs w:val="24"/>
          <w:lang w:eastAsia="es-CR"/>
        </w:rPr>
        <mc:AlternateContent>
          <mc:Choice Requires="wps">
            <w:drawing>
              <wp:anchor distT="0" distB="0" distL="114300" distR="114300" simplePos="0" relativeHeight="251697152" behindDoc="0" locked="0" layoutInCell="1" allowOverlap="1" wp14:anchorId="14E87A30" wp14:editId="35A445FA">
                <wp:simplePos x="0" y="0"/>
                <wp:positionH relativeFrom="column">
                  <wp:posOffset>3276600</wp:posOffset>
                </wp:positionH>
                <wp:positionV relativeFrom="paragraph">
                  <wp:posOffset>219075</wp:posOffset>
                </wp:positionV>
                <wp:extent cx="2219325" cy="9525"/>
                <wp:effectExtent l="0" t="0" r="28575" b="28575"/>
                <wp:wrapNone/>
                <wp:docPr id="239" name="Conector recto 239"/>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877FD8" id="Conector recto 239"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58pt,17.25pt" to="43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" strokecolor="windowText" strokeweight=".5pt">
                <v:stroke joinstyle="miter"/>
              </v:line>
            </w:pict>
          </mc:Fallback>
        </mc:AlternateContent>
      </w:r>
      <w:r w:rsidRPr="00EA2872">
        <w:rPr>
          <w:rFonts w:ascii="Arial" w:eastAsia="Calibri" w:hAnsi="Arial" w:cs="Arial"/>
          <w:noProof/>
          <w:sz w:val="24"/>
          <w:szCs w:val="24"/>
          <w:lang w:eastAsia="es-CR"/>
        </w:rPr>
        <mc:AlternateContent>
          <mc:Choice Requires="wps">
            <w:drawing>
              <wp:anchor distT="0" distB="0" distL="114300" distR="114300" simplePos="0" relativeHeight="251696128" behindDoc="0" locked="0" layoutInCell="1" allowOverlap="1" wp14:anchorId="7A1D46AF" wp14:editId="502D909F">
                <wp:simplePos x="0" y="0"/>
                <wp:positionH relativeFrom="column">
                  <wp:posOffset>-99061</wp:posOffset>
                </wp:positionH>
                <wp:positionV relativeFrom="paragraph">
                  <wp:posOffset>234950</wp:posOffset>
                </wp:positionV>
                <wp:extent cx="2219325" cy="9525"/>
                <wp:effectExtent l="0" t="0" r="28575" b="28575"/>
                <wp:wrapNone/>
                <wp:docPr id="240" name="Conector recto 240"/>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605D77" id="Conector recto 24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7.8pt,18.5pt" to="166.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" strokecolor="windowText" strokeweight=".5pt">
                <v:stroke joinstyle="miter"/>
              </v:line>
            </w:pict>
          </mc:Fallback>
        </mc:AlternateContent>
      </w:r>
    </w:p>
    <w:p w:rsidR="00EA2872" w:rsidRPr="00EA2872" w:rsidRDefault="00EA2872" w:rsidP="00EA2872">
      <w:pPr>
        <w:spacing w:line="360" w:lineRule="auto"/>
        <w:jc w:val="both"/>
        <w:rPr>
          <w:rFonts w:ascii="Arial" w:eastAsia="Calibri" w:hAnsi="Arial" w:cs="Arial"/>
          <w:sz w:val="24"/>
          <w:szCs w:val="24"/>
        </w:rPr>
      </w:pPr>
      <w:r w:rsidRPr="00EA2872">
        <w:rPr>
          <w:rFonts w:ascii="Arial" w:eastAsia="Calibri" w:hAnsi="Arial" w:cs="Arial"/>
          <w:sz w:val="24"/>
          <w:szCs w:val="24"/>
        </w:rPr>
        <w:t xml:space="preserve">Sr. Julio Benavides Espinoza                                Sr. José Fernando Méndez Vindas  </w:t>
      </w:r>
    </w:p>
    <w:p w:rsidR="00EA2872" w:rsidRPr="00990144" w:rsidRDefault="00EA2872" w:rsidP="00990144">
      <w:pPr>
        <w:spacing w:line="360" w:lineRule="auto"/>
        <w:jc w:val="both"/>
        <w:rPr>
          <w:rFonts w:ascii="Arial" w:eastAsia="Calibri" w:hAnsi="Arial" w:cs="Arial"/>
          <w:sz w:val="24"/>
          <w:szCs w:val="24"/>
        </w:rPr>
      </w:pPr>
      <w:r w:rsidRPr="00EA2872">
        <w:rPr>
          <w:rFonts w:ascii="Arial" w:eastAsia="Calibri" w:hAnsi="Arial" w:cs="Arial"/>
          <w:sz w:val="24"/>
          <w:szCs w:val="24"/>
        </w:rPr>
        <w:t xml:space="preserve">       Regidor Propietario                                                   Regidor Propietario </w:t>
      </w:r>
    </w:p>
    <w:p w:rsidR="00990144" w:rsidRDefault="00990144" w:rsidP="00990144">
      <w:pPr>
        <w:spacing w:line="360" w:lineRule="auto"/>
        <w:rPr>
          <w:rFonts w:ascii="Arial" w:eastAsia="Calibri" w:hAnsi="Arial" w:cs="Arial"/>
          <w:sz w:val="24"/>
          <w:szCs w:val="24"/>
        </w:rPr>
      </w:pPr>
      <w:r w:rsidRPr="00EA2872">
        <w:rPr>
          <w:noProof/>
          <w:lang w:eastAsia="es-CR"/>
        </w:rPr>
        <mc:AlternateContent>
          <mc:Choice Requires="wps">
            <w:drawing>
              <wp:anchor distT="0" distB="0" distL="114300" distR="114300" simplePos="0" relativeHeight="251698176" behindDoc="0" locked="0" layoutInCell="1" allowOverlap="1" wp14:anchorId="7F121713" wp14:editId="740C22A5">
                <wp:simplePos x="0" y="0"/>
                <wp:positionH relativeFrom="margin">
                  <wp:align>center</wp:align>
                </wp:positionH>
                <wp:positionV relativeFrom="paragraph">
                  <wp:posOffset>318135</wp:posOffset>
                </wp:positionV>
                <wp:extent cx="2219325" cy="9525"/>
                <wp:effectExtent l="0" t="0" r="28575" b="28575"/>
                <wp:wrapNone/>
                <wp:docPr id="241" name="Conector recto 241"/>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BA1D43" id="Conector recto 241" o:spid="_x0000_s1026" style="position:absolute;flip:y;z-index:251698176;visibility:visible;mso-wrap-style:square;mso-wrap-distance-left:9pt;mso-wrap-distance-top:0;mso-wrap-distance-right:9pt;mso-wrap-distance-bottom:0;mso-position-horizontal:center;mso-position-horizontal-relative:margin;mso-position-vertical:absolute;mso-position-vertical-relative:text" from="0,25.05pt" to="174.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" strokecolor="windowText" strokeweight=".5pt">
                <v:stroke joinstyle="miter"/>
                <w10:wrap anchorx="margin"/>
              </v:line>
            </w:pict>
          </mc:Fallback>
        </mc:AlternateContent>
      </w:r>
    </w:p>
    <w:p w:rsidR="00EA2872" w:rsidRPr="00990144" w:rsidRDefault="00EA2872" w:rsidP="00990144">
      <w:pPr>
        <w:pStyle w:val="Sinespaciado"/>
        <w:jc w:val="center"/>
        <w:rPr>
          <w:rFonts w:ascii="Arial" w:hAnsi="Arial" w:cs="Arial"/>
          <w:sz w:val="24"/>
          <w:szCs w:val="24"/>
        </w:rPr>
      </w:pPr>
      <w:r w:rsidRPr="00990144">
        <w:rPr>
          <w:rFonts w:ascii="Arial" w:hAnsi="Arial" w:cs="Arial"/>
          <w:sz w:val="24"/>
          <w:szCs w:val="24"/>
        </w:rPr>
        <w:t>Sra. Damaris Gamboa Hernández</w:t>
      </w:r>
    </w:p>
    <w:p w:rsidR="00EA2872" w:rsidRPr="00990144" w:rsidRDefault="00EA2872" w:rsidP="00990144">
      <w:pPr>
        <w:pStyle w:val="Sinespaciado"/>
        <w:jc w:val="center"/>
        <w:rPr>
          <w:rFonts w:ascii="Arial" w:hAnsi="Arial" w:cs="Arial"/>
          <w:sz w:val="24"/>
          <w:szCs w:val="24"/>
        </w:rPr>
      </w:pPr>
      <w:r w:rsidRPr="00990144">
        <w:rPr>
          <w:rFonts w:ascii="Arial" w:hAnsi="Arial" w:cs="Arial"/>
          <w:sz w:val="24"/>
          <w:szCs w:val="24"/>
        </w:rPr>
        <w:t>Regidora Propietaria</w:t>
      </w:r>
    </w:p>
    <w:p w:rsidR="00EA2872" w:rsidRPr="00EA2872" w:rsidRDefault="00EA2872" w:rsidP="00EA2872">
      <w:pPr>
        <w:spacing w:line="360" w:lineRule="auto"/>
        <w:jc w:val="both"/>
        <w:rPr>
          <w:rFonts w:ascii="Arial" w:eastAsia="Calibri" w:hAnsi="Arial" w:cs="Arial"/>
          <w:sz w:val="24"/>
          <w:szCs w:val="24"/>
        </w:rPr>
      </w:pPr>
      <w:r w:rsidRPr="00EA2872">
        <w:rPr>
          <w:rFonts w:ascii="Arial" w:eastAsia="Calibri" w:hAnsi="Arial" w:cs="Arial"/>
          <w:sz w:val="24"/>
          <w:szCs w:val="24"/>
        </w:rPr>
        <w:t>_______________________________UL_______________________________</w:t>
      </w:r>
    </w:p>
    <w:p w:rsidR="00EA2872" w:rsidRPr="00EA2872" w:rsidRDefault="00EA2872" w:rsidP="00EA2872">
      <w:pPr>
        <w:spacing w:after="0" w:line="240" w:lineRule="auto"/>
        <w:jc w:val="both"/>
        <w:rPr>
          <w:rFonts w:ascii="Arial" w:eastAsia="Calibri" w:hAnsi="Arial" w:cs="Arial"/>
          <w:b/>
          <w:sz w:val="24"/>
          <w:szCs w:val="24"/>
          <w:lang w:val="es-ES_tradnl" w:eastAsia="es-ES_tradnl"/>
        </w:rPr>
      </w:pPr>
      <w:r w:rsidRPr="00EA2872">
        <w:rPr>
          <w:rFonts w:ascii="Arial" w:eastAsia="Calibri" w:hAnsi="Arial" w:cs="Arial"/>
          <w:b/>
          <w:sz w:val="24"/>
          <w:szCs w:val="24"/>
          <w:lang w:val="es-ES_tradnl" w:eastAsia="es-ES_tradnl"/>
        </w:rPr>
        <w:t>ESTE CONCEJO MUNICIPAL ACUERDA</w:t>
      </w:r>
    </w:p>
    <w:p w:rsidR="00EA2872" w:rsidRPr="00EA2872" w:rsidRDefault="00EA2872" w:rsidP="00990144">
      <w:pPr>
        <w:pStyle w:val="Sinespaciado"/>
        <w:rPr>
          <w:lang w:val="es-ES_tradnl" w:eastAsia="es-ES_tradnl"/>
        </w:rPr>
      </w:pPr>
    </w:p>
    <w:p w:rsidR="00EA2872" w:rsidRPr="00EA2872" w:rsidRDefault="00EA2872" w:rsidP="00EA2872">
      <w:pPr>
        <w:spacing w:after="0" w:line="240" w:lineRule="auto"/>
        <w:jc w:val="both"/>
        <w:rPr>
          <w:rFonts w:ascii="Arial" w:eastAsia="Calibri" w:hAnsi="Arial" w:cs="Arial"/>
          <w:sz w:val="24"/>
          <w:szCs w:val="24"/>
          <w:lang w:val="es-ES_tradnl" w:eastAsia="es-ES_tradnl"/>
        </w:rPr>
      </w:pPr>
      <w:r w:rsidRPr="00EA2872">
        <w:rPr>
          <w:rFonts w:ascii="Arial" w:eastAsia="Calibri" w:hAnsi="Arial" w:cs="Arial"/>
          <w:sz w:val="24"/>
          <w:szCs w:val="24"/>
          <w:lang w:val="es-ES_tradnl" w:eastAsia="es-ES_tradnl"/>
        </w:rPr>
        <w:t xml:space="preserve">Avalar dicha moción y aprobar </w:t>
      </w:r>
      <w:r w:rsidRPr="00EA2872">
        <w:rPr>
          <w:rFonts w:ascii="Arial" w:hAnsi="Arial" w:cs="Arial"/>
          <w:sz w:val="24"/>
          <w:szCs w:val="24"/>
        </w:rPr>
        <w:t>en su totalidad la modificación al presupuesto N° 09-2019, por la suma de ¢</w:t>
      </w:r>
      <w:r w:rsidRPr="00EA2872">
        <w:rPr>
          <w:rFonts w:ascii="Calibri" w:hAnsi="Calibri" w:cs="Times New Roman"/>
        </w:rPr>
        <w:t xml:space="preserve"> </w:t>
      </w:r>
      <w:r w:rsidRPr="00EA2872">
        <w:rPr>
          <w:rFonts w:ascii="Arial" w:hAnsi="Arial" w:cs="Arial"/>
          <w:sz w:val="24"/>
          <w:szCs w:val="24"/>
        </w:rPr>
        <w:t>146.199.811,37 (ciento cuarenta y seis millones ciento noventa y nueve mil ochocientos once con 37/00).</w:t>
      </w:r>
    </w:p>
    <w:p w:rsidR="00EA2872" w:rsidRPr="00EA2872" w:rsidRDefault="00EA2872" w:rsidP="00EA2872">
      <w:pPr>
        <w:spacing w:after="0" w:line="240" w:lineRule="auto"/>
        <w:jc w:val="both"/>
        <w:rPr>
          <w:rFonts w:ascii="Arial" w:eastAsia="Calibri" w:hAnsi="Arial" w:cs="Arial"/>
          <w:sz w:val="24"/>
          <w:szCs w:val="24"/>
          <w:lang w:val="es-ES_tradnl" w:eastAsia="es-ES_tradnl"/>
        </w:rPr>
      </w:pPr>
    </w:p>
    <w:p w:rsidR="00EA2872" w:rsidRPr="00EA2872" w:rsidRDefault="00EA2872" w:rsidP="00EA2872">
      <w:pPr>
        <w:spacing w:after="0" w:line="240" w:lineRule="auto"/>
        <w:jc w:val="both"/>
        <w:rPr>
          <w:rFonts w:ascii="Arial" w:eastAsia="Calibri" w:hAnsi="Arial" w:cs="Arial"/>
          <w:b/>
          <w:sz w:val="24"/>
          <w:szCs w:val="24"/>
        </w:rPr>
      </w:pPr>
      <w:r w:rsidRPr="00EA2872">
        <w:rPr>
          <w:rFonts w:ascii="Arial" w:eastAsia="Calibri" w:hAnsi="Arial" w:cs="Arial"/>
          <w:b/>
          <w:sz w:val="24"/>
          <w:szCs w:val="24"/>
        </w:rPr>
        <w:t>ACUERDO UNÁNIME Y DECLARADO DEFINITIVAMENTE APROBADO N° 521-19</w:t>
      </w:r>
    </w:p>
    <w:p w:rsidR="00EA2872" w:rsidRPr="00EA2872" w:rsidRDefault="00EA2872" w:rsidP="00EA2872">
      <w:pPr>
        <w:spacing w:after="0" w:line="240" w:lineRule="auto"/>
        <w:rPr>
          <w:rFonts w:ascii="Calibri" w:eastAsia="Calibri" w:hAnsi="Calibri" w:cs="Times New Roman"/>
        </w:rPr>
      </w:pPr>
    </w:p>
    <w:p w:rsidR="00EA2872" w:rsidRPr="00EA2872" w:rsidRDefault="00EA2872" w:rsidP="00EA2872">
      <w:pPr>
        <w:spacing w:after="0" w:line="240" w:lineRule="auto"/>
        <w:jc w:val="both"/>
        <w:rPr>
          <w:rFonts w:ascii="Arial" w:eastAsia="Calibri" w:hAnsi="Arial" w:cs="Arial"/>
          <w:sz w:val="24"/>
          <w:szCs w:val="24"/>
        </w:rPr>
      </w:pPr>
      <w:r w:rsidRPr="00EA2872">
        <w:rPr>
          <w:rFonts w:ascii="Arial" w:eastAsia="Calibri" w:hAnsi="Arial" w:cs="Arial"/>
          <w:sz w:val="24"/>
          <w:szCs w:val="24"/>
        </w:rPr>
        <w:t>Acuerdo con el voto positivo de los regidores</w:t>
      </w:r>
    </w:p>
    <w:p w:rsidR="00EA2872" w:rsidRPr="00EA2872" w:rsidRDefault="00EA2872" w:rsidP="00EA2872">
      <w:pPr>
        <w:spacing w:after="0" w:line="240" w:lineRule="auto"/>
        <w:jc w:val="both"/>
        <w:rPr>
          <w:rFonts w:ascii="Arial" w:eastAsia="Calibri" w:hAnsi="Arial" w:cs="Arial"/>
          <w:sz w:val="24"/>
          <w:szCs w:val="24"/>
        </w:rPr>
      </w:pPr>
    </w:p>
    <w:p w:rsidR="00EA2872" w:rsidRPr="00EA2872" w:rsidRDefault="00EA2872" w:rsidP="00990144">
      <w:pPr>
        <w:numPr>
          <w:ilvl w:val="0"/>
          <w:numId w:val="114"/>
        </w:numPr>
        <w:spacing w:after="0" w:line="240" w:lineRule="auto"/>
        <w:ind w:left="1701" w:right="-799"/>
        <w:rPr>
          <w:rFonts w:ascii="Arial" w:eastAsia="Calibri" w:hAnsi="Arial" w:cs="Arial"/>
          <w:sz w:val="24"/>
          <w:szCs w:val="24"/>
        </w:rPr>
      </w:pPr>
      <w:r w:rsidRPr="00EA2872">
        <w:rPr>
          <w:rFonts w:ascii="Arial" w:eastAsia="Calibri" w:hAnsi="Arial" w:cs="Arial"/>
          <w:sz w:val="24"/>
          <w:szCs w:val="24"/>
        </w:rPr>
        <w:t>María de los Ángeles Artavia Zeledón, Partido Unidad Social Cristiana</w:t>
      </w:r>
    </w:p>
    <w:p w:rsidR="00EA2872" w:rsidRPr="00EA2872" w:rsidRDefault="00EA2872" w:rsidP="00990144">
      <w:pPr>
        <w:numPr>
          <w:ilvl w:val="0"/>
          <w:numId w:val="114"/>
        </w:numPr>
        <w:spacing w:after="0" w:line="240" w:lineRule="auto"/>
        <w:ind w:left="1701" w:right="-799"/>
        <w:rPr>
          <w:rFonts w:ascii="Arial" w:eastAsia="Calibri" w:hAnsi="Arial" w:cs="Arial"/>
          <w:sz w:val="24"/>
          <w:szCs w:val="24"/>
        </w:rPr>
      </w:pPr>
      <w:r w:rsidRPr="00EA2872">
        <w:rPr>
          <w:rFonts w:ascii="Arial" w:eastAsia="Calibri" w:hAnsi="Arial" w:cs="Arial"/>
          <w:sz w:val="24"/>
          <w:szCs w:val="24"/>
        </w:rPr>
        <w:t>Julio César Benavides Espinoza, Partido Unidad Social Cristiana</w:t>
      </w:r>
    </w:p>
    <w:p w:rsidR="00EA2872" w:rsidRPr="00EA2872" w:rsidRDefault="00EA2872" w:rsidP="00990144">
      <w:pPr>
        <w:numPr>
          <w:ilvl w:val="0"/>
          <w:numId w:val="114"/>
        </w:numPr>
        <w:spacing w:after="0" w:line="240" w:lineRule="auto"/>
        <w:ind w:left="1701" w:right="-799"/>
        <w:rPr>
          <w:rFonts w:ascii="Arial" w:eastAsia="Calibri" w:hAnsi="Arial" w:cs="Arial"/>
          <w:sz w:val="24"/>
          <w:szCs w:val="24"/>
        </w:rPr>
      </w:pPr>
      <w:r w:rsidRPr="00EA2872">
        <w:rPr>
          <w:rFonts w:ascii="Arial" w:eastAsia="Calibri" w:hAnsi="Arial" w:cs="Arial"/>
          <w:sz w:val="24"/>
          <w:szCs w:val="24"/>
        </w:rPr>
        <w:t>Damaris Gamboa Hernández, Partido Unidad Social Cristiana</w:t>
      </w:r>
    </w:p>
    <w:p w:rsidR="00EA2872" w:rsidRPr="00EA2872" w:rsidRDefault="00EA2872" w:rsidP="00990144">
      <w:pPr>
        <w:numPr>
          <w:ilvl w:val="0"/>
          <w:numId w:val="114"/>
        </w:numPr>
        <w:spacing w:after="0" w:line="240" w:lineRule="auto"/>
        <w:ind w:left="1701"/>
        <w:rPr>
          <w:rFonts w:ascii="Arial" w:eastAsia="Calibri" w:hAnsi="Arial" w:cs="Arial"/>
          <w:sz w:val="24"/>
          <w:szCs w:val="24"/>
        </w:rPr>
      </w:pPr>
      <w:r w:rsidRPr="00EA2872">
        <w:rPr>
          <w:rFonts w:ascii="Arial" w:eastAsia="Calibri" w:hAnsi="Arial" w:cs="Arial"/>
          <w:sz w:val="24"/>
          <w:szCs w:val="24"/>
        </w:rPr>
        <w:t>Yojhan Cubero Ramírez, Partido Liberación Nacional</w:t>
      </w:r>
    </w:p>
    <w:p w:rsidR="00EA2872" w:rsidRPr="00EA2872" w:rsidRDefault="00EA2872" w:rsidP="00990144">
      <w:pPr>
        <w:numPr>
          <w:ilvl w:val="0"/>
          <w:numId w:val="114"/>
        </w:numPr>
        <w:spacing w:after="0" w:line="240" w:lineRule="auto"/>
        <w:ind w:left="1701"/>
        <w:rPr>
          <w:rFonts w:ascii="Arial" w:eastAsia="Calibri" w:hAnsi="Arial" w:cs="Arial"/>
          <w:sz w:val="24"/>
          <w:szCs w:val="24"/>
        </w:rPr>
      </w:pPr>
      <w:r w:rsidRPr="00EA2872">
        <w:rPr>
          <w:rFonts w:ascii="Arial" w:eastAsia="SimSun" w:hAnsi="Arial" w:cs="Arial"/>
          <w:sz w:val="24"/>
          <w:szCs w:val="24"/>
        </w:rPr>
        <w:t>Betty Castillo Ortiz, Partido Liberación Nacional</w:t>
      </w:r>
    </w:p>
    <w:p w:rsidR="00EA2872" w:rsidRDefault="00EA2872"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Pr="00500EB2" w:rsidRDefault="00990144" w:rsidP="0099014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0144" w:rsidRPr="00500EB2" w:rsidRDefault="00990144" w:rsidP="0099014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90144" w:rsidRDefault="00990144" w:rsidP="0099014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C37B557" wp14:editId="6034A38B">
            <wp:extent cx="213459" cy="152400"/>
            <wp:effectExtent l="0" t="0" r="0" b="0"/>
            <wp:docPr id="253" name="Imagen 2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Pr="001F3A3E" w:rsidRDefault="00990144" w:rsidP="00990144">
      <w:pPr>
        <w:ind w:left="4956"/>
        <w:rPr>
          <w:rFonts w:ascii="Arial" w:hAnsi="Arial" w:cs="Arial"/>
          <w:b/>
          <w:sz w:val="24"/>
          <w:szCs w:val="24"/>
          <w:lang w:val="es-ES"/>
        </w:rPr>
      </w:pPr>
      <w:r>
        <w:rPr>
          <w:rFonts w:ascii="Arial" w:hAnsi="Arial" w:cs="Arial"/>
          <w:b/>
          <w:sz w:val="24"/>
          <w:szCs w:val="24"/>
          <w:lang w:val="es-ES"/>
        </w:rPr>
        <w:t xml:space="preserve">        OFICIO MSPH-CM-ACUER-522</w:t>
      </w:r>
      <w:r w:rsidRPr="001F3A3E">
        <w:rPr>
          <w:rFonts w:ascii="Arial" w:hAnsi="Arial" w:cs="Arial"/>
          <w:b/>
          <w:sz w:val="24"/>
          <w:szCs w:val="24"/>
          <w:lang w:val="es-ES"/>
        </w:rPr>
        <w:t>-19</w:t>
      </w:r>
    </w:p>
    <w:p w:rsidR="00990144" w:rsidRPr="001F3A3E" w:rsidRDefault="00990144" w:rsidP="0099014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990144" w:rsidRPr="001F3A3E" w:rsidRDefault="00990144" w:rsidP="0099014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0144" w:rsidRDefault="00990144" w:rsidP="00990144">
      <w:pPr>
        <w:spacing w:after="0" w:line="240" w:lineRule="auto"/>
        <w:jc w:val="both"/>
        <w:rPr>
          <w:rFonts w:ascii="Arial" w:hAnsi="Arial" w:cs="Arial"/>
          <w:sz w:val="24"/>
          <w:szCs w:val="24"/>
        </w:rPr>
      </w:pPr>
      <w:r>
        <w:rPr>
          <w:rFonts w:ascii="Arial" w:hAnsi="Arial" w:cs="Arial"/>
          <w:sz w:val="24"/>
          <w:szCs w:val="24"/>
        </w:rPr>
        <w:t>Señor</w:t>
      </w:r>
      <w:r w:rsidR="00DC61A2">
        <w:rPr>
          <w:rFonts w:ascii="Arial" w:hAnsi="Arial" w:cs="Arial"/>
          <w:sz w:val="24"/>
          <w:szCs w:val="24"/>
        </w:rPr>
        <w:t>a</w:t>
      </w:r>
    </w:p>
    <w:p w:rsidR="00990144" w:rsidRDefault="00DC61A2" w:rsidP="00990144">
      <w:pPr>
        <w:spacing w:after="0" w:line="240" w:lineRule="auto"/>
        <w:jc w:val="both"/>
        <w:rPr>
          <w:rFonts w:ascii="Arial" w:hAnsi="Arial" w:cs="Arial"/>
          <w:sz w:val="24"/>
          <w:szCs w:val="24"/>
        </w:rPr>
      </w:pPr>
      <w:r>
        <w:rPr>
          <w:rFonts w:ascii="Arial" w:hAnsi="Arial" w:cs="Arial"/>
          <w:sz w:val="24"/>
          <w:szCs w:val="24"/>
        </w:rPr>
        <w:t>Damaris Gamboa Hernández, Regidora Propietaria</w:t>
      </w:r>
    </w:p>
    <w:p w:rsidR="00DC61A2" w:rsidRDefault="00DC61A2" w:rsidP="00990144">
      <w:pPr>
        <w:spacing w:after="0" w:line="240" w:lineRule="auto"/>
        <w:jc w:val="both"/>
        <w:rPr>
          <w:rFonts w:ascii="Arial" w:hAnsi="Arial" w:cs="Arial"/>
          <w:sz w:val="24"/>
          <w:szCs w:val="24"/>
        </w:rPr>
      </w:pPr>
      <w:r>
        <w:rPr>
          <w:rFonts w:ascii="Arial" w:hAnsi="Arial" w:cs="Arial"/>
          <w:sz w:val="24"/>
          <w:szCs w:val="24"/>
        </w:rPr>
        <w:t>Concejo Municipal de San Pablo de Heredia</w:t>
      </w:r>
    </w:p>
    <w:p w:rsidR="00990144" w:rsidRDefault="00990144" w:rsidP="00990144">
      <w:pPr>
        <w:spacing w:after="0" w:line="240" w:lineRule="auto"/>
        <w:jc w:val="both"/>
        <w:rPr>
          <w:rFonts w:ascii="Arial" w:hAnsi="Arial" w:cs="Arial"/>
          <w:sz w:val="24"/>
          <w:szCs w:val="24"/>
        </w:rPr>
      </w:pPr>
      <w:r>
        <w:rPr>
          <w:rFonts w:ascii="Arial" w:hAnsi="Arial" w:cs="Arial"/>
          <w:sz w:val="24"/>
          <w:szCs w:val="24"/>
        </w:rPr>
        <w:t>Pte.</w:t>
      </w:r>
    </w:p>
    <w:p w:rsidR="00990144" w:rsidRDefault="00990144" w:rsidP="00990144">
      <w:pPr>
        <w:spacing w:after="0" w:line="240" w:lineRule="auto"/>
        <w:jc w:val="both"/>
        <w:rPr>
          <w:rFonts w:ascii="Arial" w:hAnsi="Arial" w:cs="Arial"/>
          <w:sz w:val="24"/>
          <w:szCs w:val="24"/>
        </w:rPr>
      </w:pPr>
    </w:p>
    <w:p w:rsidR="00990144" w:rsidRPr="001F3A3E" w:rsidRDefault="00DC61A2" w:rsidP="0099014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990144">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990144" w:rsidRPr="001F3A3E">
        <w:rPr>
          <w:rFonts w:ascii="Arial" w:eastAsia="Times New Roman" w:hAnsi="Arial" w:cs="Arial"/>
          <w:sz w:val="24"/>
          <w:szCs w:val="24"/>
          <w:lang w:val="es-ES" w:eastAsia="es-ES"/>
        </w:rPr>
        <w:t>:</w:t>
      </w:r>
    </w:p>
    <w:p w:rsidR="00990144" w:rsidRPr="001F3A3E" w:rsidRDefault="00990144" w:rsidP="00990144">
      <w:pPr>
        <w:pStyle w:val="Sinespaciado"/>
        <w:rPr>
          <w:lang w:val="es-ES"/>
        </w:rPr>
      </w:pPr>
    </w:p>
    <w:p w:rsidR="00990144" w:rsidRPr="001F3A3E" w:rsidRDefault="00990144" w:rsidP="0099014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0144" w:rsidRPr="001F3A3E" w:rsidRDefault="00990144" w:rsidP="00990144">
      <w:pPr>
        <w:spacing w:after="0" w:line="240" w:lineRule="auto"/>
        <w:rPr>
          <w:rFonts w:ascii="Calibri" w:eastAsia="Calibri" w:hAnsi="Calibri" w:cs="Times New Roman"/>
          <w:lang w:val="es-ES" w:eastAsia="es-ES"/>
        </w:rPr>
      </w:pPr>
    </w:p>
    <w:p w:rsidR="00990144" w:rsidRPr="001F3A3E" w:rsidRDefault="00990144" w:rsidP="0099014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0144" w:rsidRPr="00990144" w:rsidRDefault="00990144" w:rsidP="0099014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990144" w:rsidRDefault="00990144" w:rsidP="003275D2">
      <w:pPr>
        <w:spacing w:after="0" w:line="240" w:lineRule="auto"/>
        <w:rPr>
          <w:rFonts w:ascii="Arial" w:eastAsia="Calibri" w:hAnsi="Arial" w:cs="Arial"/>
          <w:sz w:val="16"/>
          <w:szCs w:val="16"/>
        </w:rPr>
      </w:pPr>
    </w:p>
    <w:p w:rsidR="00990144" w:rsidRPr="00990144" w:rsidRDefault="00990144" w:rsidP="00990144">
      <w:pPr>
        <w:spacing w:line="252" w:lineRule="auto"/>
        <w:jc w:val="both"/>
        <w:rPr>
          <w:rFonts w:ascii="Arial" w:eastAsia="Times New Roman" w:hAnsi="Arial" w:cs="Arial"/>
          <w:b/>
          <w:sz w:val="24"/>
          <w:szCs w:val="24"/>
          <w:lang w:val="es-ES_tradnl" w:eastAsia="es-ES_tradnl"/>
        </w:rPr>
      </w:pPr>
      <w:r w:rsidRPr="00990144">
        <w:rPr>
          <w:rFonts w:ascii="Arial" w:eastAsia="Times New Roman" w:hAnsi="Arial" w:cs="Arial"/>
          <w:b/>
          <w:sz w:val="24"/>
          <w:szCs w:val="24"/>
          <w:lang w:val="es-ES_tradnl" w:eastAsia="es-ES_tradnl"/>
        </w:rPr>
        <w:t>CONSIDERANDO</w:t>
      </w:r>
    </w:p>
    <w:p w:rsidR="00990144" w:rsidRPr="00990144" w:rsidRDefault="00990144" w:rsidP="00990144">
      <w:pPr>
        <w:spacing w:line="252" w:lineRule="auto"/>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Moción presentada por la Sra. Damaris Gamboa Hernández, Regidora propietaria para que se le brinde un espacio para la presentación de dos dictámenes de la Comisión de Asuntos Sociales.</w:t>
      </w:r>
    </w:p>
    <w:p w:rsidR="00990144" w:rsidRPr="00990144" w:rsidRDefault="00990144" w:rsidP="00990144">
      <w:pPr>
        <w:spacing w:line="252" w:lineRule="auto"/>
        <w:jc w:val="both"/>
        <w:rPr>
          <w:rFonts w:ascii="Arial" w:eastAsia="Times New Roman" w:hAnsi="Arial" w:cs="Arial"/>
          <w:b/>
          <w:sz w:val="24"/>
          <w:szCs w:val="24"/>
          <w:lang w:val="es-ES_tradnl" w:eastAsia="es-ES_tradnl"/>
        </w:rPr>
      </w:pPr>
      <w:r w:rsidRPr="00990144">
        <w:rPr>
          <w:rFonts w:ascii="Arial" w:eastAsia="Times New Roman" w:hAnsi="Arial" w:cs="Arial"/>
          <w:b/>
          <w:sz w:val="24"/>
          <w:szCs w:val="24"/>
          <w:lang w:val="es-ES_tradnl" w:eastAsia="es-ES_tradnl"/>
        </w:rPr>
        <w:t>ESTE CONCEJO MUNICIPAL ACUERDA</w:t>
      </w:r>
    </w:p>
    <w:p w:rsidR="00990144" w:rsidRPr="00990144" w:rsidRDefault="00990144" w:rsidP="00990144">
      <w:pPr>
        <w:spacing w:after="0" w:line="240" w:lineRule="auto"/>
        <w:jc w:val="both"/>
        <w:rPr>
          <w:rFonts w:ascii="Arial" w:eastAsia="Calibri" w:hAnsi="Arial" w:cs="Arial"/>
          <w:sz w:val="24"/>
          <w:szCs w:val="24"/>
        </w:rPr>
      </w:pPr>
      <w:r w:rsidRPr="00990144">
        <w:rPr>
          <w:rFonts w:ascii="Arial" w:eastAsia="Calibri" w:hAnsi="Arial" w:cs="Arial"/>
          <w:sz w:val="24"/>
          <w:szCs w:val="24"/>
        </w:rPr>
        <w:t>Aprobar dicha moción y brindar un espacio para la presentación de los dictámenes en mención.</w:t>
      </w:r>
    </w:p>
    <w:p w:rsidR="00990144" w:rsidRPr="00990144" w:rsidRDefault="00990144" w:rsidP="00715311">
      <w:pPr>
        <w:pStyle w:val="Sinespaciado"/>
      </w:pPr>
    </w:p>
    <w:p w:rsidR="00990144" w:rsidRPr="00990144" w:rsidRDefault="00990144" w:rsidP="00990144">
      <w:pPr>
        <w:spacing w:after="0" w:line="240" w:lineRule="auto"/>
        <w:rPr>
          <w:rFonts w:ascii="Arial" w:eastAsia="Calibri" w:hAnsi="Arial" w:cs="Arial"/>
          <w:sz w:val="24"/>
          <w:szCs w:val="24"/>
          <w:lang w:eastAsia="es-CR"/>
        </w:rPr>
      </w:pPr>
      <w:r w:rsidRPr="00990144">
        <w:rPr>
          <w:rFonts w:ascii="Arial" w:eastAsia="Calibri" w:hAnsi="Arial" w:cs="Arial"/>
          <w:b/>
          <w:sz w:val="24"/>
          <w:szCs w:val="24"/>
        </w:rPr>
        <w:t>ACUERDO UNÁNIME Y DECLARADO DEFINITIVAMENTE APROBADO N° 522-19</w:t>
      </w:r>
    </w:p>
    <w:p w:rsidR="00990144" w:rsidRPr="00990144" w:rsidRDefault="00990144" w:rsidP="00715311">
      <w:pPr>
        <w:pStyle w:val="Sinespaciado"/>
      </w:pPr>
    </w:p>
    <w:p w:rsidR="00990144" w:rsidRPr="00990144" w:rsidRDefault="00990144" w:rsidP="00990144">
      <w:pPr>
        <w:spacing w:after="0" w:line="240" w:lineRule="auto"/>
        <w:jc w:val="both"/>
        <w:rPr>
          <w:rFonts w:ascii="Arial" w:eastAsia="Calibri" w:hAnsi="Arial" w:cs="Arial"/>
          <w:sz w:val="24"/>
          <w:szCs w:val="24"/>
        </w:rPr>
      </w:pPr>
      <w:r w:rsidRPr="00990144">
        <w:rPr>
          <w:rFonts w:ascii="Arial" w:eastAsia="Calibri" w:hAnsi="Arial" w:cs="Arial"/>
          <w:sz w:val="24"/>
          <w:szCs w:val="24"/>
        </w:rPr>
        <w:t>Acuerdo con el voto positivo de los regidores</w:t>
      </w:r>
    </w:p>
    <w:p w:rsidR="00990144" w:rsidRPr="00990144" w:rsidRDefault="00990144" w:rsidP="00990144">
      <w:pPr>
        <w:spacing w:after="0" w:line="240" w:lineRule="auto"/>
        <w:jc w:val="both"/>
        <w:rPr>
          <w:rFonts w:ascii="Arial" w:eastAsia="Calibri" w:hAnsi="Arial" w:cs="Arial"/>
          <w:sz w:val="24"/>
          <w:szCs w:val="24"/>
        </w:rPr>
      </w:pPr>
    </w:p>
    <w:p w:rsidR="00990144" w:rsidRPr="00990144" w:rsidRDefault="00990144" w:rsidP="00990144">
      <w:pPr>
        <w:numPr>
          <w:ilvl w:val="0"/>
          <w:numId w:val="115"/>
        </w:numPr>
        <w:spacing w:after="0" w:line="240" w:lineRule="auto"/>
        <w:ind w:left="1985" w:right="-799"/>
        <w:rPr>
          <w:rFonts w:ascii="Arial" w:eastAsia="Calibri" w:hAnsi="Arial" w:cs="Arial"/>
          <w:sz w:val="24"/>
          <w:szCs w:val="24"/>
        </w:rPr>
      </w:pPr>
      <w:r w:rsidRPr="00990144">
        <w:rPr>
          <w:rFonts w:ascii="Arial" w:eastAsia="Calibri" w:hAnsi="Arial" w:cs="Arial"/>
          <w:sz w:val="24"/>
          <w:szCs w:val="24"/>
        </w:rPr>
        <w:t>María de los Ángeles Artavia Zeledón, Partido Unidad Social Cristiana</w:t>
      </w:r>
    </w:p>
    <w:p w:rsidR="00990144" w:rsidRPr="00990144" w:rsidRDefault="00990144" w:rsidP="00990144">
      <w:pPr>
        <w:numPr>
          <w:ilvl w:val="0"/>
          <w:numId w:val="115"/>
        </w:numPr>
        <w:spacing w:after="0" w:line="240" w:lineRule="auto"/>
        <w:ind w:left="1985" w:right="-799"/>
        <w:rPr>
          <w:rFonts w:ascii="Arial" w:eastAsia="Calibri" w:hAnsi="Arial" w:cs="Arial"/>
          <w:sz w:val="24"/>
          <w:szCs w:val="24"/>
        </w:rPr>
      </w:pPr>
      <w:r w:rsidRPr="00990144">
        <w:rPr>
          <w:rFonts w:ascii="Arial" w:eastAsia="Calibri" w:hAnsi="Arial" w:cs="Arial"/>
          <w:sz w:val="24"/>
          <w:szCs w:val="24"/>
        </w:rPr>
        <w:t>Julio César Benavides Espinoza, Partido Unidad Social Cristiana</w:t>
      </w:r>
    </w:p>
    <w:p w:rsidR="00990144" w:rsidRPr="00990144" w:rsidRDefault="00990144" w:rsidP="00990144">
      <w:pPr>
        <w:numPr>
          <w:ilvl w:val="0"/>
          <w:numId w:val="115"/>
        </w:numPr>
        <w:spacing w:after="0" w:line="240" w:lineRule="auto"/>
        <w:ind w:left="1985" w:right="-799"/>
        <w:rPr>
          <w:rFonts w:ascii="Arial" w:eastAsia="Calibri" w:hAnsi="Arial" w:cs="Arial"/>
          <w:sz w:val="24"/>
          <w:szCs w:val="24"/>
        </w:rPr>
      </w:pPr>
      <w:r w:rsidRPr="00990144">
        <w:rPr>
          <w:rFonts w:ascii="Arial" w:eastAsia="Calibri" w:hAnsi="Arial" w:cs="Arial"/>
          <w:sz w:val="24"/>
          <w:szCs w:val="24"/>
        </w:rPr>
        <w:t>Damaris Gamboa Hernández, Partido Unidad Social Cristiana</w:t>
      </w:r>
    </w:p>
    <w:p w:rsidR="00990144" w:rsidRPr="00990144" w:rsidRDefault="00990144" w:rsidP="00990144">
      <w:pPr>
        <w:numPr>
          <w:ilvl w:val="0"/>
          <w:numId w:val="115"/>
        </w:numPr>
        <w:spacing w:after="0" w:line="240" w:lineRule="auto"/>
        <w:ind w:left="1985"/>
        <w:rPr>
          <w:rFonts w:ascii="Arial" w:eastAsia="Calibri" w:hAnsi="Arial" w:cs="Arial"/>
          <w:sz w:val="24"/>
          <w:szCs w:val="24"/>
        </w:rPr>
      </w:pPr>
      <w:r w:rsidRPr="00990144">
        <w:rPr>
          <w:rFonts w:ascii="Arial" w:eastAsia="Calibri" w:hAnsi="Arial" w:cs="Arial"/>
          <w:sz w:val="24"/>
          <w:szCs w:val="24"/>
        </w:rPr>
        <w:t>Yojhan Cubero Ramírez, Partido Liberación Nacional</w:t>
      </w:r>
    </w:p>
    <w:p w:rsidR="00990144" w:rsidRPr="00990144" w:rsidRDefault="00990144" w:rsidP="00990144">
      <w:pPr>
        <w:numPr>
          <w:ilvl w:val="0"/>
          <w:numId w:val="115"/>
        </w:numPr>
        <w:spacing w:after="0" w:line="240" w:lineRule="auto"/>
        <w:ind w:left="1985"/>
        <w:rPr>
          <w:rFonts w:ascii="Arial" w:eastAsia="Calibri" w:hAnsi="Arial" w:cs="Arial"/>
          <w:sz w:val="24"/>
          <w:szCs w:val="24"/>
        </w:rPr>
      </w:pPr>
      <w:r w:rsidRPr="00990144">
        <w:rPr>
          <w:rFonts w:ascii="Arial" w:eastAsia="SimSun" w:hAnsi="Arial" w:cs="Arial"/>
          <w:sz w:val="24"/>
          <w:szCs w:val="24"/>
        </w:rPr>
        <w:t>Betty Castillo Ortiz, Partido Liberación Nacional</w:t>
      </w: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Pr="00500EB2" w:rsidRDefault="00990144" w:rsidP="0099014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0144" w:rsidRPr="00500EB2" w:rsidRDefault="00990144" w:rsidP="0099014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90144" w:rsidRDefault="00990144" w:rsidP="0099014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5E36D96" wp14:editId="10EFE5D7">
            <wp:extent cx="213459" cy="152400"/>
            <wp:effectExtent l="0" t="0" r="0" b="0"/>
            <wp:docPr id="254" name="Imagen 2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90144" w:rsidRDefault="00990144" w:rsidP="00990144">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715311">
      <w:pPr>
        <w:pStyle w:val="Sinespaciado"/>
      </w:pPr>
    </w:p>
    <w:p w:rsidR="00990144" w:rsidRDefault="00990144" w:rsidP="003275D2">
      <w:pPr>
        <w:spacing w:after="0" w:line="240" w:lineRule="auto"/>
        <w:rPr>
          <w:rFonts w:ascii="Arial" w:eastAsia="Calibri" w:hAnsi="Arial" w:cs="Arial"/>
          <w:sz w:val="16"/>
          <w:szCs w:val="16"/>
        </w:rPr>
      </w:pPr>
    </w:p>
    <w:p w:rsidR="003757DE" w:rsidRDefault="00990144" w:rsidP="003757DE">
      <w:pPr>
        <w:pStyle w:val="Sinespaciado"/>
        <w:rPr>
          <w:lang w:val="es-ES"/>
        </w:rPr>
      </w:pPr>
      <w:r>
        <w:rPr>
          <w:lang w:val="es-ES"/>
        </w:rPr>
        <w:lastRenderedPageBreak/>
        <w:t xml:space="preserve">        </w:t>
      </w:r>
    </w:p>
    <w:p w:rsidR="00990144" w:rsidRPr="001F3A3E" w:rsidRDefault="003757DE" w:rsidP="00990144">
      <w:pPr>
        <w:ind w:left="4956"/>
        <w:rPr>
          <w:rFonts w:ascii="Arial" w:hAnsi="Arial" w:cs="Arial"/>
          <w:b/>
          <w:sz w:val="24"/>
          <w:szCs w:val="24"/>
          <w:lang w:val="es-ES"/>
        </w:rPr>
      </w:pPr>
      <w:r>
        <w:rPr>
          <w:rFonts w:ascii="Arial" w:hAnsi="Arial" w:cs="Arial"/>
          <w:b/>
          <w:sz w:val="24"/>
          <w:szCs w:val="24"/>
          <w:lang w:val="es-ES"/>
        </w:rPr>
        <w:t xml:space="preserve">        </w:t>
      </w:r>
      <w:r w:rsidR="00990144">
        <w:rPr>
          <w:rFonts w:ascii="Arial" w:hAnsi="Arial" w:cs="Arial"/>
          <w:b/>
          <w:sz w:val="24"/>
          <w:szCs w:val="24"/>
          <w:lang w:val="es-ES"/>
        </w:rPr>
        <w:t>OFICIO MSPH-CM-ACUER-523</w:t>
      </w:r>
      <w:r w:rsidR="00990144" w:rsidRPr="001F3A3E">
        <w:rPr>
          <w:rFonts w:ascii="Arial" w:hAnsi="Arial" w:cs="Arial"/>
          <w:b/>
          <w:sz w:val="24"/>
          <w:szCs w:val="24"/>
          <w:lang w:val="es-ES"/>
        </w:rPr>
        <w:t>-19</w:t>
      </w:r>
    </w:p>
    <w:p w:rsidR="00990144" w:rsidRPr="001F3A3E" w:rsidRDefault="00990144" w:rsidP="0099014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990144" w:rsidRPr="001F3A3E" w:rsidRDefault="00990144" w:rsidP="0099014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0144" w:rsidRDefault="00990144" w:rsidP="00990144">
      <w:pPr>
        <w:spacing w:after="0" w:line="240" w:lineRule="auto"/>
        <w:jc w:val="both"/>
        <w:rPr>
          <w:rFonts w:ascii="Arial" w:hAnsi="Arial" w:cs="Arial"/>
          <w:sz w:val="24"/>
          <w:szCs w:val="24"/>
        </w:rPr>
      </w:pPr>
      <w:r>
        <w:rPr>
          <w:rFonts w:ascii="Arial" w:hAnsi="Arial" w:cs="Arial"/>
          <w:sz w:val="24"/>
          <w:szCs w:val="24"/>
        </w:rPr>
        <w:t>Señora</w:t>
      </w:r>
    </w:p>
    <w:p w:rsidR="00990144" w:rsidRDefault="00715311" w:rsidP="00990144">
      <w:pPr>
        <w:spacing w:after="0" w:line="240" w:lineRule="auto"/>
        <w:jc w:val="both"/>
        <w:rPr>
          <w:rFonts w:ascii="Arial" w:hAnsi="Arial" w:cs="Arial"/>
          <w:sz w:val="24"/>
          <w:szCs w:val="24"/>
        </w:rPr>
      </w:pPr>
      <w:r>
        <w:rPr>
          <w:rFonts w:ascii="Arial" w:hAnsi="Arial" w:cs="Arial"/>
          <w:sz w:val="24"/>
          <w:szCs w:val="24"/>
        </w:rPr>
        <w:t>Ericka Ugalde Camacho, Jefa de Área</w:t>
      </w:r>
    </w:p>
    <w:p w:rsidR="00715311" w:rsidRDefault="00715311" w:rsidP="00990144">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990144" w:rsidRDefault="00990144" w:rsidP="00990144">
      <w:pPr>
        <w:spacing w:after="0" w:line="240" w:lineRule="auto"/>
        <w:jc w:val="both"/>
        <w:rPr>
          <w:rFonts w:ascii="Arial" w:hAnsi="Arial" w:cs="Arial"/>
          <w:sz w:val="24"/>
          <w:szCs w:val="24"/>
        </w:rPr>
      </w:pPr>
      <w:r>
        <w:rPr>
          <w:rFonts w:ascii="Arial" w:hAnsi="Arial" w:cs="Arial"/>
          <w:sz w:val="24"/>
          <w:szCs w:val="24"/>
        </w:rPr>
        <w:t>Pte.</w:t>
      </w:r>
    </w:p>
    <w:p w:rsidR="00990144" w:rsidRDefault="00990144" w:rsidP="00990144">
      <w:pPr>
        <w:spacing w:after="0" w:line="240" w:lineRule="auto"/>
        <w:jc w:val="both"/>
        <w:rPr>
          <w:rFonts w:ascii="Arial" w:hAnsi="Arial" w:cs="Arial"/>
          <w:sz w:val="24"/>
          <w:szCs w:val="24"/>
        </w:rPr>
      </w:pPr>
    </w:p>
    <w:p w:rsidR="00990144" w:rsidRPr="001F3A3E" w:rsidRDefault="00715311" w:rsidP="0099014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990144">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990144" w:rsidRPr="001F3A3E">
        <w:rPr>
          <w:rFonts w:ascii="Arial" w:eastAsia="Times New Roman" w:hAnsi="Arial" w:cs="Arial"/>
          <w:sz w:val="24"/>
          <w:szCs w:val="24"/>
          <w:lang w:val="es-ES" w:eastAsia="es-ES"/>
        </w:rPr>
        <w:t>:</w:t>
      </w:r>
    </w:p>
    <w:p w:rsidR="00990144" w:rsidRPr="001F3A3E" w:rsidRDefault="00990144" w:rsidP="00990144">
      <w:pPr>
        <w:pStyle w:val="Sinespaciado"/>
        <w:rPr>
          <w:lang w:val="es-ES"/>
        </w:rPr>
      </w:pPr>
    </w:p>
    <w:p w:rsidR="00990144" w:rsidRPr="001F3A3E" w:rsidRDefault="00990144" w:rsidP="0099014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0144" w:rsidRPr="001F3A3E" w:rsidRDefault="00990144" w:rsidP="00990144">
      <w:pPr>
        <w:spacing w:after="0" w:line="240" w:lineRule="auto"/>
        <w:rPr>
          <w:rFonts w:ascii="Calibri" w:eastAsia="Calibri" w:hAnsi="Calibri" w:cs="Times New Roman"/>
          <w:lang w:val="es-ES" w:eastAsia="es-ES"/>
        </w:rPr>
      </w:pPr>
    </w:p>
    <w:p w:rsidR="00990144" w:rsidRPr="001F3A3E" w:rsidRDefault="00990144" w:rsidP="0099014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0144" w:rsidRPr="00990144" w:rsidRDefault="00990144" w:rsidP="0099014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990144" w:rsidRDefault="00990144" w:rsidP="003275D2">
      <w:pPr>
        <w:spacing w:after="0" w:line="240" w:lineRule="auto"/>
        <w:rPr>
          <w:rFonts w:ascii="Arial" w:eastAsia="Calibri" w:hAnsi="Arial" w:cs="Arial"/>
          <w:sz w:val="16"/>
          <w:szCs w:val="16"/>
        </w:rPr>
      </w:pPr>
    </w:p>
    <w:p w:rsidR="00990144" w:rsidRPr="00990144" w:rsidRDefault="00990144" w:rsidP="00990144">
      <w:pPr>
        <w:spacing w:after="0" w:line="240" w:lineRule="auto"/>
        <w:jc w:val="both"/>
        <w:rPr>
          <w:rFonts w:ascii="Arial" w:eastAsia="Calibri" w:hAnsi="Arial" w:cs="Arial"/>
          <w:b/>
          <w:color w:val="222222"/>
          <w:sz w:val="24"/>
          <w:szCs w:val="24"/>
          <w:lang w:eastAsia="es-CR"/>
        </w:rPr>
      </w:pPr>
      <w:r w:rsidRPr="00990144">
        <w:rPr>
          <w:rFonts w:ascii="Arial" w:eastAsia="Calibri" w:hAnsi="Arial" w:cs="Arial"/>
          <w:b/>
          <w:color w:val="222222"/>
          <w:sz w:val="24"/>
          <w:szCs w:val="24"/>
          <w:lang w:eastAsia="es-CR"/>
        </w:rPr>
        <w:t>CONSIDERANDO</w:t>
      </w:r>
    </w:p>
    <w:p w:rsidR="00990144" w:rsidRPr="00990144" w:rsidRDefault="00990144" w:rsidP="00990144">
      <w:pPr>
        <w:spacing w:after="0" w:line="240" w:lineRule="auto"/>
        <w:rPr>
          <w:rFonts w:ascii="Calibri" w:eastAsia="Calibri" w:hAnsi="Calibri" w:cs="Times New Roman"/>
          <w:lang w:eastAsia="es-CR"/>
        </w:rPr>
      </w:pPr>
    </w:p>
    <w:p w:rsidR="00990144" w:rsidRPr="00990144" w:rsidRDefault="00990144" w:rsidP="00990144">
      <w:pPr>
        <w:spacing w:line="360" w:lineRule="auto"/>
        <w:jc w:val="center"/>
        <w:rPr>
          <w:rFonts w:ascii="Arial" w:hAnsi="Arial" w:cs="Arial"/>
          <w:sz w:val="24"/>
          <w:szCs w:val="24"/>
        </w:rPr>
      </w:pPr>
      <w:r w:rsidRPr="00990144">
        <w:rPr>
          <w:rFonts w:ascii="Arial" w:hAnsi="Arial" w:cs="Arial"/>
          <w:sz w:val="24"/>
          <w:szCs w:val="24"/>
        </w:rPr>
        <w:t>Dictamen N° CAS-005-2019 de la Comisión de Asuntos Sociales de la reunión celebrada el día 26 de agosto del 2019.</w:t>
      </w:r>
    </w:p>
    <w:p w:rsidR="00990144" w:rsidRPr="00990144" w:rsidRDefault="00990144" w:rsidP="00990144">
      <w:pPr>
        <w:spacing w:line="360" w:lineRule="auto"/>
        <w:jc w:val="both"/>
        <w:rPr>
          <w:rFonts w:ascii="Arial" w:hAnsi="Arial" w:cs="Arial"/>
          <w:b/>
          <w:sz w:val="24"/>
          <w:szCs w:val="24"/>
          <w:u w:val="single"/>
        </w:rPr>
      </w:pPr>
      <w:r w:rsidRPr="00990144">
        <w:rPr>
          <w:rFonts w:ascii="Arial" w:hAnsi="Arial" w:cs="Arial"/>
          <w:b/>
          <w:sz w:val="24"/>
          <w:szCs w:val="24"/>
          <w:u w:val="single"/>
        </w:rPr>
        <w:t>Preside:</w:t>
      </w:r>
    </w:p>
    <w:p w:rsidR="00990144" w:rsidRPr="00990144" w:rsidRDefault="00990144" w:rsidP="00990144">
      <w:pPr>
        <w:numPr>
          <w:ilvl w:val="0"/>
          <w:numId w:val="1"/>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Sr. José Fernando Méndez Vindas, Regidor Propietario</w:t>
      </w:r>
    </w:p>
    <w:p w:rsidR="00990144" w:rsidRPr="00990144" w:rsidRDefault="00990144" w:rsidP="00990144">
      <w:pPr>
        <w:pStyle w:val="Sinespaciado"/>
        <w:rPr>
          <w:lang w:val="es-ES_tradnl" w:eastAsia="es-ES_tradnl"/>
        </w:rPr>
      </w:pPr>
    </w:p>
    <w:p w:rsidR="00990144" w:rsidRPr="00990144" w:rsidRDefault="00990144" w:rsidP="00990144">
      <w:pPr>
        <w:spacing w:line="360" w:lineRule="auto"/>
        <w:jc w:val="both"/>
        <w:rPr>
          <w:rFonts w:ascii="Arial" w:hAnsi="Arial" w:cs="Arial"/>
          <w:b/>
          <w:sz w:val="24"/>
          <w:szCs w:val="24"/>
          <w:u w:val="single"/>
        </w:rPr>
      </w:pPr>
      <w:r w:rsidRPr="00990144">
        <w:rPr>
          <w:rFonts w:ascii="Arial" w:hAnsi="Arial" w:cs="Arial"/>
          <w:b/>
          <w:sz w:val="24"/>
          <w:szCs w:val="24"/>
          <w:u w:val="single"/>
        </w:rPr>
        <w:t xml:space="preserve">Miembros de la Comisión: </w:t>
      </w:r>
    </w:p>
    <w:p w:rsidR="00990144" w:rsidRPr="00990144" w:rsidRDefault="00990144" w:rsidP="00990144">
      <w:pPr>
        <w:numPr>
          <w:ilvl w:val="0"/>
          <w:numId w:val="1"/>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Sra. Damaris Gamboa Hernández, Regidora Propietaria</w:t>
      </w:r>
    </w:p>
    <w:p w:rsidR="00990144" w:rsidRPr="00990144" w:rsidRDefault="00990144" w:rsidP="00990144">
      <w:pPr>
        <w:pStyle w:val="Sinespaciado"/>
        <w:rPr>
          <w:lang w:val="es-ES_tradnl" w:eastAsia="es-ES_tradnl"/>
        </w:rPr>
      </w:pPr>
    </w:p>
    <w:p w:rsidR="00990144" w:rsidRPr="00990144" w:rsidRDefault="00990144" w:rsidP="00990144">
      <w:pPr>
        <w:spacing w:line="360" w:lineRule="auto"/>
        <w:jc w:val="both"/>
        <w:rPr>
          <w:rFonts w:ascii="Arial" w:hAnsi="Arial" w:cs="Arial"/>
          <w:b/>
          <w:sz w:val="24"/>
          <w:szCs w:val="24"/>
          <w:u w:val="single"/>
        </w:rPr>
      </w:pPr>
      <w:r w:rsidRPr="00990144">
        <w:rPr>
          <w:rFonts w:ascii="Arial" w:hAnsi="Arial" w:cs="Arial"/>
          <w:b/>
          <w:sz w:val="24"/>
          <w:szCs w:val="24"/>
          <w:u w:val="single"/>
        </w:rPr>
        <w:t xml:space="preserve">Asesores: </w:t>
      </w:r>
    </w:p>
    <w:p w:rsidR="00990144" w:rsidRPr="00990144" w:rsidRDefault="00990144" w:rsidP="00990144">
      <w:pPr>
        <w:numPr>
          <w:ilvl w:val="0"/>
          <w:numId w:val="116"/>
        </w:numPr>
        <w:spacing w:after="0" w:line="360" w:lineRule="auto"/>
        <w:contextualSpacing/>
        <w:jc w:val="both"/>
        <w:rPr>
          <w:rFonts w:ascii="Arial" w:eastAsia="Times New Roman" w:hAnsi="Arial" w:cs="Arial"/>
          <w:sz w:val="24"/>
          <w:szCs w:val="24"/>
          <w:lang w:val="es-ES_tradnl" w:eastAsia="es-ES_tradnl"/>
        </w:rPr>
      </w:pPr>
      <w:proofErr w:type="spellStart"/>
      <w:r w:rsidRPr="00990144">
        <w:rPr>
          <w:rFonts w:ascii="Arial" w:eastAsia="Times New Roman" w:hAnsi="Arial" w:cs="Arial"/>
          <w:sz w:val="24"/>
          <w:szCs w:val="24"/>
          <w:lang w:val="es-ES_tradnl" w:eastAsia="es-ES_tradnl"/>
        </w:rPr>
        <w:t>MSc</w:t>
      </w:r>
      <w:proofErr w:type="spellEnd"/>
      <w:r w:rsidRPr="00990144">
        <w:rPr>
          <w:rFonts w:ascii="Arial" w:eastAsia="Times New Roman" w:hAnsi="Arial" w:cs="Arial"/>
          <w:sz w:val="24"/>
          <w:szCs w:val="24"/>
          <w:lang w:val="es-ES_tradnl" w:eastAsia="es-ES_tradnl"/>
        </w:rPr>
        <w:t xml:space="preserve">. </w:t>
      </w:r>
      <w:proofErr w:type="spellStart"/>
      <w:r w:rsidRPr="00990144">
        <w:rPr>
          <w:rFonts w:ascii="Arial" w:eastAsia="Times New Roman" w:hAnsi="Arial" w:cs="Arial"/>
          <w:sz w:val="24"/>
          <w:szCs w:val="24"/>
          <w:lang w:val="es-ES_tradnl" w:eastAsia="es-ES_tradnl"/>
        </w:rPr>
        <w:t>Carold</w:t>
      </w:r>
      <w:proofErr w:type="spellEnd"/>
      <w:r w:rsidRPr="00990144">
        <w:rPr>
          <w:rFonts w:ascii="Arial" w:eastAsia="Times New Roman" w:hAnsi="Arial" w:cs="Arial"/>
          <w:sz w:val="24"/>
          <w:szCs w:val="24"/>
          <w:lang w:val="es-ES_tradnl" w:eastAsia="es-ES_tradnl"/>
        </w:rPr>
        <w:t xml:space="preserve"> Lezama Araya, Asesora </w:t>
      </w:r>
    </w:p>
    <w:p w:rsidR="00990144" w:rsidRPr="00990144" w:rsidRDefault="00990144" w:rsidP="00990144">
      <w:pPr>
        <w:numPr>
          <w:ilvl w:val="0"/>
          <w:numId w:val="116"/>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 xml:space="preserve">Sra. María de los Ángeles Artavia Zeledón, Regidora Suplente </w:t>
      </w:r>
    </w:p>
    <w:p w:rsidR="00990144" w:rsidRPr="00990144" w:rsidRDefault="00990144" w:rsidP="00990144">
      <w:pPr>
        <w:spacing w:after="0" w:line="240" w:lineRule="auto"/>
        <w:rPr>
          <w:rFonts w:ascii="Times New Roman" w:eastAsia="Times New Roman" w:hAnsi="Times New Roman" w:cs="Times New Roman"/>
          <w:sz w:val="24"/>
          <w:szCs w:val="24"/>
          <w:lang w:val="es-ES_tradnl" w:eastAsia="es-ES_tradnl"/>
        </w:rPr>
      </w:pPr>
    </w:p>
    <w:p w:rsidR="00990144" w:rsidRPr="00990144" w:rsidRDefault="00990144" w:rsidP="00990144">
      <w:pPr>
        <w:spacing w:line="360" w:lineRule="auto"/>
        <w:jc w:val="both"/>
        <w:rPr>
          <w:rFonts w:ascii="Arial" w:hAnsi="Arial" w:cs="Arial"/>
          <w:b/>
          <w:sz w:val="24"/>
          <w:szCs w:val="24"/>
          <w:u w:val="single"/>
        </w:rPr>
      </w:pPr>
      <w:r w:rsidRPr="00990144">
        <w:rPr>
          <w:rFonts w:ascii="Arial" w:hAnsi="Arial" w:cs="Arial"/>
          <w:b/>
          <w:sz w:val="24"/>
          <w:szCs w:val="24"/>
          <w:u w:val="single"/>
        </w:rPr>
        <w:t>Ausentes:</w:t>
      </w:r>
    </w:p>
    <w:p w:rsidR="00990144" w:rsidRPr="00990144" w:rsidRDefault="00990144" w:rsidP="00990144">
      <w:pPr>
        <w:numPr>
          <w:ilvl w:val="0"/>
          <w:numId w:val="2"/>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 xml:space="preserve">Srta. Lucía Madriz Garita, Asesora </w:t>
      </w:r>
    </w:p>
    <w:p w:rsidR="00990144" w:rsidRPr="00990144" w:rsidRDefault="00990144" w:rsidP="00990144">
      <w:pPr>
        <w:numPr>
          <w:ilvl w:val="0"/>
          <w:numId w:val="2"/>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 xml:space="preserve">Sra. </w:t>
      </w:r>
      <w:proofErr w:type="spellStart"/>
      <w:r w:rsidRPr="00990144">
        <w:rPr>
          <w:rFonts w:ascii="Arial" w:eastAsia="Times New Roman" w:hAnsi="Arial" w:cs="Arial"/>
          <w:sz w:val="24"/>
          <w:szCs w:val="24"/>
          <w:lang w:val="es-ES_tradnl" w:eastAsia="es-ES_tradnl"/>
        </w:rPr>
        <w:t>Vertianne</w:t>
      </w:r>
      <w:proofErr w:type="spellEnd"/>
      <w:r w:rsidRPr="00990144">
        <w:rPr>
          <w:rFonts w:ascii="Arial" w:eastAsia="Times New Roman" w:hAnsi="Arial" w:cs="Arial"/>
          <w:sz w:val="24"/>
          <w:szCs w:val="24"/>
          <w:lang w:val="es-ES_tradnl" w:eastAsia="es-ES_tradnl"/>
        </w:rPr>
        <w:t xml:space="preserve"> Fernández López, Asesora</w:t>
      </w:r>
    </w:p>
    <w:p w:rsidR="00990144" w:rsidRPr="00990144" w:rsidRDefault="00990144" w:rsidP="00990144">
      <w:pPr>
        <w:numPr>
          <w:ilvl w:val="0"/>
          <w:numId w:val="2"/>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lastRenderedPageBreak/>
        <w:t>Sr. Rafael Ángel Vindas Cubillo, Sindico Propietario del Distrito de Rincón de Sabanilla</w:t>
      </w:r>
    </w:p>
    <w:p w:rsidR="00990144" w:rsidRPr="00990144" w:rsidRDefault="00990144" w:rsidP="00990144">
      <w:pPr>
        <w:numPr>
          <w:ilvl w:val="0"/>
          <w:numId w:val="2"/>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 xml:space="preserve">Sr. Orlando Barboza Vargas, Asesor </w:t>
      </w:r>
    </w:p>
    <w:p w:rsidR="00990144" w:rsidRPr="00990144" w:rsidRDefault="00990144" w:rsidP="00990144">
      <w:pPr>
        <w:numPr>
          <w:ilvl w:val="0"/>
          <w:numId w:val="2"/>
        </w:numPr>
        <w:spacing w:after="0" w:line="360" w:lineRule="auto"/>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 xml:space="preserve">Sr. Yojhan Cubero Ramírez, Regidor Propietario </w:t>
      </w:r>
    </w:p>
    <w:p w:rsidR="00990144" w:rsidRPr="00990144" w:rsidRDefault="00990144" w:rsidP="00990144">
      <w:pPr>
        <w:spacing w:after="0" w:line="240" w:lineRule="auto"/>
        <w:rPr>
          <w:rFonts w:ascii="Times New Roman" w:eastAsia="Times New Roman" w:hAnsi="Times New Roman" w:cs="Times New Roman"/>
          <w:sz w:val="24"/>
          <w:szCs w:val="24"/>
          <w:lang w:val="es-ES_tradnl" w:eastAsia="es-ES_tradnl"/>
        </w:rPr>
      </w:pPr>
    </w:p>
    <w:p w:rsidR="00990144" w:rsidRPr="00990144" w:rsidRDefault="00990144" w:rsidP="00990144">
      <w:pPr>
        <w:spacing w:line="360" w:lineRule="auto"/>
        <w:jc w:val="both"/>
        <w:rPr>
          <w:rFonts w:ascii="Arial" w:hAnsi="Arial" w:cs="Arial"/>
          <w:sz w:val="24"/>
          <w:szCs w:val="24"/>
        </w:rPr>
      </w:pPr>
      <w:r w:rsidRPr="00990144">
        <w:rPr>
          <w:rFonts w:ascii="Arial" w:hAnsi="Arial" w:cs="Arial"/>
          <w:b/>
          <w:sz w:val="24"/>
          <w:szCs w:val="24"/>
          <w:u w:val="single"/>
        </w:rPr>
        <w:t>Tema</w:t>
      </w:r>
      <w:r w:rsidRPr="00990144">
        <w:rPr>
          <w:rFonts w:ascii="Arial" w:hAnsi="Arial" w:cs="Arial"/>
          <w:b/>
          <w:sz w:val="24"/>
          <w:szCs w:val="24"/>
        </w:rPr>
        <w:t xml:space="preserve">: </w:t>
      </w:r>
      <w:r w:rsidRPr="00990144">
        <w:rPr>
          <w:rFonts w:ascii="Arial" w:hAnsi="Arial" w:cs="Arial"/>
          <w:sz w:val="24"/>
          <w:szCs w:val="24"/>
        </w:rPr>
        <w:t>Análisis del e</w:t>
      </w:r>
      <w:r w:rsidRPr="00990144">
        <w:rPr>
          <w:rFonts w:ascii="Arial" w:hAnsi="Arial" w:cs="Arial"/>
          <w:color w:val="222222"/>
          <w:sz w:val="24"/>
          <w:szCs w:val="24"/>
          <w:lang w:eastAsia="es-CR"/>
        </w:rPr>
        <w:t>xpediente N° 20.201 “</w:t>
      </w:r>
      <w:r w:rsidRPr="00990144">
        <w:rPr>
          <w:rFonts w:ascii="Arial" w:hAnsi="Arial" w:cs="Arial"/>
          <w:sz w:val="24"/>
          <w:szCs w:val="24"/>
        </w:rPr>
        <w:t>Ley que otorga competencia a las municipalidades para desarrollar proyectos de erradicación de tugurios, asentamientos consolidados o en precario, gestión de proyectos de vivienda de interés social y reubicación de familias residentes en zonas de alto riesgo a deslizamientos, vulnerabilidad por inundación e invasión de zonas de protección ambiental”.</w:t>
      </w:r>
    </w:p>
    <w:p w:rsidR="00990144" w:rsidRPr="00990144" w:rsidRDefault="00990144" w:rsidP="00990144">
      <w:pPr>
        <w:jc w:val="center"/>
        <w:rPr>
          <w:rFonts w:ascii="Arial" w:hAnsi="Arial" w:cs="Arial"/>
          <w:b/>
          <w:sz w:val="24"/>
          <w:szCs w:val="24"/>
        </w:rPr>
      </w:pPr>
      <w:r w:rsidRPr="00990144">
        <w:rPr>
          <w:rFonts w:ascii="Arial" w:hAnsi="Arial" w:cs="Arial"/>
          <w:b/>
          <w:sz w:val="24"/>
          <w:szCs w:val="24"/>
        </w:rPr>
        <w:t>CONSIDERANDOS</w:t>
      </w:r>
    </w:p>
    <w:p w:rsidR="00990144" w:rsidRPr="00990144" w:rsidRDefault="00990144" w:rsidP="00990144">
      <w:pPr>
        <w:numPr>
          <w:ilvl w:val="0"/>
          <w:numId w:val="117"/>
        </w:numPr>
        <w:spacing w:after="0" w:line="360" w:lineRule="auto"/>
        <w:ind w:left="714" w:hanging="357"/>
        <w:contextualSpacing/>
        <w:jc w:val="both"/>
        <w:rPr>
          <w:rFonts w:ascii="Arial" w:eastAsia="Times New Roman" w:hAnsi="Arial" w:cs="Arial"/>
          <w:sz w:val="24"/>
          <w:szCs w:val="24"/>
          <w:lang w:val="es-ES_tradnl" w:eastAsia="es-ES_tradnl"/>
        </w:rPr>
      </w:pPr>
      <w:r w:rsidRPr="00990144">
        <w:rPr>
          <w:rFonts w:ascii="Arial" w:eastAsia="Times New Roman" w:hAnsi="Arial" w:cs="Arial"/>
          <w:sz w:val="24"/>
          <w:szCs w:val="24"/>
          <w:lang w:val="es-ES_tradnl" w:eastAsia="es-ES_tradnl"/>
        </w:rPr>
        <w:t>Oficio CPEM-029-2019, recibido vía correo el día 05 de julio del corriente, suscrito por la Sra. Ericka Ugalde Camacho, Jefa de Área, Comisiones Legislativas III, Asamblea Legislativa, donde solicita criterio sobre el texto sustitutivo del proyecto N° 20.201 “ Ley que otorga competencia a las municipalidades para desarrollar proyectos de erradicación de tugurios, asentamientos consolidados o en precario, gestión de proyectos de vivienda de interés social y reubicación de familias residentes en zonas de alto riesgo a deslizamientos, vulnerabilidad por inundación e invasión de zonas de protección ambiental”.</w:t>
      </w:r>
    </w:p>
    <w:p w:rsidR="00990144" w:rsidRPr="00990144" w:rsidRDefault="00990144" w:rsidP="00990144">
      <w:pPr>
        <w:spacing w:after="0" w:line="240" w:lineRule="auto"/>
        <w:ind w:left="720"/>
        <w:contextualSpacing/>
        <w:jc w:val="both"/>
        <w:rPr>
          <w:rFonts w:ascii="Arial" w:eastAsia="Times New Roman" w:hAnsi="Arial" w:cs="Arial"/>
          <w:sz w:val="24"/>
          <w:szCs w:val="24"/>
          <w:lang w:val="es-ES_tradnl" w:eastAsia="es-ES_tradnl"/>
        </w:rPr>
      </w:pPr>
    </w:p>
    <w:p w:rsidR="00990144" w:rsidRPr="00990144" w:rsidRDefault="00990144" w:rsidP="00990144">
      <w:pPr>
        <w:numPr>
          <w:ilvl w:val="0"/>
          <w:numId w:val="117"/>
        </w:numPr>
        <w:spacing w:after="0" w:line="360" w:lineRule="auto"/>
        <w:ind w:left="714" w:hanging="357"/>
        <w:contextualSpacing/>
        <w:jc w:val="both"/>
        <w:rPr>
          <w:rFonts w:ascii="Arial" w:eastAsia="Calibri" w:hAnsi="Arial" w:cs="Arial"/>
          <w:sz w:val="24"/>
          <w:szCs w:val="24"/>
          <w:lang w:val="es-ES_tradnl" w:eastAsia="es-ES_tradnl"/>
        </w:rPr>
      </w:pPr>
      <w:r w:rsidRPr="00990144">
        <w:rPr>
          <w:rFonts w:ascii="Arial" w:eastAsia="Calibri" w:hAnsi="Arial" w:cs="Arial"/>
          <w:sz w:val="24"/>
          <w:szCs w:val="24"/>
          <w:lang w:val="es-ES_tradnl" w:eastAsia="es-ES_tradnl"/>
        </w:rPr>
        <w:t xml:space="preserve">Acuerdo municipal CM 416-19 adoptado en la sesión ordinaria N° 29-19 celebrada el día 15 de julio del 2019, mediante el cual, se remite dicho oficio a la Comisión de Asuntos Sociales para su respectivo análisis y posterior dictamen. </w:t>
      </w:r>
    </w:p>
    <w:p w:rsidR="00990144" w:rsidRPr="00990144" w:rsidRDefault="00990144" w:rsidP="00990144">
      <w:pPr>
        <w:spacing w:after="0" w:line="240" w:lineRule="auto"/>
        <w:ind w:left="720"/>
        <w:contextualSpacing/>
        <w:rPr>
          <w:rFonts w:ascii="Arial" w:eastAsia="Calibri" w:hAnsi="Arial" w:cs="Arial"/>
          <w:sz w:val="24"/>
          <w:szCs w:val="24"/>
          <w:lang w:val="es-ES_tradnl" w:eastAsia="es-ES_tradnl"/>
        </w:rPr>
      </w:pPr>
    </w:p>
    <w:p w:rsidR="00990144" w:rsidRPr="00990144" w:rsidRDefault="00990144" w:rsidP="00990144">
      <w:pPr>
        <w:numPr>
          <w:ilvl w:val="0"/>
          <w:numId w:val="117"/>
        </w:numPr>
        <w:spacing w:after="0" w:line="360" w:lineRule="auto"/>
        <w:ind w:left="714" w:hanging="357"/>
        <w:contextualSpacing/>
        <w:jc w:val="both"/>
        <w:rPr>
          <w:rFonts w:ascii="Arial" w:eastAsia="Calibri" w:hAnsi="Arial" w:cs="Arial"/>
          <w:sz w:val="24"/>
          <w:szCs w:val="24"/>
          <w:lang w:val="es-ES_tradnl" w:eastAsia="es-ES_tradnl"/>
        </w:rPr>
      </w:pPr>
      <w:r w:rsidRPr="00990144">
        <w:rPr>
          <w:rFonts w:ascii="Arial" w:eastAsia="Calibri" w:hAnsi="Arial" w:cs="Arial"/>
          <w:sz w:val="24"/>
          <w:szCs w:val="24"/>
          <w:lang w:val="es-ES_tradnl" w:eastAsia="es-ES_tradnl"/>
        </w:rPr>
        <w:t xml:space="preserve">Que se les esta asignando una responsabilidad a los gobiernos locales sin contemplar ningún contenido presupuestario adicional, lo que limitaría el cumplimiento del presente proyecto de ley. </w:t>
      </w:r>
    </w:p>
    <w:p w:rsidR="00990144" w:rsidRPr="00990144" w:rsidRDefault="00990144" w:rsidP="00990144">
      <w:pPr>
        <w:spacing w:after="0" w:line="240" w:lineRule="auto"/>
        <w:rPr>
          <w:rFonts w:ascii="Times New Roman" w:eastAsia="Calibri" w:hAnsi="Times New Roman" w:cs="Times New Roman"/>
          <w:sz w:val="24"/>
          <w:szCs w:val="24"/>
          <w:lang w:val="es-ES_tradnl" w:eastAsia="es-ES_tradnl"/>
        </w:rPr>
      </w:pPr>
      <w:r w:rsidRPr="00990144">
        <w:rPr>
          <w:rFonts w:ascii="Times New Roman" w:eastAsia="Calibri" w:hAnsi="Times New Roman" w:cs="Times New Roman"/>
          <w:sz w:val="24"/>
          <w:szCs w:val="24"/>
          <w:lang w:val="es-ES_tradnl" w:eastAsia="es-ES_tradnl"/>
        </w:rPr>
        <w:t xml:space="preserve"> </w:t>
      </w:r>
    </w:p>
    <w:p w:rsidR="00990144" w:rsidRPr="00990144" w:rsidRDefault="00990144" w:rsidP="00990144">
      <w:pPr>
        <w:numPr>
          <w:ilvl w:val="0"/>
          <w:numId w:val="117"/>
        </w:numPr>
        <w:spacing w:after="0" w:line="360" w:lineRule="auto"/>
        <w:ind w:left="714" w:hanging="357"/>
        <w:contextualSpacing/>
        <w:jc w:val="both"/>
        <w:rPr>
          <w:rFonts w:ascii="Arial" w:eastAsia="Calibri" w:hAnsi="Arial" w:cs="Arial"/>
          <w:sz w:val="24"/>
          <w:szCs w:val="24"/>
          <w:lang w:val="es-ES_tradnl" w:eastAsia="es-ES_tradnl"/>
        </w:rPr>
      </w:pPr>
      <w:r w:rsidRPr="00990144">
        <w:rPr>
          <w:rFonts w:ascii="Arial" w:eastAsia="Calibri" w:hAnsi="Arial" w:cs="Arial"/>
          <w:sz w:val="24"/>
          <w:szCs w:val="24"/>
          <w:lang w:val="es-ES_tradnl" w:eastAsia="es-ES_tradnl"/>
        </w:rPr>
        <w:t xml:space="preserve">Acta N° 04-19 de la reunión celebrada el día 26 de agosto del 2019, donde se analizó el tema. </w:t>
      </w:r>
    </w:p>
    <w:p w:rsidR="00990144" w:rsidRPr="00990144" w:rsidRDefault="00990144" w:rsidP="00990144">
      <w:pPr>
        <w:spacing w:line="360" w:lineRule="auto"/>
        <w:ind w:left="357"/>
        <w:jc w:val="center"/>
        <w:rPr>
          <w:rFonts w:ascii="Arial" w:eastAsia="Calibri" w:hAnsi="Arial" w:cs="Arial"/>
          <w:b/>
        </w:rPr>
      </w:pPr>
      <w:r w:rsidRPr="00990144">
        <w:rPr>
          <w:rFonts w:ascii="Arial" w:eastAsia="Calibri" w:hAnsi="Arial" w:cs="Arial"/>
          <w:b/>
        </w:rPr>
        <w:t>RECOMENDACIONES</w:t>
      </w:r>
    </w:p>
    <w:p w:rsidR="00990144" w:rsidRPr="00990144" w:rsidRDefault="00990144" w:rsidP="00990144">
      <w:pPr>
        <w:rPr>
          <w:rFonts w:ascii="Arial" w:hAnsi="Arial" w:cs="Arial"/>
          <w:sz w:val="24"/>
          <w:szCs w:val="24"/>
        </w:rPr>
      </w:pPr>
      <w:r w:rsidRPr="00990144">
        <w:rPr>
          <w:rFonts w:ascii="Arial" w:hAnsi="Arial" w:cs="Arial"/>
          <w:sz w:val="24"/>
          <w:szCs w:val="24"/>
        </w:rPr>
        <w:lastRenderedPageBreak/>
        <w:t xml:space="preserve">Se le recomienda al honorable Concejo Municipal: </w:t>
      </w:r>
    </w:p>
    <w:p w:rsidR="00990144" w:rsidRPr="00990144" w:rsidRDefault="00990144" w:rsidP="00990144">
      <w:pPr>
        <w:spacing w:line="360" w:lineRule="auto"/>
        <w:jc w:val="both"/>
        <w:rPr>
          <w:rFonts w:ascii="Arial" w:hAnsi="Arial" w:cs="Arial"/>
          <w:sz w:val="24"/>
          <w:szCs w:val="24"/>
        </w:rPr>
      </w:pPr>
      <w:r w:rsidRPr="00990144">
        <w:rPr>
          <w:rFonts w:ascii="Arial" w:hAnsi="Arial" w:cs="Arial"/>
          <w:sz w:val="24"/>
          <w:szCs w:val="24"/>
        </w:rPr>
        <w:t>Declararse en contra del e</w:t>
      </w:r>
      <w:r w:rsidRPr="00990144">
        <w:rPr>
          <w:rFonts w:ascii="Arial" w:hAnsi="Arial" w:cs="Arial"/>
          <w:color w:val="222222"/>
          <w:sz w:val="24"/>
          <w:szCs w:val="24"/>
          <w:lang w:eastAsia="es-CR"/>
        </w:rPr>
        <w:t>xpediente N° 20.201 “</w:t>
      </w:r>
      <w:r w:rsidRPr="00990144">
        <w:rPr>
          <w:rFonts w:ascii="Arial" w:hAnsi="Arial" w:cs="Arial"/>
          <w:sz w:val="24"/>
          <w:szCs w:val="24"/>
        </w:rPr>
        <w:t>Ley que otorga competencia a las municipalidades para desarrollar proyectos de erradicación de tugurios, asentamientos consolidados o en precario, gestión de proyectos de vivienda de interés social y reubicación de familias residentes en zonas de alto riesgo a deslizamientos, vulnerabilidad por inundación e invasión de zonas de protección ambiental”.</w:t>
      </w:r>
    </w:p>
    <w:p w:rsidR="00990144" w:rsidRPr="00990144" w:rsidRDefault="00990144" w:rsidP="00990144">
      <w:pPr>
        <w:spacing w:line="360" w:lineRule="auto"/>
        <w:jc w:val="both"/>
        <w:rPr>
          <w:rFonts w:ascii="Arial" w:hAnsi="Arial" w:cs="Arial"/>
          <w:sz w:val="24"/>
          <w:szCs w:val="24"/>
        </w:rPr>
      </w:pPr>
      <w:r w:rsidRPr="00990144">
        <w:rPr>
          <w:rFonts w:ascii="Arial" w:hAnsi="Arial" w:cs="Arial"/>
          <w:sz w:val="24"/>
          <w:szCs w:val="24"/>
        </w:rPr>
        <w:t xml:space="preserve">Firma de los miembros de la Comisión de Asuntos Sociales: </w:t>
      </w:r>
    </w:p>
    <w:p w:rsidR="00990144" w:rsidRPr="00990144" w:rsidRDefault="00990144" w:rsidP="00990144">
      <w:pPr>
        <w:spacing w:after="0" w:line="240" w:lineRule="auto"/>
        <w:rPr>
          <w:rFonts w:ascii="Calibri" w:eastAsia="Calibri" w:hAnsi="Calibri" w:cs="Times New Roman"/>
        </w:rPr>
      </w:pPr>
    </w:p>
    <w:p w:rsidR="00990144" w:rsidRPr="00990144" w:rsidRDefault="00990144" w:rsidP="00990144">
      <w:pPr>
        <w:spacing w:line="360" w:lineRule="auto"/>
        <w:jc w:val="both"/>
        <w:rPr>
          <w:rFonts w:ascii="Arial" w:hAnsi="Arial" w:cs="Arial"/>
          <w:sz w:val="24"/>
          <w:szCs w:val="24"/>
        </w:rPr>
      </w:pPr>
      <w:r w:rsidRPr="00990144">
        <w:rPr>
          <w:rFonts w:ascii="Arial" w:hAnsi="Arial" w:cs="Arial"/>
          <w:sz w:val="24"/>
          <w:szCs w:val="24"/>
        </w:rPr>
        <w:t>Sr. José Fernando Méndez Vindas                            Sra. Damaris Gamboa Hernández</w:t>
      </w:r>
    </w:p>
    <w:p w:rsidR="00990144" w:rsidRPr="00990144" w:rsidRDefault="00990144" w:rsidP="00990144">
      <w:pPr>
        <w:spacing w:line="360" w:lineRule="auto"/>
        <w:jc w:val="center"/>
        <w:rPr>
          <w:rFonts w:ascii="Arial" w:hAnsi="Arial" w:cs="Arial"/>
          <w:sz w:val="24"/>
          <w:szCs w:val="24"/>
        </w:rPr>
      </w:pPr>
      <w:r w:rsidRPr="00990144">
        <w:rPr>
          <w:rFonts w:ascii="Arial" w:hAnsi="Arial" w:cs="Arial"/>
          <w:sz w:val="24"/>
          <w:szCs w:val="24"/>
        </w:rPr>
        <w:t>Regidor Propietario                                                      Regidora Propietaria</w:t>
      </w:r>
    </w:p>
    <w:p w:rsidR="00990144" w:rsidRPr="00990144" w:rsidRDefault="00990144" w:rsidP="00990144">
      <w:pPr>
        <w:spacing w:line="360" w:lineRule="auto"/>
        <w:jc w:val="both"/>
        <w:rPr>
          <w:rFonts w:ascii="Arial" w:hAnsi="Arial" w:cs="Arial"/>
          <w:sz w:val="24"/>
          <w:szCs w:val="24"/>
        </w:rPr>
      </w:pPr>
      <w:r w:rsidRPr="00990144">
        <w:rPr>
          <w:rFonts w:ascii="Arial" w:hAnsi="Arial" w:cs="Arial"/>
          <w:sz w:val="24"/>
          <w:szCs w:val="24"/>
        </w:rPr>
        <w:t>______________________________UL________________________________</w:t>
      </w:r>
    </w:p>
    <w:p w:rsidR="00990144" w:rsidRPr="00990144" w:rsidRDefault="00990144" w:rsidP="00990144">
      <w:pPr>
        <w:spacing w:after="0" w:line="240" w:lineRule="auto"/>
        <w:jc w:val="both"/>
        <w:rPr>
          <w:rFonts w:ascii="Arial" w:eastAsia="Calibri" w:hAnsi="Arial" w:cs="Arial"/>
          <w:b/>
          <w:color w:val="222222"/>
          <w:sz w:val="24"/>
          <w:szCs w:val="24"/>
          <w:lang w:eastAsia="es-CR"/>
        </w:rPr>
      </w:pPr>
      <w:r w:rsidRPr="00990144">
        <w:rPr>
          <w:rFonts w:ascii="Arial" w:eastAsia="Calibri" w:hAnsi="Arial" w:cs="Arial"/>
          <w:b/>
          <w:color w:val="222222"/>
          <w:sz w:val="24"/>
          <w:szCs w:val="24"/>
          <w:lang w:eastAsia="es-CR"/>
        </w:rPr>
        <w:t>ESTE CONCEJO MUNICIPAL ACUERDA</w:t>
      </w:r>
    </w:p>
    <w:p w:rsidR="00990144" w:rsidRPr="00990144" w:rsidRDefault="00990144" w:rsidP="00990144">
      <w:pPr>
        <w:spacing w:after="0" w:line="240" w:lineRule="auto"/>
        <w:jc w:val="both"/>
        <w:rPr>
          <w:rFonts w:ascii="Arial" w:eastAsia="Calibri" w:hAnsi="Arial" w:cs="Arial"/>
          <w:sz w:val="24"/>
          <w:szCs w:val="24"/>
          <w:lang w:val="es-ES_tradnl" w:eastAsia="es-ES_tradnl"/>
        </w:rPr>
      </w:pPr>
    </w:p>
    <w:p w:rsidR="00990144" w:rsidRPr="00990144" w:rsidRDefault="00990144" w:rsidP="00990144">
      <w:pPr>
        <w:spacing w:after="0" w:line="240" w:lineRule="auto"/>
        <w:jc w:val="both"/>
        <w:rPr>
          <w:rFonts w:ascii="Arial" w:hAnsi="Arial" w:cs="Arial"/>
          <w:sz w:val="24"/>
          <w:szCs w:val="24"/>
        </w:rPr>
      </w:pPr>
      <w:r w:rsidRPr="00990144">
        <w:rPr>
          <w:rFonts w:ascii="Arial" w:eastAsia="Calibri" w:hAnsi="Arial" w:cs="Arial"/>
          <w:sz w:val="24"/>
          <w:szCs w:val="24"/>
          <w:lang w:val="es-ES_tradnl" w:eastAsia="es-ES_tradnl"/>
        </w:rPr>
        <w:t xml:space="preserve">Aprobar dicho dictamen y </w:t>
      </w:r>
      <w:r w:rsidR="003757DE" w:rsidRPr="00990144">
        <w:rPr>
          <w:rFonts w:ascii="Arial" w:hAnsi="Arial" w:cs="Arial"/>
          <w:sz w:val="24"/>
          <w:szCs w:val="24"/>
        </w:rPr>
        <w:t>declararse</w:t>
      </w:r>
      <w:r w:rsidRPr="00990144">
        <w:rPr>
          <w:rFonts w:ascii="Arial" w:hAnsi="Arial" w:cs="Arial"/>
          <w:sz w:val="24"/>
          <w:szCs w:val="24"/>
        </w:rPr>
        <w:t xml:space="preserve"> en contra del e</w:t>
      </w:r>
      <w:r w:rsidRPr="00990144">
        <w:rPr>
          <w:rFonts w:ascii="Arial" w:hAnsi="Arial" w:cs="Arial"/>
          <w:color w:val="222222"/>
          <w:sz w:val="24"/>
          <w:szCs w:val="24"/>
          <w:lang w:eastAsia="es-CR"/>
        </w:rPr>
        <w:t>xpediente N° 20.201 “</w:t>
      </w:r>
      <w:r w:rsidRPr="00990144">
        <w:rPr>
          <w:rFonts w:ascii="Arial" w:hAnsi="Arial" w:cs="Arial"/>
          <w:sz w:val="24"/>
          <w:szCs w:val="24"/>
        </w:rPr>
        <w:t>Ley que otorga competencia a las municipalidades para desarrollar proyectos de erradicación de tugurios, asentamientos consolidados o en precario, gestión de proyectos de vivienda de interés social y reubicación de familias residentes en zonas de alto riesgo a deslizamientos, vulnerabilidad por inundación e invasión de zonas de protección ambiental”.</w:t>
      </w:r>
    </w:p>
    <w:p w:rsidR="00990144" w:rsidRPr="00990144" w:rsidRDefault="00990144" w:rsidP="00990144">
      <w:pPr>
        <w:spacing w:after="0" w:line="240" w:lineRule="auto"/>
        <w:jc w:val="both"/>
        <w:rPr>
          <w:rFonts w:ascii="Arial" w:eastAsia="Calibri" w:hAnsi="Arial" w:cs="Arial"/>
          <w:sz w:val="24"/>
          <w:szCs w:val="24"/>
          <w:lang w:val="es-ES_tradnl" w:eastAsia="es-ES_tradnl"/>
        </w:rPr>
      </w:pPr>
    </w:p>
    <w:p w:rsidR="00990144" w:rsidRPr="00990144" w:rsidRDefault="00990144" w:rsidP="00990144">
      <w:pPr>
        <w:spacing w:after="0" w:line="240" w:lineRule="auto"/>
        <w:rPr>
          <w:rFonts w:ascii="Arial" w:eastAsia="Calibri" w:hAnsi="Arial" w:cs="Arial"/>
          <w:sz w:val="24"/>
          <w:szCs w:val="24"/>
          <w:lang w:eastAsia="es-CR"/>
        </w:rPr>
      </w:pPr>
      <w:r w:rsidRPr="00990144">
        <w:rPr>
          <w:rFonts w:ascii="Arial" w:eastAsia="Calibri" w:hAnsi="Arial" w:cs="Arial"/>
          <w:b/>
          <w:sz w:val="24"/>
          <w:szCs w:val="24"/>
        </w:rPr>
        <w:t>ACUERDO UNÁNIME Y DECLARADO DEFINITIVAMENTE APROBADO N° 523-19</w:t>
      </w:r>
    </w:p>
    <w:p w:rsidR="00990144" w:rsidRPr="00990144" w:rsidRDefault="00990144" w:rsidP="00990144">
      <w:pPr>
        <w:spacing w:after="0" w:line="240" w:lineRule="auto"/>
        <w:rPr>
          <w:rFonts w:ascii="Arial" w:eastAsia="Calibri" w:hAnsi="Arial" w:cs="Arial"/>
          <w:sz w:val="24"/>
          <w:szCs w:val="24"/>
        </w:rPr>
      </w:pPr>
    </w:p>
    <w:p w:rsidR="00990144" w:rsidRPr="00990144" w:rsidRDefault="00990144" w:rsidP="00990144">
      <w:pPr>
        <w:spacing w:after="0" w:line="240" w:lineRule="auto"/>
        <w:jc w:val="both"/>
        <w:rPr>
          <w:rFonts w:ascii="Arial" w:eastAsia="Calibri" w:hAnsi="Arial" w:cs="Arial"/>
          <w:sz w:val="24"/>
          <w:szCs w:val="24"/>
        </w:rPr>
      </w:pPr>
      <w:r w:rsidRPr="00990144">
        <w:rPr>
          <w:rFonts w:ascii="Arial" w:eastAsia="Calibri" w:hAnsi="Arial" w:cs="Arial"/>
          <w:sz w:val="24"/>
          <w:szCs w:val="24"/>
        </w:rPr>
        <w:t>Acuerdo con el voto positivo de los regidores</w:t>
      </w:r>
    </w:p>
    <w:p w:rsidR="00990144" w:rsidRPr="00990144" w:rsidRDefault="00990144" w:rsidP="00990144">
      <w:pPr>
        <w:spacing w:after="0" w:line="240" w:lineRule="auto"/>
        <w:jc w:val="both"/>
        <w:rPr>
          <w:rFonts w:ascii="Arial" w:eastAsia="Calibri" w:hAnsi="Arial" w:cs="Arial"/>
          <w:sz w:val="24"/>
          <w:szCs w:val="24"/>
        </w:rPr>
      </w:pPr>
    </w:p>
    <w:p w:rsidR="00990144" w:rsidRPr="00990144" w:rsidRDefault="00990144" w:rsidP="00990144">
      <w:pPr>
        <w:numPr>
          <w:ilvl w:val="0"/>
          <w:numId w:val="118"/>
        </w:numPr>
        <w:spacing w:after="0" w:line="240" w:lineRule="auto"/>
        <w:ind w:left="1701" w:right="-799"/>
        <w:rPr>
          <w:rFonts w:ascii="Arial" w:eastAsia="Calibri" w:hAnsi="Arial" w:cs="Arial"/>
          <w:sz w:val="24"/>
          <w:szCs w:val="24"/>
        </w:rPr>
      </w:pPr>
      <w:r w:rsidRPr="00990144">
        <w:rPr>
          <w:rFonts w:ascii="Arial" w:eastAsia="Calibri" w:hAnsi="Arial" w:cs="Arial"/>
          <w:sz w:val="24"/>
          <w:szCs w:val="24"/>
        </w:rPr>
        <w:t>María de los Ángeles Artavia Zeledón, Partido Unidad Social Cristiana</w:t>
      </w:r>
    </w:p>
    <w:p w:rsidR="00990144" w:rsidRPr="00990144" w:rsidRDefault="00990144" w:rsidP="00990144">
      <w:pPr>
        <w:numPr>
          <w:ilvl w:val="0"/>
          <w:numId w:val="118"/>
        </w:numPr>
        <w:spacing w:after="0" w:line="240" w:lineRule="auto"/>
        <w:ind w:left="1701" w:right="-799"/>
        <w:rPr>
          <w:rFonts w:ascii="Arial" w:eastAsia="Calibri" w:hAnsi="Arial" w:cs="Arial"/>
          <w:sz w:val="24"/>
          <w:szCs w:val="24"/>
        </w:rPr>
      </w:pPr>
      <w:r w:rsidRPr="00990144">
        <w:rPr>
          <w:rFonts w:ascii="Arial" w:eastAsia="Calibri" w:hAnsi="Arial" w:cs="Arial"/>
          <w:sz w:val="24"/>
          <w:szCs w:val="24"/>
        </w:rPr>
        <w:t>Julio César Benavides Espinoza, Partido Unidad Social Cristiana</w:t>
      </w:r>
    </w:p>
    <w:p w:rsidR="00990144" w:rsidRPr="00990144" w:rsidRDefault="00990144" w:rsidP="00990144">
      <w:pPr>
        <w:numPr>
          <w:ilvl w:val="0"/>
          <w:numId w:val="118"/>
        </w:numPr>
        <w:spacing w:after="0" w:line="240" w:lineRule="auto"/>
        <w:ind w:left="1701" w:right="-799"/>
        <w:rPr>
          <w:rFonts w:ascii="Arial" w:eastAsia="Calibri" w:hAnsi="Arial" w:cs="Arial"/>
          <w:sz w:val="24"/>
          <w:szCs w:val="24"/>
        </w:rPr>
      </w:pPr>
      <w:r w:rsidRPr="00990144">
        <w:rPr>
          <w:rFonts w:ascii="Arial" w:eastAsia="Calibri" w:hAnsi="Arial" w:cs="Arial"/>
          <w:sz w:val="24"/>
          <w:szCs w:val="24"/>
        </w:rPr>
        <w:t>Damaris Gamboa Hernández, Partido Unidad Social Cristiana</w:t>
      </w:r>
    </w:p>
    <w:p w:rsidR="00990144" w:rsidRPr="00990144" w:rsidRDefault="00990144" w:rsidP="00990144">
      <w:pPr>
        <w:numPr>
          <w:ilvl w:val="0"/>
          <w:numId w:val="118"/>
        </w:numPr>
        <w:spacing w:after="0" w:line="240" w:lineRule="auto"/>
        <w:ind w:left="1701"/>
        <w:rPr>
          <w:rFonts w:ascii="Arial" w:eastAsia="Calibri" w:hAnsi="Arial" w:cs="Arial"/>
          <w:sz w:val="24"/>
          <w:szCs w:val="24"/>
        </w:rPr>
      </w:pPr>
      <w:r w:rsidRPr="00990144">
        <w:rPr>
          <w:rFonts w:ascii="Arial" w:eastAsia="Calibri" w:hAnsi="Arial" w:cs="Arial"/>
          <w:sz w:val="24"/>
          <w:szCs w:val="24"/>
        </w:rPr>
        <w:t>Yojhan Cubero Ramírez, Partido Liberación Nacional</w:t>
      </w:r>
    </w:p>
    <w:p w:rsidR="00990144" w:rsidRPr="00990144" w:rsidRDefault="00990144" w:rsidP="00990144">
      <w:pPr>
        <w:numPr>
          <w:ilvl w:val="0"/>
          <w:numId w:val="118"/>
        </w:numPr>
        <w:spacing w:after="0" w:line="240" w:lineRule="auto"/>
        <w:ind w:left="1701"/>
        <w:rPr>
          <w:rFonts w:ascii="Arial" w:eastAsia="Calibri" w:hAnsi="Arial" w:cs="Arial"/>
          <w:sz w:val="24"/>
          <w:szCs w:val="24"/>
        </w:rPr>
      </w:pPr>
      <w:r w:rsidRPr="00990144">
        <w:rPr>
          <w:rFonts w:ascii="Arial" w:eastAsia="SimSun" w:hAnsi="Arial" w:cs="Arial"/>
          <w:sz w:val="24"/>
          <w:szCs w:val="24"/>
        </w:rPr>
        <w:t>Betty Castillo Ortiz, Partido Liberación Nacional</w:t>
      </w: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990144" w:rsidRPr="00500EB2" w:rsidRDefault="00990144" w:rsidP="0099014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90144" w:rsidRPr="00500EB2" w:rsidRDefault="00990144" w:rsidP="0099014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90144" w:rsidRDefault="00990144" w:rsidP="0099014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8A82C43" wp14:editId="66B6FB87">
            <wp:extent cx="213459" cy="152400"/>
            <wp:effectExtent l="0" t="0" r="0" b="0"/>
            <wp:docPr id="255" name="Imagen 2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90144" w:rsidRDefault="00990144" w:rsidP="00990144">
      <w:pPr>
        <w:spacing w:after="0" w:line="240" w:lineRule="auto"/>
        <w:rPr>
          <w:rFonts w:ascii="Arial" w:eastAsia="Calibri" w:hAnsi="Arial" w:cs="Arial"/>
          <w:sz w:val="16"/>
          <w:szCs w:val="16"/>
        </w:rPr>
      </w:pPr>
    </w:p>
    <w:p w:rsidR="00990144" w:rsidRDefault="00990144"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Pr="001F3A3E" w:rsidRDefault="003757DE" w:rsidP="003C7C16">
      <w:pPr>
        <w:ind w:left="4956"/>
        <w:rPr>
          <w:rFonts w:ascii="Arial" w:hAnsi="Arial" w:cs="Arial"/>
          <w:b/>
          <w:sz w:val="24"/>
          <w:szCs w:val="24"/>
          <w:lang w:val="es-ES"/>
        </w:rPr>
      </w:pPr>
      <w:r>
        <w:rPr>
          <w:rFonts w:ascii="Arial" w:hAnsi="Arial" w:cs="Arial"/>
          <w:b/>
          <w:sz w:val="24"/>
          <w:szCs w:val="24"/>
          <w:lang w:val="es-ES"/>
        </w:rPr>
        <w:t xml:space="preserve"> </w:t>
      </w:r>
      <w:r w:rsidR="003C7C16">
        <w:rPr>
          <w:rFonts w:ascii="Arial" w:hAnsi="Arial" w:cs="Arial"/>
          <w:b/>
          <w:sz w:val="24"/>
          <w:szCs w:val="24"/>
          <w:lang w:val="es-ES"/>
        </w:rPr>
        <w:t xml:space="preserve"> </w:t>
      </w:r>
      <w:r>
        <w:rPr>
          <w:rFonts w:ascii="Arial" w:hAnsi="Arial" w:cs="Arial"/>
          <w:b/>
          <w:sz w:val="24"/>
          <w:szCs w:val="24"/>
          <w:lang w:val="es-ES"/>
        </w:rPr>
        <w:t xml:space="preserve">     </w:t>
      </w:r>
      <w:r w:rsidR="003C7C16">
        <w:rPr>
          <w:rFonts w:ascii="Arial" w:hAnsi="Arial" w:cs="Arial"/>
          <w:b/>
          <w:sz w:val="24"/>
          <w:szCs w:val="24"/>
          <w:lang w:val="es-ES"/>
        </w:rPr>
        <w:t xml:space="preserve"> OFICIO MSPH-CM-ACUER-524</w:t>
      </w:r>
      <w:r w:rsidR="003C7C16" w:rsidRPr="001F3A3E">
        <w:rPr>
          <w:rFonts w:ascii="Arial" w:hAnsi="Arial" w:cs="Arial"/>
          <w:b/>
          <w:sz w:val="24"/>
          <w:szCs w:val="24"/>
          <w:lang w:val="es-ES"/>
        </w:rPr>
        <w:t>-19</w:t>
      </w:r>
    </w:p>
    <w:p w:rsidR="003C7C16" w:rsidRPr="001F3A3E" w:rsidRDefault="003C7C16" w:rsidP="003C7C1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3C7C16" w:rsidRPr="001F3A3E" w:rsidRDefault="003C7C16" w:rsidP="003C7C1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C7C16" w:rsidRDefault="003C7C16" w:rsidP="003C7C16">
      <w:pPr>
        <w:spacing w:after="0" w:line="240" w:lineRule="auto"/>
        <w:jc w:val="both"/>
        <w:rPr>
          <w:rFonts w:ascii="Arial" w:hAnsi="Arial" w:cs="Arial"/>
          <w:sz w:val="24"/>
          <w:szCs w:val="24"/>
        </w:rPr>
      </w:pPr>
      <w:r>
        <w:rPr>
          <w:rFonts w:ascii="Arial" w:hAnsi="Arial" w:cs="Arial"/>
          <w:sz w:val="24"/>
          <w:szCs w:val="24"/>
        </w:rPr>
        <w:t>Señora</w:t>
      </w:r>
    </w:p>
    <w:p w:rsidR="003C7C16" w:rsidRDefault="003C7C16" w:rsidP="003C7C16">
      <w:pPr>
        <w:spacing w:after="0" w:line="240" w:lineRule="auto"/>
        <w:jc w:val="both"/>
        <w:rPr>
          <w:rFonts w:ascii="Arial" w:hAnsi="Arial" w:cs="Arial"/>
          <w:sz w:val="24"/>
          <w:szCs w:val="24"/>
        </w:rPr>
      </w:pPr>
      <w:r>
        <w:rPr>
          <w:rFonts w:ascii="Arial" w:hAnsi="Arial" w:cs="Arial"/>
          <w:sz w:val="24"/>
          <w:szCs w:val="24"/>
        </w:rPr>
        <w:t>Ana Julia Araya Alfaro, Jefa de Área</w:t>
      </w:r>
    </w:p>
    <w:p w:rsidR="003C7C16" w:rsidRDefault="003C7C16" w:rsidP="003C7C16">
      <w:pPr>
        <w:spacing w:after="0" w:line="240" w:lineRule="auto"/>
        <w:jc w:val="both"/>
        <w:rPr>
          <w:rFonts w:ascii="Arial" w:hAnsi="Arial" w:cs="Arial"/>
          <w:sz w:val="24"/>
          <w:szCs w:val="24"/>
        </w:rPr>
      </w:pPr>
      <w:r>
        <w:rPr>
          <w:rFonts w:ascii="Arial" w:hAnsi="Arial" w:cs="Arial"/>
          <w:sz w:val="24"/>
          <w:szCs w:val="24"/>
        </w:rPr>
        <w:t>Comisiones Legislativas II, Asamblea Legislativa</w:t>
      </w:r>
    </w:p>
    <w:p w:rsidR="003C7C16" w:rsidRDefault="003C7C16" w:rsidP="003C7C16">
      <w:pPr>
        <w:spacing w:after="0" w:line="240" w:lineRule="auto"/>
        <w:jc w:val="both"/>
        <w:rPr>
          <w:rFonts w:ascii="Arial" w:hAnsi="Arial" w:cs="Arial"/>
          <w:sz w:val="24"/>
          <w:szCs w:val="24"/>
        </w:rPr>
      </w:pPr>
      <w:r>
        <w:rPr>
          <w:rFonts w:ascii="Arial" w:hAnsi="Arial" w:cs="Arial"/>
          <w:sz w:val="24"/>
          <w:szCs w:val="24"/>
        </w:rPr>
        <w:t>Pte.</w:t>
      </w:r>
    </w:p>
    <w:p w:rsidR="003C7C16" w:rsidRDefault="003C7C16" w:rsidP="003C7C16">
      <w:pPr>
        <w:spacing w:after="0" w:line="240" w:lineRule="auto"/>
        <w:jc w:val="both"/>
        <w:rPr>
          <w:rFonts w:ascii="Arial" w:hAnsi="Arial" w:cs="Arial"/>
          <w:sz w:val="24"/>
          <w:szCs w:val="24"/>
        </w:rPr>
      </w:pPr>
    </w:p>
    <w:p w:rsidR="003C7C16" w:rsidRPr="001F3A3E" w:rsidRDefault="003C7C16" w:rsidP="003C7C1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3C7C16" w:rsidRPr="001F3A3E" w:rsidRDefault="003C7C16" w:rsidP="003C7C16">
      <w:pPr>
        <w:pStyle w:val="Sinespaciado"/>
        <w:rPr>
          <w:lang w:val="es-ES"/>
        </w:rPr>
      </w:pPr>
    </w:p>
    <w:p w:rsidR="003C7C16" w:rsidRPr="001F3A3E" w:rsidRDefault="003C7C16" w:rsidP="003C7C1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C7C16" w:rsidRPr="001F3A3E" w:rsidRDefault="003C7C16" w:rsidP="003C7C16">
      <w:pPr>
        <w:spacing w:after="0" w:line="240" w:lineRule="auto"/>
        <w:rPr>
          <w:rFonts w:ascii="Calibri" w:eastAsia="Calibri" w:hAnsi="Calibri" w:cs="Times New Roman"/>
          <w:lang w:val="es-ES" w:eastAsia="es-ES"/>
        </w:rPr>
      </w:pPr>
    </w:p>
    <w:p w:rsidR="003C7C16" w:rsidRPr="001F3A3E" w:rsidRDefault="003C7C16" w:rsidP="003C7C1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C7C16" w:rsidRPr="00990144" w:rsidRDefault="003C7C16" w:rsidP="003C7C16">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3C7C16" w:rsidRDefault="003C7C16" w:rsidP="003275D2">
      <w:pPr>
        <w:spacing w:after="0" w:line="240" w:lineRule="auto"/>
        <w:rPr>
          <w:rFonts w:ascii="Arial" w:eastAsia="Calibri" w:hAnsi="Arial" w:cs="Arial"/>
          <w:sz w:val="16"/>
          <w:szCs w:val="16"/>
        </w:rPr>
      </w:pPr>
    </w:p>
    <w:p w:rsidR="003C7C16" w:rsidRPr="003C7C16" w:rsidRDefault="003C7C16" w:rsidP="003C7C16">
      <w:pPr>
        <w:spacing w:after="0" w:line="240" w:lineRule="auto"/>
        <w:jc w:val="both"/>
        <w:rPr>
          <w:rFonts w:ascii="Arial" w:eastAsia="Times New Roman" w:hAnsi="Arial" w:cs="Arial"/>
          <w:b/>
          <w:sz w:val="24"/>
          <w:szCs w:val="24"/>
          <w:lang w:val="es-ES_tradnl" w:eastAsia="es-ES_tradnl"/>
        </w:rPr>
      </w:pPr>
      <w:r w:rsidRPr="003C7C16">
        <w:rPr>
          <w:rFonts w:ascii="Arial" w:eastAsia="Times New Roman" w:hAnsi="Arial" w:cs="Arial"/>
          <w:b/>
          <w:sz w:val="24"/>
          <w:szCs w:val="24"/>
          <w:lang w:val="es-ES_tradnl" w:eastAsia="es-ES_tradnl"/>
        </w:rPr>
        <w:t>CONSIDERANDO</w:t>
      </w:r>
    </w:p>
    <w:p w:rsidR="003C7C16" w:rsidRPr="003C7C16" w:rsidRDefault="003C7C16" w:rsidP="003C7C16">
      <w:pPr>
        <w:spacing w:after="0" w:line="240" w:lineRule="auto"/>
        <w:jc w:val="both"/>
        <w:rPr>
          <w:rFonts w:ascii="Arial" w:eastAsia="Times New Roman" w:hAnsi="Arial" w:cs="Arial"/>
          <w:sz w:val="24"/>
          <w:szCs w:val="24"/>
          <w:lang w:val="es-ES_tradnl" w:eastAsia="es-ES_tradnl"/>
        </w:rPr>
      </w:pPr>
    </w:p>
    <w:p w:rsidR="003C7C16" w:rsidRPr="003C7C16" w:rsidRDefault="003C7C16" w:rsidP="003C7C16">
      <w:pPr>
        <w:spacing w:line="360" w:lineRule="auto"/>
        <w:jc w:val="center"/>
        <w:rPr>
          <w:rFonts w:ascii="Arial" w:hAnsi="Arial" w:cs="Arial"/>
          <w:sz w:val="24"/>
          <w:szCs w:val="24"/>
        </w:rPr>
      </w:pPr>
      <w:r w:rsidRPr="003C7C16">
        <w:rPr>
          <w:rFonts w:ascii="Arial" w:hAnsi="Arial" w:cs="Arial"/>
          <w:sz w:val="24"/>
          <w:szCs w:val="24"/>
        </w:rPr>
        <w:t>Dictamen N° CAS-006-2019 de la Comisión de Asuntos Sociales de la reunión celebrada el día 26 de agosto del 2019.</w:t>
      </w:r>
    </w:p>
    <w:p w:rsidR="003C7C16" w:rsidRPr="003C7C16" w:rsidRDefault="003C7C16" w:rsidP="003C7C16">
      <w:pPr>
        <w:spacing w:line="360" w:lineRule="auto"/>
        <w:jc w:val="both"/>
        <w:rPr>
          <w:rFonts w:ascii="Arial" w:hAnsi="Arial" w:cs="Arial"/>
          <w:b/>
          <w:sz w:val="24"/>
          <w:szCs w:val="24"/>
          <w:u w:val="single"/>
        </w:rPr>
      </w:pPr>
      <w:r w:rsidRPr="003C7C16">
        <w:rPr>
          <w:rFonts w:ascii="Arial" w:hAnsi="Arial" w:cs="Arial"/>
          <w:b/>
          <w:sz w:val="24"/>
          <w:szCs w:val="24"/>
          <w:u w:val="single"/>
        </w:rPr>
        <w:t>Preside:</w:t>
      </w:r>
    </w:p>
    <w:p w:rsidR="003C7C16" w:rsidRPr="003C7C16" w:rsidRDefault="003C7C16" w:rsidP="003C7C16">
      <w:pPr>
        <w:numPr>
          <w:ilvl w:val="0"/>
          <w:numId w:val="1"/>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Sr. José Fernando Méndez Vindas, Regidor Propietario</w:t>
      </w:r>
    </w:p>
    <w:p w:rsidR="003C7C16" w:rsidRPr="003C7C16" w:rsidRDefault="003C7C16" w:rsidP="003C7C16">
      <w:pPr>
        <w:spacing w:after="0" w:line="240" w:lineRule="auto"/>
        <w:ind w:left="720"/>
        <w:contextualSpacing/>
        <w:jc w:val="both"/>
        <w:rPr>
          <w:rFonts w:ascii="Arial" w:eastAsia="Times New Roman" w:hAnsi="Arial" w:cs="Arial"/>
          <w:sz w:val="24"/>
          <w:szCs w:val="24"/>
          <w:lang w:val="es-ES_tradnl" w:eastAsia="es-ES_tradnl"/>
        </w:rPr>
      </w:pPr>
    </w:p>
    <w:p w:rsidR="003C7C16" w:rsidRPr="003C7C16" w:rsidRDefault="003C7C16" w:rsidP="003C7C16">
      <w:pPr>
        <w:spacing w:line="360" w:lineRule="auto"/>
        <w:jc w:val="both"/>
        <w:rPr>
          <w:rFonts w:ascii="Arial" w:hAnsi="Arial" w:cs="Arial"/>
          <w:b/>
          <w:sz w:val="24"/>
          <w:szCs w:val="24"/>
          <w:u w:val="single"/>
        </w:rPr>
      </w:pPr>
      <w:r w:rsidRPr="003C7C16">
        <w:rPr>
          <w:rFonts w:ascii="Arial" w:hAnsi="Arial" w:cs="Arial"/>
          <w:b/>
          <w:sz w:val="24"/>
          <w:szCs w:val="24"/>
          <w:u w:val="single"/>
        </w:rPr>
        <w:t xml:space="preserve">Miembros de la Comisión: </w:t>
      </w:r>
    </w:p>
    <w:p w:rsidR="003C7C16" w:rsidRPr="003C7C16" w:rsidRDefault="003C7C16" w:rsidP="003C7C16">
      <w:pPr>
        <w:numPr>
          <w:ilvl w:val="0"/>
          <w:numId w:val="1"/>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Sra. Damaris Gamboa Hernández, Regidora Propietaria</w:t>
      </w:r>
    </w:p>
    <w:p w:rsidR="003C7C16" w:rsidRPr="003C7C16" w:rsidRDefault="003C7C16" w:rsidP="003C7C16">
      <w:pPr>
        <w:spacing w:after="0" w:line="240" w:lineRule="auto"/>
        <w:rPr>
          <w:rFonts w:ascii="Times New Roman" w:eastAsia="Times New Roman" w:hAnsi="Times New Roman" w:cs="Times New Roman"/>
          <w:sz w:val="24"/>
          <w:szCs w:val="24"/>
          <w:lang w:val="es-ES_tradnl" w:eastAsia="es-ES_tradnl"/>
        </w:rPr>
      </w:pPr>
    </w:p>
    <w:p w:rsidR="003C7C16" w:rsidRPr="003C7C16" w:rsidRDefault="003C7C16" w:rsidP="003C7C16">
      <w:pPr>
        <w:spacing w:line="360" w:lineRule="auto"/>
        <w:jc w:val="both"/>
        <w:rPr>
          <w:rFonts w:ascii="Arial" w:hAnsi="Arial" w:cs="Arial"/>
          <w:b/>
          <w:sz w:val="24"/>
          <w:szCs w:val="24"/>
          <w:u w:val="single"/>
        </w:rPr>
      </w:pPr>
      <w:r w:rsidRPr="003C7C16">
        <w:rPr>
          <w:rFonts w:ascii="Arial" w:hAnsi="Arial" w:cs="Arial"/>
          <w:b/>
          <w:sz w:val="24"/>
          <w:szCs w:val="24"/>
          <w:u w:val="single"/>
        </w:rPr>
        <w:t xml:space="preserve">Asesores: </w:t>
      </w:r>
    </w:p>
    <w:p w:rsidR="003C7C16" w:rsidRPr="003C7C16" w:rsidRDefault="003C7C16" w:rsidP="003C7C16">
      <w:pPr>
        <w:numPr>
          <w:ilvl w:val="0"/>
          <w:numId w:val="116"/>
        </w:numPr>
        <w:spacing w:after="0" w:line="360" w:lineRule="auto"/>
        <w:contextualSpacing/>
        <w:jc w:val="both"/>
        <w:rPr>
          <w:rFonts w:ascii="Arial" w:eastAsia="Times New Roman" w:hAnsi="Arial" w:cs="Arial"/>
          <w:sz w:val="24"/>
          <w:szCs w:val="24"/>
          <w:lang w:val="es-ES_tradnl" w:eastAsia="es-ES_tradnl"/>
        </w:rPr>
      </w:pPr>
      <w:proofErr w:type="spellStart"/>
      <w:r w:rsidRPr="003C7C16">
        <w:rPr>
          <w:rFonts w:ascii="Arial" w:eastAsia="Times New Roman" w:hAnsi="Arial" w:cs="Arial"/>
          <w:sz w:val="24"/>
          <w:szCs w:val="24"/>
          <w:lang w:val="es-ES_tradnl" w:eastAsia="es-ES_tradnl"/>
        </w:rPr>
        <w:t>MSc</w:t>
      </w:r>
      <w:proofErr w:type="spellEnd"/>
      <w:r w:rsidRPr="003C7C16">
        <w:rPr>
          <w:rFonts w:ascii="Arial" w:eastAsia="Times New Roman" w:hAnsi="Arial" w:cs="Arial"/>
          <w:sz w:val="24"/>
          <w:szCs w:val="24"/>
          <w:lang w:val="es-ES_tradnl" w:eastAsia="es-ES_tradnl"/>
        </w:rPr>
        <w:t xml:space="preserve">. </w:t>
      </w:r>
      <w:proofErr w:type="spellStart"/>
      <w:r w:rsidRPr="003C7C16">
        <w:rPr>
          <w:rFonts w:ascii="Arial" w:eastAsia="Times New Roman" w:hAnsi="Arial" w:cs="Arial"/>
          <w:sz w:val="24"/>
          <w:szCs w:val="24"/>
          <w:lang w:val="es-ES_tradnl" w:eastAsia="es-ES_tradnl"/>
        </w:rPr>
        <w:t>Carold</w:t>
      </w:r>
      <w:proofErr w:type="spellEnd"/>
      <w:r w:rsidRPr="003C7C16">
        <w:rPr>
          <w:rFonts w:ascii="Arial" w:eastAsia="Times New Roman" w:hAnsi="Arial" w:cs="Arial"/>
          <w:sz w:val="24"/>
          <w:szCs w:val="24"/>
          <w:lang w:val="es-ES_tradnl" w:eastAsia="es-ES_tradnl"/>
        </w:rPr>
        <w:t xml:space="preserve"> Lezama Araya, Asesora </w:t>
      </w:r>
    </w:p>
    <w:p w:rsidR="003C7C16" w:rsidRPr="003C7C16" w:rsidRDefault="003C7C16" w:rsidP="003C7C16">
      <w:pPr>
        <w:numPr>
          <w:ilvl w:val="0"/>
          <w:numId w:val="116"/>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 xml:space="preserve">Sra. María de los Ángeles Artavia Zeledón, Regidora Suplente </w:t>
      </w:r>
    </w:p>
    <w:p w:rsidR="003C7C16" w:rsidRPr="003C7C16" w:rsidRDefault="003C7C16" w:rsidP="003C7C16">
      <w:pPr>
        <w:spacing w:line="360" w:lineRule="auto"/>
        <w:jc w:val="both"/>
        <w:rPr>
          <w:rFonts w:ascii="Arial" w:hAnsi="Arial" w:cs="Arial"/>
          <w:b/>
          <w:sz w:val="24"/>
          <w:szCs w:val="24"/>
          <w:u w:val="single"/>
        </w:rPr>
      </w:pPr>
      <w:r w:rsidRPr="003C7C16">
        <w:rPr>
          <w:rFonts w:ascii="Arial" w:hAnsi="Arial" w:cs="Arial"/>
          <w:b/>
          <w:sz w:val="24"/>
          <w:szCs w:val="24"/>
          <w:u w:val="single"/>
        </w:rPr>
        <w:t>Ausentes:</w:t>
      </w:r>
    </w:p>
    <w:p w:rsidR="003C7C16" w:rsidRPr="003C7C16" w:rsidRDefault="003C7C16" w:rsidP="003C7C16">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 xml:space="preserve">Srta. Lucía Madriz Garita, Asesora </w:t>
      </w:r>
    </w:p>
    <w:p w:rsidR="003C7C16" w:rsidRPr="003C7C16" w:rsidRDefault="003C7C16" w:rsidP="003C7C16">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 xml:space="preserve">Sra. </w:t>
      </w:r>
      <w:proofErr w:type="spellStart"/>
      <w:r w:rsidRPr="003C7C16">
        <w:rPr>
          <w:rFonts w:ascii="Arial" w:eastAsia="Times New Roman" w:hAnsi="Arial" w:cs="Arial"/>
          <w:sz w:val="24"/>
          <w:szCs w:val="24"/>
          <w:lang w:val="es-ES_tradnl" w:eastAsia="es-ES_tradnl"/>
        </w:rPr>
        <w:t>Vertianne</w:t>
      </w:r>
      <w:proofErr w:type="spellEnd"/>
      <w:r w:rsidRPr="003C7C16">
        <w:rPr>
          <w:rFonts w:ascii="Arial" w:eastAsia="Times New Roman" w:hAnsi="Arial" w:cs="Arial"/>
          <w:sz w:val="24"/>
          <w:szCs w:val="24"/>
          <w:lang w:val="es-ES_tradnl" w:eastAsia="es-ES_tradnl"/>
        </w:rPr>
        <w:t xml:space="preserve"> Fernández López, Asesora</w:t>
      </w:r>
    </w:p>
    <w:p w:rsidR="003C7C16" w:rsidRPr="003C7C16" w:rsidRDefault="003C7C16" w:rsidP="003C7C16">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Sr. Rafael Ángel Vindas Cubillo, Sindico Propietario del Distrito de Rincón de Sabanilla</w:t>
      </w:r>
    </w:p>
    <w:p w:rsidR="003C7C16" w:rsidRPr="003C7C16" w:rsidRDefault="003C7C16" w:rsidP="003C7C16">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lastRenderedPageBreak/>
        <w:t xml:space="preserve">Sr. Orlando Barboza Vargas, Asesor </w:t>
      </w:r>
    </w:p>
    <w:p w:rsidR="003C7C16" w:rsidRPr="003C7C16" w:rsidRDefault="003C7C16" w:rsidP="003C7C16">
      <w:pPr>
        <w:numPr>
          <w:ilvl w:val="0"/>
          <w:numId w:val="2"/>
        </w:numPr>
        <w:spacing w:after="0" w:line="360" w:lineRule="auto"/>
        <w:contextualSpacing/>
        <w:jc w:val="both"/>
        <w:rPr>
          <w:rFonts w:ascii="Arial" w:eastAsia="Times New Roman" w:hAnsi="Arial" w:cs="Arial"/>
          <w:sz w:val="24"/>
          <w:szCs w:val="24"/>
          <w:lang w:val="es-ES_tradnl" w:eastAsia="es-ES_tradnl"/>
        </w:rPr>
      </w:pPr>
      <w:r w:rsidRPr="003C7C16">
        <w:rPr>
          <w:rFonts w:ascii="Arial" w:eastAsia="Times New Roman" w:hAnsi="Arial" w:cs="Arial"/>
          <w:sz w:val="24"/>
          <w:szCs w:val="24"/>
          <w:lang w:val="es-ES_tradnl" w:eastAsia="es-ES_tradnl"/>
        </w:rPr>
        <w:t xml:space="preserve">Sr. Yojhan Cubero Ramírez, Regidor Propietario </w:t>
      </w:r>
    </w:p>
    <w:p w:rsidR="003C7C16" w:rsidRPr="003C7C16" w:rsidRDefault="003C7C16" w:rsidP="003757DE">
      <w:pPr>
        <w:pStyle w:val="Sinespaciado"/>
        <w:rPr>
          <w:lang w:val="es-ES_tradnl" w:eastAsia="es-ES_tradnl"/>
        </w:rPr>
      </w:pPr>
    </w:p>
    <w:p w:rsidR="003C7C16" w:rsidRPr="003C7C16" w:rsidRDefault="003C7C16" w:rsidP="003C7C16">
      <w:pPr>
        <w:spacing w:line="360" w:lineRule="auto"/>
        <w:contextualSpacing/>
        <w:jc w:val="both"/>
        <w:rPr>
          <w:rFonts w:ascii="Arial" w:eastAsia="Calibri" w:hAnsi="Arial" w:cs="Arial"/>
          <w:sz w:val="24"/>
          <w:szCs w:val="24"/>
        </w:rPr>
      </w:pPr>
      <w:r w:rsidRPr="003C7C16">
        <w:rPr>
          <w:rFonts w:ascii="Arial" w:hAnsi="Arial" w:cs="Arial"/>
          <w:b/>
          <w:sz w:val="24"/>
          <w:szCs w:val="24"/>
          <w:u w:val="single"/>
        </w:rPr>
        <w:t>Tema</w:t>
      </w:r>
      <w:r w:rsidRPr="003C7C16">
        <w:rPr>
          <w:rFonts w:ascii="Arial" w:hAnsi="Arial" w:cs="Arial"/>
          <w:b/>
          <w:sz w:val="24"/>
          <w:szCs w:val="24"/>
        </w:rPr>
        <w:t xml:space="preserve">: </w:t>
      </w:r>
      <w:r w:rsidRPr="003C7C16">
        <w:rPr>
          <w:rFonts w:ascii="Arial" w:hAnsi="Arial" w:cs="Arial"/>
          <w:sz w:val="24"/>
          <w:szCs w:val="24"/>
        </w:rPr>
        <w:t>Análisis del e</w:t>
      </w:r>
      <w:r w:rsidRPr="003C7C16">
        <w:rPr>
          <w:rFonts w:ascii="Arial" w:hAnsi="Arial" w:cs="Arial"/>
          <w:color w:val="222222"/>
          <w:sz w:val="24"/>
          <w:szCs w:val="24"/>
          <w:lang w:eastAsia="es-CR"/>
        </w:rPr>
        <w:t>xpediente N</w:t>
      </w:r>
      <w:r w:rsidRPr="003C7C16">
        <w:rPr>
          <w:rFonts w:ascii="Arial" w:eastAsia="Calibri" w:hAnsi="Arial" w:cs="Arial"/>
          <w:sz w:val="24"/>
          <w:szCs w:val="24"/>
        </w:rPr>
        <w:t xml:space="preserve">° 21.384 “Adición de un capítulo III al título III y de un inciso d) al artículo 46 de la Ley del Sistema Financiero Nacional para la Vivienda y Creación del BANHVI, Ley N° 7052 de 13 de noviembre de 1986 y reforma del artículo 1 de la Ley de Impuesto Solidario para el Fortalecimiento de Programas de Vivienda, Ley N°8683 de 19 de noviembre de 2008, Ley para la Consolidación y el Fortalecimiento del Programa de Bono Colectivo”. </w:t>
      </w:r>
    </w:p>
    <w:p w:rsidR="003C7C16" w:rsidRPr="003C7C16" w:rsidRDefault="003C7C16" w:rsidP="003C7C16">
      <w:pPr>
        <w:jc w:val="center"/>
        <w:rPr>
          <w:rFonts w:ascii="Arial" w:hAnsi="Arial" w:cs="Arial"/>
          <w:b/>
          <w:sz w:val="24"/>
          <w:szCs w:val="24"/>
        </w:rPr>
      </w:pPr>
      <w:r w:rsidRPr="003C7C16">
        <w:rPr>
          <w:rFonts w:ascii="Arial" w:hAnsi="Arial" w:cs="Arial"/>
          <w:b/>
          <w:sz w:val="24"/>
          <w:szCs w:val="24"/>
        </w:rPr>
        <w:t>CONSIDERANDOS</w:t>
      </w:r>
    </w:p>
    <w:p w:rsidR="003C7C16" w:rsidRPr="003C7C16" w:rsidRDefault="003C7C16" w:rsidP="003C7C16">
      <w:pPr>
        <w:numPr>
          <w:ilvl w:val="0"/>
          <w:numId w:val="119"/>
        </w:numPr>
        <w:spacing w:after="0" w:line="360" w:lineRule="auto"/>
        <w:ind w:left="714" w:hanging="357"/>
        <w:contextualSpacing/>
        <w:jc w:val="both"/>
        <w:rPr>
          <w:rFonts w:ascii="Arial" w:eastAsia="Calibri" w:hAnsi="Arial" w:cs="Arial"/>
          <w:sz w:val="24"/>
          <w:szCs w:val="24"/>
          <w:lang w:val="es-ES_tradnl" w:eastAsia="es-ES_tradnl"/>
        </w:rPr>
      </w:pPr>
      <w:r w:rsidRPr="003C7C16">
        <w:rPr>
          <w:rFonts w:ascii="Arial" w:eastAsia="Calibri" w:hAnsi="Arial" w:cs="Arial"/>
          <w:sz w:val="24"/>
          <w:szCs w:val="24"/>
          <w:lang w:val="es-ES_tradnl" w:eastAsia="es-ES_tradnl"/>
        </w:rPr>
        <w:t xml:space="preserve">Oficio AL-CPAS-193-2019, recibido el día 15 de julio de 2019, suscrito por la Licda. Ana Julia Araya Alfaro, Área de Comisiones Legislativas II, remitiendo a consulta el expediente N° 21.384 “Adición de un capítulo III al título III y de un inciso d) al artículo 46 de la Ley del Sistema Financiero Nacional para la Vivienda y Creación del BANHVI, Ley N° 7052 de 13 de noviembre de 1986 y reforma del artículo 1 de la Ley de Impuesto Solidario para el Fortalecimiento de Programas de Vivienda, Ley N°8683 de 19 de noviembre de 2008, Ley para la Consolidación y el Fortalecimiento del Programa de Bono Colectivo”. </w:t>
      </w:r>
    </w:p>
    <w:p w:rsidR="003C7C16" w:rsidRPr="003C7C16" w:rsidRDefault="003C7C16" w:rsidP="003757DE">
      <w:pPr>
        <w:pStyle w:val="Sinespaciado"/>
        <w:rPr>
          <w:lang w:val="es-ES_tradnl" w:eastAsia="es-ES_tradnl"/>
        </w:rPr>
      </w:pPr>
    </w:p>
    <w:p w:rsidR="003C7C16" w:rsidRPr="003C7C16" w:rsidRDefault="003C7C16" w:rsidP="003C7C16">
      <w:pPr>
        <w:numPr>
          <w:ilvl w:val="0"/>
          <w:numId w:val="119"/>
        </w:numPr>
        <w:spacing w:after="0" w:line="360" w:lineRule="auto"/>
        <w:contextualSpacing/>
        <w:jc w:val="both"/>
        <w:rPr>
          <w:rFonts w:ascii="Arial" w:eastAsia="Calibri" w:hAnsi="Arial" w:cs="Arial"/>
          <w:sz w:val="24"/>
          <w:szCs w:val="24"/>
          <w:lang w:val="es-ES_tradnl" w:eastAsia="es-ES_tradnl"/>
        </w:rPr>
      </w:pPr>
      <w:r w:rsidRPr="003C7C16">
        <w:rPr>
          <w:rFonts w:ascii="Arial" w:eastAsia="Calibri" w:hAnsi="Arial" w:cs="Arial"/>
          <w:sz w:val="24"/>
          <w:szCs w:val="24"/>
          <w:lang w:val="es-ES_tradnl" w:eastAsia="es-ES_tradnl"/>
        </w:rPr>
        <w:t xml:space="preserve">Acuerdo municipal CM 434-19 adoptado en la sesión ordinaria N° 30-19 celebrada el día 22 de julio del 2019, mediante el cual, se remite dicho oficio a la Comisión de Asuntos Sociales para su respectivo análisis y posterior dictamen. </w:t>
      </w:r>
    </w:p>
    <w:p w:rsidR="003C7C16" w:rsidRPr="003C7C16" w:rsidRDefault="003C7C16" w:rsidP="003C7C16">
      <w:pPr>
        <w:spacing w:after="0" w:line="240" w:lineRule="auto"/>
        <w:ind w:left="720"/>
        <w:contextualSpacing/>
        <w:rPr>
          <w:rFonts w:ascii="Arial" w:eastAsia="Calibri" w:hAnsi="Arial" w:cs="Arial"/>
          <w:sz w:val="24"/>
          <w:szCs w:val="24"/>
          <w:lang w:val="es-ES_tradnl" w:eastAsia="es-ES_tradnl"/>
        </w:rPr>
      </w:pPr>
    </w:p>
    <w:p w:rsidR="003C7C16" w:rsidRPr="003C7C16" w:rsidRDefault="003C7C16" w:rsidP="003C7C16">
      <w:pPr>
        <w:numPr>
          <w:ilvl w:val="0"/>
          <w:numId w:val="119"/>
        </w:numPr>
        <w:spacing w:after="0" w:line="360" w:lineRule="auto"/>
        <w:contextualSpacing/>
        <w:jc w:val="both"/>
        <w:rPr>
          <w:rFonts w:ascii="Arial" w:eastAsia="Calibri" w:hAnsi="Arial" w:cs="Arial"/>
          <w:sz w:val="24"/>
          <w:szCs w:val="24"/>
          <w:lang w:val="es-ES_tradnl" w:eastAsia="es-ES_tradnl"/>
        </w:rPr>
      </w:pPr>
      <w:r w:rsidRPr="003C7C16">
        <w:rPr>
          <w:rFonts w:ascii="Arial" w:eastAsia="Calibri" w:hAnsi="Arial" w:cs="Arial"/>
          <w:sz w:val="24"/>
          <w:szCs w:val="24"/>
          <w:lang w:val="es-ES_tradnl" w:eastAsia="es-ES_tradnl"/>
        </w:rPr>
        <w:t xml:space="preserve">Que la aclaración del uso de estos fondos y la Creación del Bono Colectivo mejora el funcionamiento de la inversión en los proyectos de erradicación de tugurios. </w:t>
      </w:r>
    </w:p>
    <w:p w:rsidR="003C7C16" w:rsidRPr="003C7C16" w:rsidRDefault="003C7C16" w:rsidP="003C7C16">
      <w:pPr>
        <w:spacing w:after="0" w:line="240" w:lineRule="auto"/>
        <w:rPr>
          <w:rFonts w:ascii="Times New Roman" w:eastAsia="Calibri" w:hAnsi="Times New Roman" w:cs="Times New Roman"/>
          <w:sz w:val="24"/>
          <w:szCs w:val="24"/>
          <w:lang w:val="es-ES_tradnl" w:eastAsia="es-ES_tradnl"/>
        </w:rPr>
      </w:pPr>
    </w:p>
    <w:p w:rsidR="003C7C16" w:rsidRPr="003C7C16" w:rsidRDefault="003C7C16" w:rsidP="003C7C16">
      <w:pPr>
        <w:numPr>
          <w:ilvl w:val="0"/>
          <w:numId w:val="119"/>
        </w:numPr>
        <w:spacing w:after="0" w:line="360" w:lineRule="auto"/>
        <w:contextualSpacing/>
        <w:jc w:val="both"/>
        <w:rPr>
          <w:rFonts w:ascii="Arial" w:eastAsia="Calibri" w:hAnsi="Arial" w:cs="Arial"/>
          <w:sz w:val="24"/>
          <w:szCs w:val="24"/>
          <w:lang w:val="es-ES_tradnl" w:eastAsia="es-ES_tradnl"/>
        </w:rPr>
      </w:pPr>
      <w:r w:rsidRPr="003C7C16">
        <w:rPr>
          <w:rFonts w:ascii="Arial" w:eastAsia="Calibri" w:hAnsi="Arial" w:cs="Arial"/>
          <w:sz w:val="24"/>
          <w:szCs w:val="24"/>
          <w:lang w:val="es-ES_tradnl" w:eastAsia="es-ES_tradnl"/>
        </w:rPr>
        <w:t xml:space="preserve">Acta N° 04-19 de la reunión celebrada el día 26 de agosto del 2019, donde se analizó el tema. </w:t>
      </w:r>
    </w:p>
    <w:p w:rsidR="003C7C16" w:rsidRPr="003C7C16" w:rsidRDefault="003C7C16" w:rsidP="003C7C16">
      <w:pPr>
        <w:spacing w:line="360" w:lineRule="auto"/>
        <w:ind w:left="357"/>
        <w:jc w:val="center"/>
        <w:rPr>
          <w:rFonts w:ascii="Arial" w:eastAsia="Calibri" w:hAnsi="Arial" w:cs="Arial"/>
          <w:b/>
        </w:rPr>
      </w:pPr>
      <w:r w:rsidRPr="003C7C16">
        <w:rPr>
          <w:rFonts w:ascii="Arial" w:eastAsia="Calibri" w:hAnsi="Arial" w:cs="Arial"/>
          <w:b/>
        </w:rPr>
        <w:t>RECOMENDACIONES</w:t>
      </w:r>
    </w:p>
    <w:p w:rsidR="003C7C16" w:rsidRPr="003C7C16" w:rsidRDefault="003C7C16" w:rsidP="003C7C16">
      <w:pPr>
        <w:rPr>
          <w:rFonts w:ascii="Arial" w:hAnsi="Arial" w:cs="Arial"/>
          <w:sz w:val="24"/>
          <w:szCs w:val="24"/>
        </w:rPr>
      </w:pPr>
      <w:r w:rsidRPr="003C7C16">
        <w:rPr>
          <w:rFonts w:ascii="Arial" w:hAnsi="Arial" w:cs="Arial"/>
          <w:sz w:val="24"/>
          <w:szCs w:val="24"/>
        </w:rPr>
        <w:t xml:space="preserve">Se le recomienda al honorable Concejo Municipal: </w:t>
      </w:r>
    </w:p>
    <w:p w:rsidR="003C7C16" w:rsidRPr="003C7C16" w:rsidRDefault="003C7C16" w:rsidP="003C7C16">
      <w:pPr>
        <w:spacing w:line="360" w:lineRule="auto"/>
        <w:jc w:val="both"/>
        <w:rPr>
          <w:rFonts w:ascii="Arial" w:hAnsi="Arial" w:cs="Arial"/>
          <w:sz w:val="24"/>
          <w:szCs w:val="24"/>
        </w:rPr>
      </w:pPr>
      <w:r w:rsidRPr="003C7C16">
        <w:rPr>
          <w:rFonts w:ascii="Arial" w:hAnsi="Arial" w:cs="Arial"/>
          <w:sz w:val="24"/>
          <w:szCs w:val="24"/>
        </w:rPr>
        <w:t>Declararse a favor del e</w:t>
      </w:r>
      <w:r w:rsidRPr="003C7C16">
        <w:rPr>
          <w:rFonts w:ascii="Arial" w:hAnsi="Arial" w:cs="Arial"/>
          <w:color w:val="222222"/>
          <w:sz w:val="24"/>
          <w:szCs w:val="24"/>
          <w:lang w:eastAsia="es-CR"/>
        </w:rPr>
        <w:t>xpediente N</w:t>
      </w:r>
      <w:r w:rsidRPr="003C7C16">
        <w:rPr>
          <w:rFonts w:ascii="Arial" w:eastAsia="Calibri" w:hAnsi="Arial" w:cs="Arial"/>
          <w:sz w:val="24"/>
          <w:szCs w:val="24"/>
        </w:rPr>
        <w:t xml:space="preserve">° 21.384 “Adición de un capítulo III al título III y de un inciso d) al artículo 46 de la Ley del Sistema Financiero Nacional para la Vivienda y </w:t>
      </w:r>
      <w:r w:rsidRPr="003C7C16">
        <w:rPr>
          <w:rFonts w:ascii="Arial" w:eastAsia="Calibri" w:hAnsi="Arial" w:cs="Arial"/>
          <w:sz w:val="24"/>
          <w:szCs w:val="24"/>
        </w:rPr>
        <w:lastRenderedPageBreak/>
        <w:t>Creación del BANHVI, Ley N° 7052 de 13 de noviembre de 1986 y reforma del artículo 1 de la Ley de Impuesto Solidario para el Fortalecimiento de Programas de Vivienda, Ley N°8683 de 19 de noviembre de 2008, Ley para la Consolidación y el Fortalecimiento del Programa de Bono Colectivo”.</w:t>
      </w:r>
    </w:p>
    <w:p w:rsidR="003C7C16" w:rsidRPr="003C7C16" w:rsidRDefault="003C7C16" w:rsidP="003C7C16">
      <w:pPr>
        <w:spacing w:line="360" w:lineRule="auto"/>
        <w:jc w:val="both"/>
        <w:rPr>
          <w:rFonts w:ascii="Arial" w:hAnsi="Arial" w:cs="Arial"/>
          <w:sz w:val="24"/>
          <w:szCs w:val="24"/>
        </w:rPr>
      </w:pPr>
      <w:r w:rsidRPr="003C7C16">
        <w:rPr>
          <w:rFonts w:ascii="Arial" w:hAnsi="Arial" w:cs="Arial"/>
          <w:sz w:val="24"/>
          <w:szCs w:val="24"/>
        </w:rPr>
        <w:t xml:space="preserve">Firma de los miembros de la Comisión de Asuntos Sociales: </w:t>
      </w:r>
    </w:p>
    <w:p w:rsidR="003C7C16" w:rsidRPr="003C7C16" w:rsidRDefault="003C7C16" w:rsidP="003C7C16">
      <w:pPr>
        <w:spacing w:after="0" w:line="240" w:lineRule="auto"/>
        <w:rPr>
          <w:rFonts w:ascii="Calibri" w:eastAsia="Calibri" w:hAnsi="Calibri" w:cs="Times New Roman"/>
        </w:rPr>
      </w:pPr>
    </w:p>
    <w:p w:rsidR="003C7C16" w:rsidRPr="003C7C16" w:rsidRDefault="003C7C16" w:rsidP="003C7C16">
      <w:pPr>
        <w:spacing w:after="0" w:line="240" w:lineRule="auto"/>
        <w:rPr>
          <w:rFonts w:ascii="Times New Roman" w:eastAsia="Times New Roman" w:hAnsi="Times New Roman" w:cs="Times New Roman"/>
          <w:sz w:val="24"/>
          <w:szCs w:val="24"/>
          <w:lang w:val="es-ES_tradnl" w:eastAsia="es-ES_tradnl"/>
        </w:rPr>
      </w:pPr>
    </w:p>
    <w:p w:rsidR="003C7C16" w:rsidRPr="003C7C16" w:rsidRDefault="003C7C16" w:rsidP="003C7C16">
      <w:pPr>
        <w:spacing w:line="360" w:lineRule="auto"/>
        <w:jc w:val="both"/>
        <w:rPr>
          <w:rFonts w:ascii="Arial" w:hAnsi="Arial" w:cs="Arial"/>
          <w:sz w:val="24"/>
          <w:szCs w:val="24"/>
        </w:rPr>
      </w:pPr>
      <w:r w:rsidRPr="003C7C16">
        <w:rPr>
          <w:rFonts w:ascii="Arial" w:hAnsi="Arial" w:cs="Arial"/>
          <w:sz w:val="24"/>
          <w:szCs w:val="24"/>
        </w:rPr>
        <w:t>Sr. José Fernando Méndez Vindas                            Sra. Damaris Gamboa Hernández</w:t>
      </w:r>
    </w:p>
    <w:p w:rsidR="003C7C16" w:rsidRPr="003C7C16" w:rsidRDefault="003C7C16" w:rsidP="003C7C16">
      <w:pPr>
        <w:spacing w:line="360" w:lineRule="auto"/>
        <w:jc w:val="center"/>
        <w:rPr>
          <w:rFonts w:ascii="Arial" w:hAnsi="Arial" w:cs="Arial"/>
          <w:sz w:val="24"/>
          <w:szCs w:val="24"/>
        </w:rPr>
      </w:pPr>
      <w:r w:rsidRPr="003C7C16">
        <w:rPr>
          <w:rFonts w:ascii="Arial" w:hAnsi="Arial" w:cs="Arial"/>
          <w:sz w:val="24"/>
          <w:szCs w:val="24"/>
        </w:rPr>
        <w:t>Regidor Propietario                                                      Regidora Propietaria</w:t>
      </w:r>
    </w:p>
    <w:p w:rsidR="003C7C16" w:rsidRPr="003C7C16" w:rsidRDefault="003C7C16" w:rsidP="003C7C16">
      <w:pPr>
        <w:spacing w:line="360" w:lineRule="auto"/>
        <w:jc w:val="both"/>
        <w:rPr>
          <w:rFonts w:ascii="Arial" w:hAnsi="Arial" w:cs="Arial"/>
          <w:sz w:val="24"/>
          <w:szCs w:val="24"/>
        </w:rPr>
      </w:pPr>
      <w:r w:rsidRPr="003C7C16">
        <w:rPr>
          <w:rFonts w:ascii="Arial" w:hAnsi="Arial" w:cs="Arial"/>
          <w:sz w:val="24"/>
          <w:szCs w:val="24"/>
        </w:rPr>
        <w:t>______________________________UL________________________________</w:t>
      </w:r>
    </w:p>
    <w:p w:rsidR="003C7C16" w:rsidRPr="003C7C16" w:rsidRDefault="003C7C16" w:rsidP="003C7C16">
      <w:pPr>
        <w:spacing w:after="0" w:line="240" w:lineRule="auto"/>
        <w:jc w:val="both"/>
        <w:rPr>
          <w:rFonts w:ascii="Arial" w:eastAsia="Times New Roman" w:hAnsi="Arial" w:cs="Arial"/>
          <w:b/>
          <w:sz w:val="24"/>
          <w:szCs w:val="24"/>
          <w:lang w:val="es-ES_tradnl" w:eastAsia="es-ES_tradnl"/>
        </w:rPr>
      </w:pPr>
      <w:r w:rsidRPr="003C7C16">
        <w:rPr>
          <w:rFonts w:ascii="Arial" w:eastAsia="Times New Roman" w:hAnsi="Arial" w:cs="Arial"/>
          <w:b/>
          <w:sz w:val="24"/>
          <w:szCs w:val="24"/>
          <w:lang w:val="es-ES_tradnl" w:eastAsia="es-ES_tradnl"/>
        </w:rPr>
        <w:t>ESTE CONCEJO MUNICIPAL ACUERDA</w:t>
      </w:r>
    </w:p>
    <w:p w:rsidR="003C7C16" w:rsidRPr="003C7C16" w:rsidRDefault="003C7C16" w:rsidP="003C7C16">
      <w:pPr>
        <w:spacing w:after="0" w:line="240" w:lineRule="auto"/>
        <w:rPr>
          <w:rFonts w:ascii="Calibri" w:eastAsia="Calibri" w:hAnsi="Calibri" w:cs="Times New Roman"/>
        </w:rPr>
      </w:pPr>
    </w:p>
    <w:p w:rsidR="003C7C16" w:rsidRPr="003C7C16" w:rsidRDefault="003C7C16" w:rsidP="003C7C16">
      <w:pPr>
        <w:spacing w:after="0" w:line="240" w:lineRule="auto"/>
        <w:jc w:val="both"/>
        <w:rPr>
          <w:rFonts w:ascii="Arial" w:hAnsi="Arial" w:cs="Arial"/>
          <w:sz w:val="24"/>
          <w:szCs w:val="24"/>
        </w:rPr>
      </w:pPr>
      <w:r w:rsidRPr="003C7C16">
        <w:rPr>
          <w:rFonts w:ascii="Arial" w:eastAsia="Calibri" w:hAnsi="Arial" w:cs="Arial"/>
          <w:sz w:val="24"/>
          <w:szCs w:val="24"/>
        </w:rPr>
        <w:t xml:space="preserve">Aprobar dicho dictamen y </w:t>
      </w:r>
      <w:r w:rsidR="00F723B6">
        <w:rPr>
          <w:rFonts w:ascii="Arial" w:hAnsi="Arial" w:cs="Arial"/>
          <w:sz w:val="24"/>
          <w:szCs w:val="24"/>
        </w:rPr>
        <w:t>d</w:t>
      </w:r>
      <w:r w:rsidRPr="003C7C16">
        <w:rPr>
          <w:rFonts w:ascii="Arial" w:hAnsi="Arial" w:cs="Arial"/>
          <w:sz w:val="24"/>
          <w:szCs w:val="24"/>
        </w:rPr>
        <w:t>eclararse a favor del e</w:t>
      </w:r>
      <w:r w:rsidRPr="003C7C16">
        <w:rPr>
          <w:rFonts w:ascii="Arial" w:hAnsi="Arial" w:cs="Arial"/>
          <w:color w:val="222222"/>
          <w:sz w:val="24"/>
          <w:szCs w:val="24"/>
          <w:lang w:eastAsia="es-CR"/>
        </w:rPr>
        <w:t>xpediente N</w:t>
      </w:r>
      <w:r w:rsidRPr="003C7C16">
        <w:rPr>
          <w:rFonts w:ascii="Arial" w:eastAsia="Calibri" w:hAnsi="Arial" w:cs="Arial"/>
          <w:sz w:val="24"/>
          <w:szCs w:val="24"/>
        </w:rPr>
        <w:t>° 21.384 “Adición de un capítulo III al título III y de un inciso d) al artículo 46 de la Ley del Sistema Financiero Nacional para la Vivienda y Creación del BANHVI, Ley N° 7052 de 13 de noviembre de 1986 y reforma del artículo 1 de la Ley de Impuesto Solidario para el Fortalecimiento de Programas de Vivienda, Ley N°8683 de 19 de noviembre de 2008, Ley para la Consolidación y el Fortalecimiento del Programa de Bono Colectivo”.</w:t>
      </w:r>
    </w:p>
    <w:p w:rsidR="003C7C16" w:rsidRPr="003C7C16" w:rsidRDefault="003C7C16" w:rsidP="003C7C16">
      <w:pPr>
        <w:spacing w:after="0" w:line="240" w:lineRule="auto"/>
        <w:jc w:val="both"/>
        <w:rPr>
          <w:rFonts w:ascii="Arial" w:eastAsia="Calibri" w:hAnsi="Arial" w:cs="Arial"/>
          <w:sz w:val="24"/>
          <w:szCs w:val="24"/>
        </w:rPr>
      </w:pPr>
    </w:p>
    <w:p w:rsidR="003C7C16" w:rsidRPr="003C7C16" w:rsidRDefault="003C7C16" w:rsidP="003C7C16">
      <w:pPr>
        <w:spacing w:after="0" w:line="240" w:lineRule="auto"/>
        <w:rPr>
          <w:rFonts w:ascii="Arial" w:eastAsia="Calibri" w:hAnsi="Arial" w:cs="Arial"/>
          <w:sz w:val="24"/>
          <w:szCs w:val="24"/>
          <w:lang w:eastAsia="es-CR"/>
        </w:rPr>
      </w:pPr>
      <w:r w:rsidRPr="003C7C16">
        <w:rPr>
          <w:rFonts w:ascii="Arial" w:eastAsia="Calibri" w:hAnsi="Arial" w:cs="Arial"/>
          <w:b/>
          <w:sz w:val="24"/>
          <w:szCs w:val="24"/>
        </w:rPr>
        <w:t>ACUERDO UNÁNIME Y DECLARADO DEFINITIVAMENTE APROBADO N° 524-19</w:t>
      </w:r>
    </w:p>
    <w:p w:rsidR="003C7C16" w:rsidRPr="003C7C16" w:rsidRDefault="003C7C16" w:rsidP="003C7C16">
      <w:pPr>
        <w:spacing w:after="0" w:line="240" w:lineRule="auto"/>
        <w:rPr>
          <w:rFonts w:ascii="Arial" w:eastAsia="Calibri" w:hAnsi="Arial" w:cs="Arial"/>
          <w:sz w:val="24"/>
          <w:szCs w:val="24"/>
        </w:rPr>
      </w:pPr>
    </w:p>
    <w:p w:rsidR="003C7C16" w:rsidRPr="003C7C16" w:rsidRDefault="003C7C16" w:rsidP="003C7C16">
      <w:pPr>
        <w:spacing w:after="0" w:line="240" w:lineRule="auto"/>
        <w:jc w:val="both"/>
        <w:rPr>
          <w:rFonts w:ascii="Arial" w:eastAsia="Calibri" w:hAnsi="Arial" w:cs="Arial"/>
          <w:sz w:val="24"/>
          <w:szCs w:val="24"/>
        </w:rPr>
      </w:pPr>
      <w:r w:rsidRPr="003C7C16">
        <w:rPr>
          <w:rFonts w:ascii="Arial" w:eastAsia="Calibri" w:hAnsi="Arial" w:cs="Arial"/>
          <w:sz w:val="24"/>
          <w:szCs w:val="24"/>
        </w:rPr>
        <w:t>Acuerdo con el voto positivo de los regidores</w:t>
      </w:r>
    </w:p>
    <w:p w:rsidR="003C7C16" w:rsidRPr="003C7C16" w:rsidRDefault="003C7C16" w:rsidP="003C7C16">
      <w:pPr>
        <w:spacing w:after="0" w:line="240" w:lineRule="auto"/>
        <w:jc w:val="both"/>
        <w:rPr>
          <w:rFonts w:ascii="Arial" w:eastAsia="Calibri" w:hAnsi="Arial" w:cs="Arial"/>
          <w:sz w:val="24"/>
          <w:szCs w:val="24"/>
        </w:rPr>
      </w:pPr>
    </w:p>
    <w:p w:rsidR="003C7C16" w:rsidRPr="003C7C16" w:rsidRDefault="003C7C16" w:rsidP="003C7C16">
      <w:pPr>
        <w:numPr>
          <w:ilvl w:val="0"/>
          <w:numId w:val="120"/>
        </w:numPr>
        <w:spacing w:after="0" w:line="240" w:lineRule="auto"/>
        <w:ind w:left="1560" w:right="-799"/>
        <w:rPr>
          <w:rFonts w:ascii="Arial" w:eastAsia="Calibri" w:hAnsi="Arial" w:cs="Arial"/>
          <w:sz w:val="24"/>
          <w:szCs w:val="24"/>
        </w:rPr>
      </w:pPr>
      <w:r w:rsidRPr="003C7C16">
        <w:rPr>
          <w:rFonts w:ascii="Arial" w:eastAsia="Calibri" w:hAnsi="Arial" w:cs="Arial"/>
          <w:sz w:val="24"/>
          <w:szCs w:val="24"/>
        </w:rPr>
        <w:t>Julio César Benavides Espinoza, Partido Unidad Social Cristiana</w:t>
      </w:r>
    </w:p>
    <w:p w:rsidR="003C7C16" w:rsidRPr="003C7C16" w:rsidRDefault="003C7C16" w:rsidP="003C7C16">
      <w:pPr>
        <w:numPr>
          <w:ilvl w:val="0"/>
          <w:numId w:val="120"/>
        </w:numPr>
        <w:spacing w:after="0" w:line="240" w:lineRule="auto"/>
        <w:ind w:left="1560" w:right="-799"/>
        <w:rPr>
          <w:rFonts w:ascii="Arial" w:eastAsia="Calibri" w:hAnsi="Arial" w:cs="Arial"/>
          <w:sz w:val="24"/>
          <w:szCs w:val="24"/>
        </w:rPr>
      </w:pPr>
      <w:r w:rsidRPr="003C7C16">
        <w:rPr>
          <w:rFonts w:ascii="Arial" w:eastAsia="Calibri" w:hAnsi="Arial" w:cs="Arial"/>
          <w:sz w:val="24"/>
          <w:szCs w:val="24"/>
        </w:rPr>
        <w:t>Damaris Gamboa Hernández, Partido Unidad Social Cristiana</w:t>
      </w:r>
    </w:p>
    <w:p w:rsidR="003C7C16" w:rsidRPr="003C7C16" w:rsidRDefault="003C7C16" w:rsidP="003C7C16">
      <w:pPr>
        <w:numPr>
          <w:ilvl w:val="0"/>
          <w:numId w:val="120"/>
        </w:numPr>
        <w:spacing w:after="0" w:line="240" w:lineRule="auto"/>
        <w:ind w:left="1560"/>
        <w:rPr>
          <w:rFonts w:ascii="Arial" w:eastAsia="Calibri" w:hAnsi="Arial" w:cs="Arial"/>
          <w:sz w:val="24"/>
          <w:szCs w:val="24"/>
        </w:rPr>
      </w:pPr>
      <w:r w:rsidRPr="003C7C16">
        <w:rPr>
          <w:rFonts w:ascii="Arial" w:eastAsia="Calibri" w:hAnsi="Arial" w:cs="Arial"/>
          <w:sz w:val="24"/>
          <w:szCs w:val="24"/>
        </w:rPr>
        <w:t xml:space="preserve">Omar Sequeira </w:t>
      </w:r>
      <w:proofErr w:type="spellStart"/>
      <w:r w:rsidRPr="003C7C16">
        <w:rPr>
          <w:rFonts w:ascii="Arial" w:eastAsia="Calibri" w:hAnsi="Arial" w:cs="Arial"/>
          <w:sz w:val="24"/>
          <w:szCs w:val="24"/>
        </w:rPr>
        <w:t>Sequeira</w:t>
      </w:r>
      <w:proofErr w:type="spellEnd"/>
      <w:r w:rsidRPr="003C7C16">
        <w:rPr>
          <w:rFonts w:ascii="Arial" w:eastAsia="Calibri" w:hAnsi="Arial" w:cs="Arial"/>
          <w:sz w:val="24"/>
          <w:szCs w:val="24"/>
        </w:rPr>
        <w:t>, Partido Liberación Nacional</w:t>
      </w:r>
    </w:p>
    <w:p w:rsidR="003C7C16" w:rsidRPr="003C7C16" w:rsidRDefault="003C7C16" w:rsidP="003C7C16">
      <w:pPr>
        <w:numPr>
          <w:ilvl w:val="0"/>
          <w:numId w:val="120"/>
        </w:numPr>
        <w:spacing w:after="0" w:line="240" w:lineRule="auto"/>
        <w:ind w:left="1560"/>
        <w:rPr>
          <w:rFonts w:ascii="Arial" w:eastAsia="Calibri" w:hAnsi="Arial" w:cs="Arial"/>
          <w:sz w:val="24"/>
          <w:szCs w:val="24"/>
        </w:rPr>
      </w:pPr>
      <w:r w:rsidRPr="003C7C16">
        <w:rPr>
          <w:rFonts w:ascii="Arial" w:eastAsia="SimSun" w:hAnsi="Arial" w:cs="Arial"/>
          <w:sz w:val="24"/>
          <w:szCs w:val="24"/>
        </w:rPr>
        <w:t>Betty Castillo Ortiz, Partido Liberación Nacional</w:t>
      </w: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Default="003C7C16" w:rsidP="003275D2">
      <w:pPr>
        <w:spacing w:after="0" w:line="240" w:lineRule="auto"/>
        <w:rPr>
          <w:rFonts w:ascii="Arial" w:eastAsia="Calibri" w:hAnsi="Arial" w:cs="Arial"/>
          <w:sz w:val="16"/>
          <w:szCs w:val="16"/>
        </w:rPr>
      </w:pPr>
    </w:p>
    <w:p w:rsidR="003C7C16" w:rsidRPr="00500EB2" w:rsidRDefault="003C7C16" w:rsidP="003C7C1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C7C16" w:rsidRPr="00500EB2" w:rsidRDefault="003C7C16" w:rsidP="003C7C1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C7C16" w:rsidRDefault="003C7C16" w:rsidP="003C7C1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8F483FC" wp14:editId="57785AF9">
            <wp:extent cx="213459" cy="152400"/>
            <wp:effectExtent l="0" t="0" r="0" b="0"/>
            <wp:docPr id="222" name="Imagen 2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C7C16" w:rsidRDefault="003C7C1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3757DE" w:rsidRDefault="00F723B6" w:rsidP="00F723B6">
      <w:pPr>
        <w:ind w:left="4956"/>
        <w:rPr>
          <w:rFonts w:ascii="Arial" w:hAnsi="Arial" w:cs="Arial"/>
          <w:b/>
          <w:sz w:val="24"/>
          <w:szCs w:val="24"/>
          <w:lang w:val="es-ES"/>
        </w:rPr>
      </w:pPr>
      <w:r>
        <w:rPr>
          <w:rFonts w:ascii="Arial" w:hAnsi="Arial" w:cs="Arial"/>
          <w:b/>
          <w:sz w:val="24"/>
          <w:szCs w:val="24"/>
          <w:lang w:val="es-ES"/>
        </w:rPr>
        <w:t xml:space="preserve">      </w:t>
      </w:r>
    </w:p>
    <w:p w:rsidR="003757DE" w:rsidRDefault="003757DE">
      <w:pPr>
        <w:rPr>
          <w:rFonts w:ascii="Arial" w:hAnsi="Arial" w:cs="Arial"/>
          <w:b/>
          <w:sz w:val="24"/>
          <w:szCs w:val="24"/>
          <w:lang w:val="es-ES"/>
        </w:rPr>
      </w:pPr>
      <w:r>
        <w:rPr>
          <w:rFonts w:ascii="Arial" w:hAnsi="Arial" w:cs="Arial"/>
          <w:b/>
          <w:sz w:val="24"/>
          <w:szCs w:val="24"/>
          <w:lang w:val="es-ES"/>
        </w:rPr>
        <w:br w:type="page"/>
      </w:r>
    </w:p>
    <w:p w:rsidR="003757DE" w:rsidRDefault="00F723B6" w:rsidP="003757DE">
      <w:pPr>
        <w:pStyle w:val="Sinespaciado"/>
        <w:rPr>
          <w:lang w:val="es-ES"/>
        </w:rPr>
      </w:pPr>
      <w:r>
        <w:rPr>
          <w:lang w:val="es-ES"/>
        </w:rPr>
        <w:lastRenderedPageBreak/>
        <w:t xml:space="preserve"> </w:t>
      </w:r>
    </w:p>
    <w:p w:rsidR="00F723B6" w:rsidRPr="001F3A3E" w:rsidRDefault="00F723B6" w:rsidP="00F723B6">
      <w:pPr>
        <w:ind w:left="4956"/>
        <w:rPr>
          <w:rFonts w:ascii="Arial" w:hAnsi="Arial" w:cs="Arial"/>
          <w:b/>
          <w:sz w:val="24"/>
          <w:szCs w:val="24"/>
          <w:lang w:val="es-ES"/>
        </w:rPr>
      </w:pPr>
      <w:r>
        <w:rPr>
          <w:rFonts w:ascii="Arial" w:hAnsi="Arial" w:cs="Arial"/>
          <w:b/>
          <w:sz w:val="24"/>
          <w:szCs w:val="24"/>
          <w:lang w:val="es-ES"/>
        </w:rPr>
        <w:t xml:space="preserve"> </w:t>
      </w:r>
      <w:r w:rsidR="00B744B4">
        <w:rPr>
          <w:rFonts w:ascii="Arial" w:hAnsi="Arial" w:cs="Arial"/>
          <w:b/>
          <w:sz w:val="24"/>
          <w:szCs w:val="24"/>
          <w:lang w:val="es-ES"/>
        </w:rPr>
        <w:t xml:space="preserve">       </w:t>
      </w:r>
      <w:r>
        <w:rPr>
          <w:rFonts w:ascii="Arial" w:hAnsi="Arial" w:cs="Arial"/>
          <w:b/>
          <w:sz w:val="24"/>
          <w:szCs w:val="24"/>
          <w:lang w:val="es-ES"/>
        </w:rPr>
        <w:t>OFICIO MSPH-CM-ACUER-525</w:t>
      </w:r>
      <w:r w:rsidRPr="001F3A3E">
        <w:rPr>
          <w:rFonts w:ascii="Arial" w:hAnsi="Arial" w:cs="Arial"/>
          <w:b/>
          <w:sz w:val="24"/>
          <w:szCs w:val="24"/>
          <w:lang w:val="es-ES"/>
        </w:rPr>
        <w:t>-19</w:t>
      </w:r>
    </w:p>
    <w:p w:rsidR="00F723B6" w:rsidRPr="001F3A3E" w:rsidRDefault="00F723B6" w:rsidP="00F723B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F723B6" w:rsidRPr="001F3A3E" w:rsidRDefault="00F723B6" w:rsidP="00F723B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723B6" w:rsidRDefault="00F723B6" w:rsidP="00F723B6">
      <w:pPr>
        <w:spacing w:after="0" w:line="240" w:lineRule="auto"/>
        <w:jc w:val="both"/>
        <w:rPr>
          <w:rFonts w:ascii="Arial" w:hAnsi="Arial" w:cs="Arial"/>
          <w:sz w:val="24"/>
          <w:szCs w:val="24"/>
        </w:rPr>
      </w:pPr>
      <w:r>
        <w:rPr>
          <w:rFonts w:ascii="Arial" w:hAnsi="Arial" w:cs="Arial"/>
          <w:sz w:val="24"/>
          <w:szCs w:val="24"/>
        </w:rPr>
        <w:t>Señor</w:t>
      </w:r>
    </w:p>
    <w:p w:rsidR="00F723B6" w:rsidRDefault="00F723B6" w:rsidP="00F723B6">
      <w:pPr>
        <w:spacing w:after="0" w:line="240" w:lineRule="auto"/>
        <w:jc w:val="both"/>
        <w:rPr>
          <w:rFonts w:ascii="Arial" w:hAnsi="Arial" w:cs="Arial"/>
          <w:sz w:val="24"/>
          <w:szCs w:val="24"/>
        </w:rPr>
      </w:pPr>
      <w:r>
        <w:rPr>
          <w:rFonts w:ascii="Arial" w:hAnsi="Arial" w:cs="Arial"/>
          <w:sz w:val="24"/>
          <w:szCs w:val="24"/>
        </w:rPr>
        <w:t>Bernardo Porras López, Alcalde Municipal</w:t>
      </w:r>
    </w:p>
    <w:p w:rsidR="00F723B6" w:rsidRDefault="00F723B6" w:rsidP="00F723B6">
      <w:pPr>
        <w:spacing w:after="0" w:line="240" w:lineRule="auto"/>
        <w:jc w:val="both"/>
        <w:rPr>
          <w:rFonts w:ascii="Arial" w:hAnsi="Arial" w:cs="Arial"/>
          <w:sz w:val="24"/>
          <w:szCs w:val="24"/>
        </w:rPr>
      </w:pPr>
      <w:r>
        <w:rPr>
          <w:rFonts w:ascii="Arial" w:hAnsi="Arial" w:cs="Arial"/>
          <w:sz w:val="24"/>
          <w:szCs w:val="24"/>
        </w:rPr>
        <w:t>Municipalidad de San Pablo de Heredia</w:t>
      </w:r>
    </w:p>
    <w:p w:rsidR="00F723B6" w:rsidRDefault="00F723B6" w:rsidP="00F723B6">
      <w:pPr>
        <w:spacing w:after="0" w:line="240" w:lineRule="auto"/>
        <w:jc w:val="both"/>
        <w:rPr>
          <w:rFonts w:ascii="Arial" w:hAnsi="Arial" w:cs="Arial"/>
          <w:sz w:val="24"/>
          <w:szCs w:val="24"/>
        </w:rPr>
      </w:pPr>
      <w:r>
        <w:rPr>
          <w:rFonts w:ascii="Arial" w:hAnsi="Arial" w:cs="Arial"/>
          <w:sz w:val="24"/>
          <w:szCs w:val="24"/>
        </w:rPr>
        <w:t>Pte.</w:t>
      </w:r>
    </w:p>
    <w:p w:rsidR="00F723B6" w:rsidRDefault="00F723B6" w:rsidP="00F723B6">
      <w:pPr>
        <w:spacing w:after="0" w:line="240" w:lineRule="auto"/>
        <w:jc w:val="both"/>
        <w:rPr>
          <w:rFonts w:ascii="Arial" w:hAnsi="Arial" w:cs="Arial"/>
          <w:sz w:val="24"/>
          <w:szCs w:val="24"/>
        </w:rPr>
      </w:pPr>
    </w:p>
    <w:p w:rsidR="00F723B6" w:rsidRPr="001F3A3E" w:rsidRDefault="00F723B6" w:rsidP="00F723B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723B6" w:rsidRPr="001F3A3E" w:rsidRDefault="00F723B6" w:rsidP="00F723B6">
      <w:pPr>
        <w:pStyle w:val="Sinespaciado"/>
        <w:rPr>
          <w:lang w:val="es-ES"/>
        </w:rPr>
      </w:pPr>
    </w:p>
    <w:p w:rsidR="00F723B6" w:rsidRPr="001F3A3E" w:rsidRDefault="00F723B6" w:rsidP="00F723B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723B6" w:rsidRPr="001F3A3E" w:rsidRDefault="00F723B6" w:rsidP="00F723B6">
      <w:pPr>
        <w:spacing w:after="0" w:line="240" w:lineRule="auto"/>
        <w:rPr>
          <w:rFonts w:ascii="Calibri" w:eastAsia="Calibri" w:hAnsi="Calibri" w:cs="Times New Roman"/>
          <w:lang w:val="es-ES" w:eastAsia="es-ES"/>
        </w:rPr>
      </w:pPr>
    </w:p>
    <w:p w:rsidR="00F723B6" w:rsidRPr="001F3A3E" w:rsidRDefault="00F723B6" w:rsidP="00F723B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723B6" w:rsidRPr="00990144" w:rsidRDefault="00F723B6" w:rsidP="00F723B6">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F723B6" w:rsidRDefault="00F723B6" w:rsidP="003275D2">
      <w:pPr>
        <w:spacing w:after="0" w:line="240" w:lineRule="auto"/>
        <w:rPr>
          <w:rFonts w:ascii="Arial" w:eastAsia="Calibri" w:hAnsi="Arial" w:cs="Arial"/>
          <w:sz w:val="16"/>
          <w:szCs w:val="16"/>
        </w:rPr>
      </w:pPr>
    </w:p>
    <w:p w:rsidR="00F723B6" w:rsidRPr="00F723B6" w:rsidRDefault="00F723B6" w:rsidP="00F723B6">
      <w:pPr>
        <w:spacing w:line="252" w:lineRule="auto"/>
        <w:jc w:val="both"/>
        <w:rPr>
          <w:rFonts w:ascii="Arial" w:eastAsia="Times New Roman" w:hAnsi="Arial" w:cs="Arial"/>
          <w:b/>
          <w:sz w:val="24"/>
          <w:szCs w:val="24"/>
          <w:lang w:val="es-ES_tradnl" w:eastAsia="es-ES_tradnl"/>
        </w:rPr>
      </w:pPr>
      <w:r w:rsidRPr="00F723B6">
        <w:rPr>
          <w:rFonts w:ascii="Arial" w:eastAsia="Times New Roman" w:hAnsi="Arial" w:cs="Arial"/>
          <w:b/>
          <w:sz w:val="24"/>
          <w:szCs w:val="24"/>
          <w:lang w:val="es-ES_tradnl" w:eastAsia="es-ES_tradnl"/>
        </w:rPr>
        <w:t>CONSIDERANDO</w:t>
      </w:r>
    </w:p>
    <w:p w:rsidR="00F723B6" w:rsidRPr="00F723B6" w:rsidRDefault="00F723B6" w:rsidP="00F723B6">
      <w:pPr>
        <w:jc w:val="center"/>
        <w:rPr>
          <w:rFonts w:asciiTheme="majorHAnsi" w:hAnsiTheme="majorHAnsi"/>
          <w:b/>
          <w:sz w:val="24"/>
          <w:szCs w:val="24"/>
        </w:rPr>
      </w:pPr>
      <w:r w:rsidRPr="00F723B6">
        <w:rPr>
          <w:rFonts w:asciiTheme="majorHAnsi" w:hAnsiTheme="majorHAnsi"/>
          <w:b/>
          <w:sz w:val="24"/>
          <w:szCs w:val="24"/>
        </w:rPr>
        <w:t>Moción de acuerdo presentada por el Señor Bernardo Porras López, Alcalde Municipal y avalada por el Concejo Municipal en pleno.</w:t>
      </w:r>
    </w:p>
    <w:p w:rsidR="00F723B6" w:rsidRPr="00F723B6" w:rsidRDefault="00F723B6" w:rsidP="00F723B6">
      <w:pPr>
        <w:jc w:val="center"/>
        <w:rPr>
          <w:rFonts w:asciiTheme="majorHAnsi" w:hAnsiTheme="majorHAnsi"/>
          <w:b/>
          <w:sz w:val="24"/>
          <w:szCs w:val="24"/>
        </w:rPr>
      </w:pPr>
      <w:r w:rsidRPr="00F723B6">
        <w:rPr>
          <w:rFonts w:asciiTheme="majorHAnsi" w:hAnsiTheme="majorHAnsi"/>
          <w:b/>
          <w:sz w:val="24"/>
          <w:szCs w:val="24"/>
        </w:rPr>
        <w:t>CONSIDERANDOS</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Que el Concejo Municipal como Gobierno Local, debe preocuparse entre otros aspectos, por lograr el máximo desarrollo económico y social de los habitantes ubicados dentro del territorio de su jurisdicción.</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Que la iglesia como institución juega un papel muy importante dentro de nuestra sociedad, al inculcar día con día los valores religiosos en cada uno de los habitantes”.</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Acuerdos del Concejo Municipal de San Pablo de Heredia N° 4022-05 de la sesión ordinaria N° 177 -05  celebrada el 26 de  setiembre del 2005;  acuerdo  N° 33-09 de la sesión ordinaria N° 08-09  celebrada el 23 de febrero de 2009, donde se había solicitado a la Asamblea Legislativa autorización para traspasar como donación a Temporalidades de la iglesia católica la finca donde se encuentra la capilla del María Auxiliadora.</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Que con oficio PICH-035-2018, recibido el día 14 de mayo de 2018, suscrito por el Pbro. Fernando Alberto Vílchez Campos, Cura Párroco Inmaculada Concepción de Heredia y Presidente de la Junta Pastoral Capilla María Auxiliadora, solicita se gestione un nuevo proyecto de ley ante la Asamblea Legislativa, cuya finalidad sea desafectar de su uso público y donar a las Temporalidades de  la Iglesia Católica, la propiedad donde se ubica la capilla de dicha comunidad.</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 xml:space="preserve">Acuerdo del Concejo Municipal N°283-18 de la sesión ordinaria 22-18 celebrada el día 28 de mayo del 2018, donde traslada el oficio PICH-035 de fecha 14 de mayo de 2018  suscrito por el Pbro. Fernando Alberto Vílchez Campos, Cura Párroco de la Inmaculada Concepción </w:t>
      </w:r>
      <w:r w:rsidRPr="00F723B6">
        <w:rPr>
          <w:rFonts w:asciiTheme="majorHAnsi" w:hAnsiTheme="majorHAnsi"/>
          <w:sz w:val="24"/>
          <w:szCs w:val="24"/>
        </w:rPr>
        <w:lastRenderedPageBreak/>
        <w:t>de Heredia, para que le brinde el trámite que a derecho corresponda y remita a este Concejo Municipal copia de lo actuado.</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 xml:space="preserve">Una vez revisado por la administración Municipal nos encontramos que el terreno donde se ubica la Capilla de María Auxiliadora, corresponde a la finca No. 4-119584, con un área de 1576 metros con diez decímetros. </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 xml:space="preserve">Que la finca antes mencionada se encuentra desafectada en su totalidad </w:t>
      </w:r>
    </w:p>
    <w:p w:rsidR="00F723B6" w:rsidRPr="00F723B6" w:rsidRDefault="00F723B6" w:rsidP="00F723B6">
      <w:pPr>
        <w:numPr>
          <w:ilvl w:val="0"/>
          <w:numId w:val="122"/>
        </w:numPr>
        <w:contextualSpacing/>
        <w:jc w:val="both"/>
        <w:rPr>
          <w:rFonts w:asciiTheme="majorHAnsi" w:hAnsiTheme="majorHAnsi"/>
          <w:sz w:val="24"/>
          <w:szCs w:val="24"/>
        </w:rPr>
      </w:pPr>
      <w:r w:rsidRPr="00F723B6">
        <w:rPr>
          <w:rFonts w:asciiTheme="majorHAnsi" w:hAnsiTheme="majorHAnsi"/>
          <w:sz w:val="24"/>
          <w:szCs w:val="24"/>
        </w:rPr>
        <w:t xml:space="preserve">Que en el acuerdo municipal CM 661-18, se consignó erróneamente que el área de la finca era de 1596, cuando lo correcto es 1576 metros con diez decímetros. </w:t>
      </w:r>
    </w:p>
    <w:p w:rsidR="00F723B6" w:rsidRPr="00F723B6" w:rsidRDefault="00F723B6" w:rsidP="00F723B6">
      <w:pPr>
        <w:jc w:val="center"/>
        <w:rPr>
          <w:rFonts w:asciiTheme="majorHAnsi" w:hAnsiTheme="majorHAnsi"/>
          <w:b/>
          <w:sz w:val="24"/>
          <w:szCs w:val="24"/>
        </w:rPr>
      </w:pPr>
      <w:r w:rsidRPr="00F723B6">
        <w:rPr>
          <w:rFonts w:asciiTheme="majorHAnsi" w:hAnsiTheme="majorHAnsi"/>
          <w:b/>
          <w:sz w:val="24"/>
          <w:szCs w:val="24"/>
        </w:rPr>
        <w:t>Mociono para:</w:t>
      </w:r>
    </w:p>
    <w:p w:rsidR="00F723B6" w:rsidRDefault="00F723B6" w:rsidP="00F723B6">
      <w:pPr>
        <w:numPr>
          <w:ilvl w:val="0"/>
          <w:numId w:val="121"/>
        </w:numPr>
        <w:contextualSpacing/>
        <w:jc w:val="both"/>
        <w:rPr>
          <w:rFonts w:asciiTheme="majorHAnsi" w:hAnsiTheme="majorHAnsi"/>
          <w:sz w:val="24"/>
          <w:szCs w:val="24"/>
        </w:rPr>
      </w:pPr>
      <w:r w:rsidRPr="00F723B6">
        <w:rPr>
          <w:rFonts w:asciiTheme="majorHAnsi" w:hAnsiTheme="majorHAnsi"/>
          <w:sz w:val="24"/>
          <w:szCs w:val="24"/>
        </w:rPr>
        <w:t xml:space="preserve">Solicitar a la Asamblea Legislativa autorice a la Municipalidad de San Pablo de Heredia cédula de persona jurídica número 3-014 – 042094 que por medio de donación   traspase la finca descrita con el No. No. 4-119584, con un área de 1576 metros con diez decímetros, de su propiedad a las  a  temporalidades de la Iglesia Católica </w:t>
      </w:r>
    </w:p>
    <w:p w:rsidR="00F723B6" w:rsidRPr="00F723B6" w:rsidRDefault="00F723B6" w:rsidP="00F723B6">
      <w:pPr>
        <w:ind w:left="720"/>
        <w:contextualSpacing/>
        <w:jc w:val="both"/>
        <w:rPr>
          <w:rFonts w:asciiTheme="majorHAnsi" w:hAnsiTheme="majorHAnsi"/>
          <w:sz w:val="24"/>
          <w:szCs w:val="24"/>
        </w:rPr>
      </w:pPr>
    </w:p>
    <w:p w:rsidR="00F723B6" w:rsidRPr="00F723B6" w:rsidRDefault="00F723B6" w:rsidP="00F723B6">
      <w:pPr>
        <w:spacing w:line="252" w:lineRule="auto"/>
        <w:jc w:val="both"/>
        <w:rPr>
          <w:rFonts w:ascii="Arial" w:eastAsia="Times New Roman" w:hAnsi="Arial" w:cs="Arial"/>
          <w:b/>
          <w:sz w:val="24"/>
          <w:szCs w:val="24"/>
          <w:lang w:val="es-ES_tradnl" w:eastAsia="es-ES_tradnl"/>
        </w:rPr>
      </w:pPr>
      <w:r w:rsidRPr="00F723B6">
        <w:rPr>
          <w:rFonts w:ascii="Arial" w:eastAsia="Times New Roman" w:hAnsi="Arial" w:cs="Arial"/>
          <w:b/>
          <w:sz w:val="24"/>
          <w:szCs w:val="24"/>
          <w:lang w:val="es-ES_tradnl" w:eastAsia="es-ES_tradnl"/>
        </w:rPr>
        <w:t>ESTE CONCEJO MUNICIPAL ACUERDA</w:t>
      </w:r>
    </w:p>
    <w:p w:rsidR="00F723B6" w:rsidRPr="00F723B6" w:rsidRDefault="00F723B6" w:rsidP="00F723B6">
      <w:pPr>
        <w:jc w:val="both"/>
        <w:rPr>
          <w:rFonts w:ascii="Arial" w:hAnsi="Arial" w:cs="Arial"/>
          <w:sz w:val="24"/>
          <w:szCs w:val="24"/>
        </w:rPr>
      </w:pPr>
      <w:r w:rsidRPr="00F723B6">
        <w:rPr>
          <w:rFonts w:ascii="Arial" w:hAnsi="Arial" w:cs="Arial"/>
          <w:sz w:val="24"/>
          <w:szCs w:val="24"/>
        </w:rPr>
        <w:t xml:space="preserve">Avalar dicha moción y dejar sin efecto el acuerdo municipal CM 661-18 y que en su lugar se lea de la siguiente manera:  </w:t>
      </w:r>
    </w:p>
    <w:p w:rsidR="00F723B6" w:rsidRPr="00F723B6" w:rsidRDefault="00F723B6" w:rsidP="00F723B6">
      <w:pPr>
        <w:jc w:val="both"/>
        <w:rPr>
          <w:rFonts w:ascii="Arial" w:hAnsi="Arial" w:cs="Arial"/>
          <w:b/>
          <w:sz w:val="24"/>
          <w:szCs w:val="24"/>
        </w:rPr>
      </w:pPr>
      <w:r w:rsidRPr="00F723B6">
        <w:rPr>
          <w:rFonts w:ascii="Arial" w:hAnsi="Arial" w:cs="Arial"/>
          <w:sz w:val="24"/>
          <w:szCs w:val="24"/>
        </w:rPr>
        <w:t xml:space="preserve">Solicitar a la Asamblea Legislativa autorice a la Municipalidad de San Pablo de Heredia cédula de persona jurídica número 3-014 – 042094 que por medio de donación traspase la finca descrita con el No. No. 4-119584, con un área de 1576 metros con diez decímetros, de su propiedad a las a  temporalidades de la Iglesia Católica </w:t>
      </w:r>
    </w:p>
    <w:p w:rsidR="00F723B6" w:rsidRPr="00F723B6" w:rsidRDefault="00F723B6" w:rsidP="00F723B6">
      <w:pPr>
        <w:spacing w:after="0" w:line="240" w:lineRule="auto"/>
        <w:rPr>
          <w:rFonts w:ascii="Arial" w:eastAsia="Calibri" w:hAnsi="Arial" w:cs="Arial"/>
          <w:sz w:val="24"/>
          <w:szCs w:val="24"/>
          <w:lang w:eastAsia="es-CR"/>
        </w:rPr>
      </w:pPr>
      <w:r w:rsidRPr="00F723B6">
        <w:rPr>
          <w:rFonts w:ascii="Arial" w:eastAsia="Calibri" w:hAnsi="Arial" w:cs="Arial"/>
          <w:b/>
          <w:sz w:val="24"/>
          <w:szCs w:val="24"/>
        </w:rPr>
        <w:t xml:space="preserve">ACUERDO UNÁNIME Y DECLARADO DEFINITIVAMENTE APROBADO N° </w:t>
      </w:r>
      <w:r w:rsidR="00080945">
        <w:rPr>
          <w:rFonts w:ascii="Arial" w:eastAsia="Calibri" w:hAnsi="Arial" w:cs="Arial"/>
          <w:b/>
          <w:sz w:val="24"/>
          <w:szCs w:val="24"/>
        </w:rPr>
        <w:t>525</w:t>
      </w:r>
      <w:r w:rsidRPr="00F723B6">
        <w:rPr>
          <w:rFonts w:ascii="Arial" w:eastAsia="Calibri" w:hAnsi="Arial" w:cs="Arial"/>
          <w:b/>
          <w:sz w:val="24"/>
          <w:szCs w:val="24"/>
        </w:rPr>
        <w:t>-19</w:t>
      </w:r>
    </w:p>
    <w:p w:rsidR="00F723B6" w:rsidRPr="00F723B6" w:rsidRDefault="00F723B6" w:rsidP="00F723B6">
      <w:pPr>
        <w:spacing w:after="0" w:line="240" w:lineRule="auto"/>
        <w:rPr>
          <w:rFonts w:ascii="Arial" w:eastAsia="Calibri" w:hAnsi="Arial" w:cs="Arial"/>
          <w:sz w:val="24"/>
          <w:szCs w:val="24"/>
        </w:rPr>
      </w:pPr>
    </w:p>
    <w:p w:rsidR="00F723B6" w:rsidRPr="00F723B6" w:rsidRDefault="00F723B6" w:rsidP="00F723B6">
      <w:pPr>
        <w:spacing w:after="0" w:line="240" w:lineRule="auto"/>
        <w:jc w:val="both"/>
        <w:rPr>
          <w:rFonts w:ascii="Arial" w:eastAsia="Calibri" w:hAnsi="Arial" w:cs="Arial"/>
          <w:sz w:val="24"/>
          <w:szCs w:val="24"/>
        </w:rPr>
      </w:pPr>
      <w:r w:rsidRPr="00F723B6">
        <w:rPr>
          <w:rFonts w:ascii="Arial" w:eastAsia="Calibri" w:hAnsi="Arial" w:cs="Arial"/>
          <w:sz w:val="24"/>
          <w:szCs w:val="24"/>
        </w:rPr>
        <w:t>Acuerdo con el voto positivo de los regidores</w:t>
      </w:r>
    </w:p>
    <w:p w:rsidR="00F723B6" w:rsidRPr="00F723B6" w:rsidRDefault="00F723B6" w:rsidP="00F723B6">
      <w:pPr>
        <w:spacing w:after="0" w:line="240" w:lineRule="auto"/>
        <w:jc w:val="both"/>
        <w:rPr>
          <w:rFonts w:ascii="Arial" w:eastAsia="Calibri" w:hAnsi="Arial" w:cs="Arial"/>
          <w:sz w:val="24"/>
          <w:szCs w:val="24"/>
        </w:rPr>
      </w:pPr>
    </w:p>
    <w:p w:rsidR="00F723B6" w:rsidRPr="00F723B6" w:rsidRDefault="00F723B6" w:rsidP="00B744B4">
      <w:pPr>
        <w:numPr>
          <w:ilvl w:val="0"/>
          <w:numId w:val="123"/>
        </w:numPr>
        <w:spacing w:after="0" w:line="240" w:lineRule="auto"/>
        <w:ind w:left="1276" w:right="-799"/>
        <w:rPr>
          <w:rFonts w:ascii="Arial" w:eastAsia="Calibri" w:hAnsi="Arial" w:cs="Arial"/>
          <w:sz w:val="24"/>
          <w:szCs w:val="24"/>
        </w:rPr>
      </w:pPr>
      <w:r w:rsidRPr="00F723B6">
        <w:rPr>
          <w:rFonts w:ascii="Arial" w:eastAsia="Calibri" w:hAnsi="Arial" w:cs="Arial"/>
          <w:sz w:val="24"/>
          <w:szCs w:val="24"/>
        </w:rPr>
        <w:t>María de los Ángeles Artavia Zeledón, Partido Unidad Social Cristiana</w:t>
      </w:r>
    </w:p>
    <w:p w:rsidR="00F723B6" w:rsidRPr="00F723B6" w:rsidRDefault="00F723B6" w:rsidP="00B744B4">
      <w:pPr>
        <w:numPr>
          <w:ilvl w:val="0"/>
          <w:numId w:val="123"/>
        </w:numPr>
        <w:spacing w:after="0" w:line="240" w:lineRule="auto"/>
        <w:ind w:left="1276" w:right="-799"/>
        <w:rPr>
          <w:rFonts w:ascii="Arial" w:eastAsia="Calibri" w:hAnsi="Arial" w:cs="Arial"/>
          <w:sz w:val="24"/>
          <w:szCs w:val="24"/>
        </w:rPr>
      </w:pPr>
      <w:r w:rsidRPr="00F723B6">
        <w:rPr>
          <w:rFonts w:ascii="Arial" w:eastAsia="Calibri" w:hAnsi="Arial" w:cs="Arial"/>
          <w:sz w:val="24"/>
          <w:szCs w:val="24"/>
        </w:rPr>
        <w:t>Julio César Benavides Espinoza, Partido Unidad Social Cristiana</w:t>
      </w:r>
    </w:p>
    <w:p w:rsidR="00F723B6" w:rsidRPr="00F723B6" w:rsidRDefault="00F723B6" w:rsidP="00B744B4">
      <w:pPr>
        <w:numPr>
          <w:ilvl w:val="0"/>
          <w:numId w:val="123"/>
        </w:numPr>
        <w:spacing w:after="0" w:line="240" w:lineRule="auto"/>
        <w:ind w:left="1276" w:right="-799"/>
        <w:rPr>
          <w:rFonts w:ascii="Arial" w:eastAsia="Calibri" w:hAnsi="Arial" w:cs="Arial"/>
          <w:sz w:val="24"/>
          <w:szCs w:val="24"/>
        </w:rPr>
      </w:pPr>
      <w:r w:rsidRPr="00F723B6">
        <w:rPr>
          <w:rFonts w:ascii="Arial" w:eastAsia="Calibri" w:hAnsi="Arial" w:cs="Arial"/>
          <w:sz w:val="24"/>
          <w:szCs w:val="24"/>
        </w:rPr>
        <w:t>Damaris Gamboa Hernández, Partido Unidad Social Cristiana</w:t>
      </w:r>
    </w:p>
    <w:p w:rsidR="00F723B6" w:rsidRPr="00F723B6" w:rsidRDefault="00F723B6" w:rsidP="00B744B4">
      <w:pPr>
        <w:numPr>
          <w:ilvl w:val="0"/>
          <w:numId w:val="123"/>
        </w:numPr>
        <w:spacing w:after="0" w:line="240" w:lineRule="auto"/>
        <w:ind w:left="1276"/>
        <w:rPr>
          <w:rFonts w:ascii="Arial" w:eastAsia="Calibri" w:hAnsi="Arial" w:cs="Arial"/>
          <w:sz w:val="24"/>
          <w:szCs w:val="24"/>
        </w:rPr>
      </w:pPr>
      <w:r w:rsidRPr="00F723B6">
        <w:rPr>
          <w:rFonts w:ascii="Arial" w:eastAsia="Calibri" w:hAnsi="Arial" w:cs="Arial"/>
          <w:sz w:val="24"/>
          <w:szCs w:val="24"/>
        </w:rPr>
        <w:t xml:space="preserve">Omar Sequeira </w:t>
      </w:r>
      <w:proofErr w:type="spellStart"/>
      <w:r w:rsidRPr="00F723B6">
        <w:rPr>
          <w:rFonts w:ascii="Arial" w:eastAsia="Calibri" w:hAnsi="Arial" w:cs="Arial"/>
          <w:sz w:val="24"/>
          <w:szCs w:val="24"/>
        </w:rPr>
        <w:t>Sequeira</w:t>
      </w:r>
      <w:proofErr w:type="spellEnd"/>
      <w:r w:rsidRPr="00F723B6">
        <w:rPr>
          <w:rFonts w:ascii="Arial" w:eastAsia="Calibri" w:hAnsi="Arial" w:cs="Arial"/>
          <w:sz w:val="24"/>
          <w:szCs w:val="24"/>
        </w:rPr>
        <w:t>, Partido Liberación Nacional</w:t>
      </w:r>
    </w:p>
    <w:p w:rsidR="00F723B6" w:rsidRPr="00F723B6" w:rsidRDefault="00F723B6" w:rsidP="00B744B4">
      <w:pPr>
        <w:numPr>
          <w:ilvl w:val="0"/>
          <w:numId w:val="123"/>
        </w:numPr>
        <w:spacing w:after="0" w:line="240" w:lineRule="auto"/>
        <w:ind w:left="1276"/>
        <w:rPr>
          <w:rFonts w:ascii="Arial" w:eastAsia="Calibri" w:hAnsi="Arial" w:cs="Arial"/>
          <w:sz w:val="24"/>
          <w:szCs w:val="24"/>
        </w:rPr>
      </w:pPr>
      <w:r w:rsidRPr="00F723B6">
        <w:rPr>
          <w:rFonts w:ascii="Arial" w:eastAsia="SimSun" w:hAnsi="Arial" w:cs="Arial"/>
          <w:sz w:val="24"/>
          <w:szCs w:val="24"/>
        </w:rPr>
        <w:t>Betty Castillo Ortiz, Partido Liberación Nacional</w:t>
      </w:r>
    </w:p>
    <w:p w:rsidR="00F723B6" w:rsidRDefault="00F723B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F723B6" w:rsidRDefault="00F723B6" w:rsidP="00F723B6">
      <w:pPr>
        <w:spacing w:after="0" w:line="240" w:lineRule="auto"/>
        <w:ind w:left="2124" w:firstLine="708"/>
        <w:rPr>
          <w:rFonts w:ascii="Arial" w:hAnsi="Arial" w:cs="Arial"/>
          <w:b/>
          <w:sz w:val="24"/>
          <w:szCs w:val="24"/>
        </w:rPr>
      </w:pPr>
    </w:p>
    <w:p w:rsidR="00F723B6" w:rsidRPr="00500EB2" w:rsidRDefault="00F723B6" w:rsidP="00F723B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723B6" w:rsidRPr="00500EB2" w:rsidRDefault="00F723B6" w:rsidP="00F723B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723B6" w:rsidRDefault="00F723B6" w:rsidP="00F723B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996AD9A" wp14:editId="448EB626">
            <wp:extent cx="213459" cy="152400"/>
            <wp:effectExtent l="0" t="0" r="0" b="0"/>
            <wp:docPr id="256" name="Imagen 2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723B6" w:rsidRDefault="00F723B6" w:rsidP="003275D2">
      <w:pPr>
        <w:spacing w:after="0" w:line="240" w:lineRule="auto"/>
        <w:rPr>
          <w:rFonts w:ascii="Arial" w:eastAsia="Calibri" w:hAnsi="Arial" w:cs="Arial"/>
          <w:sz w:val="16"/>
          <w:szCs w:val="16"/>
        </w:rPr>
      </w:pPr>
    </w:p>
    <w:p w:rsidR="00F723B6" w:rsidRDefault="00F723B6"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080945">
      <w:pPr>
        <w:pStyle w:val="Sinespaciado"/>
        <w:rPr>
          <w:lang w:val="es-ES"/>
        </w:rPr>
      </w:pPr>
      <w:r>
        <w:rPr>
          <w:lang w:val="es-ES"/>
        </w:rPr>
        <w:lastRenderedPageBreak/>
        <w:t xml:space="preserve">      </w:t>
      </w:r>
    </w:p>
    <w:p w:rsidR="00080945" w:rsidRPr="001F3A3E" w:rsidRDefault="00080945" w:rsidP="00080945">
      <w:pPr>
        <w:ind w:left="4956"/>
        <w:rPr>
          <w:rFonts w:ascii="Arial" w:hAnsi="Arial" w:cs="Arial"/>
          <w:b/>
          <w:sz w:val="24"/>
          <w:szCs w:val="24"/>
          <w:lang w:val="es-ES"/>
        </w:rPr>
      </w:pPr>
      <w:r>
        <w:rPr>
          <w:rFonts w:ascii="Arial" w:hAnsi="Arial" w:cs="Arial"/>
          <w:b/>
          <w:sz w:val="24"/>
          <w:szCs w:val="24"/>
          <w:lang w:val="es-ES"/>
        </w:rPr>
        <w:t xml:space="preserve">        OFICIO MSPH-CM-ACUER-526</w:t>
      </w:r>
      <w:r w:rsidRPr="001F3A3E">
        <w:rPr>
          <w:rFonts w:ascii="Arial" w:hAnsi="Arial" w:cs="Arial"/>
          <w:b/>
          <w:sz w:val="24"/>
          <w:szCs w:val="24"/>
          <w:lang w:val="es-ES"/>
        </w:rPr>
        <w:t>-19</w:t>
      </w:r>
    </w:p>
    <w:p w:rsidR="00080945" w:rsidRPr="001F3A3E" w:rsidRDefault="00080945" w:rsidP="000809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080945" w:rsidRPr="001F3A3E" w:rsidRDefault="00080945" w:rsidP="000809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80945" w:rsidRDefault="00080945" w:rsidP="00080945">
      <w:pPr>
        <w:spacing w:after="0" w:line="240" w:lineRule="auto"/>
        <w:jc w:val="both"/>
        <w:rPr>
          <w:rFonts w:ascii="Arial" w:hAnsi="Arial" w:cs="Arial"/>
          <w:sz w:val="24"/>
          <w:szCs w:val="24"/>
        </w:rPr>
      </w:pPr>
      <w:r>
        <w:rPr>
          <w:rFonts w:ascii="Arial" w:hAnsi="Arial" w:cs="Arial"/>
          <w:sz w:val="24"/>
          <w:szCs w:val="24"/>
        </w:rPr>
        <w:t>Señor</w:t>
      </w:r>
    </w:p>
    <w:p w:rsidR="00080945" w:rsidRDefault="00080945" w:rsidP="00080945">
      <w:pPr>
        <w:spacing w:after="0" w:line="240" w:lineRule="auto"/>
        <w:jc w:val="both"/>
        <w:rPr>
          <w:rFonts w:ascii="Arial" w:hAnsi="Arial" w:cs="Arial"/>
          <w:sz w:val="24"/>
          <w:szCs w:val="24"/>
        </w:rPr>
      </w:pPr>
      <w:r>
        <w:rPr>
          <w:rFonts w:ascii="Arial" w:hAnsi="Arial" w:cs="Arial"/>
          <w:sz w:val="24"/>
          <w:szCs w:val="24"/>
        </w:rPr>
        <w:t>Bernardo Porras López, Alcalde Municipal</w:t>
      </w:r>
    </w:p>
    <w:p w:rsidR="00080945" w:rsidRDefault="00080945" w:rsidP="00080945">
      <w:pPr>
        <w:spacing w:after="0" w:line="240" w:lineRule="auto"/>
        <w:jc w:val="both"/>
        <w:rPr>
          <w:rFonts w:ascii="Arial" w:hAnsi="Arial" w:cs="Arial"/>
          <w:sz w:val="24"/>
          <w:szCs w:val="24"/>
        </w:rPr>
      </w:pPr>
      <w:r>
        <w:rPr>
          <w:rFonts w:ascii="Arial" w:hAnsi="Arial" w:cs="Arial"/>
          <w:sz w:val="24"/>
          <w:szCs w:val="24"/>
        </w:rPr>
        <w:t>Municipalidad de San Pablo de Heredia</w:t>
      </w:r>
    </w:p>
    <w:p w:rsidR="00080945" w:rsidRDefault="00080945" w:rsidP="00080945">
      <w:pPr>
        <w:spacing w:after="0" w:line="240" w:lineRule="auto"/>
        <w:jc w:val="both"/>
        <w:rPr>
          <w:rFonts w:ascii="Arial" w:hAnsi="Arial" w:cs="Arial"/>
          <w:sz w:val="24"/>
          <w:szCs w:val="24"/>
        </w:rPr>
      </w:pPr>
      <w:r>
        <w:rPr>
          <w:rFonts w:ascii="Arial" w:hAnsi="Arial" w:cs="Arial"/>
          <w:sz w:val="24"/>
          <w:szCs w:val="24"/>
        </w:rPr>
        <w:t>Pte.</w:t>
      </w:r>
    </w:p>
    <w:p w:rsidR="00080945" w:rsidRDefault="00080945" w:rsidP="00080945">
      <w:pPr>
        <w:spacing w:after="0" w:line="240" w:lineRule="auto"/>
        <w:jc w:val="both"/>
        <w:rPr>
          <w:rFonts w:ascii="Arial" w:hAnsi="Arial" w:cs="Arial"/>
          <w:sz w:val="24"/>
          <w:szCs w:val="24"/>
        </w:rPr>
      </w:pPr>
    </w:p>
    <w:p w:rsidR="00080945" w:rsidRPr="001F3A3E" w:rsidRDefault="00080945" w:rsidP="000809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80945" w:rsidRPr="001F3A3E" w:rsidRDefault="00080945" w:rsidP="00080945">
      <w:pPr>
        <w:pStyle w:val="Sinespaciado"/>
        <w:rPr>
          <w:lang w:val="es-ES"/>
        </w:rPr>
      </w:pPr>
    </w:p>
    <w:p w:rsidR="00080945" w:rsidRPr="001F3A3E" w:rsidRDefault="00080945" w:rsidP="000809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80945" w:rsidRPr="001F3A3E" w:rsidRDefault="00080945" w:rsidP="00080945">
      <w:pPr>
        <w:spacing w:after="0" w:line="240" w:lineRule="auto"/>
        <w:rPr>
          <w:rFonts w:ascii="Calibri" w:eastAsia="Calibri" w:hAnsi="Calibri" w:cs="Times New Roman"/>
          <w:lang w:val="es-ES" w:eastAsia="es-ES"/>
        </w:rPr>
      </w:pPr>
    </w:p>
    <w:p w:rsidR="00080945" w:rsidRPr="001F3A3E" w:rsidRDefault="00080945" w:rsidP="000809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80945" w:rsidRPr="00990144" w:rsidRDefault="00080945" w:rsidP="000809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Pr="00080945" w:rsidRDefault="00080945" w:rsidP="00080945">
      <w:pPr>
        <w:spacing w:line="252" w:lineRule="auto"/>
        <w:jc w:val="both"/>
        <w:rPr>
          <w:rFonts w:ascii="Arial" w:eastAsia="Times New Roman" w:hAnsi="Arial" w:cs="Arial"/>
          <w:b/>
          <w:sz w:val="24"/>
          <w:szCs w:val="24"/>
          <w:lang w:val="es-ES_tradnl" w:eastAsia="es-ES_tradnl"/>
        </w:rPr>
      </w:pPr>
      <w:r w:rsidRPr="00080945">
        <w:rPr>
          <w:rFonts w:ascii="Arial" w:eastAsia="Times New Roman" w:hAnsi="Arial" w:cs="Arial"/>
          <w:b/>
          <w:sz w:val="24"/>
          <w:szCs w:val="24"/>
          <w:lang w:val="es-ES_tradnl" w:eastAsia="es-ES_tradnl"/>
        </w:rPr>
        <w:t>CONSIDERANDO</w:t>
      </w:r>
    </w:p>
    <w:p w:rsidR="00080945" w:rsidRPr="00080945" w:rsidRDefault="00080945" w:rsidP="00080945">
      <w:pPr>
        <w:spacing w:line="360" w:lineRule="auto"/>
        <w:jc w:val="center"/>
        <w:rPr>
          <w:rFonts w:ascii="Arial" w:hAnsi="Arial" w:cs="Arial"/>
          <w:sz w:val="24"/>
          <w:szCs w:val="24"/>
        </w:rPr>
      </w:pPr>
      <w:r w:rsidRPr="00080945">
        <w:rPr>
          <w:rFonts w:ascii="Arial" w:hAnsi="Arial" w:cs="Arial"/>
          <w:sz w:val="24"/>
          <w:szCs w:val="24"/>
        </w:rPr>
        <w:t>Dictamen N° CAJ-025-2019 de la Comisión de Asuntos Jurídicos de la reunión celebrada el día 21 de agosto del 2019.</w:t>
      </w: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Preside:</w:t>
      </w:r>
    </w:p>
    <w:p w:rsidR="00080945" w:rsidRPr="00080945" w:rsidRDefault="00080945" w:rsidP="00080945">
      <w:pPr>
        <w:numPr>
          <w:ilvl w:val="0"/>
          <w:numId w:val="35"/>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Sr. Julio Benavides Espinoza, Regidor Propietario</w:t>
      </w: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 xml:space="preserve">Miembros de la Comisión: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Sra. Betty Castillo Ortiz, Regidora Propietaria </w:t>
      </w: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 xml:space="preserve">Asesores: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 Luis Fernando Vargas Mora, Director Jurídico </w:t>
      </w:r>
    </w:p>
    <w:p w:rsidR="00080945" w:rsidRPr="00B744B4" w:rsidRDefault="00080945" w:rsidP="00B744B4">
      <w:pPr>
        <w:pStyle w:val="Sinespaciado"/>
      </w:pP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 xml:space="preserve">Invitados: </w:t>
      </w:r>
    </w:p>
    <w:p w:rsidR="00080945" w:rsidRPr="00080945" w:rsidRDefault="00080945" w:rsidP="00080945">
      <w:pPr>
        <w:numPr>
          <w:ilvl w:val="0"/>
          <w:numId w:val="125"/>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Licda. Pamela Cruz Valerio, Asesora Legal Interna </w:t>
      </w:r>
    </w:p>
    <w:p w:rsidR="00080945" w:rsidRPr="00080945" w:rsidRDefault="00080945" w:rsidP="00080945">
      <w:pPr>
        <w:numPr>
          <w:ilvl w:val="0"/>
          <w:numId w:val="125"/>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Licda. </w:t>
      </w:r>
      <w:proofErr w:type="spellStart"/>
      <w:r w:rsidRPr="00080945">
        <w:rPr>
          <w:rFonts w:ascii="Arial" w:eastAsia="Times New Roman" w:hAnsi="Arial" w:cs="Arial"/>
          <w:sz w:val="24"/>
          <w:szCs w:val="24"/>
          <w:lang w:val="es-ES_tradnl" w:eastAsia="es-ES_tradnl"/>
        </w:rPr>
        <w:t>Marjorie</w:t>
      </w:r>
      <w:proofErr w:type="spellEnd"/>
      <w:r w:rsidRPr="00080945">
        <w:rPr>
          <w:rFonts w:ascii="Arial" w:eastAsia="Times New Roman" w:hAnsi="Arial" w:cs="Arial"/>
          <w:sz w:val="24"/>
          <w:szCs w:val="24"/>
          <w:lang w:val="es-ES_tradnl" w:eastAsia="es-ES_tradnl"/>
        </w:rPr>
        <w:t xml:space="preserve"> Montoya Gamboa, Directora de Hacienda Municipal </w:t>
      </w:r>
    </w:p>
    <w:p w:rsidR="00080945" w:rsidRPr="00080945" w:rsidRDefault="00080945" w:rsidP="00080945">
      <w:pPr>
        <w:numPr>
          <w:ilvl w:val="0"/>
          <w:numId w:val="125"/>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 </w:t>
      </w:r>
      <w:proofErr w:type="spellStart"/>
      <w:r w:rsidRPr="00080945">
        <w:rPr>
          <w:rFonts w:ascii="Arial" w:eastAsia="Times New Roman" w:hAnsi="Arial" w:cs="Arial"/>
          <w:sz w:val="24"/>
          <w:szCs w:val="24"/>
          <w:lang w:val="es-ES_tradnl" w:eastAsia="es-ES_tradnl"/>
        </w:rPr>
        <w:t>Gilberth</w:t>
      </w:r>
      <w:proofErr w:type="spellEnd"/>
      <w:r w:rsidRPr="00080945">
        <w:rPr>
          <w:rFonts w:ascii="Arial" w:eastAsia="Times New Roman" w:hAnsi="Arial" w:cs="Arial"/>
          <w:sz w:val="24"/>
          <w:szCs w:val="24"/>
          <w:lang w:val="es-ES_tradnl" w:eastAsia="es-ES_tradnl"/>
        </w:rPr>
        <w:t xml:space="preserve"> Acuña Cerdas, Planificador Institucional </w:t>
      </w:r>
    </w:p>
    <w:p w:rsidR="00080945" w:rsidRPr="00080945" w:rsidRDefault="00080945" w:rsidP="00080945">
      <w:pPr>
        <w:pStyle w:val="Sinespaciado"/>
      </w:pP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 xml:space="preserve">Ausentes: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lastRenderedPageBreak/>
        <w:t xml:space="preserve">Lic. Luis Álvarez Chaves, Asesor Legal Externo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Sra. Jenny Jiménez Murillo, Asesora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 Allan Chaves, Asesor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 Gustavo Fernández Salgado, Asesor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 Omar Sequeira </w:t>
      </w:r>
      <w:proofErr w:type="spellStart"/>
      <w:r w:rsidRPr="00080945">
        <w:rPr>
          <w:rFonts w:ascii="Arial" w:eastAsia="Times New Roman" w:hAnsi="Arial" w:cs="Arial"/>
          <w:sz w:val="24"/>
          <w:szCs w:val="24"/>
          <w:lang w:val="es-ES_tradnl" w:eastAsia="es-ES_tradnl"/>
        </w:rPr>
        <w:t>Sequeira</w:t>
      </w:r>
      <w:proofErr w:type="spellEnd"/>
      <w:r w:rsidRPr="00080945">
        <w:rPr>
          <w:rFonts w:ascii="Arial" w:eastAsia="Times New Roman" w:hAnsi="Arial" w:cs="Arial"/>
          <w:sz w:val="24"/>
          <w:szCs w:val="24"/>
          <w:lang w:val="es-ES_tradnl" w:eastAsia="es-ES_tradnl"/>
        </w:rPr>
        <w:t xml:space="preserve">, Regidor Suplente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Sr. José Fernando Méndez Vindas, Regidor Propietario</w:t>
      </w:r>
    </w:p>
    <w:p w:rsidR="00080945" w:rsidRPr="00080945" w:rsidRDefault="00080945" w:rsidP="00080945">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080945">
        <w:rPr>
          <w:rFonts w:ascii="Arial" w:hAnsi="Arial" w:cs="Arial"/>
          <w:b/>
          <w:sz w:val="24"/>
          <w:szCs w:val="24"/>
          <w:u w:val="single"/>
        </w:rPr>
        <w:t>Tema:</w:t>
      </w:r>
      <w:r w:rsidRPr="00080945">
        <w:rPr>
          <w:rFonts w:ascii="Arial" w:hAnsi="Arial" w:cs="Arial"/>
          <w:sz w:val="24"/>
          <w:szCs w:val="24"/>
        </w:rPr>
        <w:t xml:space="preserve"> </w:t>
      </w:r>
      <w:r w:rsidRPr="00080945">
        <w:rPr>
          <w:rFonts w:ascii="Arial" w:eastAsia="Times New Roman" w:hAnsi="Arial" w:cs="Arial"/>
          <w:color w:val="222222"/>
          <w:sz w:val="24"/>
          <w:szCs w:val="24"/>
          <w:lang w:eastAsia="es-CR"/>
        </w:rPr>
        <w:t>Análisis del oficio N° MSPH-AM-NI-147-2019, recibido el día 29 de julio del 2019, suscrito por el Sr. Bernardo Porras López, Alcalde Municipal, con relación a implicaciones con la aplicación de la Regla Fiscal, expediente N° 21.494 “</w:t>
      </w:r>
      <w:r w:rsidRPr="00080945">
        <w:rPr>
          <w:rFonts w:ascii="Arial" w:eastAsia="Calibri" w:hAnsi="Arial" w:cs="Arial"/>
          <w:sz w:val="24"/>
          <w:szCs w:val="24"/>
        </w:rPr>
        <w:t>Proyecto de Ley: Adición de un inciso d) al artículo 6, del Título IV “Responsabilidad Fiscal de la Republica, Capítulo I “Disposiciones Generales Objeto, Ámbito de aplicación, definiciones y principios, de la Ley N° 9635 “Ley de fortalecimiento de las finanzas públicas de 4 de diciembre de 2018.”</w:t>
      </w:r>
    </w:p>
    <w:p w:rsidR="00080945" w:rsidRPr="00080945" w:rsidRDefault="00080945" w:rsidP="00080945">
      <w:pPr>
        <w:spacing w:line="360" w:lineRule="auto"/>
        <w:jc w:val="center"/>
        <w:rPr>
          <w:rFonts w:ascii="Arial" w:hAnsi="Arial" w:cs="Arial"/>
          <w:b/>
          <w:sz w:val="24"/>
          <w:szCs w:val="24"/>
        </w:rPr>
      </w:pPr>
      <w:r w:rsidRPr="00080945">
        <w:rPr>
          <w:rFonts w:ascii="Arial" w:hAnsi="Arial" w:cs="Arial"/>
          <w:b/>
          <w:sz w:val="24"/>
          <w:szCs w:val="24"/>
        </w:rPr>
        <w:t>CONSIDERANDOS</w:t>
      </w:r>
    </w:p>
    <w:p w:rsidR="00080945" w:rsidRPr="00080945" w:rsidRDefault="00080945" w:rsidP="00080945">
      <w:pPr>
        <w:numPr>
          <w:ilvl w:val="0"/>
          <w:numId w:val="124"/>
        </w:numPr>
        <w:shd w:val="clear" w:color="auto" w:fill="FFFFFF"/>
        <w:spacing w:before="100" w:beforeAutospacing="1" w:after="100" w:afterAutospacing="1" w:line="360" w:lineRule="auto"/>
        <w:contextualSpacing/>
        <w:jc w:val="both"/>
        <w:rPr>
          <w:rFonts w:ascii="Arial" w:eastAsia="Times New Roman" w:hAnsi="Arial" w:cs="Arial"/>
          <w:color w:val="222222"/>
          <w:sz w:val="24"/>
          <w:szCs w:val="24"/>
          <w:lang w:val="es-ES_tradnl" w:eastAsia="es-CR"/>
        </w:rPr>
      </w:pPr>
      <w:r w:rsidRPr="00080945">
        <w:rPr>
          <w:rFonts w:ascii="Arial" w:eastAsia="Times New Roman" w:hAnsi="Arial" w:cs="Arial"/>
          <w:color w:val="222222"/>
          <w:sz w:val="24"/>
          <w:szCs w:val="24"/>
          <w:lang w:val="es-ES_tradnl" w:eastAsia="es-CR"/>
        </w:rPr>
        <w:t>Oficio N° MSPH-AM-NI-147-2019, recibido el día 29 de julio del 2019, suscrito por el Sr. Bernardo Porras López, Alcalde Municipal, con relación a implicaciones con la aplicación de la Regla Fiscal, expediente N° 21.494 “</w:t>
      </w:r>
      <w:r w:rsidRPr="00080945">
        <w:rPr>
          <w:rFonts w:ascii="Arial" w:eastAsia="Calibri" w:hAnsi="Arial" w:cs="Arial"/>
          <w:sz w:val="24"/>
          <w:szCs w:val="24"/>
          <w:lang w:val="es-ES_tradnl" w:eastAsia="es-ES_tradnl"/>
        </w:rPr>
        <w:t>Proyecto de Ley: Adición de un inciso d) al artículo 6, del Título IV “Responsabilidad Fiscal de la Republica, Capítulo I “Disposiciones Generales Objeto, Ámbito de aplicación, definiciones y principios, de la Ley N° 9635 “Ley de fortalecimiento de las finanzas públicas de 4 de diciembre de 2018.”</w:t>
      </w:r>
    </w:p>
    <w:p w:rsidR="00080945" w:rsidRPr="00080945" w:rsidRDefault="00080945" w:rsidP="00080945">
      <w:pPr>
        <w:spacing w:line="252" w:lineRule="auto"/>
        <w:ind w:left="720"/>
        <w:contextualSpacing/>
        <w:jc w:val="both"/>
        <w:rPr>
          <w:rFonts w:ascii="Arial" w:eastAsia="Times New Roman" w:hAnsi="Arial" w:cs="Arial"/>
          <w:sz w:val="24"/>
          <w:szCs w:val="24"/>
          <w:lang w:val="es-ES_tradnl" w:eastAsia="es-ES_tradnl"/>
        </w:rPr>
      </w:pPr>
    </w:p>
    <w:p w:rsidR="00080945" w:rsidRPr="00080945" w:rsidRDefault="00080945" w:rsidP="00080945">
      <w:pPr>
        <w:numPr>
          <w:ilvl w:val="0"/>
          <w:numId w:val="124"/>
        </w:numPr>
        <w:spacing w:line="360" w:lineRule="auto"/>
        <w:ind w:left="714" w:hanging="357"/>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Acuerdo municipal CM 474-19 adoptado en la sesión ordinaria N° 32-19 celebrada el día 05 de agosto del 2019, mediante el cual, remite el oficio citado a la Comisión de Asuntos Jurídicos para su respectivo análisis y posterior dictamen. </w:t>
      </w:r>
    </w:p>
    <w:p w:rsidR="00080945" w:rsidRPr="00080945" w:rsidRDefault="00080945" w:rsidP="00080945">
      <w:pPr>
        <w:spacing w:line="252" w:lineRule="auto"/>
        <w:ind w:left="720"/>
        <w:contextualSpacing/>
        <w:jc w:val="both"/>
        <w:rPr>
          <w:rFonts w:ascii="Arial" w:eastAsia="Times New Roman" w:hAnsi="Arial" w:cs="Arial"/>
          <w:sz w:val="24"/>
          <w:szCs w:val="24"/>
          <w:lang w:val="es-ES_tradnl" w:eastAsia="es-ES_tradnl"/>
        </w:rPr>
      </w:pPr>
    </w:p>
    <w:p w:rsidR="00080945" w:rsidRPr="00080945" w:rsidRDefault="00080945" w:rsidP="00080945">
      <w:pPr>
        <w:numPr>
          <w:ilvl w:val="0"/>
          <w:numId w:val="124"/>
        </w:numPr>
        <w:spacing w:line="360" w:lineRule="auto"/>
        <w:ind w:left="714" w:hanging="357"/>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Que la Constitución Política de la República numerales 169 y 170, disponen lo siguiente: </w:t>
      </w:r>
    </w:p>
    <w:p w:rsidR="00080945" w:rsidRPr="00080945" w:rsidRDefault="00080945" w:rsidP="00080945">
      <w:pPr>
        <w:spacing w:line="240" w:lineRule="auto"/>
        <w:contextualSpacing/>
        <w:jc w:val="both"/>
        <w:rPr>
          <w:rFonts w:ascii="Arial" w:eastAsia="Times New Roman" w:hAnsi="Arial" w:cs="Arial"/>
          <w:sz w:val="24"/>
          <w:szCs w:val="24"/>
          <w:lang w:val="es-ES_tradnl" w:eastAsia="es-ES_tradnl"/>
        </w:rPr>
      </w:pPr>
    </w:p>
    <w:p w:rsidR="00080945" w:rsidRPr="00080945" w:rsidRDefault="00080945" w:rsidP="00080945">
      <w:pPr>
        <w:spacing w:line="360" w:lineRule="auto"/>
        <w:ind w:left="1066"/>
        <w:jc w:val="both"/>
        <w:rPr>
          <w:rFonts w:ascii="Arial" w:hAnsi="Arial" w:cs="Arial"/>
          <w:i/>
          <w:sz w:val="24"/>
          <w:szCs w:val="24"/>
        </w:rPr>
      </w:pPr>
      <w:r w:rsidRPr="00080945">
        <w:rPr>
          <w:rFonts w:ascii="Arial" w:hAnsi="Arial" w:cs="Arial"/>
          <w:b/>
          <w:i/>
          <w:sz w:val="24"/>
          <w:szCs w:val="24"/>
        </w:rPr>
        <w:t>“ARTÍCULO 169.-</w:t>
      </w:r>
      <w:r w:rsidRPr="00080945">
        <w:rPr>
          <w:rFonts w:ascii="Arial" w:hAnsi="Arial" w:cs="Arial"/>
          <w:i/>
          <w:sz w:val="24"/>
          <w:szCs w:val="24"/>
        </w:rPr>
        <w:t xml:space="preserve"> La administración de los intereses y servicios locales en cada cantón, estará a cargo del Gobierno Municipal, formado de un cuerpo </w:t>
      </w:r>
      <w:r w:rsidRPr="00080945">
        <w:rPr>
          <w:rFonts w:ascii="Arial" w:hAnsi="Arial" w:cs="Arial"/>
          <w:i/>
          <w:sz w:val="24"/>
          <w:szCs w:val="24"/>
        </w:rPr>
        <w:lastRenderedPageBreak/>
        <w:t>deliberante, integrado por regidores municipales de elección popular, y de un funcionario ejecutivo que designará la ley.</w:t>
      </w:r>
    </w:p>
    <w:p w:rsidR="00080945" w:rsidRPr="00080945" w:rsidRDefault="00080945" w:rsidP="00080945">
      <w:pPr>
        <w:spacing w:line="360" w:lineRule="auto"/>
        <w:ind w:left="1066"/>
        <w:jc w:val="both"/>
        <w:rPr>
          <w:rFonts w:ascii="Arial" w:hAnsi="Arial" w:cs="Arial"/>
          <w:sz w:val="24"/>
          <w:szCs w:val="24"/>
        </w:rPr>
      </w:pPr>
      <w:r w:rsidRPr="00080945">
        <w:rPr>
          <w:rFonts w:ascii="Arial" w:hAnsi="Arial" w:cs="Arial"/>
          <w:sz w:val="24"/>
          <w:szCs w:val="24"/>
        </w:rPr>
        <w:t>“</w:t>
      </w:r>
      <w:r w:rsidRPr="00080945">
        <w:rPr>
          <w:rFonts w:ascii="Arial" w:hAnsi="Arial" w:cs="Arial"/>
          <w:b/>
          <w:sz w:val="24"/>
          <w:szCs w:val="24"/>
        </w:rPr>
        <w:t>ARTÍCULO 170</w:t>
      </w:r>
      <w:r w:rsidRPr="00080945">
        <w:rPr>
          <w:rFonts w:ascii="Arial" w:hAnsi="Arial" w:cs="Arial"/>
          <w:sz w:val="24"/>
          <w:szCs w:val="24"/>
        </w:rPr>
        <w:t>.-Las corporaciones municipales son autónomas”.</w:t>
      </w:r>
    </w:p>
    <w:p w:rsidR="00080945" w:rsidRPr="00080945" w:rsidRDefault="00080945" w:rsidP="00080945">
      <w:pPr>
        <w:numPr>
          <w:ilvl w:val="0"/>
          <w:numId w:val="124"/>
        </w:numPr>
        <w:spacing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Que el artículo N° 13, inciso e) del Código Municipal, reza: “</w:t>
      </w:r>
      <w:r w:rsidRPr="00080945">
        <w:rPr>
          <w:rFonts w:ascii="Arial" w:eastAsia="Times New Roman" w:hAnsi="Arial" w:cs="Arial"/>
          <w:i/>
          <w:sz w:val="24"/>
          <w:szCs w:val="24"/>
          <w:lang w:val="es-ES_tradnl" w:eastAsia="es-ES_tradnl"/>
        </w:rPr>
        <w:t>Celebrar convenios, comprometer los fondos o bienes y autorizar los egresos de la municipalidad, excepto los gastos fijos y la adquisición de bienes y servicios que estén bajo la competencia del alcalde municipal, según el reglamento que se emita, el cual deberá cumplir con los principios de la Ley de Contratación Administrativa, No. 7494, de 2 de mayo de 1995 y su reglamento”.</w:t>
      </w:r>
    </w:p>
    <w:p w:rsidR="00080945" w:rsidRPr="00080945" w:rsidRDefault="00080945" w:rsidP="00080945">
      <w:pPr>
        <w:numPr>
          <w:ilvl w:val="0"/>
          <w:numId w:val="124"/>
        </w:numPr>
        <w:spacing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Que la competencia para convenir respecto de cualquier asunto, incluyendo, claro está, los judiciales, recae de forma exclusiva y excluyente en el Concejo Municipal. En consecuencia, este es el único que detenta la posibilidad jurídica de realizar esta conducta o de </w:t>
      </w:r>
      <w:r w:rsidRPr="00080945">
        <w:rPr>
          <w:rFonts w:ascii="Arial" w:eastAsia="Times New Roman" w:hAnsi="Arial" w:cs="Arial"/>
          <w:b/>
          <w:sz w:val="24"/>
          <w:szCs w:val="24"/>
          <w:lang w:val="es-ES_tradnl" w:eastAsia="es-ES_tradnl"/>
        </w:rPr>
        <w:t>autorizar</w:t>
      </w:r>
      <w:r w:rsidRPr="00080945">
        <w:rPr>
          <w:rFonts w:ascii="Arial" w:eastAsia="Times New Roman" w:hAnsi="Arial" w:cs="Arial"/>
          <w:sz w:val="24"/>
          <w:szCs w:val="24"/>
          <w:lang w:val="es-ES_tradnl" w:eastAsia="es-ES_tradnl"/>
        </w:rPr>
        <w:t xml:space="preserve"> que otro sujeto, designado al efecto, la realice, previa delimitación de los acuerdos a lo que se puede arribar. </w:t>
      </w:r>
    </w:p>
    <w:p w:rsidR="00080945" w:rsidRPr="00080945" w:rsidRDefault="00080945" w:rsidP="00080945">
      <w:pPr>
        <w:spacing w:after="0" w:line="240" w:lineRule="auto"/>
      </w:pPr>
    </w:p>
    <w:p w:rsidR="00080945" w:rsidRPr="00080945" w:rsidRDefault="00080945" w:rsidP="00080945">
      <w:pPr>
        <w:numPr>
          <w:ilvl w:val="0"/>
          <w:numId w:val="124"/>
        </w:numPr>
        <w:spacing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Acta N° 12-19 de la reunión celebrada el día 21 de agosto del 2019, donde se analizó el tema.</w:t>
      </w:r>
    </w:p>
    <w:p w:rsidR="00080945" w:rsidRPr="00080945" w:rsidRDefault="00080945" w:rsidP="00080945">
      <w:pPr>
        <w:jc w:val="center"/>
        <w:rPr>
          <w:rFonts w:ascii="Arial" w:hAnsi="Arial" w:cs="Arial"/>
          <w:b/>
          <w:sz w:val="24"/>
          <w:szCs w:val="24"/>
        </w:rPr>
      </w:pPr>
      <w:r w:rsidRPr="00080945">
        <w:rPr>
          <w:rFonts w:ascii="Arial" w:hAnsi="Arial" w:cs="Arial"/>
          <w:b/>
          <w:sz w:val="24"/>
          <w:szCs w:val="24"/>
        </w:rPr>
        <w:t>RECOMENDACIONES</w:t>
      </w:r>
    </w:p>
    <w:p w:rsidR="00080945" w:rsidRPr="00080945" w:rsidRDefault="00080945" w:rsidP="00080945">
      <w:pPr>
        <w:spacing w:after="0" w:line="240" w:lineRule="auto"/>
      </w:pPr>
    </w:p>
    <w:p w:rsidR="00080945" w:rsidRPr="00080945" w:rsidRDefault="00080945" w:rsidP="00080945">
      <w:pPr>
        <w:spacing w:line="360" w:lineRule="auto"/>
        <w:jc w:val="both"/>
        <w:rPr>
          <w:rFonts w:ascii="Arial" w:hAnsi="Arial" w:cs="Arial"/>
          <w:sz w:val="24"/>
          <w:szCs w:val="24"/>
        </w:rPr>
      </w:pPr>
      <w:r w:rsidRPr="00080945">
        <w:rPr>
          <w:rFonts w:ascii="Arial" w:hAnsi="Arial" w:cs="Arial"/>
          <w:sz w:val="24"/>
          <w:szCs w:val="24"/>
        </w:rPr>
        <w:t xml:space="preserve">Se le recomienda al honorable Concejo Municipal: </w:t>
      </w:r>
    </w:p>
    <w:p w:rsidR="00080945" w:rsidRPr="00080945" w:rsidRDefault="00080945" w:rsidP="00080945">
      <w:pPr>
        <w:numPr>
          <w:ilvl w:val="0"/>
          <w:numId w:val="126"/>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Autorizar al Lic. Bernardo Porras López, Alcalde Municipal para que presente las </w:t>
      </w:r>
      <w:proofErr w:type="spellStart"/>
      <w:r w:rsidRPr="00080945">
        <w:rPr>
          <w:rFonts w:ascii="Arial" w:eastAsia="Times New Roman" w:hAnsi="Arial" w:cs="Arial"/>
          <w:sz w:val="24"/>
          <w:szCs w:val="24"/>
          <w:lang w:val="es-ES_tradnl" w:eastAsia="es-ES_tradnl"/>
        </w:rPr>
        <w:t>coadyudancias</w:t>
      </w:r>
      <w:proofErr w:type="spellEnd"/>
      <w:r w:rsidRPr="00080945">
        <w:rPr>
          <w:rFonts w:ascii="Arial" w:eastAsia="Times New Roman" w:hAnsi="Arial" w:cs="Arial"/>
          <w:sz w:val="24"/>
          <w:szCs w:val="24"/>
          <w:lang w:val="es-ES_tradnl" w:eastAsia="es-ES_tradnl"/>
        </w:rPr>
        <w:t xml:space="preserve"> y acciones que sean ne</w:t>
      </w:r>
      <w:r w:rsidR="0030014A">
        <w:rPr>
          <w:rFonts w:ascii="Arial" w:eastAsia="Times New Roman" w:hAnsi="Arial" w:cs="Arial"/>
          <w:sz w:val="24"/>
          <w:szCs w:val="24"/>
          <w:lang w:val="es-ES_tradnl" w:eastAsia="es-ES_tradnl"/>
        </w:rPr>
        <w:t>cesarias en salvaguarda y respe</w:t>
      </w:r>
      <w:r w:rsidRPr="00080945">
        <w:rPr>
          <w:rFonts w:ascii="Arial" w:eastAsia="Times New Roman" w:hAnsi="Arial" w:cs="Arial"/>
          <w:sz w:val="24"/>
          <w:szCs w:val="24"/>
          <w:lang w:val="es-ES_tradnl" w:eastAsia="es-ES_tradnl"/>
        </w:rPr>
        <w:t xml:space="preserve">to de la autonomía municipal. </w:t>
      </w:r>
    </w:p>
    <w:p w:rsidR="00080945" w:rsidRPr="00080945" w:rsidRDefault="00080945" w:rsidP="00080945">
      <w:pPr>
        <w:spacing w:after="0" w:line="240" w:lineRule="auto"/>
      </w:pPr>
    </w:p>
    <w:p w:rsidR="00080945" w:rsidRPr="00080945" w:rsidRDefault="00080945" w:rsidP="00080945">
      <w:pPr>
        <w:numPr>
          <w:ilvl w:val="0"/>
          <w:numId w:val="126"/>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Que todo el trámite correspondiente, sea dispensado de esta Comisión.</w:t>
      </w:r>
    </w:p>
    <w:p w:rsidR="00080945" w:rsidRPr="00080945" w:rsidRDefault="00080945" w:rsidP="00080945">
      <w:pPr>
        <w:spacing w:after="0" w:line="240" w:lineRule="auto"/>
      </w:pPr>
      <w:r w:rsidRPr="00080945">
        <w:t xml:space="preserve"> </w:t>
      </w:r>
    </w:p>
    <w:p w:rsidR="00080945" w:rsidRPr="00080945" w:rsidRDefault="00080945" w:rsidP="00080945">
      <w:pPr>
        <w:spacing w:line="360" w:lineRule="auto"/>
        <w:jc w:val="both"/>
        <w:rPr>
          <w:rFonts w:ascii="Arial" w:hAnsi="Arial" w:cs="Arial"/>
          <w:sz w:val="24"/>
          <w:szCs w:val="24"/>
        </w:rPr>
      </w:pPr>
      <w:r w:rsidRPr="00080945">
        <w:rPr>
          <w:rFonts w:ascii="Arial" w:hAnsi="Arial" w:cs="Arial"/>
          <w:sz w:val="24"/>
          <w:szCs w:val="24"/>
        </w:rPr>
        <w:t xml:space="preserve">Firma de los miembros de la Comisión de Asuntos Jurídicos: </w:t>
      </w:r>
    </w:p>
    <w:p w:rsidR="00080945" w:rsidRPr="00080945" w:rsidRDefault="00080945" w:rsidP="00080945">
      <w:pPr>
        <w:spacing w:line="360" w:lineRule="auto"/>
        <w:jc w:val="both"/>
        <w:rPr>
          <w:rFonts w:ascii="Arial" w:hAnsi="Arial" w:cs="Arial"/>
          <w:sz w:val="24"/>
          <w:szCs w:val="24"/>
        </w:rPr>
      </w:pPr>
      <w:r w:rsidRPr="00080945">
        <w:rPr>
          <w:rFonts w:ascii="Arial" w:hAnsi="Arial" w:cs="Arial"/>
          <w:noProof/>
          <w:sz w:val="24"/>
          <w:szCs w:val="24"/>
          <w:lang w:eastAsia="es-CR"/>
        </w:rPr>
        <mc:AlternateContent>
          <mc:Choice Requires="wps">
            <w:drawing>
              <wp:anchor distT="0" distB="0" distL="114300" distR="114300" simplePos="0" relativeHeight="251701248" behindDoc="0" locked="0" layoutInCell="1" allowOverlap="1" wp14:anchorId="2489F53D" wp14:editId="5B91E3F3">
                <wp:simplePos x="0" y="0"/>
                <wp:positionH relativeFrom="column">
                  <wp:posOffset>3244850</wp:posOffset>
                </wp:positionH>
                <wp:positionV relativeFrom="paragraph">
                  <wp:posOffset>263525</wp:posOffset>
                </wp:positionV>
                <wp:extent cx="2133600" cy="19050"/>
                <wp:effectExtent l="0" t="0" r="19050" b="19050"/>
                <wp:wrapNone/>
                <wp:docPr id="257" name="Conector recto 25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6C66A2" id="Conector recto 25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" strokecolor="windowText" strokeweight=".5pt">
                <v:stroke joinstyle="miter"/>
              </v:line>
            </w:pict>
          </mc:Fallback>
        </mc:AlternateContent>
      </w:r>
      <w:r w:rsidRPr="00080945">
        <w:rPr>
          <w:rFonts w:ascii="Arial" w:hAnsi="Arial" w:cs="Arial"/>
          <w:noProof/>
          <w:sz w:val="24"/>
          <w:szCs w:val="24"/>
          <w:lang w:eastAsia="es-CR"/>
        </w:rPr>
        <mc:AlternateContent>
          <mc:Choice Requires="wps">
            <w:drawing>
              <wp:anchor distT="0" distB="0" distL="114300" distR="114300" simplePos="0" relativeHeight="251700224" behindDoc="0" locked="0" layoutInCell="1" allowOverlap="1" wp14:anchorId="06E2C35D" wp14:editId="446D7158">
                <wp:simplePos x="0" y="0"/>
                <wp:positionH relativeFrom="column">
                  <wp:posOffset>59690</wp:posOffset>
                </wp:positionH>
                <wp:positionV relativeFrom="paragraph">
                  <wp:posOffset>287020</wp:posOffset>
                </wp:positionV>
                <wp:extent cx="2133600" cy="19050"/>
                <wp:effectExtent l="0" t="0" r="19050" b="19050"/>
                <wp:wrapNone/>
                <wp:docPr id="258" name="Conector recto 258"/>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3CC891" id="Conector recto 25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f30QEAAIw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hl4sHblUAz03acqtU&#10;jiiwTKJEWKcpUcfXt2GP1x2lPRbSJ4O+zExHnKq255u2+pSF4sPFfLlctdwCxbH5x/ahat/8Tk5I&#10;+ZOOXpRFL50NhTp0cPxMmR/kq7+ulOMQn61ztX0uiKmXqyVDCgVsIuMg89InpkXhIAW4A7tTZayI&#10;FJ0dSnbBoTNtHYojsEHYV0OcXrhkKRxQ5gDzqF8RgCv4I7WUswMaL8k1dPGTt5lN7azv5eN9tgvl&#10;RV1teSVVRL3IWFavcThXdZuy45bXR6/2LJ663/P6/ifa/AQ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btEH99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080945" w:rsidRPr="00080945" w:rsidRDefault="00080945" w:rsidP="00080945">
      <w:pPr>
        <w:spacing w:after="0" w:line="360" w:lineRule="auto"/>
        <w:rPr>
          <w:rFonts w:ascii="Arial" w:hAnsi="Arial" w:cs="Arial"/>
          <w:sz w:val="24"/>
          <w:szCs w:val="24"/>
        </w:rPr>
      </w:pPr>
      <w:r w:rsidRPr="00080945">
        <w:rPr>
          <w:rFonts w:ascii="Arial" w:hAnsi="Arial" w:cs="Arial"/>
          <w:sz w:val="24"/>
          <w:szCs w:val="24"/>
        </w:rPr>
        <w:t xml:space="preserve">Sr. Julio Benavides Espinoza                                  Sra. Betty Castillo Ortiz   </w:t>
      </w:r>
    </w:p>
    <w:p w:rsidR="00080945" w:rsidRPr="00080945" w:rsidRDefault="00080945" w:rsidP="00080945">
      <w:pPr>
        <w:spacing w:after="0" w:line="360" w:lineRule="auto"/>
        <w:rPr>
          <w:rFonts w:ascii="Arial" w:hAnsi="Arial" w:cs="Arial"/>
          <w:sz w:val="24"/>
          <w:szCs w:val="24"/>
        </w:rPr>
      </w:pPr>
      <w:r w:rsidRPr="00080945">
        <w:rPr>
          <w:rFonts w:ascii="Arial" w:hAnsi="Arial" w:cs="Arial"/>
          <w:sz w:val="24"/>
          <w:szCs w:val="24"/>
        </w:rPr>
        <w:t xml:space="preserve">       Regidor Propietario                                               Regidora Propietaria </w:t>
      </w:r>
    </w:p>
    <w:p w:rsidR="00080945" w:rsidRPr="00080945" w:rsidRDefault="00080945" w:rsidP="00080945">
      <w:pPr>
        <w:spacing w:after="0" w:line="240" w:lineRule="auto"/>
        <w:rPr>
          <w:rFonts w:ascii="Calibri" w:eastAsia="Calibri" w:hAnsi="Calibri" w:cs="Times New Roman"/>
        </w:rPr>
      </w:pPr>
    </w:p>
    <w:p w:rsidR="00080945" w:rsidRPr="00080945" w:rsidRDefault="00080945" w:rsidP="00080945">
      <w:pPr>
        <w:spacing w:line="252" w:lineRule="auto"/>
        <w:jc w:val="both"/>
        <w:rPr>
          <w:rFonts w:ascii="Arial" w:eastAsia="Times New Roman" w:hAnsi="Arial" w:cs="Arial"/>
          <w:b/>
          <w:sz w:val="24"/>
          <w:szCs w:val="24"/>
          <w:lang w:val="es-ES_tradnl" w:eastAsia="es-ES_tradnl"/>
        </w:rPr>
      </w:pPr>
      <w:r w:rsidRPr="00080945">
        <w:rPr>
          <w:rFonts w:ascii="Arial" w:eastAsia="Times New Roman" w:hAnsi="Arial" w:cs="Arial"/>
          <w:b/>
          <w:sz w:val="24"/>
          <w:szCs w:val="24"/>
          <w:lang w:val="es-ES_tradnl" w:eastAsia="es-ES_tradnl"/>
        </w:rPr>
        <w:t>ESTE CONCEJO MUNICIPAL ACUERDA</w:t>
      </w:r>
    </w:p>
    <w:p w:rsidR="00080945" w:rsidRPr="00080945" w:rsidRDefault="00080945" w:rsidP="00080945">
      <w:pPr>
        <w:spacing w:after="0" w:line="240" w:lineRule="auto"/>
        <w:rPr>
          <w:rFonts w:ascii="Arial" w:eastAsia="Calibri" w:hAnsi="Arial" w:cs="Arial"/>
          <w:sz w:val="24"/>
          <w:szCs w:val="24"/>
        </w:rPr>
      </w:pPr>
      <w:r w:rsidRPr="00080945">
        <w:rPr>
          <w:rFonts w:ascii="Arial" w:eastAsia="Calibri" w:hAnsi="Arial" w:cs="Arial"/>
          <w:sz w:val="24"/>
          <w:szCs w:val="24"/>
        </w:rPr>
        <w:t>Aprobar dicho dictamen en sus siguientes recomendaciones:</w:t>
      </w:r>
    </w:p>
    <w:p w:rsidR="00080945" w:rsidRPr="00080945" w:rsidRDefault="00080945" w:rsidP="00080945">
      <w:pPr>
        <w:spacing w:after="0" w:line="240" w:lineRule="auto"/>
        <w:rPr>
          <w:rFonts w:ascii="Arial" w:eastAsia="Calibri" w:hAnsi="Arial" w:cs="Arial"/>
          <w:b/>
          <w:sz w:val="24"/>
          <w:szCs w:val="24"/>
        </w:rPr>
      </w:pPr>
    </w:p>
    <w:p w:rsidR="00080945" w:rsidRPr="00080945" w:rsidRDefault="00080945" w:rsidP="00080945">
      <w:pPr>
        <w:numPr>
          <w:ilvl w:val="0"/>
          <w:numId w:val="128"/>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Autorizar al Lic. Bernardo Porras López, Alcalde Municipal para que presente las </w:t>
      </w:r>
      <w:proofErr w:type="spellStart"/>
      <w:r w:rsidRPr="00080945">
        <w:rPr>
          <w:rFonts w:ascii="Arial" w:eastAsia="Times New Roman" w:hAnsi="Arial" w:cs="Arial"/>
          <w:sz w:val="24"/>
          <w:szCs w:val="24"/>
          <w:lang w:val="es-ES_tradnl" w:eastAsia="es-ES_tradnl"/>
        </w:rPr>
        <w:t>coadyudancias</w:t>
      </w:r>
      <w:proofErr w:type="spellEnd"/>
      <w:r w:rsidRPr="00080945">
        <w:rPr>
          <w:rFonts w:ascii="Arial" w:eastAsia="Times New Roman" w:hAnsi="Arial" w:cs="Arial"/>
          <w:sz w:val="24"/>
          <w:szCs w:val="24"/>
          <w:lang w:val="es-ES_tradnl" w:eastAsia="es-ES_tradnl"/>
        </w:rPr>
        <w:t xml:space="preserve"> y acciones que sean ne</w:t>
      </w:r>
      <w:r w:rsidR="0030014A">
        <w:rPr>
          <w:rFonts w:ascii="Arial" w:eastAsia="Times New Roman" w:hAnsi="Arial" w:cs="Arial"/>
          <w:sz w:val="24"/>
          <w:szCs w:val="24"/>
          <w:lang w:val="es-ES_tradnl" w:eastAsia="es-ES_tradnl"/>
        </w:rPr>
        <w:t>cesarias en salvaguarda y respe</w:t>
      </w:r>
      <w:r w:rsidRPr="00080945">
        <w:rPr>
          <w:rFonts w:ascii="Arial" w:eastAsia="Times New Roman" w:hAnsi="Arial" w:cs="Arial"/>
          <w:sz w:val="24"/>
          <w:szCs w:val="24"/>
          <w:lang w:val="es-ES_tradnl" w:eastAsia="es-ES_tradnl"/>
        </w:rPr>
        <w:t xml:space="preserve">to de la autonomía municipal. </w:t>
      </w:r>
    </w:p>
    <w:p w:rsidR="00080945" w:rsidRPr="00080945" w:rsidRDefault="00080945" w:rsidP="00080945">
      <w:pPr>
        <w:spacing w:after="0" w:line="240" w:lineRule="auto"/>
        <w:rPr>
          <w:rFonts w:ascii="Calibri" w:eastAsia="Calibri" w:hAnsi="Calibri" w:cs="Times New Roman"/>
        </w:rPr>
      </w:pPr>
    </w:p>
    <w:p w:rsidR="00080945" w:rsidRPr="00080945" w:rsidRDefault="00080945" w:rsidP="00080945">
      <w:pPr>
        <w:numPr>
          <w:ilvl w:val="0"/>
          <w:numId w:val="128"/>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Que todo el trámite correspondiente, sea dispensado de esta Comisión.</w:t>
      </w:r>
    </w:p>
    <w:p w:rsidR="00080945" w:rsidRPr="00080945" w:rsidRDefault="00080945" w:rsidP="00080945">
      <w:pPr>
        <w:spacing w:after="0" w:line="240" w:lineRule="auto"/>
        <w:rPr>
          <w:rFonts w:ascii="Calibri" w:eastAsia="Calibri" w:hAnsi="Calibri" w:cs="Times New Roman"/>
        </w:rPr>
      </w:pPr>
    </w:p>
    <w:p w:rsidR="00080945" w:rsidRPr="00080945" w:rsidRDefault="00080945" w:rsidP="00080945">
      <w:pPr>
        <w:spacing w:after="0" w:line="240" w:lineRule="auto"/>
        <w:rPr>
          <w:rFonts w:ascii="Arial" w:eastAsia="Calibri" w:hAnsi="Arial" w:cs="Arial"/>
          <w:sz w:val="24"/>
          <w:szCs w:val="24"/>
          <w:lang w:eastAsia="es-CR"/>
        </w:rPr>
      </w:pPr>
      <w:r w:rsidRPr="00080945">
        <w:rPr>
          <w:rFonts w:ascii="Arial" w:eastAsia="Calibri" w:hAnsi="Arial" w:cs="Arial"/>
          <w:b/>
          <w:sz w:val="24"/>
          <w:szCs w:val="24"/>
        </w:rPr>
        <w:t xml:space="preserve">ACUERDO UNÁNIME Y DECLARADO DEFINITIVAMENTE APROBADO N° </w:t>
      </w:r>
      <w:r>
        <w:rPr>
          <w:rFonts w:ascii="Arial" w:eastAsia="Calibri" w:hAnsi="Arial" w:cs="Arial"/>
          <w:b/>
          <w:sz w:val="24"/>
          <w:szCs w:val="24"/>
        </w:rPr>
        <w:t>526</w:t>
      </w:r>
      <w:r w:rsidRPr="00080945">
        <w:rPr>
          <w:rFonts w:ascii="Arial" w:eastAsia="Calibri" w:hAnsi="Arial" w:cs="Arial"/>
          <w:b/>
          <w:sz w:val="24"/>
          <w:szCs w:val="24"/>
        </w:rPr>
        <w:t>-19</w:t>
      </w:r>
    </w:p>
    <w:p w:rsidR="00080945" w:rsidRPr="00080945" w:rsidRDefault="00080945" w:rsidP="00080945">
      <w:pPr>
        <w:spacing w:after="0" w:line="240" w:lineRule="auto"/>
        <w:rPr>
          <w:rFonts w:ascii="Arial" w:eastAsia="Calibri" w:hAnsi="Arial" w:cs="Arial"/>
          <w:sz w:val="24"/>
          <w:szCs w:val="24"/>
        </w:rPr>
      </w:pPr>
    </w:p>
    <w:p w:rsidR="00080945" w:rsidRPr="00080945" w:rsidRDefault="00080945" w:rsidP="00080945">
      <w:pPr>
        <w:spacing w:after="0" w:line="240" w:lineRule="auto"/>
        <w:jc w:val="both"/>
        <w:rPr>
          <w:rFonts w:ascii="Arial" w:eastAsia="Calibri" w:hAnsi="Arial" w:cs="Arial"/>
          <w:sz w:val="24"/>
          <w:szCs w:val="24"/>
        </w:rPr>
      </w:pPr>
      <w:r w:rsidRPr="00080945">
        <w:rPr>
          <w:rFonts w:ascii="Arial" w:eastAsia="Calibri" w:hAnsi="Arial" w:cs="Arial"/>
          <w:sz w:val="24"/>
          <w:szCs w:val="24"/>
        </w:rPr>
        <w:t>Acuerdo con el voto positivo de los regidores</w:t>
      </w:r>
    </w:p>
    <w:p w:rsidR="00080945" w:rsidRPr="00080945" w:rsidRDefault="00080945" w:rsidP="00080945">
      <w:pPr>
        <w:spacing w:after="0" w:line="240" w:lineRule="auto"/>
        <w:jc w:val="both"/>
        <w:rPr>
          <w:rFonts w:ascii="Arial" w:eastAsia="Calibri" w:hAnsi="Arial" w:cs="Arial"/>
          <w:sz w:val="24"/>
          <w:szCs w:val="24"/>
        </w:rPr>
      </w:pPr>
    </w:p>
    <w:p w:rsidR="00080945" w:rsidRPr="00080945" w:rsidRDefault="00080945" w:rsidP="00080945">
      <w:pPr>
        <w:numPr>
          <w:ilvl w:val="0"/>
          <w:numId w:val="127"/>
        </w:numPr>
        <w:spacing w:after="0" w:line="240" w:lineRule="auto"/>
        <w:ind w:left="1560" w:right="-799"/>
        <w:rPr>
          <w:rFonts w:ascii="Arial" w:eastAsia="Calibri" w:hAnsi="Arial" w:cs="Arial"/>
          <w:sz w:val="24"/>
          <w:szCs w:val="24"/>
        </w:rPr>
      </w:pPr>
      <w:r w:rsidRPr="00080945">
        <w:rPr>
          <w:rFonts w:ascii="Arial" w:eastAsia="Calibri" w:hAnsi="Arial" w:cs="Arial"/>
          <w:sz w:val="24"/>
          <w:szCs w:val="24"/>
        </w:rPr>
        <w:t>María de los Ángeles Artavia Zeledón, Partido Unidad Social Cristiana</w:t>
      </w:r>
    </w:p>
    <w:p w:rsidR="00080945" w:rsidRPr="00080945" w:rsidRDefault="00080945" w:rsidP="00080945">
      <w:pPr>
        <w:numPr>
          <w:ilvl w:val="0"/>
          <w:numId w:val="127"/>
        </w:numPr>
        <w:spacing w:after="0" w:line="240" w:lineRule="auto"/>
        <w:ind w:left="1560" w:right="-799"/>
        <w:rPr>
          <w:rFonts w:ascii="Arial" w:eastAsia="Calibri" w:hAnsi="Arial" w:cs="Arial"/>
          <w:sz w:val="24"/>
          <w:szCs w:val="24"/>
        </w:rPr>
      </w:pPr>
      <w:r w:rsidRPr="00080945">
        <w:rPr>
          <w:rFonts w:ascii="Arial" w:eastAsia="Calibri" w:hAnsi="Arial" w:cs="Arial"/>
          <w:sz w:val="24"/>
          <w:szCs w:val="24"/>
        </w:rPr>
        <w:t>Julio César Benavides Espinoza, Partido Unidad Social Cristiana</w:t>
      </w:r>
    </w:p>
    <w:p w:rsidR="00080945" w:rsidRPr="00080945" w:rsidRDefault="00080945" w:rsidP="00080945">
      <w:pPr>
        <w:numPr>
          <w:ilvl w:val="0"/>
          <w:numId w:val="127"/>
        </w:numPr>
        <w:spacing w:after="0" w:line="240" w:lineRule="auto"/>
        <w:ind w:left="1560" w:right="-799"/>
        <w:rPr>
          <w:rFonts w:ascii="Arial" w:eastAsia="Calibri" w:hAnsi="Arial" w:cs="Arial"/>
          <w:sz w:val="24"/>
          <w:szCs w:val="24"/>
        </w:rPr>
      </w:pPr>
      <w:r w:rsidRPr="00080945">
        <w:rPr>
          <w:rFonts w:ascii="Arial" w:eastAsia="Calibri" w:hAnsi="Arial" w:cs="Arial"/>
          <w:sz w:val="24"/>
          <w:szCs w:val="24"/>
        </w:rPr>
        <w:t>Damaris Gamboa Hernández, Partido Unidad Social Cristiana</w:t>
      </w:r>
    </w:p>
    <w:p w:rsidR="00080945" w:rsidRPr="00080945" w:rsidRDefault="00080945" w:rsidP="00080945">
      <w:pPr>
        <w:numPr>
          <w:ilvl w:val="0"/>
          <w:numId w:val="127"/>
        </w:numPr>
        <w:spacing w:after="0" w:line="240" w:lineRule="auto"/>
        <w:ind w:left="1560"/>
        <w:rPr>
          <w:rFonts w:ascii="Arial" w:eastAsia="Calibri" w:hAnsi="Arial" w:cs="Arial"/>
          <w:sz w:val="24"/>
          <w:szCs w:val="24"/>
        </w:rPr>
      </w:pPr>
      <w:r w:rsidRPr="00080945">
        <w:rPr>
          <w:rFonts w:ascii="Arial" w:eastAsia="Calibri" w:hAnsi="Arial" w:cs="Arial"/>
          <w:sz w:val="24"/>
          <w:szCs w:val="24"/>
        </w:rPr>
        <w:t>Yojhan Cubero Ramírez, Partido Liberación Nacional</w:t>
      </w:r>
    </w:p>
    <w:p w:rsidR="00080945" w:rsidRPr="00080945" w:rsidRDefault="00080945" w:rsidP="00080945">
      <w:pPr>
        <w:numPr>
          <w:ilvl w:val="0"/>
          <w:numId w:val="127"/>
        </w:numPr>
        <w:spacing w:after="0" w:line="240" w:lineRule="auto"/>
        <w:ind w:left="1560"/>
        <w:rPr>
          <w:rFonts w:ascii="Arial" w:eastAsia="Calibri" w:hAnsi="Arial" w:cs="Arial"/>
          <w:sz w:val="24"/>
          <w:szCs w:val="24"/>
        </w:rPr>
      </w:pPr>
      <w:r w:rsidRPr="00080945">
        <w:rPr>
          <w:rFonts w:ascii="Arial" w:eastAsia="SimSun" w:hAnsi="Arial" w:cs="Arial"/>
          <w:sz w:val="24"/>
          <w:szCs w:val="24"/>
        </w:rPr>
        <w:t>Betty Castillo Ortiz, Partido Liberación Nacional</w:t>
      </w: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Pr="00500EB2" w:rsidRDefault="00080945" w:rsidP="0008094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80945" w:rsidRPr="00500EB2" w:rsidRDefault="00080945" w:rsidP="0008094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80945" w:rsidRDefault="00080945" w:rsidP="0008094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E4FC13A" wp14:editId="44B48C56">
            <wp:extent cx="213459" cy="152400"/>
            <wp:effectExtent l="0" t="0" r="0" b="0"/>
            <wp:docPr id="259" name="Imagen 2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3275D2">
      <w:pPr>
        <w:spacing w:after="0" w:line="240" w:lineRule="auto"/>
        <w:rPr>
          <w:rFonts w:ascii="Arial" w:eastAsia="Calibri" w:hAnsi="Arial" w:cs="Arial"/>
          <w:sz w:val="16"/>
          <w:szCs w:val="16"/>
        </w:rPr>
      </w:pPr>
    </w:p>
    <w:p w:rsidR="00080945" w:rsidRDefault="00080945" w:rsidP="00080945">
      <w:pPr>
        <w:pStyle w:val="Sinespaciado"/>
      </w:pPr>
    </w:p>
    <w:p w:rsidR="00080945" w:rsidRPr="001F3A3E" w:rsidRDefault="00080945" w:rsidP="00080945">
      <w:pPr>
        <w:ind w:left="4956"/>
        <w:rPr>
          <w:rFonts w:ascii="Arial" w:hAnsi="Arial" w:cs="Arial"/>
          <w:b/>
          <w:sz w:val="24"/>
          <w:szCs w:val="24"/>
          <w:lang w:val="es-ES"/>
        </w:rPr>
      </w:pPr>
      <w:r>
        <w:rPr>
          <w:rFonts w:ascii="Arial" w:hAnsi="Arial" w:cs="Arial"/>
          <w:b/>
          <w:sz w:val="24"/>
          <w:szCs w:val="24"/>
          <w:lang w:val="es-ES"/>
        </w:rPr>
        <w:t xml:space="preserve">        OFICIO MSPH-CM-ACUER-527</w:t>
      </w:r>
      <w:r w:rsidRPr="001F3A3E">
        <w:rPr>
          <w:rFonts w:ascii="Arial" w:hAnsi="Arial" w:cs="Arial"/>
          <w:b/>
          <w:sz w:val="24"/>
          <w:szCs w:val="24"/>
          <w:lang w:val="es-ES"/>
        </w:rPr>
        <w:t>-19</w:t>
      </w:r>
    </w:p>
    <w:p w:rsidR="00080945" w:rsidRPr="001F3A3E" w:rsidRDefault="00080945" w:rsidP="0008094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080945" w:rsidRPr="001F3A3E" w:rsidRDefault="00080945" w:rsidP="0008094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80945" w:rsidRDefault="00080945" w:rsidP="00080945">
      <w:pPr>
        <w:spacing w:after="0" w:line="240" w:lineRule="auto"/>
        <w:jc w:val="both"/>
        <w:rPr>
          <w:rFonts w:ascii="Arial" w:hAnsi="Arial" w:cs="Arial"/>
          <w:sz w:val="24"/>
          <w:szCs w:val="24"/>
        </w:rPr>
      </w:pPr>
      <w:r>
        <w:rPr>
          <w:rFonts w:ascii="Arial" w:hAnsi="Arial" w:cs="Arial"/>
          <w:sz w:val="24"/>
          <w:szCs w:val="24"/>
        </w:rPr>
        <w:t>Señor</w:t>
      </w:r>
      <w:r w:rsidR="00ED25CB">
        <w:rPr>
          <w:rFonts w:ascii="Arial" w:hAnsi="Arial" w:cs="Arial"/>
          <w:sz w:val="24"/>
          <w:szCs w:val="24"/>
        </w:rPr>
        <w:t>a</w:t>
      </w:r>
    </w:p>
    <w:p w:rsidR="00080945" w:rsidRDefault="00ED25CB" w:rsidP="00080945">
      <w:pPr>
        <w:spacing w:after="0" w:line="240" w:lineRule="auto"/>
        <w:jc w:val="both"/>
        <w:rPr>
          <w:rFonts w:ascii="Arial" w:hAnsi="Arial" w:cs="Arial"/>
          <w:sz w:val="24"/>
          <w:szCs w:val="24"/>
        </w:rPr>
      </w:pPr>
      <w:r>
        <w:rPr>
          <w:rFonts w:ascii="Arial" w:hAnsi="Arial" w:cs="Arial"/>
          <w:sz w:val="24"/>
          <w:szCs w:val="24"/>
        </w:rPr>
        <w:t>Ericka Ugalde Camacho, Jefa de Área</w:t>
      </w:r>
    </w:p>
    <w:p w:rsidR="00080945" w:rsidRDefault="00ED25CB" w:rsidP="00080945">
      <w:pPr>
        <w:spacing w:after="0" w:line="240" w:lineRule="auto"/>
        <w:jc w:val="both"/>
        <w:rPr>
          <w:rFonts w:ascii="Arial" w:hAnsi="Arial" w:cs="Arial"/>
          <w:sz w:val="24"/>
          <w:szCs w:val="24"/>
        </w:rPr>
      </w:pPr>
      <w:r>
        <w:rPr>
          <w:rFonts w:ascii="Arial" w:hAnsi="Arial" w:cs="Arial"/>
          <w:sz w:val="24"/>
          <w:szCs w:val="24"/>
        </w:rPr>
        <w:t>Comisiones Legislativas III, Asamblea Legislativa</w:t>
      </w:r>
    </w:p>
    <w:p w:rsidR="00080945" w:rsidRDefault="00080945" w:rsidP="00080945">
      <w:pPr>
        <w:spacing w:after="0" w:line="240" w:lineRule="auto"/>
        <w:jc w:val="both"/>
        <w:rPr>
          <w:rFonts w:ascii="Arial" w:hAnsi="Arial" w:cs="Arial"/>
          <w:sz w:val="24"/>
          <w:szCs w:val="24"/>
        </w:rPr>
      </w:pPr>
      <w:r>
        <w:rPr>
          <w:rFonts w:ascii="Arial" w:hAnsi="Arial" w:cs="Arial"/>
          <w:sz w:val="24"/>
          <w:szCs w:val="24"/>
        </w:rPr>
        <w:t>Pte.</w:t>
      </w:r>
    </w:p>
    <w:p w:rsidR="00080945" w:rsidRDefault="00080945" w:rsidP="00080945">
      <w:pPr>
        <w:spacing w:after="0" w:line="240" w:lineRule="auto"/>
        <w:jc w:val="both"/>
        <w:rPr>
          <w:rFonts w:ascii="Arial" w:hAnsi="Arial" w:cs="Arial"/>
          <w:sz w:val="24"/>
          <w:szCs w:val="24"/>
        </w:rPr>
      </w:pPr>
    </w:p>
    <w:p w:rsidR="00080945" w:rsidRPr="001F3A3E" w:rsidRDefault="00B744B4" w:rsidP="0008094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080945">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080945" w:rsidRPr="001F3A3E">
        <w:rPr>
          <w:rFonts w:ascii="Arial" w:eastAsia="Times New Roman" w:hAnsi="Arial" w:cs="Arial"/>
          <w:sz w:val="24"/>
          <w:szCs w:val="24"/>
          <w:lang w:val="es-ES" w:eastAsia="es-ES"/>
        </w:rPr>
        <w:t>:</w:t>
      </w:r>
    </w:p>
    <w:p w:rsidR="00080945" w:rsidRPr="001F3A3E" w:rsidRDefault="00080945" w:rsidP="00080945">
      <w:pPr>
        <w:pStyle w:val="Sinespaciado"/>
        <w:rPr>
          <w:lang w:val="es-ES"/>
        </w:rPr>
      </w:pPr>
    </w:p>
    <w:p w:rsidR="00080945" w:rsidRPr="001F3A3E" w:rsidRDefault="00080945" w:rsidP="0008094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80945" w:rsidRPr="001F3A3E" w:rsidRDefault="00080945" w:rsidP="00080945">
      <w:pPr>
        <w:spacing w:after="0" w:line="240" w:lineRule="auto"/>
        <w:rPr>
          <w:rFonts w:ascii="Calibri" w:eastAsia="Calibri" w:hAnsi="Calibri" w:cs="Times New Roman"/>
          <w:lang w:val="es-ES" w:eastAsia="es-ES"/>
        </w:rPr>
      </w:pPr>
    </w:p>
    <w:p w:rsidR="00080945" w:rsidRPr="001F3A3E" w:rsidRDefault="00080945" w:rsidP="0008094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80945" w:rsidRPr="00990144" w:rsidRDefault="00080945" w:rsidP="0008094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080945" w:rsidRDefault="00080945" w:rsidP="003275D2">
      <w:pPr>
        <w:spacing w:after="0" w:line="240" w:lineRule="auto"/>
        <w:rPr>
          <w:rFonts w:ascii="Arial" w:eastAsia="Calibri" w:hAnsi="Arial" w:cs="Arial"/>
          <w:sz w:val="16"/>
          <w:szCs w:val="16"/>
        </w:rPr>
      </w:pPr>
    </w:p>
    <w:p w:rsidR="00080945" w:rsidRPr="00080945" w:rsidRDefault="00080945" w:rsidP="00080945">
      <w:pPr>
        <w:spacing w:line="252" w:lineRule="auto"/>
        <w:jc w:val="both"/>
        <w:rPr>
          <w:rFonts w:ascii="Arial" w:eastAsia="Times New Roman" w:hAnsi="Arial" w:cs="Arial"/>
          <w:b/>
          <w:sz w:val="24"/>
          <w:szCs w:val="24"/>
          <w:lang w:val="es-ES_tradnl" w:eastAsia="es-ES_tradnl"/>
        </w:rPr>
      </w:pPr>
      <w:r w:rsidRPr="00080945">
        <w:rPr>
          <w:rFonts w:ascii="Arial" w:eastAsia="Times New Roman" w:hAnsi="Arial" w:cs="Arial"/>
          <w:b/>
          <w:sz w:val="24"/>
          <w:szCs w:val="24"/>
          <w:lang w:val="es-ES_tradnl" w:eastAsia="es-ES_tradnl"/>
        </w:rPr>
        <w:t>CONSIDERANDO</w:t>
      </w:r>
    </w:p>
    <w:p w:rsidR="00080945" w:rsidRPr="00080945" w:rsidRDefault="00080945" w:rsidP="00080945">
      <w:pPr>
        <w:spacing w:line="360" w:lineRule="auto"/>
        <w:jc w:val="center"/>
        <w:rPr>
          <w:rFonts w:ascii="Arial" w:hAnsi="Arial" w:cs="Arial"/>
          <w:sz w:val="24"/>
          <w:szCs w:val="24"/>
        </w:rPr>
      </w:pPr>
      <w:r w:rsidRPr="00080945">
        <w:rPr>
          <w:rFonts w:ascii="Arial" w:hAnsi="Arial" w:cs="Arial"/>
          <w:sz w:val="24"/>
          <w:szCs w:val="24"/>
        </w:rPr>
        <w:t>Dictamen N° CAJ-026-2019 de la Comisión de Asuntos Jurídicos de la reunión celebrada el día 16 de agosto del 2019.</w:t>
      </w: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Preside:</w:t>
      </w:r>
    </w:p>
    <w:p w:rsidR="00080945" w:rsidRPr="00080945" w:rsidRDefault="00080945" w:rsidP="00080945">
      <w:pPr>
        <w:numPr>
          <w:ilvl w:val="0"/>
          <w:numId w:val="35"/>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Sr. Julio Benavides Espinoza, Regidor Propietario</w:t>
      </w:r>
    </w:p>
    <w:p w:rsidR="00080945" w:rsidRPr="00080945" w:rsidRDefault="00080945" w:rsidP="00080945">
      <w:pPr>
        <w:suppressLineNumbers/>
        <w:spacing w:after="0" w:line="240" w:lineRule="auto"/>
        <w:rPr>
          <w:rFonts w:ascii="Calibri" w:eastAsia="Calibri" w:hAnsi="Calibri" w:cs="Times New Roman"/>
        </w:rPr>
      </w:pPr>
    </w:p>
    <w:p w:rsidR="00080945" w:rsidRPr="00080945" w:rsidRDefault="00080945" w:rsidP="00080945">
      <w:pPr>
        <w:spacing w:line="360" w:lineRule="auto"/>
        <w:jc w:val="both"/>
        <w:rPr>
          <w:rFonts w:ascii="Arial" w:hAnsi="Arial" w:cs="Arial"/>
          <w:b/>
          <w:u w:val="single"/>
        </w:rPr>
      </w:pPr>
      <w:r w:rsidRPr="00080945">
        <w:rPr>
          <w:rFonts w:ascii="Arial" w:hAnsi="Arial" w:cs="Arial"/>
          <w:b/>
          <w:u w:val="single"/>
        </w:rPr>
        <w:t xml:space="preserve">Miembros de la Comisión: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Sra. Betty Castillo Ortiz, Regidora Propietaria </w:t>
      </w:r>
    </w:p>
    <w:p w:rsidR="00080945" w:rsidRPr="00080945" w:rsidRDefault="00080945" w:rsidP="00311728">
      <w:pPr>
        <w:pStyle w:val="Sinespaciado"/>
        <w:rPr>
          <w:lang w:val="es-ES_tradnl"/>
        </w:rPr>
      </w:pPr>
    </w:p>
    <w:p w:rsidR="00080945" w:rsidRPr="00080945" w:rsidRDefault="00080945" w:rsidP="00080945">
      <w:pPr>
        <w:spacing w:line="360" w:lineRule="auto"/>
        <w:jc w:val="both"/>
        <w:rPr>
          <w:rFonts w:ascii="Arial" w:hAnsi="Arial" w:cs="Arial"/>
          <w:b/>
          <w:sz w:val="24"/>
          <w:szCs w:val="24"/>
          <w:u w:val="single"/>
        </w:rPr>
      </w:pPr>
      <w:r w:rsidRPr="00080945">
        <w:rPr>
          <w:rFonts w:ascii="Arial" w:hAnsi="Arial" w:cs="Arial"/>
          <w:b/>
          <w:sz w:val="24"/>
          <w:szCs w:val="24"/>
          <w:u w:val="single"/>
        </w:rPr>
        <w:t xml:space="preserve">Ausentes: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 Luis Álvarez Chaves, Asesor Legal Externo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Sra. Jenny Jiménez Murillo, Asesora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 Allan Chaves, Asesor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Lic. Gustavo Fernández Salgado, Asesor</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Lic. Luis Fernando Vargas Mora, Director Jurídico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 xml:space="preserve">Sr. Omar Sequeira </w:t>
      </w:r>
      <w:proofErr w:type="spellStart"/>
      <w:r w:rsidRPr="00080945">
        <w:rPr>
          <w:rFonts w:ascii="Arial" w:eastAsia="Times New Roman" w:hAnsi="Arial" w:cs="Arial"/>
          <w:sz w:val="24"/>
          <w:szCs w:val="24"/>
          <w:lang w:val="es-ES_tradnl" w:eastAsia="es-ES_tradnl"/>
        </w:rPr>
        <w:t>Sequeira</w:t>
      </w:r>
      <w:proofErr w:type="spellEnd"/>
      <w:r w:rsidRPr="00080945">
        <w:rPr>
          <w:rFonts w:ascii="Arial" w:eastAsia="Times New Roman" w:hAnsi="Arial" w:cs="Arial"/>
          <w:sz w:val="24"/>
          <w:szCs w:val="24"/>
          <w:lang w:val="es-ES_tradnl" w:eastAsia="es-ES_tradnl"/>
        </w:rPr>
        <w:t xml:space="preserve">, Regidor Suplente </w:t>
      </w:r>
    </w:p>
    <w:p w:rsidR="00080945" w:rsidRPr="00080945" w:rsidRDefault="00080945" w:rsidP="00080945">
      <w:pPr>
        <w:numPr>
          <w:ilvl w:val="0"/>
          <w:numId w:val="34"/>
        </w:numPr>
        <w:spacing w:after="0" w:line="360" w:lineRule="auto"/>
        <w:contextualSpacing/>
        <w:jc w:val="both"/>
        <w:rPr>
          <w:rFonts w:ascii="Arial" w:eastAsia="Times New Roman" w:hAnsi="Arial" w:cs="Arial"/>
          <w:sz w:val="24"/>
          <w:szCs w:val="24"/>
          <w:lang w:val="es-ES_tradnl" w:eastAsia="es-ES_tradnl"/>
        </w:rPr>
      </w:pPr>
      <w:r w:rsidRPr="00080945">
        <w:rPr>
          <w:rFonts w:ascii="Arial" w:eastAsia="Times New Roman" w:hAnsi="Arial" w:cs="Arial"/>
          <w:sz w:val="24"/>
          <w:szCs w:val="24"/>
          <w:lang w:val="es-ES_tradnl" w:eastAsia="es-ES_tradnl"/>
        </w:rPr>
        <w:t>Sr. José Fernando Méndez Vindas, Regidor Propietario</w:t>
      </w:r>
    </w:p>
    <w:p w:rsidR="00080945" w:rsidRPr="00080945" w:rsidRDefault="00080945" w:rsidP="00080945">
      <w:pPr>
        <w:spacing w:after="0" w:line="240" w:lineRule="auto"/>
      </w:pPr>
    </w:p>
    <w:p w:rsidR="00080945" w:rsidRPr="00080945" w:rsidRDefault="00080945" w:rsidP="00080945">
      <w:pPr>
        <w:spacing w:line="360" w:lineRule="auto"/>
        <w:jc w:val="both"/>
        <w:rPr>
          <w:rFonts w:ascii="Arial" w:eastAsia="Calibri" w:hAnsi="Arial" w:cs="Arial"/>
        </w:rPr>
      </w:pPr>
      <w:r w:rsidRPr="00080945">
        <w:rPr>
          <w:rFonts w:ascii="Arial" w:hAnsi="Arial" w:cs="Arial"/>
          <w:b/>
          <w:sz w:val="24"/>
          <w:szCs w:val="24"/>
          <w:u w:val="single"/>
        </w:rPr>
        <w:lastRenderedPageBreak/>
        <w:t>Tema:</w:t>
      </w:r>
      <w:r w:rsidRPr="00080945">
        <w:rPr>
          <w:rFonts w:ascii="Arial" w:hAnsi="Arial" w:cs="Arial"/>
          <w:sz w:val="24"/>
          <w:szCs w:val="24"/>
        </w:rPr>
        <w:t xml:space="preserve"> </w:t>
      </w:r>
      <w:r w:rsidRPr="00080945">
        <w:rPr>
          <w:rFonts w:ascii="Arial" w:eastAsia="Times New Roman" w:hAnsi="Arial" w:cs="Arial"/>
          <w:color w:val="222222"/>
          <w:sz w:val="24"/>
          <w:szCs w:val="24"/>
          <w:lang w:eastAsia="es-CR"/>
        </w:rPr>
        <w:t>Análisis del expediente N° 21.430 “</w:t>
      </w:r>
      <w:r w:rsidRPr="00080945">
        <w:rPr>
          <w:rFonts w:ascii="Arial" w:eastAsia="Calibri" w:hAnsi="Arial" w:cs="Arial"/>
          <w:sz w:val="24"/>
          <w:szCs w:val="24"/>
        </w:rPr>
        <w:t>“Ley de Fortalecimiento de la Autonomía del Régimen Municipal</w:t>
      </w:r>
      <w:r w:rsidRPr="00080945">
        <w:rPr>
          <w:rFonts w:ascii="Arial" w:eastAsia="Calibri" w:hAnsi="Arial" w:cs="Arial"/>
        </w:rPr>
        <w:t>”.</w:t>
      </w:r>
    </w:p>
    <w:p w:rsidR="00080945" w:rsidRPr="00080945" w:rsidRDefault="00080945" w:rsidP="00080945">
      <w:pPr>
        <w:spacing w:line="360" w:lineRule="auto"/>
        <w:jc w:val="center"/>
        <w:rPr>
          <w:rFonts w:ascii="Arial" w:hAnsi="Arial" w:cs="Arial"/>
          <w:b/>
          <w:sz w:val="24"/>
          <w:szCs w:val="24"/>
        </w:rPr>
      </w:pPr>
      <w:r w:rsidRPr="00080945">
        <w:rPr>
          <w:rFonts w:ascii="Arial" w:hAnsi="Arial" w:cs="Arial"/>
          <w:b/>
          <w:sz w:val="24"/>
          <w:szCs w:val="24"/>
        </w:rPr>
        <w:t>CONSIDERANDOS</w:t>
      </w:r>
    </w:p>
    <w:p w:rsidR="00080945" w:rsidRPr="00080945" w:rsidRDefault="00080945" w:rsidP="00080945">
      <w:pPr>
        <w:numPr>
          <w:ilvl w:val="0"/>
          <w:numId w:val="129"/>
        </w:numPr>
        <w:spacing w:after="0" w:line="360" w:lineRule="auto"/>
        <w:ind w:left="714" w:hanging="357"/>
        <w:contextualSpacing/>
        <w:jc w:val="both"/>
        <w:rPr>
          <w:rFonts w:ascii="Arial" w:eastAsia="Calibri" w:hAnsi="Arial" w:cs="Arial"/>
          <w:sz w:val="24"/>
          <w:szCs w:val="24"/>
          <w:lang w:val="es-ES_tradnl" w:eastAsia="es-ES_tradnl"/>
        </w:rPr>
      </w:pPr>
      <w:r w:rsidRPr="00080945">
        <w:rPr>
          <w:rFonts w:ascii="Arial" w:eastAsia="Calibri" w:hAnsi="Arial" w:cs="Arial"/>
          <w:sz w:val="24"/>
          <w:szCs w:val="24"/>
          <w:lang w:val="es-ES_tradnl" w:eastAsia="es-ES_tradnl"/>
        </w:rPr>
        <w:t>Oficio CPEM-047-2019, recibido vía correo el día 31 de julio de 2019, suscrito por la Sra. Ericka Ugalde Camacho, Jefa de Área, Comisiones Legislativas III, Asamblea Legislativa, donde solicita criterio en relación al expediente N° 21.430 “ Ley de Fortalecimiento de la Autonomía del Régimen Municipal”.</w:t>
      </w:r>
    </w:p>
    <w:p w:rsidR="00080945" w:rsidRPr="00080945" w:rsidRDefault="00080945" w:rsidP="00080945">
      <w:pPr>
        <w:spacing w:after="0" w:line="240" w:lineRule="auto"/>
      </w:pPr>
    </w:p>
    <w:p w:rsidR="00080945" w:rsidRPr="00080945" w:rsidRDefault="00080945" w:rsidP="00080945">
      <w:pPr>
        <w:numPr>
          <w:ilvl w:val="0"/>
          <w:numId w:val="129"/>
        </w:numPr>
        <w:spacing w:after="0" w:line="360" w:lineRule="auto"/>
        <w:contextualSpacing/>
        <w:jc w:val="both"/>
        <w:rPr>
          <w:rFonts w:ascii="Arial" w:eastAsia="SimSun" w:hAnsi="Arial" w:cs="Arial"/>
          <w:sz w:val="24"/>
          <w:szCs w:val="24"/>
          <w:lang w:val="es-ES_tradnl" w:eastAsia="es-ES_tradnl"/>
        </w:rPr>
      </w:pPr>
      <w:r w:rsidRPr="00080945">
        <w:rPr>
          <w:rFonts w:ascii="Arial" w:eastAsia="SimSun" w:hAnsi="Arial" w:cs="Arial"/>
          <w:sz w:val="24"/>
          <w:szCs w:val="24"/>
          <w:lang w:val="es-ES_tradnl" w:eastAsia="es-ES_tradnl"/>
        </w:rPr>
        <w:t xml:space="preserve">Acuerdo municipal CM 485-19 adoptado en la sesión ordinaria N° 33-19 celebrada el día 12 de agosto del 2019, mediante el cual, se remite el oficio citado a la Comisión de Asuntos Jurídicos para su respectivo análisis y posterior dictamen. </w:t>
      </w:r>
    </w:p>
    <w:p w:rsidR="00080945" w:rsidRPr="00080945" w:rsidRDefault="00080945" w:rsidP="00080945">
      <w:pPr>
        <w:numPr>
          <w:ilvl w:val="0"/>
          <w:numId w:val="129"/>
        </w:numPr>
        <w:spacing w:after="0" w:line="360" w:lineRule="auto"/>
        <w:contextualSpacing/>
        <w:jc w:val="both"/>
        <w:rPr>
          <w:rFonts w:ascii="Arial" w:eastAsia="SimSun" w:hAnsi="Arial" w:cs="Arial"/>
          <w:sz w:val="24"/>
          <w:szCs w:val="24"/>
          <w:lang w:val="es-ES_tradnl" w:eastAsia="es-ES_tradnl"/>
        </w:rPr>
      </w:pPr>
      <w:r w:rsidRPr="00080945">
        <w:rPr>
          <w:rFonts w:ascii="Arial" w:eastAsia="Calibri" w:hAnsi="Arial" w:cs="Arial"/>
          <w:sz w:val="24"/>
          <w:szCs w:val="24"/>
          <w:lang w:val="es-ES" w:eastAsia="es-ES_tradnl"/>
        </w:rPr>
        <w:t>Acta N° 11-19 de la reunión celebrada el día 16 de agosto del 2019, donde se analizó el tema</w:t>
      </w:r>
      <w:r w:rsidRPr="00080945">
        <w:rPr>
          <w:rFonts w:ascii="Arial" w:eastAsia="Calibri" w:hAnsi="Arial" w:cs="Arial"/>
          <w:b/>
          <w:sz w:val="24"/>
          <w:szCs w:val="24"/>
          <w:lang w:val="es-ES" w:eastAsia="es-ES_tradnl"/>
        </w:rPr>
        <w:t>.</w:t>
      </w:r>
    </w:p>
    <w:p w:rsidR="00080945" w:rsidRPr="00080945" w:rsidRDefault="00080945" w:rsidP="00080945">
      <w:pPr>
        <w:spacing w:line="360" w:lineRule="auto"/>
        <w:jc w:val="center"/>
        <w:rPr>
          <w:rFonts w:ascii="Arial" w:hAnsi="Arial" w:cs="Arial"/>
          <w:b/>
        </w:rPr>
      </w:pPr>
      <w:r w:rsidRPr="00080945">
        <w:rPr>
          <w:rFonts w:ascii="Arial" w:hAnsi="Arial" w:cs="Arial"/>
          <w:b/>
        </w:rPr>
        <w:t>RECOMENDACIONES</w:t>
      </w:r>
    </w:p>
    <w:p w:rsidR="00080945" w:rsidRPr="00080945" w:rsidRDefault="00080945" w:rsidP="00080945">
      <w:pPr>
        <w:spacing w:line="360" w:lineRule="auto"/>
        <w:jc w:val="both"/>
        <w:rPr>
          <w:rFonts w:ascii="Arial" w:hAnsi="Arial" w:cs="Arial"/>
          <w:sz w:val="24"/>
          <w:szCs w:val="24"/>
        </w:rPr>
      </w:pPr>
      <w:r w:rsidRPr="00080945">
        <w:rPr>
          <w:rFonts w:ascii="Arial" w:hAnsi="Arial" w:cs="Arial"/>
          <w:sz w:val="24"/>
          <w:szCs w:val="24"/>
        </w:rPr>
        <w:t xml:space="preserve">Se le recomienda al honorable Concejo Municipal: </w:t>
      </w:r>
    </w:p>
    <w:p w:rsidR="00080945" w:rsidRPr="00080945" w:rsidRDefault="00080945" w:rsidP="00080945">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080945">
        <w:rPr>
          <w:rFonts w:ascii="Arial" w:hAnsi="Arial" w:cs="Arial"/>
          <w:sz w:val="24"/>
          <w:szCs w:val="24"/>
          <w:shd w:val="clear" w:color="auto" w:fill="FFFFFF"/>
        </w:rPr>
        <w:t xml:space="preserve">Declararse a favor </w:t>
      </w:r>
      <w:r w:rsidRPr="00080945">
        <w:rPr>
          <w:rFonts w:ascii="Arial" w:eastAsia="Times New Roman" w:hAnsi="Arial" w:cs="Arial"/>
          <w:color w:val="222222"/>
          <w:sz w:val="24"/>
          <w:szCs w:val="24"/>
          <w:lang w:eastAsia="es-CR"/>
        </w:rPr>
        <w:t>del expediente N° 21.430 “</w:t>
      </w:r>
      <w:r w:rsidRPr="00080945">
        <w:rPr>
          <w:rFonts w:ascii="Arial" w:eastAsia="Calibri" w:hAnsi="Arial" w:cs="Arial"/>
          <w:sz w:val="24"/>
          <w:szCs w:val="24"/>
        </w:rPr>
        <w:t>Ley de Fortalecimiento de la Autonomía del Régimen Municipal</w:t>
      </w:r>
      <w:r w:rsidRPr="00080945">
        <w:rPr>
          <w:rFonts w:ascii="Arial" w:eastAsia="Calibri" w:hAnsi="Arial" w:cs="Arial"/>
        </w:rPr>
        <w:t>”.</w:t>
      </w:r>
    </w:p>
    <w:p w:rsidR="00080945" w:rsidRPr="00080945" w:rsidRDefault="00080945" w:rsidP="00080945">
      <w:pPr>
        <w:spacing w:line="360" w:lineRule="auto"/>
        <w:jc w:val="both"/>
        <w:rPr>
          <w:rFonts w:ascii="Arial" w:hAnsi="Arial" w:cs="Arial"/>
          <w:sz w:val="24"/>
          <w:szCs w:val="24"/>
        </w:rPr>
      </w:pPr>
      <w:r w:rsidRPr="00080945">
        <w:rPr>
          <w:rFonts w:ascii="Arial" w:hAnsi="Arial" w:cs="Arial"/>
          <w:sz w:val="24"/>
          <w:szCs w:val="24"/>
        </w:rPr>
        <w:t xml:space="preserve">Firma de los miembros de la Comisión de Asuntos Jurídicos: </w:t>
      </w:r>
    </w:p>
    <w:p w:rsidR="00080945" w:rsidRPr="00080945" w:rsidRDefault="00080945" w:rsidP="00080945">
      <w:pPr>
        <w:spacing w:line="360" w:lineRule="auto"/>
        <w:jc w:val="both"/>
        <w:rPr>
          <w:rFonts w:ascii="Arial" w:hAnsi="Arial" w:cs="Arial"/>
          <w:sz w:val="24"/>
          <w:szCs w:val="24"/>
        </w:rPr>
      </w:pPr>
      <w:r w:rsidRPr="00080945">
        <w:rPr>
          <w:rFonts w:ascii="Arial" w:hAnsi="Arial" w:cs="Arial"/>
          <w:noProof/>
          <w:sz w:val="24"/>
          <w:szCs w:val="24"/>
          <w:lang w:eastAsia="es-CR"/>
        </w:rPr>
        <mc:AlternateContent>
          <mc:Choice Requires="wps">
            <w:drawing>
              <wp:anchor distT="0" distB="0" distL="114300" distR="114300" simplePos="0" relativeHeight="251704320" behindDoc="0" locked="0" layoutInCell="1" allowOverlap="1" wp14:anchorId="19ADB1D2" wp14:editId="378B79AA">
                <wp:simplePos x="0" y="0"/>
                <wp:positionH relativeFrom="column">
                  <wp:posOffset>3244850</wp:posOffset>
                </wp:positionH>
                <wp:positionV relativeFrom="paragraph">
                  <wp:posOffset>263525</wp:posOffset>
                </wp:positionV>
                <wp:extent cx="2133600" cy="19050"/>
                <wp:effectExtent l="0" t="0" r="19050" b="19050"/>
                <wp:wrapNone/>
                <wp:docPr id="260" name="Conector recto 260"/>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47B92B" id="Conector recto 26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Ahgajp0AEAAIw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080945">
        <w:rPr>
          <w:rFonts w:ascii="Arial" w:hAnsi="Arial" w:cs="Arial"/>
          <w:noProof/>
          <w:sz w:val="24"/>
          <w:szCs w:val="24"/>
          <w:lang w:eastAsia="es-CR"/>
        </w:rPr>
        <mc:AlternateContent>
          <mc:Choice Requires="wps">
            <w:drawing>
              <wp:anchor distT="0" distB="0" distL="114300" distR="114300" simplePos="0" relativeHeight="251703296" behindDoc="0" locked="0" layoutInCell="1" allowOverlap="1" wp14:anchorId="7CC74752" wp14:editId="04080975">
                <wp:simplePos x="0" y="0"/>
                <wp:positionH relativeFrom="column">
                  <wp:posOffset>59690</wp:posOffset>
                </wp:positionH>
                <wp:positionV relativeFrom="paragraph">
                  <wp:posOffset>287020</wp:posOffset>
                </wp:positionV>
                <wp:extent cx="2133600" cy="19050"/>
                <wp:effectExtent l="0" t="0" r="19050" b="19050"/>
                <wp:wrapNone/>
                <wp:docPr id="261" name="Conector recto 261"/>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7FEF94" id="Conector recto 26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3r0QEAAIw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" strokecolor="windowText" strokeweight=".5pt">
                <v:stroke joinstyle="miter"/>
              </v:line>
            </w:pict>
          </mc:Fallback>
        </mc:AlternateContent>
      </w:r>
    </w:p>
    <w:p w:rsidR="00080945" w:rsidRPr="00080945" w:rsidRDefault="00080945" w:rsidP="00080945">
      <w:pPr>
        <w:spacing w:after="0" w:line="360" w:lineRule="auto"/>
        <w:rPr>
          <w:rFonts w:ascii="Arial" w:hAnsi="Arial" w:cs="Arial"/>
          <w:sz w:val="24"/>
          <w:szCs w:val="24"/>
        </w:rPr>
      </w:pPr>
      <w:r w:rsidRPr="00080945">
        <w:rPr>
          <w:rFonts w:ascii="Arial" w:hAnsi="Arial" w:cs="Arial"/>
          <w:sz w:val="24"/>
          <w:szCs w:val="24"/>
        </w:rPr>
        <w:t xml:space="preserve">Sr. Julio Benavides  Espinoza                                Sra. Betty Castillo Ortiz   </w:t>
      </w:r>
    </w:p>
    <w:p w:rsidR="00080945" w:rsidRPr="00080945" w:rsidRDefault="00080945" w:rsidP="00080945">
      <w:pPr>
        <w:spacing w:after="0" w:line="360" w:lineRule="auto"/>
        <w:rPr>
          <w:rFonts w:ascii="Arial" w:hAnsi="Arial" w:cs="Arial"/>
          <w:sz w:val="24"/>
          <w:szCs w:val="24"/>
        </w:rPr>
      </w:pPr>
      <w:r w:rsidRPr="00080945">
        <w:rPr>
          <w:rFonts w:ascii="Arial" w:hAnsi="Arial" w:cs="Arial"/>
          <w:sz w:val="24"/>
          <w:szCs w:val="24"/>
        </w:rPr>
        <w:t xml:space="preserve">       Regidor Propietario                                               Regidora Propietaria </w:t>
      </w:r>
    </w:p>
    <w:p w:rsidR="00080945" w:rsidRPr="00080945" w:rsidRDefault="00080945" w:rsidP="00080945">
      <w:pPr>
        <w:spacing w:after="0" w:line="240" w:lineRule="auto"/>
        <w:rPr>
          <w:rFonts w:ascii="Calibri" w:eastAsia="Calibri" w:hAnsi="Calibri" w:cs="Times New Roman"/>
        </w:rPr>
      </w:pPr>
    </w:p>
    <w:p w:rsidR="00080945" w:rsidRPr="00080945" w:rsidRDefault="00080945" w:rsidP="00080945">
      <w:pPr>
        <w:spacing w:line="252" w:lineRule="auto"/>
        <w:jc w:val="both"/>
        <w:rPr>
          <w:rFonts w:ascii="Arial" w:eastAsia="Times New Roman" w:hAnsi="Arial" w:cs="Arial"/>
          <w:b/>
          <w:sz w:val="24"/>
          <w:szCs w:val="24"/>
          <w:lang w:val="es-ES_tradnl" w:eastAsia="es-ES_tradnl"/>
        </w:rPr>
      </w:pPr>
      <w:r w:rsidRPr="00080945">
        <w:rPr>
          <w:rFonts w:ascii="Arial" w:eastAsia="Times New Roman" w:hAnsi="Arial" w:cs="Arial"/>
          <w:b/>
          <w:sz w:val="24"/>
          <w:szCs w:val="24"/>
          <w:lang w:val="es-ES_tradnl" w:eastAsia="es-ES_tradnl"/>
        </w:rPr>
        <w:t>ESTE CONCEJO MUNICIPAL ACUERDA</w:t>
      </w:r>
    </w:p>
    <w:p w:rsidR="00080945" w:rsidRPr="00080945" w:rsidRDefault="00080945" w:rsidP="00080945">
      <w:pPr>
        <w:spacing w:after="0" w:line="240" w:lineRule="auto"/>
        <w:jc w:val="both"/>
        <w:rPr>
          <w:rFonts w:ascii="Arial" w:eastAsia="Calibri" w:hAnsi="Arial" w:cs="Arial"/>
          <w:sz w:val="24"/>
          <w:szCs w:val="24"/>
        </w:rPr>
      </w:pPr>
      <w:r w:rsidRPr="00080945">
        <w:rPr>
          <w:rFonts w:ascii="Arial" w:eastAsia="Calibri" w:hAnsi="Arial" w:cs="Arial"/>
          <w:sz w:val="24"/>
          <w:szCs w:val="24"/>
        </w:rPr>
        <w:t xml:space="preserve">Aprobar dicho dictamen y declararse </w:t>
      </w:r>
      <w:r w:rsidRPr="00080945">
        <w:rPr>
          <w:rFonts w:ascii="Arial" w:hAnsi="Arial" w:cs="Arial"/>
          <w:sz w:val="24"/>
          <w:szCs w:val="24"/>
          <w:shd w:val="clear" w:color="auto" w:fill="FFFFFF"/>
        </w:rPr>
        <w:t xml:space="preserve">a favor </w:t>
      </w:r>
      <w:r w:rsidRPr="00080945">
        <w:rPr>
          <w:rFonts w:ascii="Arial" w:eastAsia="Times New Roman" w:hAnsi="Arial" w:cs="Arial"/>
          <w:color w:val="222222"/>
          <w:sz w:val="24"/>
          <w:szCs w:val="24"/>
          <w:lang w:eastAsia="es-CR"/>
        </w:rPr>
        <w:t>del expediente N° 21.430 “</w:t>
      </w:r>
      <w:r w:rsidRPr="00080945">
        <w:rPr>
          <w:rFonts w:ascii="Arial" w:eastAsia="Calibri" w:hAnsi="Arial" w:cs="Arial"/>
          <w:sz w:val="24"/>
          <w:szCs w:val="24"/>
        </w:rPr>
        <w:t>Ley de Fortalecimiento de la Autonomía del Régimen Municipal</w:t>
      </w:r>
      <w:r w:rsidRPr="00080945">
        <w:rPr>
          <w:rFonts w:ascii="Arial" w:eastAsia="Calibri" w:hAnsi="Arial" w:cs="Arial"/>
        </w:rPr>
        <w:t>”.</w:t>
      </w:r>
    </w:p>
    <w:p w:rsidR="00080945" w:rsidRPr="00080945" w:rsidRDefault="00080945" w:rsidP="00080945">
      <w:pPr>
        <w:spacing w:after="0" w:line="240" w:lineRule="auto"/>
        <w:jc w:val="both"/>
        <w:rPr>
          <w:rFonts w:ascii="Arial" w:eastAsia="Calibri" w:hAnsi="Arial" w:cs="Arial"/>
          <w:sz w:val="24"/>
          <w:szCs w:val="24"/>
        </w:rPr>
      </w:pPr>
    </w:p>
    <w:p w:rsidR="00080945" w:rsidRPr="00080945" w:rsidRDefault="00080945" w:rsidP="00080945">
      <w:pPr>
        <w:spacing w:after="0" w:line="240" w:lineRule="auto"/>
        <w:rPr>
          <w:rFonts w:ascii="Arial" w:eastAsia="Calibri" w:hAnsi="Arial" w:cs="Arial"/>
          <w:sz w:val="24"/>
          <w:szCs w:val="24"/>
          <w:lang w:eastAsia="es-CR"/>
        </w:rPr>
      </w:pPr>
      <w:r w:rsidRPr="00080945">
        <w:rPr>
          <w:rFonts w:ascii="Arial" w:eastAsia="Calibri" w:hAnsi="Arial" w:cs="Arial"/>
          <w:b/>
          <w:sz w:val="24"/>
          <w:szCs w:val="24"/>
        </w:rPr>
        <w:t xml:space="preserve">ACUERDO UNÁNIME Y DECLARADO DEFINITIVAMENTE APROBADO N° </w:t>
      </w:r>
      <w:r w:rsidR="00FD139A">
        <w:rPr>
          <w:rFonts w:ascii="Arial" w:eastAsia="Calibri" w:hAnsi="Arial" w:cs="Arial"/>
          <w:b/>
          <w:sz w:val="24"/>
          <w:szCs w:val="24"/>
        </w:rPr>
        <w:t>527</w:t>
      </w:r>
      <w:r w:rsidRPr="00080945">
        <w:rPr>
          <w:rFonts w:ascii="Arial" w:eastAsia="Calibri" w:hAnsi="Arial" w:cs="Arial"/>
          <w:b/>
          <w:sz w:val="24"/>
          <w:szCs w:val="24"/>
        </w:rPr>
        <w:t>-19</w:t>
      </w:r>
    </w:p>
    <w:p w:rsidR="00080945" w:rsidRPr="00080945" w:rsidRDefault="00080945" w:rsidP="00080945">
      <w:pPr>
        <w:spacing w:after="0" w:line="240" w:lineRule="auto"/>
        <w:rPr>
          <w:rFonts w:ascii="Arial" w:eastAsia="Calibri" w:hAnsi="Arial" w:cs="Arial"/>
          <w:sz w:val="24"/>
          <w:szCs w:val="24"/>
        </w:rPr>
      </w:pPr>
    </w:p>
    <w:p w:rsidR="00080945" w:rsidRPr="00080945" w:rsidRDefault="00080945" w:rsidP="00080945">
      <w:pPr>
        <w:spacing w:after="0" w:line="240" w:lineRule="auto"/>
        <w:jc w:val="both"/>
        <w:rPr>
          <w:rFonts w:ascii="Arial" w:eastAsia="Calibri" w:hAnsi="Arial" w:cs="Arial"/>
          <w:sz w:val="24"/>
          <w:szCs w:val="24"/>
        </w:rPr>
      </w:pPr>
      <w:r w:rsidRPr="00080945">
        <w:rPr>
          <w:rFonts w:ascii="Arial" w:eastAsia="Calibri" w:hAnsi="Arial" w:cs="Arial"/>
          <w:sz w:val="24"/>
          <w:szCs w:val="24"/>
        </w:rPr>
        <w:t>Acuerdo con el voto positivo de los regidores</w:t>
      </w:r>
    </w:p>
    <w:p w:rsidR="00080945" w:rsidRPr="00080945" w:rsidRDefault="00080945" w:rsidP="00080945">
      <w:pPr>
        <w:spacing w:after="0" w:line="240" w:lineRule="auto"/>
        <w:jc w:val="both"/>
        <w:rPr>
          <w:rFonts w:ascii="Arial" w:eastAsia="Calibri" w:hAnsi="Arial" w:cs="Arial"/>
          <w:sz w:val="24"/>
          <w:szCs w:val="24"/>
        </w:rPr>
      </w:pPr>
    </w:p>
    <w:p w:rsidR="00080945" w:rsidRPr="00080945" w:rsidRDefault="00080945" w:rsidP="00080945">
      <w:pPr>
        <w:numPr>
          <w:ilvl w:val="0"/>
          <w:numId w:val="130"/>
        </w:numPr>
        <w:spacing w:after="0" w:line="240" w:lineRule="auto"/>
        <w:ind w:left="1701" w:right="-799"/>
        <w:rPr>
          <w:rFonts w:ascii="Arial" w:eastAsia="Calibri" w:hAnsi="Arial" w:cs="Arial"/>
          <w:sz w:val="24"/>
          <w:szCs w:val="24"/>
        </w:rPr>
      </w:pPr>
      <w:r w:rsidRPr="00080945">
        <w:rPr>
          <w:rFonts w:ascii="Arial" w:eastAsia="Calibri" w:hAnsi="Arial" w:cs="Arial"/>
          <w:sz w:val="24"/>
          <w:szCs w:val="24"/>
        </w:rPr>
        <w:t>María de los Ángeles Artavia Zeledón, Partido Unidad Social Cristiana</w:t>
      </w:r>
    </w:p>
    <w:p w:rsidR="00080945" w:rsidRPr="00080945" w:rsidRDefault="00080945" w:rsidP="00080945">
      <w:pPr>
        <w:numPr>
          <w:ilvl w:val="0"/>
          <w:numId w:val="130"/>
        </w:numPr>
        <w:spacing w:after="0" w:line="240" w:lineRule="auto"/>
        <w:ind w:left="1701" w:right="-799"/>
        <w:rPr>
          <w:rFonts w:ascii="Arial" w:eastAsia="Calibri" w:hAnsi="Arial" w:cs="Arial"/>
          <w:sz w:val="24"/>
          <w:szCs w:val="24"/>
        </w:rPr>
      </w:pPr>
      <w:r w:rsidRPr="00080945">
        <w:rPr>
          <w:rFonts w:ascii="Arial" w:eastAsia="Calibri" w:hAnsi="Arial" w:cs="Arial"/>
          <w:sz w:val="24"/>
          <w:szCs w:val="24"/>
        </w:rPr>
        <w:lastRenderedPageBreak/>
        <w:t>Julio César Benavides Espinoza, Partido Unidad Social Cristiana</w:t>
      </w:r>
    </w:p>
    <w:p w:rsidR="00080945" w:rsidRPr="00080945" w:rsidRDefault="00080945" w:rsidP="00080945">
      <w:pPr>
        <w:numPr>
          <w:ilvl w:val="0"/>
          <w:numId w:val="130"/>
        </w:numPr>
        <w:spacing w:after="0" w:line="240" w:lineRule="auto"/>
        <w:ind w:left="1701" w:right="-799"/>
        <w:rPr>
          <w:rFonts w:ascii="Arial" w:eastAsia="Calibri" w:hAnsi="Arial" w:cs="Arial"/>
          <w:sz w:val="24"/>
          <w:szCs w:val="24"/>
        </w:rPr>
      </w:pPr>
      <w:r w:rsidRPr="00080945">
        <w:rPr>
          <w:rFonts w:ascii="Arial" w:eastAsia="Calibri" w:hAnsi="Arial" w:cs="Arial"/>
          <w:sz w:val="24"/>
          <w:szCs w:val="24"/>
        </w:rPr>
        <w:t>Damaris Gamboa Hernández, Partido Unidad Social Cristiana</w:t>
      </w:r>
    </w:p>
    <w:p w:rsidR="00080945" w:rsidRPr="00080945" w:rsidRDefault="00080945" w:rsidP="00080945">
      <w:pPr>
        <w:numPr>
          <w:ilvl w:val="0"/>
          <w:numId w:val="130"/>
        </w:numPr>
        <w:spacing w:after="0" w:line="240" w:lineRule="auto"/>
        <w:ind w:left="1701"/>
        <w:rPr>
          <w:rFonts w:ascii="Arial" w:eastAsia="Calibri" w:hAnsi="Arial" w:cs="Arial"/>
          <w:sz w:val="24"/>
          <w:szCs w:val="24"/>
        </w:rPr>
      </w:pPr>
      <w:r w:rsidRPr="00080945">
        <w:rPr>
          <w:rFonts w:ascii="Arial" w:eastAsia="Calibri" w:hAnsi="Arial" w:cs="Arial"/>
          <w:sz w:val="24"/>
          <w:szCs w:val="24"/>
        </w:rPr>
        <w:t>Yojhan Cubero Ramírez, Partido Liberación Nacional</w:t>
      </w:r>
    </w:p>
    <w:p w:rsidR="00080945" w:rsidRPr="00080945" w:rsidRDefault="00080945" w:rsidP="00080945">
      <w:pPr>
        <w:numPr>
          <w:ilvl w:val="0"/>
          <w:numId w:val="130"/>
        </w:numPr>
        <w:spacing w:after="0" w:line="240" w:lineRule="auto"/>
        <w:ind w:left="1701"/>
        <w:rPr>
          <w:rFonts w:ascii="Arial" w:eastAsia="Calibri" w:hAnsi="Arial" w:cs="Arial"/>
          <w:sz w:val="24"/>
          <w:szCs w:val="24"/>
        </w:rPr>
      </w:pPr>
      <w:r w:rsidRPr="00080945">
        <w:rPr>
          <w:rFonts w:ascii="Arial" w:eastAsia="SimSun" w:hAnsi="Arial" w:cs="Arial"/>
          <w:sz w:val="24"/>
          <w:szCs w:val="24"/>
        </w:rPr>
        <w:t>Betty Castillo Ortiz, Partido Liberación Nacional</w:t>
      </w:r>
    </w:p>
    <w:p w:rsidR="00080945" w:rsidRDefault="00080945" w:rsidP="003275D2">
      <w:pPr>
        <w:spacing w:after="0" w:line="240" w:lineRule="auto"/>
        <w:rPr>
          <w:rFonts w:ascii="Arial" w:eastAsia="Calibri" w:hAnsi="Arial" w:cs="Arial"/>
          <w:sz w:val="16"/>
          <w:szCs w:val="16"/>
        </w:rPr>
      </w:pPr>
    </w:p>
    <w:p w:rsidR="00FD139A" w:rsidRDefault="00FD139A" w:rsidP="003275D2">
      <w:pPr>
        <w:spacing w:after="0" w:line="240" w:lineRule="auto"/>
        <w:rPr>
          <w:rFonts w:ascii="Arial" w:eastAsia="Calibri" w:hAnsi="Arial" w:cs="Arial"/>
          <w:sz w:val="16"/>
          <w:szCs w:val="16"/>
        </w:rPr>
      </w:pPr>
    </w:p>
    <w:p w:rsidR="00FD139A" w:rsidRDefault="00FD139A" w:rsidP="003275D2">
      <w:pPr>
        <w:spacing w:after="0" w:line="240" w:lineRule="auto"/>
        <w:rPr>
          <w:rFonts w:ascii="Arial" w:eastAsia="Calibri" w:hAnsi="Arial" w:cs="Arial"/>
          <w:sz w:val="16"/>
          <w:szCs w:val="16"/>
        </w:rPr>
      </w:pPr>
    </w:p>
    <w:p w:rsidR="00FD139A" w:rsidRDefault="00FD139A" w:rsidP="003275D2">
      <w:pPr>
        <w:spacing w:after="0" w:line="240" w:lineRule="auto"/>
        <w:rPr>
          <w:rFonts w:ascii="Arial" w:eastAsia="Calibri" w:hAnsi="Arial" w:cs="Arial"/>
          <w:sz w:val="16"/>
          <w:szCs w:val="16"/>
        </w:rPr>
      </w:pPr>
    </w:p>
    <w:p w:rsidR="00FD139A" w:rsidRDefault="00FD139A" w:rsidP="003275D2">
      <w:pPr>
        <w:spacing w:after="0" w:line="240" w:lineRule="auto"/>
        <w:rPr>
          <w:rFonts w:ascii="Arial" w:eastAsia="Calibri" w:hAnsi="Arial" w:cs="Arial"/>
          <w:sz w:val="16"/>
          <w:szCs w:val="16"/>
        </w:rPr>
      </w:pPr>
    </w:p>
    <w:p w:rsidR="00FD139A" w:rsidRPr="00500EB2" w:rsidRDefault="00FD139A" w:rsidP="00FD139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D139A" w:rsidRPr="00500EB2" w:rsidRDefault="00FD139A" w:rsidP="00FD139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D139A" w:rsidRDefault="00FD139A" w:rsidP="00FD139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B0FD555" wp14:editId="7977E7C1">
            <wp:extent cx="213459" cy="152400"/>
            <wp:effectExtent l="0" t="0" r="0" b="0"/>
            <wp:docPr id="262" name="Imagen 2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D139A" w:rsidRDefault="00FD139A" w:rsidP="00FD139A">
      <w:pPr>
        <w:spacing w:after="0" w:line="240" w:lineRule="auto"/>
        <w:rPr>
          <w:rFonts w:ascii="Arial" w:eastAsia="Calibri" w:hAnsi="Arial" w:cs="Arial"/>
          <w:sz w:val="16"/>
          <w:szCs w:val="16"/>
        </w:rPr>
      </w:pPr>
    </w:p>
    <w:p w:rsidR="00FD139A" w:rsidRDefault="00FD139A"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Pr="001F3A3E" w:rsidRDefault="00A5024F" w:rsidP="00A5024F">
      <w:pPr>
        <w:ind w:left="4956"/>
        <w:rPr>
          <w:rFonts w:ascii="Arial" w:hAnsi="Arial" w:cs="Arial"/>
          <w:b/>
          <w:sz w:val="24"/>
          <w:szCs w:val="24"/>
          <w:lang w:val="es-ES"/>
        </w:rPr>
      </w:pPr>
      <w:r>
        <w:rPr>
          <w:rFonts w:ascii="Arial" w:hAnsi="Arial" w:cs="Arial"/>
          <w:b/>
          <w:sz w:val="24"/>
          <w:szCs w:val="24"/>
          <w:lang w:val="es-ES"/>
        </w:rPr>
        <w:t xml:space="preserve">        OFICIO MSPH-CM-ACUER-528</w:t>
      </w:r>
      <w:r w:rsidRPr="001F3A3E">
        <w:rPr>
          <w:rFonts w:ascii="Arial" w:hAnsi="Arial" w:cs="Arial"/>
          <w:b/>
          <w:sz w:val="24"/>
          <w:szCs w:val="24"/>
          <w:lang w:val="es-ES"/>
        </w:rPr>
        <w:t>-19</w:t>
      </w:r>
    </w:p>
    <w:p w:rsidR="00A5024F" w:rsidRPr="001F3A3E" w:rsidRDefault="00A5024F" w:rsidP="00A502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A5024F" w:rsidRPr="001F3A3E" w:rsidRDefault="00A5024F" w:rsidP="00A502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5024F" w:rsidRDefault="00A5024F" w:rsidP="00A5024F">
      <w:pPr>
        <w:spacing w:after="0" w:line="240" w:lineRule="auto"/>
        <w:jc w:val="both"/>
        <w:rPr>
          <w:rFonts w:ascii="Arial" w:hAnsi="Arial" w:cs="Arial"/>
          <w:sz w:val="24"/>
          <w:szCs w:val="24"/>
        </w:rPr>
      </w:pPr>
      <w:r>
        <w:rPr>
          <w:rFonts w:ascii="Arial" w:hAnsi="Arial" w:cs="Arial"/>
          <w:sz w:val="24"/>
          <w:szCs w:val="24"/>
        </w:rPr>
        <w:t>Señores</w:t>
      </w:r>
    </w:p>
    <w:p w:rsidR="00A5024F" w:rsidRDefault="00A5024F" w:rsidP="00A5024F">
      <w:pPr>
        <w:spacing w:after="0" w:line="240" w:lineRule="auto"/>
        <w:jc w:val="both"/>
        <w:rPr>
          <w:rFonts w:ascii="Arial" w:hAnsi="Arial" w:cs="Arial"/>
          <w:sz w:val="24"/>
          <w:szCs w:val="24"/>
        </w:rPr>
      </w:pPr>
      <w:r>
        <w:rPr>
          <w:rFonts w:ascii="Arial" w:hAnsi="Arial" w:cs="Arial"/>
          <w:sz w:val="24"/>
          <w:szCs w:val="24"/>
        </w:rPr>
        <w:t>Junta Directiva</w:t>
      </w:r>
    </w:p>
    <w:p w:rsidR="00A5024F" w:rsidRDefault="00A5024F" w:rsidP="00A5024F">
      <w:pPr>
        <w:spacing w:after="0" w:line="240" w:lineRule="auto"/>
        <w:jc w:val="both"/>
        <w:rPr>
          <w:rFonts w:ascii="Arial" w:hAnsi="Arial" w:cs="Arial"/>
          <w:sz w:val="24"/>
          <w:szCs w:val="24"/>
        </w:rPr>
      </w:pPr>
      <w:r>
        <w:rPr>
          <w:rFonts w:ascii="Arial" w:hAnsi="Arial" w:cs="Arial"/>
          <w:sz w:val="24"/>
          <w:szCs w:val="24"/>
        </w:rPr>
        <w:t>Comité Cantonal de la Persona Joven San Pablo de Heredia</w:t>
      </w:r>
    </w:p>
    <w:p w:rsidR="00A5024F" w:rsidRDefault="00A5024F" w:rsidP="00A5024F">
      <w:pPr>
        <w:spacing w:after="0" w:line="240" w:lineRule="auto"/>
        <w:jc w:val="both"/>
        <w:rPr>
          <w:rFonts w:ascii="Arial" w:hAnsi="Arial" w:cs="Arial"/>
          <w:sz w:val="24"/>
          <w:szCs w:val="24"/>
        </w:rPr>
      </w:pPr>
      <w:r>
        <w:rPr>
          <w:rFonts w:ascii="Arial" w:hAnsi="Arial" w:cs="Arial"/>
          <w:sz w:val="24"/>
          <w:szCs w:val="24"/>
        </w:rPr>
        <w:t>Pte.</w:t>
      </w:r>
    </w:p>
    <w:p w:rsidR="00A5024F" w:rsidRDefault="00A5024F" w:rsidP="00A5024F">
      <w:pPr>
        <w:spacing w:after="0" w:line="240" w:lineRule="auto"/>
        <w:jc w:val="both"/>
        <w:rPr>
          <w:rFonts w:ascii="Arial" w:hAnsi="Arial" w:cs="Arial"/>
          <w:sz w:val="24"/>
          <w:szCs w:val="24"/>
        </w:rPr>
      </w:pPr>
    </w:p>
    <w:p w:rsidR="00A5024F" w:rsidRPr="001F3A3E" w:rsidRDefault="00A5024F" w:rsidP="00A502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A5024F" w:rsidRPr="001F3A3E" w:rsidRDefault="00A5024F" w:rsidP="00A5024F">
      <w:pPr>
        <w:pStyle w:val="Sinespaciado"/>
        <w:rPr>
          <w:lang w:val="es-ES"/>
        </w:rPr>
      </w:pPr>
    </w:p>
    <w:p w:rsidR="00A5024F" w:rsidRPr="001F3A3E" w:rsidRDefault="00A5024F" w:rsidP="00A502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5024F" w:rsidRPr="001F3A3E" w:rsidRDefault="00A5024F" w:rsidP="00A5024F">
      <w:pPr>
        <w:spacing w:after="0" w:line="240" w:lineRule="auto"/>
        <w:rPr>
          <w:rFonts w:ascii="Calibri" w:eastAsia="Calibri" w:hAnsi="Calibri" w:cs="Times New Roman"/>
          <w:lang w:val="es-ES" w:eastAsia="es-ES"/>
        </w:rPr>
      </w:pPr>
    </w:p>
    <w:p w:rsidR="00A5024F" w:rsidRPr="001F3A3E" w:rsidRDefault="00A5024F" w:rsidP="00A502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5024F" w:rsidRPr="00990144" w:rsidRDefault="00A5024F" w:rsidP="00A5024F">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A5024F" w:rsidRDefault="00A5024F" w:rsidP="003275D2">
      <w:pPr>
        <w:spacing w:after="0" w:line="240" w:lineRule="auto"/>
        <w:rPr>
          <w:rFonts w:ascii="Arial" w:eastAsia="Calibri" w:hAnsi="Arial" w:cs="Arial"/>
          <w:sz w:val="16"/>
          <w:szCs w:val="16"/>
        </w:rPr>
      </w:pPr>
    </w:p>
    <w:p w:rsidR="00A5024F" w:rsidRPr="00A5024F" w:rsidRDefault="00A5024F" w:rsidP="00A5024F">
      <w:pPr>
        <w:spacing w:after="0" w:line="240" w:lineRule="auto"/>
        <w:jc w:val="both"/>
        <w:rPr>
          <w:rFonts w:ascii="Arial" w:eastAsia="Times New Roman" w:hAnsi="Arial" w:cs="Arial"/>
          <w:b/>
          <w:sz w:val="24"/>
          <w:szCs w:val="24"/>
          <w:lang w:val="es-ES_tradnl" w:eastAsia="es-ES_tradnl"/>
        </w:rPr>
      </w:pPr>
      <w:r w:rsidRPr="00A5024F">
        <w:rPr>
          <w:rFonts w:ascii="Arial" w:eastAsia="Times New Roman" w:hAnsi="Arial" w:cs="Arial"/>
          <w:b/>
          <w:sz w:val="24"/>
          <w:szCs w:val="24"/>
          <w:lang w:val="es-ES_tradnl" w:eastAsia="es-ES_tradnl"/>
        </w:rPr>
        <w:t>CONSIDERANDO</w:t>
      </w:r>
    </w:p>
    <w:p w:rsidR="00A5024F" w:rsidRPr="00A5024F" w:rsidRDefault="00A5024F" w:rsidP="00A5024F">
      <w:pPr>
        <w:spacing w:after="0" w:line="240" w:lineRule="auto"/>
        <w:rPr>
          <w:rFonts w:ascii="Calibri" w:eastAsia="Calibri" w:hAnsi="Calibri" w:cs="Times New Roman"/>
        </w:rPr>
      </w:pPr>
    </w:p>
    <w:p w:rsidR="00A5024F" w:rsidRPr="00A5024F" w:rsidRDefault="00A5024F" w:rsidP="00A5024F">
      <w:pPr>
        <w:numPr>
          <w:ilvl w:val="0"/>
          <w:numId w:val="131"/>
        </w:numPr>
        <w:contextualSpacing/>
        <w:jc w:val="both"/>
        <w:rPr>
          <w:rFonts w:ascii="Arial" w:hAnsi="Arial" w:cs="Arial"/>
          <w:sz w:val="24"/>
          <w:szCs w:val="24"/>
        </w:rPr>
      </w:pPr>
      <w:r w:rsidRPr="00A5024F">
        <w:rPr>
          <w:rFonts w:ascii="Arial" w:hAnsi="Arial" w:cs="Arial"/>
          <w:sz w:val="24"/>
          <w:szCs w:val="24"/>
        </w:rPr>
        <w:t xml:space="preserve">Acuerdo municipal CM 708-18 adoptado en la sesión ordinaria N° 48-18 celebrada el día 26 de noviembre de 2018, donde se le solicitó a la Junta Directiva del Comité Cantonal de la Persona Joven del cantón de San Pablo de Heredia, correspondiente al periodo 2019-2020, que cada dos meses presente un informe de labores ante este Concejo Municipal. </w:t>
      </w:r>
    </w:p>
    <w:p w:rsidR="00A5024F" w:rsidRPr="00A5024F" w:rsidRDefault="00A5024F" w:rsidP="00A5024F">
      <w:pPr>
        <w:ind w:left="720"/>
        <w:contextualSpacing/>
        <w:jc w:val="both"/>
        <w:rPr>
          <w:rFonts w:ascii="Arial" w:hAnsi="Arial" w:cs="Arial"/>
          <w:sz w:val="24"/>
          <w:szCs w:val="24"/>
        </w:rPr>
      </w:pPr>
    </w:p>
    <w:p w:rsidR="00A5024F" w:rsidRPr="00A5024F" w:rsidRDefault="00A5024F" w:rsidP="00A5024F">
      <w:pPr>
        <w:numPr>
          <w:ilvl w:val="0"/>
          <w:numId w:val="131"/>
        </w:numPr>
        <w:spacing w:after="0" w:line="240" w:lineRule="auto"/>
        <w:contextualSpacing/>
        <w:jc w:val="both"/>
        <w:rPr>
          <w:rFonts w:ascii="Arial" w:hAnsi="Arial" w:cs="Arial"/>
          <w:sz w:val="24"/>
          <w:szCs w:val="24"/>
        </w:rPr>
      </w:pPr>
      <w:r w:rsidRPr="00A5024F">
        <w:rPr>
          <w:rFonts w:ascii="Arial" w:hAnsi="Arial" w:cs="Arial"/>
          <w:sz w:val="24"/>
          <w:szCs w:val="24"/>
        </w:rPr>
        <w:t>Que la última presentación por parte de la Junta Directiva del Comité Cantonal de la Persona Joven, fue en la sesión ordinaria N° 12-19 celebrada el día 18 de marzo del 2019.</w:t>
      </w:r>
    </w:p>
    <w:p w:rsidR="00A5024F" w:rsidRPr="00A5024F" w:rsidRDefault="00A5024F" w:rsidP="00A5024F">
      <w:pPr>
        <w:spacing w:after="0" w:line="240" w:lineRule="auto"/>
        <w:ind w:left="720"/>
        <w:contextualSpacing/>
        <w:jc w:val="both"/>
        <w:rPr>
          <w:rFonts w:ascii="Arial" w:hAnsi="Arial" w:cs="Arial"/>
          <w:sz w:val="24"/>
          <w:szCs w:val="24"/>
        </w:rPr>
      </w:pPr>
    </w:p>
    <w:p w:rsidR="00A5024F" w:rsidRPr="00A5024F" w:rsidRDefault="00A5024F" w:rsidP="00A5024F">
      <w:pPr>
        <w:numPr>
          <w:ilvl w:val="0"/>
          <w:numId w:val="131"/>
        </w:numPr>
        <w:spacing w:after="0" w:line="240" w:lineRule="auto"/>
        <w:contextualSpacing/>
        <w:jc w:val="both"/>
        <w:rPr>
          <w:rFonts w:ascii="Arial" w:hAnsi="Arial" w:cs="Arial"/>
          <w:sz w:val="24"/>
          <w:szCs w:val="24"/>
        </w:rPr>
      </w:pPr>
      <w:r w:rsidRPr="00A5024F">
        <w:rPr>
          <w:rFonts w:ascii="Arial" w:hAnsi="Arial" w:cs="Arial"/>
          <w:sz w:val="24"/>
          <w:szCs w:val="24"/>
        </w:rPr>
        <w:t xml:space="preserve">Acuerdo municipal CM 332-19 adoptado en la sesión ordinaria N° 25-19 celebrada el día 17 de junio del 2019, donde se ratifica el acuerdo CM 708-18, para que dicha junta en un plazo de diez días hábiles realizará la exposición del informe correspondiente. </w:t>
      </w:r>
    </w:p>
    <w:p w:rsidR="00A5024F" w:rsidRPr="00A5024F" w:rsidRDefault="00A5024F" w:rsidP="00A5024F">
      <w:pPr>
        <w:spacing w:after="0" w:line="240" w:lineRule="auto"/>
      </w:pPr>
    </w:p>
    <w:p w:rsidR="00A5024F" w:rsidRPr="00A5024F" w:rsidRDefault="00A5024F" w:rsidP="00A5024F">
      <w:pPr>
        <w:numPr>
          <w:ilvl w:val="0"/>
          <w:numId w:val="131"/>
        </w:numPr>
        <w:contextualSpacing/>
        <w:jc w:val="both"/>
        <w:rPr>
          <w:rFonts w:ascii="Arial" w:hAnsi="Arial" w:cs="Arial"/>
          <w:sz w:val="24"/>
          <w:szCs w:val="24"/>
        </w:rPr>
      </w:pPr>
      <w:r w:rsidRPr="00A5024F">
        <w:rPr>
          <w:rFonts w:ascii="Arial" w:hAnsi="Arial" w:cs="Arial"/>
          <w:sz w:val="24"/>
          <w:szCs w:val="24"/>
        </w:rPr>
        <w:t xml:space="preserve">Acuerdo municipal CM 97-19 adoptado en la sesión ordinaria N° 10-19 celebrada el día 04 de marzo del 2019, mediante el cual, se le remite el Reglamento del Comité Cantonal de la Persona Joven del cantón de San Pablo de Heredia, a la nueva Junta Directiva para que se analice de forma detallada su contenido y exponga ante la Comisión de Asuntos Jurídicos las modificaciones que consideren necesarias. Lo anterior a más tardar al 31 de mayo del 2019. </w:t>
      </w:r>
    </w:p>
    <w:p w:rsidR="00A5024F" w:rsidRDefault="00A5024F" w:rsidP="00A5024F">
      <w:pPr>
        <w:spacing w:after="0" w:line="240" w:lineRule="auto"/>
        <w:jc w:val="both"/>
        <w:rPr>
          <w:rFonts w:ascii="Arial" w:eastAsia="Times New Roman" w:hAnsi="Arial" w:cs="Arial"/>
          <w:b/>
          <w:sz w:val="24"/>
          <w:szCs w:val="24"/>
          <w:lang w:val="es-ES_tradnl" w:eastAsia="es-ES_tradnl"/>
        </w:rPr>
      </w:pPr>
    </w:p>
    <w:p w:rsidR="00A5024F" w:rsidRPr="00A5024F" w:rsidRDefault="00A5024F" w:rsidP="00A5024F">
      <w:pPr>
        <w:spacing w:after="0" w:line="240" w:lineRule="auto"/>
        <w:jc w:val="both"/>
        <w:rPr>
          <w:rFonts w:ascii="Arial" w:eastAsia="Times New Roman" w:hAnsi="Arial" w:cs="Arial"/>
          <w:b/>
          <w:sz w:val="24"/>
          <w:szCs w:val="24"/>
          <w:lang w:val="es-ES_tradnl" w:eastAsia="es-ES_tradnl"/>
        </w:rPr>
      </w:pPr>
      <w:r w:rsidRPr="00A5024F">
        <w:rPr>
          <w:rFonts w:ascii="Arial" w:eastAsia="Times New Roman" w:hAnsi="Arial" w:cs="Arial"/>
          <w:b/>
          <w:sz w:val="24"/>
          <w:szCs w:val="24"/>
          <w:lang w:val="es-ES_tradnl" w:eastAsia="es-ES_tradnl"/>
        </w:rPr>
        <w:t>ESTE CONCEJO MUNICIPAL ACUERDA</w:t>
      </w:r>
    </w:p>
    <w:p w:rsidR="00A5024F" w:rsidRPr="00A5024F" w:rsidRDefault="00A5024F" w:rsidP="00A5024F">
      <w:pPr>
        <w:spacing w:after="0" w:line="240" w:lineRule="auto"/>
        <w:rPr>
          <w:rFonts w:ascii="Calibri" w:eastAsia="Calibri" w:hAnsi="Calibri" w:cs="Times New Roman"/>
        </w:rPr>
      </w:pPr>
    </w:p>
    <w:p w:rsidR="00A5024F" w:rsidRDefault="00A5024F" w:rsidP="00A5024F">
      <w:pPr>
        <w:spacing w:after="0" w:line="240" w:lineRule="auto"/>
        <w:jc w:val="both"/>
        <w:rPr>
          <w:rFonts w:ascii="Arial" w:hAnsi="Arial" w:cs="Arial"/>
          <w:sz w:val="24"/>
          <w:szCs w:val="24"/>
        </w:rPr>
      </w:pPr>
    </w:p>
    <w:p w:rsidR="00A5024F" w:rsidRDefault="00A5024F" w:rsidP="00A5024F">
      <w:pPr>
        <w:spacing w:after="0" w:line="240" w:lineRule="auto"/>
        <w:jc w:val="both"/>
        <w:rPr>
          <w:rFonts w:ascii="Arial" w:hAnsi="Arial" w:cs="Arial"/>
          <w:sz w:val="24"/>
          <w:szCs w:val="24"/>
        </w:rPr>
      </w:pPr>
    </w:p>
    <w:p w:rsidR="00A5024F" w:rsidRPr="00A5024F" w:rsidRDefault="00A5024F" w:rsidP="00A5024F">
      <w:pPr>
        <w:spacing w:after="0" w:line="240" w:lineRule="auto"/>
        <w:jc w:val="both"/>
        <w:rPr>
          <w:rFonts w:ascii="Arial" w:hAnsi="Arial" w:cs="Arial"/>
          <w:sz w:val="24"/>
          <w:szCs w:val="24"/>
        </w:rPr>
      </w:pPr>
      <w:r w:rsidRPr="00A5024F">
        <w:rPr>
          <w:rFonts w:ascii="Arial" w:hAnsi="Arial" w:cs="Arial"/>
          <w:sz w:val="24"/>
          <w:szCs w:val="24"/>
        </w:rPr>
        <w:t>Convocar a los miembros de la Junta Directiva del Comité Cantonal de la Persona Joven, a la sesión ordinaria a celebrarse el día 02 de setiembre del 2019, esto con el propósito que realicen la presentación correspondiente.</w:t>
      </w:r>
    </w:p>
    <w:p w:rsidR="00A5024F" w:rsidRPr="00A5024F" w:rsidRDefault="00A5024F" w:rsidP="00A5024F">
      <w:pPr>
        <w:spacing w:after="0" w:line="240" w:lineRule="auto"/>
        <w:jc w:val="both"/>
        <w:rPr>
          <w:rFonts w:ascii="Arial" w:eastAsia="Calibri" w:hAnsi="Arial" w:cs="Arial"/>
          <w:sz w:val="24"/>
          <w:szCs w:val="24"/>
          <w:lang w:val="es-ES_tradnl" w:eastAsia="es-ES_tradnl"/>
        </w:rPr>
      </w:pPr>
    </w:p>
    <w:p w:rsidR="00A5024F" w:rsidRPr="00A5024F" w:rsidRDefault="00A5024F" w:rsidP="00A5024F">
      <w:pPr>
        <w:spacing w:after="0" w:line="240" w:lineRule="auto"/>
        <w:jc w:val="both"/>
        <w:rPr>
          <w:rFonts w:ascii="Arial" w:eastAsia="Calibri" w:hAnsi="Arial" w:cs="Arial"/>
          <w:b/>
          <w:sz w:val="24"/>
          <w:szCs w:val="24"/>
        </w:rPr>
      </w:pPr>
      <w:r w:rsidRPr="00A5024F">
        <w:rPr>
          <w:rFonts w:ascii="Arial" w:eastAsia="Calibri" w:hAnsi="Arial" w:cs="Arial"/>
          <w:b/>
          <w:sz w:val="24"/>
          <w:szCs w:val="24"/>
        </w:rPr>
        <w:t>ACUERDO UNÁNIME Y DECLARADO DEFINITIVAMENTE APROBADO N° 528-19</w:t>
      </w:r>
    </w:p>
    <w:p w:rsidR="00A5024F" w:rsidRPr="00A5024F" w:rsidRDefault="00A5024F" w:rsidP="00A5024F">
      <w:pPr>
        <w:pStyle w:val="Sinespaciado"/>
      </w:pPr>
    </w:p>
    <w:p w:rsidR="00A5024F" w:rsidRPr="00A5024F" w:rsidRDefault="00A5024F" w:rsidP="00A5024F">
      <w:pPr>
        <w:spacing w:after="0" w:line="240" w:lineRule="auto"/>
        <w:jc w:val="both"/>
        <w:rPr>
          <w:rFonts w:ascii="Arial" w:eastAsia="Calibri" w:hAnsi="Arial" w:cs="Arial"/>
          <w:sz w:val="24"/>
          <w:szCs w:val="24"/>
        </w:rPr>
      </w:pPr>
      <w:r w:rsidRPr="00A5024F">
        <w:rPr>
          <w:rFonts w:ascii="Arial" w:eastAsia="Calibri" w:hAnsi="Arial" w:cs="Arial"/>
          <w:sz w:val="24"/>
          <w:szCs w:val="24"/>
        </w:rPr>
        <w:t>Acuerdo con el voto positivo de los regidores</w:t>
      </w:r>
    </w:p>
    <w:p w:rsidR="00A5024F" w:rsidRPr="00A5024F" w:rsidRDefault="00A5024F" w:rsidP="00A5024F">
      <w:pPr>
        <w:spacing w:after="0" w:line="240" w:lineRule="auto"/>
        <w:jc w:val="both"/>
        <w:rPr>
          <w:rFonts w:ascii="Arial" w:eastAsia="Calibri" w:hAnsi="Arial" w:cs="Arial"/>
          <w:sz w:val="24"/>
          <w:szCs w:val="24"/>
        </w:rPr>
      </w:pPr>
    </w:p>
    <w:p w:rsidR="00A5024F" w:rsidRPr="00A5024F" w:rsidRDefault="00A5024F" w:rsidP="00A5024F">
      <w:pPr>
        <w:numPr>
          <w:ilvl w:val="0"/>
          <w:numId w:val="132"/>
        </w:numPr>
        <w:spacing w:after="0" w:line="240" w:lineRule="auto"/>
        <w:ind w:left="1418" w:right="-799"/>
        <w:rPr>
          <w:rFonts w:ascii="Arial" w:eastAsia="Calibri" w:hAnsi="Arial" w:cs="Arial"/>
          <w:sz w:val="24"/>
          <w:szCs w:val="24"/>
        </w:rPr>
      </w:pPr>
      <w:r w:rsidRPr="00A5024F">
        <w:rPr>
          <w:rFonts w:ascii="Arial" w:eastAsia="Calibri" w:hAnsi="Arial" w:cs="Arial"/>
          <w:sz w:val="24"/>
          <w:szCs w:val="24"/>
        </w:rPr>
        <w:t>María de los Ángeles Artavia Zeledón, Partido Unidad Social Cristiana</w:t>
      </w:r>
    </w:p>
    <w:p w:rsidR="00A5024F" w:rsidRPr="00A5024F" w:rsidRDefault="00A5024F" w:rsidP="00A5024F">
      <w:pPr>
        <w:numPr>
          <w:ilvl w:val="0"/>
          <w:numId w:val="132"/>
        </w:numPr>
        <w:spacing w:after="0" w:line="240" w:lineRule="auto"/>
        <w:ind w:left="1418" w:right="-799"/>
        <w:rPr>
          <w:rFonts w:ascii="Arial" w:eastAsia="Calibri" w:hAnsi="Arial" w:cs="Arial"/>
          <w:sz w:val="24"/>
          <w:szCs w:val="24"/>
        </w:rPr>
      </w:pPr>
      <w:r w:rsidRPr="00A5024F">
        <w:rPr>
          <w:rFonts w:ascii="Arial" w:eastAsia="Calibri" w:hAnsi="Arial" w:cs="Arial"/>
          <w:sz w:val="24"/>
          <w:szCs w:val="24"/>
        </w:rPr>
        <w:t>Julio César Benavides Espinoza, Partido Unidad Social Cristiana</w:t>
      </w:r>
    </w:p>
    <w:p w:rsidR="00A5024F" w:rsidRPr="00A5024F" w:rsidRDefault="00A5024F" w:rsidP="00A5024F">
      <w:pPr>
        <w:numPr>
          <w:ilvl w:val="0"/>
          <w:numId w:val="132"/>
        </w:numPr>
        <w:spacing w:after="0" w:line="240" w:lineRule="auto"/>
        <w:ind w:left="1418" w:right="-799"/>
        <w:rPr>
          <w:rFonts w:ascii="Arial" w:eastAsia="Calibri" w:hAnsi="Arial" w:cs="Arial"/>
          <w:sz w:val="24"/>
          <w:szCs w:val="24"/>
        </w:rPr>
      </w:pPr>
      <w:r w:rsidRPr="00A5024F">
        <w:rPr>
          <w:rFonts w:ascii="Arial" w:eastAsia="Calibri" w:hAnsi="Arial" w:cs="Arial"/>
          <w:sz w:val="24"/>
          <w:szCs w:val="24"/>
        </w:rPr>
        <w:t>Damaris Gamboa Hernández, Partido Unidad Social Cristiana</w:t>
      </w:r>
    </w:p>
    <w:p w:rsidR="00A5024F" w:rsidRPr="00A5024F" w:rsidRDefault="00A5024F" w:rsidP="00A5024F">
      <w:pPr>
        <w:numPr>
          <w:ilvl w:val="0"/>
          <w:numId w:val="132"/>
        </w:numPr>
        <w:spacing w:after="0" w:line="240" w:lineRule="auto"/>
        <w:ind w:left="1418"/>
        <w:rPr>
          <w:rFonts w:ascii="Arial" w:eastAsia="Calibri" w:hAnsi="Arial" w:cs="Arial"/>
          <w:sz w:val="24"/>
          <w:szCs w:val="24"/>
        </w:rPr>
      </w:pPr>
      <w:r w:rsidRPr="00A5024F">
        <w:rPr>
          <w:rFonts w:ascii="Arial" w:eastAsia="Calibri" w:hAnsi="Arial" w:cs="Arial"/>
          <w:sz w:val="24"/>
          <w:szCs w:val="24"/>
        </w:rPr>
        <w:t>Yojhan Cubero Ramírez, Partido Liberación Nacional</w:t>
      </w:r>
    </w:p>
    <w:p w:rsidR="00A5024F" w:rsidRPr="00A5024F" w:rsidRDefault="00A5024F" w:rsidP="00A5024F">
      <w:pPr>
        <w:numPr>
          <w:ilvl w:val="0"/>
          <w:numId w:val="132"/>
        </w:numPr>
        <w:spacing w:after="0" w:line="240" w:lineRule="auto"/>
        <w:ind w:left="1418"/>
        <w:rPr>
          <w:rFonts w:ascii="Arial" w:eastAsia="Calibri" w:hAnsi="Arial" w:cs="Arial"/>
          <w:sz w:val="24"/>
          <w:szCs w:val="24"/>
        </w:rPr>
      </w:pPr>
      <w:r w:rsidRPr="00A5024F">
        <w:rPr>
          <w:rFonts w:ascii="Arial" w:eastAsia="SimSun" w:hAnsi="Arial" w:cs="Arial"/>
          <w:sz w:val="24"/>
          <w:szCs w:val="24"/>
        </w:rPr>
        <w:t>Betty Castillo Ortiz, Partido Liberación Nacional</w:t>
      </w: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A5024F" w:rsidRDefault="00A5024F" w:rsidP="003275D2">
      <w:pPr>
        <w:spacing w:after="0" w:line="240" w:lineRule="auto"/>
        <w:rPr>
          <w:rFonts w:ascii="Arial" w:eastAsia="Calibri" w:hAnsi="Arial" w:cs="Arial"/>
          <w:sz w:val="16"/>
          <w:szCs w:val="16"/>
        </w:rPr>
      </w:pPr>
    </w:p>
    <w:p w:rsidR="003A5A74" w:rsidRPr="00500EB2" w:rsidRDefault="003A5A74" w:rsidP="003A5A7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A5A74" w:rsidRPr="00500EB2" w:rsidRDefault="003A5A74" w:rsidP="003A5A7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A5A74" w:rsidRDefault="003A5A74" w:rsidP="003A5A7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E5FEA65" wp14:editId="60AFD984">
            <wp:extent cx="213459" cy="152400"/>
            <wp:effectExtent l="0" t="0" r="0" b="0"/>
            <wp:docPr id="263" name="Imagen 2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5024F" w:rsidRDefault="00A5024F"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Pr="001F3A3E" w:rsidRDefault="003A5A74" w:rsidP="003A5A74">
      <w:pPr>
        <w:ind w:left="4956"/>
        <w:rPr>
          <w:rFonts w:ascii="Arial" w:hAnsi="Arial" w:cs="Arial"/>
          <w:b/>
          <w:sz w:val="24"/>
          <w:szCs w:val="24"/>
          <w:lang w:val="es-ES"/>
        </w:rPr>
      </w:pPr>
      <w:r>
        <w:rPr>
          <w:rFonts w:ascii="Arial" w:hAnsi="Arial" w:cs="Arial"/>
          <w:b/>
          <w:sz w:val="24"/>
          <w:szCs w:val="24"/>
          <w:lang w:val="es-ES"/>
        </w:rPr>
        <w:t xml:space="preserve">       OFICIO MSPH-CM-ACUER-529</w:t>
      </w:r>
      <w:r w:rsidRPr="001F3A3E">
        <w:rPr>
          <w:rFonts w:ascii="Arial" w:hAnsi="Arial" w:cs="Arial"/>
          <w:b/>
          <w:sz w:val="24"/>
          <w:szCs w:val="24"/>
          <w:lang w:val="es-ES"/>
        </w:rPr>
        <w:t>-19</w:t>
      </w:r>
    </w:p>
    <w:p w:rsidR="003A5A74" w:rsidRPr="001F3A3E" w:rsidRDefault="003A5A74" w:rsidP="003A5A7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3A5A74" w:rsidRPr="001F3A3E" w:rsidRDefault="003A5A74" w:rsidP="003A5A7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A5A74" w:rsidRDefault="003A5A74" w:rsidP="003A5A74">
      <w:pPr>
        <w:spacing w:after="0" w:line="240" w:lineRule="auto"/>
        <w:jc w:val="both"/>
        <w:rPr>
          <w:rFonts w:ascii="Arial" w:hAnsi="Arial" w:cs="Arial"/>
          <w:sz w:val="24"/>
          <w:szCs w:val="24"/>
        </w:rPr>
      </w:pPr>
      <w:r>
        <w:rPr>
          <w:rFonts w:ascii="Arial" w:hAnsi="Arial" w:cs="Arial"/>
          <w:sz w:val="24"/>
          <w:szCs w:val="24"/>
        </w:rPr>
        <w:t>Señora</w:t>
      </w:r>
    </w:p>
    <w:p w:rsidR="003A5A74" w:rsidRDefault="003A5A74" w:rsidP="003A5A74">
      <w:pPr>
        <w:spacing w:after="0" w:line="240" w:lineRule="auto"/>
        <w:jc w:val="both"/>
        <w:rPr>
          <w:rFonts w:ascii="Arial" w:hAnsi="Arial" w:cs="Arial"/>
          <w:sz w:val="24"/>
          <w:szCs w:val="24"/>
        </w:rPr>
      </w:pPr>
      <w:r>
        <w:rPr>
          <w:rFonts w:ascii="Arial" w:hAnsi="Arial" w:cs="Arial"/>
          <w:sz w:val="24"/>
          <w:szCs w:val="24"/>
        </w:rPr>
        <w:t>Yamileth Astorga Espeleta, Presidenta Ejecutiva</w:t>
      </w:r>
    </w:p>
    <w:p w:rsidR="003A5A74" w:rsidRDefault="003A5A74" w:rsidP="003A5A74">
      <w:pPr>
        <w:spacing w:after="0" w:line="240" w:lineRule="auto"/>
        <w:jc w:val="both"/>
        <w:rPr>
          <w:rFonts w:ascii="Arial" w:hAnsi="Arial" w:cs="Arial"/>
          <w:sz w:val="24"/>
          <w:szCs w:val="24"/>
        </w:rPr>
      </w:pPr>
      <w:r>
        <w:rPr>
          <w:rFonts w:ascii="Arial" w:hAnsi="Arial" w:cs="Arial"/>
          <w:sz w:val="24"/>
          <w:szCs w:val="24"/>
        </w:rPr>
        <w:t>Instituto Costarricense de Acueductos y Alcantarillados (AYA)</w:t>
      </w:r>
    </w:p>
    <w:p w:rsidR="003A5A74" w:rsidRDefault="003A5A74" w:rsidP="003A5A74">
      <w:pPr>
        <w:spacing w:after="0" w:line="240" w:lineRule="auto"/>
        <w:jc w:val="both"/>
        <w:rPr>
          <w:rFonts w:ascii="Arial" w:hAnsi="Arial" w:cs="Arial"/>
          <w:sz w:val="24"/>
          <w:szCs w:val="24"/>
        </w:rPr>
      </w:pPr>
      <w:r>
        <w:rPr>
          <w:rFonts w:ascii="Arial" w:hAnsi="Arial" w:cs="Arial"/>
          <w:sz w:val="24"/>
          <w:szCs w:val="24"/>
        </w:rPr>
        <w:t xml:space="preserve">Pte. </w:t>
      </w:r>
    </w:p>
    <w:p w:rsidR="003A5A74" w:rsidRDefault="003A5A74" w:rsidP="003A5A74">
      <w:pPr>
        <w:spacing w:after="0" w:line="240" w:lineRule="auto"/>
        <w:jc w:val="both"/>
        <w:rPr>
          <w:rFonts w:ascii="Arial" w:hAnsi="Arial" w:cs="Arial"/>
          <w:sz w:val="24"/>
          <w:szCs w:val="24"/>
        </w:rPr>
      </w:pPr>
    </w:p>
    <w:p w:rsidR="003A5A74" w:rsidRPr="001F3A3E" w:rsidRDefault="003A5A74" w:rsidP="003A5A7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3A5A74" w:rsidRPr="001F3A3E" w:rsidRDefault="003A5A74" w:rsidP="003A5A74">
      <w:pPr>
        <w:pStyle w:val="Sinespaciado"/>
        <w:rPr>
          <w:lang w:val="es-ES"/>
        </w:rPr>
      </w:pPr>
    </w:p>
    <w:p w:rsidR="003A5A74" w:rsidRPr="001F3A3E" w:rsidRDefault="003A5A74" w:rsidP="003A5A7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A5A74" w:rsidRPr="001F3A3E" w:rsidRDefault="003A5A74" w:rsidP="003A5A74">
      <w:pPr>
        <w:spacing w:after="0" w:line="240" w:lineRule="auto"/>
        <w:rPr>
          <w:rFonts w:ascii="Calibri" w:eastAsia="Calibri" w:hAnsi="Calibri" w:cs="Times New Roman"/>
          <w:lang w:val="es-ES" w:eastAsia="es-ES"/>
        </w:rPr>
      </w:pPr>
    </w:p>
    <w:p w:rsidR="003A5A74" w:rsidRPr="001F3A3E" w:rsidRDefault="003A5A74" w:rsidP="003A5A7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A5A74" w:rsidRPr="003A5A74" w:rsidRDefault="003A5A74" w:rsidP="003A5A7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3A5A74" w:rsidRDefault="003A5A74" w:rsidP="003275D2">
      <w:pPr>
        <w:spacing w:after="0" w:line="240" w:lineRule="auto"/>
        <w:rPr>
          <w:rFonts w:ascii="Arial" w:eastAsia="Calibri" w:hAnsi="Arial" w:cs="Arial"/>
          <w:sz w:val="16"/>
          <w:szCs w:val="16"/>
        </w:rPr>
      </w:pPr>
    </w:p>
    <w:p w:rsidR="003A5A74" w:rsidRPr="003A5A74" w:rsidRDefault="003A5A74" w:rsidP="003A5A74">
      <w:pPr>
        <w:spacing w:after="0" w:line="240" w:lineRule="auto"/>
        <w:rPr>
          <w:rFonts w:ascii="Arial" w:eastAsia="Calibri" w:hAnsi="Arial" w:cs="Arial"/>
          <w:b/>
          <w:sz w:val="24"/>
          <w:szCs w:val="24"/>
          <w:lang w:val="es-ES_tradnl" w:eastAsia="es-ES_tradnl"/>
        </w:rPr>
      </w:pPr>
      <w:r w:rsidRPr="003A5A74">
        <w:rPr>
          <w:rFonts w:ascii="Arial" w:eastAsia="Calibri" w:hAnsi="Arial" w:cs="Arial"/>
          <w:b/>
          <w:sz w:val="24"/>
          <w:szCs w:val="24"/>
          <w:lang w:val="es-ES_tradnl" w:eastAsia="es-ES_tradnl"/>
        </w:rPr>
        <w:t>CONSIDERANDO</w:t>
      </w:r>
    </w:p>
    <w:p w:rsidR="003A5A74" w:rsidRPr="003A5A74" w:rsidRDefault="003A5A74" w:rsidP="003A5A74">
      <w:pPr>
        <w:spacing w:after="0" w:line="240" w:lineRule="auto"/>
        <w:rPr>
          <w:rFonts w:ascii="Arial" w:eastAsia="Calibri" w:hAnsi="Arial" w:cs="Arial"/>
          <w:sz w:val="24"/>
          <w:szCs w:val="24"/>
          <w:lang w:val="es-ES_tradnl" w:eastAsia="es-ES_tradnl"/>
        </w:rPr>
      </w:pPr>
    </w:p>
    <w:p w:rsidR="003A5A74" w:rsidRPr="003A5A74" w:rsidRDefault="003A5A74" w:rsidP="003A5A74">
      <w:pPr>
        <w:numPr>
          <w:ilvl w:val="0"/>
          <w:numId w:val="133"/>
        </w:numPr>
        <w:contextualSpacing/>
        <w:jc w:val="both"/>
        <w:rPr>
          <w:rFonts w:ascii="Arial" w:hAnsi="Arial" w:cs="Arial"/>
          <w:sz w:val="24"/>
          <w:szCs w:val="24"/>
        </w:rPr>
      </w:pPr>
      <w:r w:rsidRPr="003A5A74">
        <w:rPr>
          <w:rFonts w:ascii="Arial" w:hAnsi="Arial" w:cs="Arial"/>
          <w:sz w:val="24"/>
          <w:szCs w:val="24"/>
        </w:rPr>
        <w:t xml:space="preserve">Acuerdo municipal CM 368-19 adoptado en la sesión ordinaria N° 26-19 celebrada el día 24 de junio del 2019, </w:t>
      </w:r>
      <w:r w:rsidR="00731AF8">
        <w:rPr>
          <w:rFonts w:ascii="Arial" w:hAnsi="Arial" w:cs="Arial"/>
          <w:sz w:val="24"/>
          <w:szCs w:val="24"/>
        </w:rPr>
        <w:t xml:space="preserve">notificado vía correo el día 01 de julio del corriente, </w:t>
      </w:r>
      <w:r w:rsidRPr="003A5A74">
        <w:rPr>
          <w:rFonts w:ascii="Arial" w:hAnsi="Arial" w:cs="Arial"/>
          <w:sz w:val="24"/>
          <w:szCs w:val="24"/>
        </w:rPr>
        <w:t xml:space="preserve">donde mediante moción presentada por el Sr. José Fernando Méndez Vindas, Regidor Propietario, se le solicitó a la Sra. Yamileth Astorga Espeleta, Presidenta Ejecutiva de AYA, informará a este Concejo Municipal, por qué del desabastecimiento de agua en el sector de Rincón de Ricardo, Segundo Distrito. </w:t>
      </w:r>
    </w:p>
    <w:p w:rsidR="003A5A74" w:rsidRPr="003A5A74" w:rsidRDefault="003A5A74" w:rsidP="003A5A74">
      <w:pPr>
        <w:ind w:left="720"/>
        <w:contextualSpacing/>
        <w:jc w:val="both"/>
        <w:rPr>
          <w:rFonts w:ascii="Arial" w:hAnsi="Arial" w:cs="Arial"/>
          <w:sz w:val="24"/>
          <w:szCs w:val="24"/>
        </w:rPr>
      </w:pPr>
    </w:p>
    <w:p w:rsidR="003A5A74" w:rsidRPr="003A5A74" w:rsidRDefault="003A5A74" w:rsidP="003A5A74">
      <w:pPr>
        <w:numPr>
          <w:ilvl w:val="0"/>
          <w:numId w:val="133"/>
        </w:numPr>
        <w:contextualSpacing/>
        <w:jc w:val="both"/>
        <w:rPr>
          <w:rFonts w:ascii="Arial" w:hAnsi="Arial" w:cs="Arial"/>
          <w:sz w:val="24"/>
          <w:szCs w:val="24"/>
        </w:rPr>
      </w:pPr>
      <w:r w:rsidRPr="003A5A74">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3A5A74" w:rsidRDefault="003A5A74" w:rsidP="003A5A74">
      <w:pPr>
        <w:spacing w:after="0" w:line="240" w:lineRule="auto"/>
        <w:rPr>
          <w:rFonts w:ascii="Arial" w:eastAsia="Calibri" w:hAnsi="Arial" w:cs="Arial"/>
          <w:b/>
          <w:sz w:val="24"/>
          <w:szCs w:val="24"/>
          <w:lang w:val="es-ES_tradnl" w:eastAsia="es-ES_tradnl"/>
        </w:rPr>
      </w:pPr>
    </w:p>
    <w:p w:rsidR="003A5A74" w:rsidRPr="003A5A74" w:rsidRDefault="003A5A74" w:rsidP="003A5A74">
      <w:pPr>
        <w:spacing w:after="0" w:line="240" w:lineRule="auto"/>
        <w:rPr>
          <w:rFonts w:ascii="Arial" w:eastAsia="Calibri" w:hAnsi="Arial" w:cs="Arial"/>
          <w:b/>
          <w:sz w:val="24"/>
          <w:szCs w:val="24"/>
          <w:lang w:val="es-ES_tradnl" w:eastAsia="es-ES_tradnl"/>
        </w:rPr>
      </w:pPr>
      <w:r w:rsidRPr="003A5A74">
        <w:rPr>
          <w:rFonts w:ascii="Arial" w:eastAsia="Calibri" w:hAnsi="Arial" w:cs="Arial"/>
          <w:b/>
          <w:sz w:val="24"/>
          <w:szCs w:val="24"/>
          <w:lang w:val="es-ES_tradnl" w:eastAsia="es-ES_tradnl"/>
        </w:rPr>
        <w:t>ESTE CONCEJO MUNICIPAL ACUERDA</w:t>
      </w:r>
    </w:p>
    <w:p w:rsidR="003A5A74" w:rsidRPr="003A5A74" w:rsidRDefault="003A5A74" w:rsidP="003A5A74">
      <w:pPr>
        <w:pStyle w:val="Sinespaciado"/>
        <w:rPr>
          <w:lang w:val="es-ES_tradnl" w:eastAsia="es-ES_tradnl"/>
        </w:rPr>
      </w:pPr>
    </w:p>
    <w:p w:rsidR="003A5A74" w:rsidRPr="003A5A74" w:rsidRDefault="003A5A74" w:rsidP="003A5A74">
      <w:pPr>
        <w:spacing w:after="0" w:line="240" w:lineRule="auto"/>
        <w:jc w:val="both"/>
        <w:rPr>
          <w:rFonts w:ascii="Arial" w:hAnsi="Arial" w:cs="Arial"/>
          <w:sz w:val="24"/>
          <w:szCs w:val="24"/>
        </w:rPr>
      </w:pPr>
      <w:r w:rsidRPr="003A5A74">
        <w:rPr>
          <w:rFonts w:ascii="Arial" w:hAnsi="Arial" w:cs="Arial"/>
          <w:sz w:val="24"/>
          <w:szCs w:val="24"/>
        </w:rPr>
        <w:t xml:space="preserve">Ratificar el acuerdo municipal CM 368-19 para que la Presidenta Ejecutiva del Instituto de Acueductos y Alcantarillados (AYA), en un plazo no mayor a diez días hábiles, se pronuncie sobre dicho tema.  </w:t>
      </w:r>
    </w:p>
    <w:p w:rsidR="003A5A74" w:rsidRPr="003A5A74" w:rsidRDefault="003A5A74" w:rsidP="003A5A74">
      <w:pPr>
        <w:spacing w:after="0" w:line="240" w:lineRule="auto"/>
        <w:jc w:val="both"/>
        <w:rPr>
          <w:rFonts w:ascii="Arial" w:eastAsia="Calibri" w:hAnsi="Arial" w:cs="Arial"/>
          <w:sz w:val="24"/>
          <w:szCs w:val="24"/>
          <w:lang w:val="es-ES_tradnl" w:eastAsia="es-ES_tradnl"/>
        </w:rPr>
      </w:pPr>
    </w:p>
    <w:p w:rsidR="003A5A74" w:rsidRPr="003A5A74" w:rsidRDefault="003A5A74" w:rsidP="003A5A74">
      <w:pPr>
        <w:spacing w:after="0" w:line="240" w:lineRule="auto"/>
        <w:jc w:val="both"/>
        <w:rPr>
          <w:rFonts w:ascii="Arial" w:eastAsia="Calibri" w:hAnsi="Arial" w:cs="Arial"/>
          <w:b/>
          <w:sz w:val="24"/>
          <w:szCs w:val="24"/>
        </w:rPr>
      </w:pPr>
      <w:r w:rsidRPr="003A5A74">
        <w:rPr>
          <w:rFonts w:ascii="Arial" w:eastAsia="Calibri" w:hAnsi="Arial" w:cs="Arial"/>
          <w:b/>
          <w:sz w:val="24"/>
          <w:szCs w:val="24"/>
        </w:rPr>
        <w:t>ACUERDO UNÁNIME Y DECLARADO DEFINITIVAMENTE APROBADO N° 529-19</w:t>
      </w:r>
    </w:p>
    <w:p w:rsidR="003A5A74" w:rsidRPr="003A5A74" w:rsidRDefault="003A5A74" w:rsidP="003A5A74">
      <w:pPr>
        <w:spacing w:after="0" w:line="240" w:lineRule="auto"/>
        <w:rPr>
          <w:rFonts w:ascii="Calibri" w:eastAsia="Calibri" w:hAnsi="Calibri" w:cs="Times New Roman"/>
        </w:rPr>
      </w:pPr>
    </w:p>
    <w:p w:rsidR="003A5A74" w:rsidRPr="003A5A74" w:rsidRDefault="003A5A74" w:rsidP="003A5A74">
      <w:pPr>
        <w:spacing w:after="0" w:line="240" w:lineRule="auto"/>
        <w:jc w:val="both"/>
        <w:rPr>
          <w:rFonts w:ascii="Arial" w:eastAsia="Calibri" w:hAnsi="Arial" w:cs="Arial"/>
          <w:sz w:val="24"/>
          <w:szCs w:val="24"/>
        </w:rPr>
      </w:pPr>
      <w:r w:rsidRPr="003A5A74">
        <w:rPr>
          <w:rFonts w:ascii="Arial" w:eastAsia="Calibri" w:hAnsi="Arial" w:cs="Arial"/>
          <w:sz w:val="24"/>
          <w:szCs w:val="24"/>
        </w:rPr>
        <w:t>Acuerdo con el voto positivo de los regidores</w:t>
      </w:r>
    </w:p>
    <w:p w:rsidR="003A5A74" w:rsidRPr="003A5A74" w:rsidRDefault="003A5A74" w:rsidP="003A5A74">
      <w:pPr>
        <w:spacing w:after="0" w:line="240" w:lineRule="auto"/>
        <w:jc w:val="both"/>
        <w:rPr>
          <w:rFonts w:ascii="Arial" w:eastAsia="Calibri" w:hAnsi="Arial" w:cs="Arial"/>
          <w:sz w:val="24"/>
          <w:szCs w:val="24"/>
        </w:rPr>
      </w:pPr>
    </w:p>
    <w:p w:rsidR="003A5A74" w:rsidRPr="003A5A74" w:rsidRDefault="003A5A74" w:rsidP="003A5A74">
      <w:pPr>
        <w:numPr>
          <w:ilvl w:val="0"/>
          <w:numId w:val="134"/>
        </w:numPr>
        <w:spacing w:after="0" w:line="240" w:lineRule="auto"/>
        <w:ind w:left="1418" w:right="-799"/>
        <w:rPr>
          <w:rFonts w:ascii="Arial" w:eastAsia="Calibri" w:hAnsi="Arial" w:cs="Arial"/>
          <w:sz w:val="24"/>
          <w:szCs w:val="24"/>
        </w:rPr>
      </w:pPr>
      <w:r w:rsidRPr="003A5A74">
        <w:rPr>
          <w:rFonts w:ascii="Arial" w:eastAsia="Calibri" w:hAnsi="Arial" w:cs="Arial"/>
          <w:sz w:val="24"/>
          <w:szCs w:val="24"/>
        </w:rPr>
        <w:t>Julio César Benavides Espinoza, Partido Unidad Social Cristiana</w:t>
      </w:r>
    </w:p>
    <w:p w:rsidR="003A5A74" w:rsidRPr="003A5A74" w:rsidRDefault="003A5A74" w:rsidP="003A5A74">
      <w:pPr>
        <w:numPr>
          <w:ilvl w:val="0"/>
          <w:numId w:val="134"/>
        </w:numPr>
        <w:spacing w:after="0" w:line="240" w:lineRule="auto"/>
        <w:ind w:left="1418" w:right="-799"/>
        <w:rPr>
          <w:rFonts w:ascii="Arial" w:eastAsia="Calibri" w:hAnsi="Arial" w:cs="Arial"/>
          <w:sz w:val="24"/>
          <w:szCs w:val="24"/>
        </w:rPr>
      </w:pPr>
      <w:r w:rsidRPr="003A5A74">
        <w:rPr>
          <w:rFonts w:ascii="Arial" w:eastAsia="Calibri" w:hAnsi="Arial" w:cs="Arial"/>
          <w:sz w:val="24"/>
          <w:szCs w:val="24"/>
        </w:rPr>
        <w:t>María de los Ángeles Artavia Zeledón, Partido Unidad Social Cristiana</w:t>
      </w:r>
    </w:p>
    <w:p w:rsidR="003A5A74" w:rsidRDefault="003A5A74" w:rsidP="003A5A74">
      <w:pPr>
        <w:numPr>
          <w:ilvl w:val="0"/>
          <w:numId w:val="134"/>
        </w:numPr>
        <w:spacing w:after="0" w:line="240" w:lineRule="auto"/>
        <w:ind w:left="1418" w:right="-799"/>
        <w:rPr>
          <w:rFonts w:ascii="Arial" w:eastAsia="Calibri" w:hAnsi="Arial" w:cs="Arial"/>
          <w:sz w:val="24"/>
          <w:szCs w:val="24"/>
        </w:rPr>
      </w:pPr>
      <w:r w:rsidRPr="003A5A74">
        <w:rPr>
          <w:rFonts w:ascii="Arial" w:eastAsia="Calibri" w:hAnsi="Arial" w:cs="Arial"/>
          <w:sz w:val="24"/>
          <w:szCs w:val="24"/>
        </w:rPr>
        <w:t>Damaris Gamboa Hernández, Partido Unidad Social Cristiana</w:t>
      </w:r>
    </w:p>
    <w:p w:rsidR="003A5A74" w:rsidRPr="003A5A74" w:rsidRDefault="003A5A74" w:rsidP="003A5A74">
      <w:pPr>
        <w:spacing w:after="0" w:line="240" w:lineRule="auto"/>
        <w:ind w:left="1418" w:right="-799"/>
        <w:rPr>
          <w:rFonts w:ascii="Arial" w:eastAsia="Calibri" w:hAnsi="Arial" w:cs="Arial"/>
          <w:sz w:val="24"/>
          <w:szCs w:val="24"/>
        </w:rPr>
      </w:pPr>
    </w:p>
    <w:p w:rsidR="003A5A74" w:rsidRPr="003A5A74" w:rsidRDefault="003A5A74" w:rsidP="003A5A74">
      <w:pPr>
        <w:numPr>
          <w:ilvl w:val="0"/>
          <w:numId w:val="134"/>
        </w:numPr>
        <w:spacing w:after="0" w:line="240" w:lineRule="auto"/>
        <w:ind w:left="1418"/>
        <w:rPr>
          <w:rFonts w:ascii="Arial" w:eastAsia="Calibri" w:hAnsi="Arial" w:cs="Arial"/>
          <w:sz w:val="24"/>
          <w:szCs w:val="24"/>
        </w:rPr>
      </w:pPr>
      <w:r w:rsidRPr="003A5A74">
        <w:rPr>
          <w:rFonts w:ascii="Arial" w:eastAsia="Calibri" w:hAnsi="Arial" w:cs="Arial"/>
          <w:sz w:val="24"/>
          <w:szCs w:val="24"/>
        </w:rPr>
        <w:t>Yojhan Cubero Ramírez, Partido Liberación Nacional</w:t>
      </w:r>
    </w:p>
    <w:p w:rsidR="003A5A74" w:rsidRPr="003A5A74" w:rsidRDefault="003A5A74" w:rsidP="003A5A74">
      <w:pPr>
        <w:numPr>
          <w:ilvl w:val="0"/>
          <w:numId w:val="134"/>
        </w:numPr>
        <w:spacing w:after="0" w:line="240" w:lineRule="auto"/>
        <w:ind w:left="1418"/>
        <w:rPr>
          <w:rFonts w:ascii="Arial" w:eastAsia="Calibri" w:hAnsi="Arial" w:cs="Arial"/>
          <w:sz w:val="24"/>
          <w:szCs w:val="24"/>
        </w:rPr>
      </w:pPr>
      <w:r w:rsidRPr="003A5A74">
        <w:rPr>
          <w:rFonts w:ascii="Arial" w:eastAsia="SimSun" w:hAnsi="Arial" w:cs="Arial"/>
          <w:sz w:val="24"/>
          <w:szCs w:val="24"/>
        </w:rPr>
        <w:t>Betty Castillo Ortiz, Partido Liberación Nacional</w:t>
      </w: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Pr="00500EB2" w:rsidRDefault="003A5A74" w:rsidP="003A5A7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A5A74" w:rsidRPr="00500EB2" w:rsidRDefault="003A5A74" w:rsidP="003A5A7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A5A74" w:rsidRDefault="003A5A74" w:rsidP="003A5A7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EAA7F7B" wp14:editId="7DE97F73">
            <wp:extent cx="213459" cy="152400"/>
            <wp:effectExtent l="0" t="0" r="0" b="0"/>
            <wp:docPr id="264" name="Imagen 2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A5A74" w:rsidRDefault="003A5A74" w:rsidP="003A5A74">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Pr="001F3A3E" w:rsidRDefault="003A5A74" w:rsidP="003A5A74">
      <w:pPr>
        <w:ind w:left="4956"/>
        <w:rPr>
          <w:rFonts w:ascii="Arial" w:hAnsi="Arial" w:cs="Arial"/>
          <w:b/>
          <w:sz w:val="24"/>
          <w:szCs w:val="24"/>
          <w:lang w:val="es-ES"/>
        </w:rPr>
      </w:pPr>
      <w:r>
        <w:rPr>
          <w:rFonts w:ascii="Arial" w:hAnsi="Arial" w:cs="Arial"/>
          <w:b/>
          <w:sz w:val="24"/>
          <w:szCs w:val="24"/>
          <w:lang w:val="es-ES"/>
        </w:rPr>
        <w:t xml:space="preserve">       </w:t>
      </w:r>
      <w:r w:rsidR="00311728">
        <w:rPr>
          <w:rFonts w:ascii="Arial" w:hAnsi="Arial" w:cs="Arial"/>
          <w:b/>
          <w:sz w:val="24"/>
          <w:szCs w:val="24"/>
          <w:lang w:val="es-ES"/>
        </w:rPr>
        <w:t xml:space="preserve"> </w:t>
      </w:r>
      <w:r>
        <w:rPr>
          <w:rFonts w:ascii="Arial" w:hAnsi="Arial" w:cs="Arial"/>
          <w:b/>
          <w:sz w:val="24"/>
          <w:szCs w:val="24"/>
          <w:lang w:val="es-ES"/>
        </w:rPr>
        <w:t>OFICIO MSPH-CM-ACUER-530</w:t>
      </w:r>
      <w:r w:rsidRPr="001F3A3E">
        <w:rPr>
          <w:rFonts w:ascii="Arial" w:hAnsi="Arial" w:cs="Arial"/>
          <w:b/>
          <w:sz w:val="24"/>
          <w:szCs w:val="24"/>
          <w:lang w:val="es-ES"/>
        </w:rPr>
        <w:t>-19</w:t>
      </w:r>
    </w:p>
    <w:p w:rsidR="003A5A74" w:rsidRPr="001F3A3E" w:rsidRDefault="003A5A74" w:rsidP="003A5A7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3A5A74" w:rsidRPr="001F3A3E" w:rsidRDefault="003A5A74" w:rsidP="003A5A7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A5A74" w:rsidRDefault="003A5A74" w:rsidP="003A5A74">
      <w:pPr>
        <w:spacing w:after="0" w:line="240" w:lineRule="auto"/>
        <w:jc w:val="both"/>
        <w:rPr>
          <w:rFonts w:ascii="Arial" w:hAnsi="Arial" w:cs="Arial"/>
          <w:sz w:val="24"/>
          <w:szCs w:val="24"/>
        </w:rPr>
      </w:pPr>
      <w:r>
        <w:rPr>
          <w:rFonts w:ascii="Arial" w:hAnsi="Arial" w:cs="Arial"/>
          <w:sz w:val="24"/>
          <w:szCs w:val="24"/>
        </w:rPr>
        <w:t>Señor</w:t>
      </w:r>
      <w:r w:rsidR="008B3096">
        <w:rPr>
          <w:rFonts w:ascii="Arial" w:hAnsi="Arial" w:cs="Arial"/>
          <w:sz w:val="24"/>
          <w:szCs w:val="24"/>
        </w:rPr>
        <w:t>es</w:t>
      </w:r>
    </w:p>
    <w:p w:rsidR="003A5A74" w:rsidRDefault="008B3096" w:rsidP="003A5A74">
      <w:pPr>
        <w:spacing w:after="0" w:line="240" w:lineRule="auto"/>
        <w:jc w:val="both"/>
        <w:rPr>
          <w:rFonts w:ascii="Arial" w:hAnsi="Arial" w:cs="Arial"/>
          <w:sz w:val="24"/>
          <w:szCs w:val="24"/>
        </w:rPr>
      </w:pPr>
      <w:r>
        <w:rPr>
          <w:rFonts w:ascii="Arial" w:hAnsi="Arial" w:cs="Arial"/>
          <w:sz w:val="24"/>
          <w:szCs w:val="24"/>
        </w:rPr>
        <w:t>Comisión Especial del Plan Regulador</w:t>
      </w:r>
    </w:p>
    <w:p w:rsidR="008B3096" w:rsidRDefault="008B3096" w:rsidP="003A5A74">
      <w:pPr>
        <w:spacing w:after="0" w:line="240" w:lineRule="auto"/>
        <w:jc w:val="both"/>
        <w:rPr>
          <w:rFonts w:ascii="Arial" w:hAnsi="Arial" w:cs="Arial"/>
          <w:sz w:val="24"/>
          <w:szCs w:val="24"/>
        </w:rPr>
      </w:pPr>
      <w:r>
        <w:rPr>
          <w:rFonts w:ascii="Arial" w:hAnsi="Arial" w:cs="Arial"/>
          <w:sz w:val="24"/>
          <w:szCs w:val="24"/>
        </w:rPr>
        <w:t>Municipalidad de San Pablo de Heredia</w:t>
      </w:r>
    </w:p>
    <w:p w:rsidR="003A5A74" w:rsidRDefault="003A5A74" w:rsidP="003A5A74">
      <w:pPr>
        <w:spacing w:after="0" w:line="240" w:lineRule="auto"/>
        <w:jc w:val="both"/>
        <w:rPr>
          <w:rFonts w:ascii="Arial" w:hAnsi="Arial" w:cs="Arial"/>
          <w:sz w:val="24"/>
          <w:szCs w:val="24"/>
        </w:rPr>
      </w:pPr>
      <w:r>
        <w:rPr>
          <w:rFonts w:ascii="Arial" w:hAnsi="Arial" w:cs="Arial"/>
          <w:sz w:val="24"/>
          <w:szCs w:val="24"/>
        </w:rPr>
        <w:t xml:space="preserve">Pte. </w:t>
      </w:r>
    </w:p>
    <w:p w:rsidR="003A5A74" w:rsidRDefault="003A5A74" w:rsidP="003A5A74">
      <w:pPr>
        <w:spacing w:after="0" w:line="240" w:lineRule="auto"/>
        <w:jc w:val="both"/>
        <w:rPr>
          <w:rFonts w:ascii="Arial" w:hAnsi="Arial" w:cs="Arial"/>
          <w:sz w:val="24"/>
          <w:szCs w:val="24"/>
        </w:rPr>
      </w:pPr>
    </w:p>
    <w:p w:rsidR="003A5A74" w:rsidRPr="001F3A3E" w:rsidRDefault="003A5A74" w:rsidP="003A5A7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3A5A74" w:rsidRPr="001F3A3E" w:rsidRDefault="003A5A74" w:rsidP="003A5A74">
      <w:pPr>
        <w:pStyle w:val="Sinespaciado"/>
        <w:rPr>
          <w:lang w:val="es-ES"/>
        </w:rPr>
      </w:pPr>
    </w:p>
    <w:p w:rsidR="003A5A74" w:rsidRPr="001F3A3E" w:rsidRDefault="003A5A74" w:rsidP="003A5A7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A5A74" w:rsidRPr="001F3A3E" w:rsidRDefault="003A5A74" w:rsidP="003A5A74">
      <w:pPr>
        <w:spacing w:after="0" w:line="240" w:lineRule="auto"/>
        <w:rPr>
          <w:rFonts w:ascii="Calibri" w:eastAsia="Calibri" w:hAnsi="Calibri" w:cs="Times New Roman"/>
          <w:lang w:val="es-ES" w:eastAsia="es-ES"/>
        </w:rPr>
      </w:pPr>
    </w:p>
    <w:p w:rsidR="003A5A74" w:rsidRPr="001F3A3E" w:rsidRDefault="003A5A74" w:rsidP="003A5A7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A5A74" w:rsidRPr="003A5A74" w:rsidRDefault="003A5A74" w:rsidP="003A5A7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3A5A74" w:rsidRDefault="003A5A74" w:rsidP="003275D2">
      <w:pPr>
        <w:spacing w:after="0" w:line="240" w:lineRule="auto"/>
        <w:rPr>
          <w:rFonts w:ascii="Arial" w:eastAsia="Calibri" w:hAnsi="Arial" w:cs="Arial"/>
          <w:sz w:val="16"/>
          <w:szCs w:val="16"/>
        </w:rPr>
      </w:pPr>
    </w:p>
    <w:p w:rsidR="003A5A74" w:rsidRPr="003A5A74" w:rsidRDefault="003A5A74" w:rsidP="003A5A74">
      <w:pPr>
        <w:spacing w:after="0" w:line="240" w:lineRule="auto"/>
        <w:rPr>
          <w:rFonts w:ascii="Arial" w:eastAsia="Calibri" w:hAnsi="Arial" w:cs="Arial"/>
          <w:b/>
          <w:sz w:val="24"/>
          <w:szCs w:val="24"/>
          <w:lang w:val="es-ES_tradnl" w:eastAsia="es-ES_tradnl"/>
        </w:rPr>
      </w:pPr>
      <w:r w:rsidRPr="003A5A74">
        <w:rPr>
          <w:rFonts w:ascii="Arial" w:eastAsia="Calibri" w:hAnsi="Arial" w:cs="Arial"/>
          <w:b/>
          <w:sz w:val="24"/>
          <w:szCs w:val="24"/>
          <w:lang w:val="es-ES_tradnl" w:eastAsia="es-ES_tradnl"/>
        </w:rPr>
        <w:t>CONSIDERANDO</w:t>
      </w:r>
    </w:p>
    <w:p w:rsidR="003A5A74" w:rsidRPr="003A5A74" w:rsidRDefault="003A5A74" w:rsidP="003A5A74">
      <w:pPr>
        <w:spacing w:after="0" w:line="240" w:lineRule="auto"/>
        <w:rPr>
          <w:rFonts w:ascii="Calibri" w:eastAsia="Calibri" w:hAnsi="Calibri" w:cs="Times New Roman"/>
          <w:lang w:val="es-ES_tradnl" w:eastAsia="es-ES_tradnl"/>
        </w:rPr>
      </w:pPr>
    </w:p>
    <w:p w:rsidR="003A5A74" w:rsidRPr="003A5A74" w:rsidRDefault="003A5A74" w:rsidP="003A5A74">
      <w:pPr>
        <w:numPr>
          <w:ilvl w:val="0"/>
          <w:numId w:val="135"/>
        </w:numPr>
        <w:spacing w:line="252" w:lineRule="auto"/>
        <w:contextualSpacing/>
        <w:jc w:val="both"/>
        <w:rPr>
          <w:rFonts w:ascii="Arial" w:eastAsia="Calibri" w:hAnsi="Arial" w:cs="Arial"/>
          <w:sz w:val="24"/>
          <w:szCs w:val="24"/>
        </w:rPr>
      </w:pPr>
      <w:r w:rsidRPr="003A5A74">
        <w:rPr>
          <w:rFonts w:ascii="Arial" w:eastAsia="Calibri" w:hAnsi="Arial" w:cs="Arial"/>
          <w:sz w:val="24"/>
          <w:szCs w:val="24"/>
        </w:rPr>
        <w:t>Oficio CPEM-041-2019, recibido vía correo el día  18 de julio de 2019, suscrito por la Sra. Ericka Ugalde Camacho, Jefa de Área, Comisiones Legislativas III, Asamblea Legislativa, solicitando criterio en relación al proyecto de Ley N° 21.258 “ Ley de Fortalecimiento de la capacidad de gestión municipal y de la gestión pública territorial descentralizada”.</w:t>
      </w:r>
    </w:p>
    <w:p w:rsidR="003A5A74" w:rsidRPr="003A5A74" w:rsidRDefault="003A5A74" w:rsidP="003A5A74">
      <w:pPr>
        <w:spacing w:line="252" w:lineRule="auto"/>
        <w:ind w:left="720"/>
        <w:contextualSpacing/>
        <w:jc w:val="both"/>
        <w:rPr>
          <w:rFonts w:ascii="Arial" w:eastAsia="Calibri" w:hAnsi="Arial" w:cs="Arial"/>
          <w:sz w:val="24"/>
          <w:szCs w:val="24"/>
        </w:rPr>
      </w:pPr>
    </w:p>
    <w:p w:rsidR="003A5A74" w:rsidRDefault="003A5A74" w:rsidP="003A5A74">
      <w:pPr>
        <w:numPr>
          <w:ilvl w:val="0"/>
          <w:numId w:val="135"/>
        </w:numPr>
        <w:contextualSpacing/>
        <w:jc w:val="both"/>
        <w:rPr>
          <w:rFonts w:ascii="Arial" w:hAnsi="Arial" w:cs="Arial"/>
          <w:sz w:val="24"/>
          <w:szCs w:val="24"/>
        </w:rPr>
      </w:pPr>
      <w:r w:rsidRPr="003A5A74">
        <w:rPr>
          <w:rFonts w:ascii="Arial" w:hAnsi="Arial" w:cs="Arial"/>
          <w:sz w:val="24"/>
          <w:szCs w:val="24"/>
        </w:rPr>
        <w:t xml:space="preserve">Acuerdo municipal CM 444-19 adoptado en la sesión ordinaria N° 31-19 celebrada el día 29 de julio del 2019, mediante el cual, se remite el oficio citado a la Comisión Especial del Plan Regulador, para su respectivo análisis y posterior dictamen. </w:t>
      </w:r>
    </w:p>
    <w:p w:rsidR="00A34C02" w:rsidRPr="00A34C02" w:rsidRDefault="00A34C02" w:rsidP="00A34C02">
      <w:pPr>
        <w:contextualSpacing/>
        <w:jc w:val="both"/>
        <w:rPr>
          <w:rFonts w:ascii="Arial" w:hAnsi="Arial" w:cs="Arial"/>
          <w:sz w:val="24"/>
          <w:szCs w:val="24"/>
        </w:rPr>
      </w:pPr>
    </w:p>
    <w:p w:rsidR="003A5A74" w:rsidRPr="003A5A74" w:rsidRDefault="003A5A74" w:rsidP="003A5A74">
      <w:pPr>
        <w:spacing w:after="0" w:line="240" w:lineRule="auto"/>
        <w:rPr>
          <w:rFonts w:ascii="Arial" w:eastAsia="Calibri" w:hAnsi="Arial" w:cs="Arial"/>
          <w:b/>
          <w:sz w:val="24"/>
          <w:szCs w:val="24"/>
          <w:lang w:val="es-ES_tradnl" w:eastAsia="es-ES_tradnl"/>
        </w:rPr>
      </w:pPr>
      <w:r w:rsidRPr="003A5A74">
        <w:rPr>
          <w:rFonts w:ascii="Arial" w:eastAsia="Calibri" w:hAnsi="Arial" w:cs="Arial"/>
          <w:b/>
          <w:sz w:val="24"/>
          <w:szCs w:val="24"/>
          <w:lang w:val="es-ES_tradnl" w:eastAsia="es-ES_tradnl"/>
        </w:rPr>
        <w:t>ESTE CONCEJO MUNICIPAL ACUERDA</w:t>
      </w:r>
    </w:p>
    <w:p w:rsidR="003A5A74" w:rsidRPr="003A5A74" w:rsidRDefault="003A5A74" w:rsidP="003A5A74">
      <w:pPr>
        <w:spacing w:after="0" w:line="240" w:lineRule="auto"/>
        <w:rPr>
          <w:rFonts w:ascii="Arial" w:eastAsia="Calibri" w:hAnsi="Arial" w:cs="Arial"/>
          <w:sz w:val="24"/>
          <w:szCs w:val="24"/>
          <w:lang w:val="es-ES_tradnl" w:eastAsia="es-ES_tradnl"/>
        </w:rPr>
      </w:pPr>
    </w:p>
    <w:p w:rsidR="003A5A74" w:rsidRPr="003A5A74" w:rsidRDefault="003A5A74" w:rsidP="003A5A74">
      <w:pPr>
        <w:jc w:val="both"/>
        <w:rPr>
          <w:rFonts w:ascii="Arial" w:hAnsi="Arial" w:cs="Arial"/>
          <w:sz w:val="24"/>
          <w:szCs w:val="24"/>
        </w:rPr>
      </w:pPr>
      <w:r w:rsidRPr="003A5A74">
        <w:rPr>
          <w:rFonts w:ascii="Arial" w:hAnsi="Arial" w:cs="Arial"/>
          <w:sz w:val="24"/>
          <w:szCs w:val="24"/>
        </w:rPr>
        <w:t>Desestimar el acuerdo municipal CM 444-19 de la Comisión Especial del Plan Regulador.</w:t>
      </w:r>
    </w:p>
    <w:p w:rsidR="003A5A74" w:rsidRPr="003A5A74" w:rsidRDefault="003A5A74" w:rsidP="003A5A74">
      <w:pPr>
        <w:spacing w:after="0" w:line="240" w:lineRule="auto"/>
        <w:jc w:val="both"/>
        <w:rPr>
          <w:rFonts w:ascii="Arial" w:eastAsia="Calibri" w:hAnsi="Arial" w:cs="Arial"/>
          <w:b/>
          <w:sz w:val="24"/>
          <w:szCs w:val="24"/>
        </w:rPr>
      </w:pPr>
      <w:r w:rsidRPr="003A5A74">
        <w:rPr>
          <w:rFonts w:ascii="Arial" w:eastAsia="Calibri" w:hAnsi="Arial" w:cs="Arial"/>
          <w:b/>
          <w:sz w:val="24"/>
          <w:szCs w:val="24"/>
        </w:rPr>
        <w:t>ACUERDO UNÁNIME Y DECLARADO DEFINITIVAMENTE APROBADO N° 530-19</w:t>
      </w:r>
    </w:p>
    <w:p w:rsidR="003A5A74" w:rsidRPr="003A5A74" w:rsidRDefault="003A5A74" w:rsidP="003A5A74">
      <w:pPr>
        <w:spacing w:after="0" w:line="240" w:lineRule="auto"/>
        <w:rPr>
          <w:rFonts w:ascii="Calibri" w:eastAsia="Calibri" w:hAnsi="Calibri" w:cs="Times New Roman"/>
        </w:rPr>
      </w:pPr>
    </w:p>
    <w:p w:rsidR="003A5A74" w:rsidRPr="003A5A74" w:rsidRDefault="003A5A74" w:rsidP="003A5A74">
      <w:pPr>
        <w:spacing w:after="0" w:line="240" w:lineRule="auto"/>
        <w:jc w:val="both"/>
        <w:rPr>
          <w:rFonts w:ascii="Arial" w:eastAsia="Calibri" w:hAnsi="Arial" w:cs="Arial"/>
          <w:sz w:val="24"/>
          <w:szCs w:val="24"/>
        </w:rPr>
      </w:pPr>
      <w:r w:rsidRPr="003A5A74">
        <w:rPr>
          <w:rFonts w:ascii="Arial" w:eastAsia="Calibri" w:hAnsi="Arial" w:cs="Arial"/>
          <w:sz w:val="24"/>
          <w:szCs w:val="24"/>
        </w:rPr>
        <w:t>Acuerdo con el voto positivo de los regidores</w:t>
      </w:r>
    </w:p>
    <w:p w:rsidR="003A5A74" w:rsidRPr="003A5A74" w:rsidRDefault="003A5A74" w:rsidP="003A5A74">
      <w:pPr>
        <w:spacing w:after="0" w:line="240" w:lineRule="auto"/>
        <w:jc w:val="both"/>
        <w:rPr>
          <w:rFonts w:ascii="Arial" w:eastAsia="Calibri" w:hAnsi="Arial" w:cs="Arial"/>
          <w:sz w:val="24"/>
          <w:szCs w:val="24"/>
        </w:rPr>
      </w:pPr>
    </w:p>
    <w:p w:rsidR="003A5A74" w:rsidRPr="003A5A74" w:rsidRDefault="003A5A74" w:rsidP="003A5A74">
      <w:pPr>
        <w:numPr>
          <w:ilvl w:val="0"/>
          <w:numId w:val="136"/>
        </w:numPr>
        <w:spacing w:after="0" w:line="240" w:lineRule="auto"/>
        <w:ind w:left="1418" w:right="-799"/>
        <w:rPr>
          <w:rFonts w:ascii="Arial" w:eastAsia="Calibri" w:hAnsi="Arial" w:cs="Arial"/>
          <w:sz w:val="24"/>
          <w:szCs w:val="24"/>
        </w:rPr>
      </w:pPr>
      <w:r w:rsidRPr="003A5A74">
        <w:rPr>
          <w:rFonts w:ascii="Arial" w:eastAsia="Calibri" w:hAnsi="Arial" w:cs="Arial"/>
          <w:sz w:val="24"/>
          <w:szCs w:val="24"/>
        </w:rPr>
        <w:t>Julio César Benavides Espinoza, Partido Unidad Social Cristiana</w:t>
      </w:r>
    </w:p>
    <w:p w:rsidR="003A5A74" w:rsidRPr="003A5A74" w:rsidRDefault="003A5A74" w:rsidP="003A5A74">
      <w:pPr>
        <w:numPr>
          <w:ilvl w:val="0"/>
          <w:numId w:val="136"/>
        </w:numPr>
        <w:spacing w:after="0" w:line="240" w:lineRule="auto"/>
        <w:ind w:left="1418" w:right="-799"/>
        <w:rPr>
          <w:rFonts w:ascii="Arial" w:eastAsia="Calibri" w:hAnsi="Arial" w:cs="Arial"/>
          <w:sz w:val="24"/>
          <w:szCs w:val="24"/>
        </w:rPr>
      </w:pPr>
      <w:r w:rsidRPr="003A5A74">
        <w:rPr>
          <w:rFonts w:ascii="Arial" w:eastAsia="Calibri" w:hAnsi="Arial" w:cs="Arial"/>
          <w:sz w:val="24"/>
          <w:szCs w:val="24"/>
        </w:rPr>
        <w:t>María de los Ángeles Artavia Zeledón, Partido Unidad Social Cristiana</w:t>
      </w:r>
    </w:p>
    <w:p w:rsidR="003A5A74" w:rsidRPr="003A5A74" w:rsidRDefault="003A5A74" w:rsidP="003A5A74">
      <w:pPr>
        <w:numPr>
          <w:ilvl w:val="0"/>
          <w:numId w:val="136"/>
        </w:numPr>
        <w:spacing w:after="0" w:line="240" w:lineRule="auto"/>
        <w:ind w:left="1418" w:right="-799"/>
        <w:rPr>
          <w:rFonts w:ascii="Arial" w:eastAsia="Calibri" w:hAnsi="Arial" w:cs="Arial"/>
          <w:sz w:val="24"/>
          <w:szCs w:val="24"/>
        </w:rPr>
      </w:pPr>
      <w:r w:rsidRPr="003A5A74">
        <w:rPr>
          <w:rFonts w:ascii="Arial" w:eastAsia="Calibri" w:hAnsi="Arial" w:cs="Arial"/>
          <w:sz w:val="24"/>
          <w:szCs w:val="24"/>
        </w:rPr>
        <w:t>Damaris Gamboa Hernández, Partido Unidad Social Cristiana</w:t>
      </w:r>
    </w:p>
    <w:p w:rsidR="003A5A74" w:rsidRPr="003A5A74" w:rsidRDefault="003A5A74" w:rsidP="003A5A74">
      <w:pPr>
        <w:numPr>
          <w:ilvl w:val="0"/>
          <w:numId w:val="136"/>
        </w:numPr>
        <w:spacing w:after="0" w:line="240" w:lineRule="auto"/>
        <w:ind w:left="1418"/>
        <w:rPr>
          <w:rFonts w:ascii="Arial" w:eastAsia="Calibri" w:hAnsi="Arial" w:cs="Arial"/>
          <w:sz w:val="24"/>
          <w:szCs w:val="24"/>
        </w:rPr>
      </w:pPr>
      <w:r w:rsidRPr="003A5A74">
        <w:rPr>
          <w:rFonts w:ascii="Arial" w:eastAsia="Calibri" w:hAnsi="Arial" w:cs="Arial"/>
          <w:sz w:val="24"/>
          <w:szCs w:val="24"/>
        </w:rPr>
        <w:t>Yojhan Cubero Ramírez, Partido Liberación Nacional</w:t>
      </w:r>
    </w:p>
    <w:p w:rsidR="003A5A74" w:rsidRPr="003A5A74" w:rsidRDefault="003A5A74" w:rsidP="003A5A74">
      <w:pPr>
        <w:numPr>
          <w:ilvl w:val="0"/>
          <w:numId w:val="136"/>
        </w:numPr>
        <w:spacing w:after="0" w:line="240" w:lineRule="auto"/>
        <w:ind w:left="1418"/>
        <w:rPr>
          <w:rFonts w:ascii="Arial" w:eastAsia="Calibri" w:hAnsi="Arial" w:cs="Arial"/>
          <w:sz w:val="24"/>
          <w:szCs w:val="24"/>
        </w:rPr>
      </w:pPr>
      <w:r w:rsidRPr="003A5A74">
        <w:rPr>
          <w:rFonts w:ascii="Arial" w:eastAsia="SimSun" w:hAnsi="Arial" w:cs="Arial"/>
          <w:sz w:val="24"/>
          <w:szCs w:val="24"/>
        </w:rPr>
        <w:t>Betty Castillo Ortiz, Partido Liberación Nacional</w:t>
      </w: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A34C02" w:rsidRDefault="00A34C02" w:rsidP="00A34C02">
      <w:pPr>
        <w:spacing w:after="0" w:line="240" w:lineRule="auto"/>
        <w:ind w:left="2124" w:firstLine="708"/>
        <w:rPr>
          <w:rFonts w:ascii="Arial" w:hAnsi="Arial" w:cs="Arial"/>
          <w:b/>
          <w:sz w:val="24"/>
          <w:szCs w:val="24"/>
        </w:rPr>
      </w:pPr>
    </w:p>
    <w:p w:rsidR="00A34C02" w:rsidRDefault="00A34C02" w:rsidP="00A34C02">
      <w:pPr>
        <w:spacing w:after="0" w:line="240" w:lineRule="auto"/>
        <w:ind w:left="2124" w:firstLine="708"/>
        <w:rPr>
          <w:rFonts w:ascii="Arial" w:hAnsi="Arial" w:cs="Arial"/>
          <w:b/>
          <w:sz w:val="24"/>
          <w:szCs w:val="24"/>
        </w:rPr>
      </w:pPr>
    </w:p>
    <w:p w:rsidR="00A34C02" w:rsidRDefault="00A34C02" w:rsidP="00A34C02">
      <w:pPr>
        <w:spacing w:after="0" w:line="240" w:lineRule="auto"/>
        <w:ind w:left="2124" w:firstLine="708"/>
        <w:rPr>
          <w:rFonts w:ascii="Arial" w:hAnsi="Arial" w:cs="Arial"/>
          <w:b/>
          <w:sz w:val="24"/>
          <w:szCs w:val="24"/>
        </w:rPr>
      </w:pPr>
    </w:p>
    <w:p w:rsidR="00A34C02" w:rsidRDefault="00A34C02" w:rsidP="00A34C02">
      <w:pPr>
        <w:spacing w:after="0" w:line="240" w:lineRule="auto"/>
        <w:ind w:left="2124" w:firstLine="708"/>
        <w:rPr>
          <w:rFonts w:ascii="Arial" w:hAnsi="Arial" w:cs="Arial"/>
          <w:b/>
          <w:sz w:val="24"/>
          <w:szCs w:val="24"/>
        </w:rPr>
      </w:pPr>
    </w:p>
    <w:p w:rsidR="00A34C02" w:rsidRPr="00500EB2" w:rsidRDefault="00A34C02" w:rsidP="00A34C0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34C02" w:rsidRPr="00500EB2" w:rsidRDefault="00A34C02" w:rsidP="00A34C0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34C02" w:rsidRDefault="00A34C02" w:rsidP="00A34C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B748089" wp14:editId="2F73DEEA">
            <wp:extent cx="213459" cy="152400"/>
            <wp:effectExtent l="0" t="0" r="0" b="0"/>
            <wp:docPr id="265" name="Imagen 2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34C02" w:rsidRDefault="00A34C02" w:rsidP="00A34C0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3A5A74" w:rsidRDefault="003A5A74"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8B3096" w:rsidRDefault="008B3096" w:rsidP="003275D2">
      <w:pPr>
        <w:spacing w:after="0" w:line="240" w:lineRule="auto"/>
        <w:rPr>
          <w:rFonts w:ascii="Arial" w:eastAsia="Calibri" w:hAnsi="Arial" w:cs="Arial"/>
          <w:sz w:val="16"/>
          <w:szCs w:val="16"/>
        </w:rPr>
      </w:pPr>
    </w:p>
    <w:p w:rsidR="0099666A" w:rsidRDefault="008E3ED1" w:rsidP="002058A2">
      <w:pPr>
        <w:ind w:left="4956"/>
        <w:rPr>
          <w:rFonts w:ascii="Arial" w:hAnsi="Arial" w:cs="Arial"/>
          <w:b/>
          <w:sz w:val="24"/>
          <w:szCs w:val="24"/>
          <w:lang w:val="es-ES"/>
        </w:rPr>
      </w:pPr>
      <w:r>
        <w:rPr>
          <w:rFonts w:ascii="Arial" w:hAnsi="Arial" w:cs="Arial"/>
          <w:b/>
          <w:sz w:val="24"/>
          <w:szCs w:val="24"/>
          <w:lang w:val="es-ES"/>
        </w:rPr>
        <w:t xml:space="preserve">       </w:t>
      </w:r>
    </w:p>
    <w:p w:rsidR="0099666A" w:rsidRDefault="0099666A" w:rsidP="0099666A">
      <w:pPr>
        <w:pStyle w:val="Sinespaciado"/>
        <w:rPr>
          <w:lang w:val="es-ES"/>
        </w:rPr>
      </w:pPr>
    </w:p>
    <w:p w:rsidR="002058A2" w:rsidRPr="001F3A3E" w:rsidRDefault="002058A2" w:rsidP="002058A2">
      <w:pPr>
        <w:ind w:left="4956"/>
        <w:rPr>
          <w:rFonts w:ascii="Arial" w:hAnsi="Arial" w:cs="Arial"/>
          <w:b/>
          <w:sz w:val="24"/>
          <w:szCs w:val="24"/>
          <w:lang w:val="es-ES"/>
        </w:rPr>
      </w:pPr>
      <w:r>
        <w:rPr>
          <w:rFonts w:ascii="Arial" w:hAnsi="Arial" w:cs="Arial"/>
          <w:b/>
          <w:sz w:val="24"/>
          <w:szCs w:val="24"/>
          <w:lang w:val="es-ES"/>
        </w:rPr>
        <w:t xml:space="preserve"> </w:t>
      </w:r>
      <w:r w:rsidR="0099666A">
        <w:rPr>
          <w:rFonts w:ascii="Arial" w:hAnsi="Arial" w:cs="Arial"/>
          <w:b/>
          <w:sz w:val="24"/>
          <w:szCs w:val="24"/>
          <w:lang w:val="es-ES"/>
        </w:rPr>
        <w:t xml:space="preserve">       </w:t>
      </w:r>
      <w:r>
        <w:rPr>
          <w:rFonts w:ascii="Arial" w:hAnsi="Arial" w:cs="Arial"/>
          <w:b/>
          <w:sz w:val="24"/>
          <w:szCs w:val="24"/>
          <w:lang w:val="es-ES"/>
        </w:rPr>
        <w:t>OFICIO MSPH-CM-ACUER-531</w:t>
      </w:r>
      <w:r w:rsidRPr="001F3A3E">
        <w:rPr>
          <w:rFonts w:ascii="Arial" w:hAnsi="Arial" w:cs="Arial"/>
          <w:b/>
          <w:sz w:val="24"/>
          <w:szCs w:val="24"/>
          <w:lang w:val="es-ES"/>
        </w:rPr>
        <w:t>-19</w:t>
      </w:r>
    </w:p>
    <w:p w:rsidR="002058A2" w:rsidRPr="001F3A3E" w:rsidRDefault="002058A2" w:rsidP="002058A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2058A2" w:rsidRPr="001F3A3E" w:rsidRDefault="002058A2" w:rsidP="002058A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058A2" w:rsidRDefault="002058A2" w:rsidP="002058A2">
      <w:pPr>
        <w:spacing w:after="0" w:line="240" w:lineRule="auto"/>
        <w:jc w:val="both"/>
        <w:rPr>
          <w:rFonts w:ascii="Arial" w:hAnsi="Arial" w:cs="Arial"/>
          <w:sz w:val="24"/>
          <w:szCs w:val="24"/>
        </w:rPr>
      </w:pPr>
      <w:r>
        <w:rPr>
          <w:rFonts w:ascii="Arial" w:hAnsi="Arial" w:cs="Arial"/>
          <w:sz w:val="24"/>
          <w:szCs w:val="24"/>
        </w:rPr>
        <w:t>Señor</w:t>
      </w:r>
    </w:p>
    <w:p w:rsidR="002058A2" w:rsidRDefault="00683AE7" w:rsidP="002058A2">
      <w:pPr>
        <w:spacing w:after="0" w:line="240" w:lineRule="auto"/>
        <w:jc w:val="both"/>
        <w:rPr>
          <w:rFonts w:ascii="Arial" w:hAnsi="Arial" w:cs="Arial"/>
          <w:sz w:val="24"/>
          <w:szCs w:val="24"/>
        </w:rPr>
      </w:pPr>
      <w:r>
        <w:rPr>
          <w:rFonts w:ascii="Arial" w:hAnsi="Arial" w:cs="Arial"/>
          <w:sz w:val="24"/>
          <w:szCs w:val="24"/>
        </w:rPr>
        <w:t xml:space="preserve">Bernardo Porras </w:t>
      </w:r>
      <w:r w:rsidR="00ED25CB">
        <w:rPr>
          <w:rFonts w:ascii="Arial" w:hAnsi="Arial" w:cs="Arial"/>
          <w:sz w:val="24"/>
          <w:szCs w:val="24"/>
        </w:rPr>
        <w:t>López</w:t>
      </w:r>
      <w:r>
        <w:rPr>
          <w:rFonts w:ascii="Arial" w:hAnsi="Arial" w:cs="Arial"/>
          <w:sz w:val="24"/>
          <w:szCs w:val="24"/>
        </w:rPr>
        <w:t>, Alcalde Municipal</w:t>
      </w:r>
    </w:p>
    <w:p w:rsidR="002058A2" w:rsidRDefault="002058A2" w:rsidP="002058A2">
      <w:pPr>
        <w:spacing w:after="0" w:line="240" w:lineRule="auto"/>
        <w:jc w:val="both"/>
        <w:rPr>
          <w:rFonts w:ascii="Arial" w:hAnsi="Arial" w:cs="Arial"/>
          <w:sz w:val="24"/>
          <w:szCs w:val="24"/>
        </w:rPr>
      </w:pPr>
      <w:r>
        <w:rPr>
          <w:rFonts w:ascii="Arial" w:hAnsi="Arial" w:cs="Arial"/>
          <w:sz w:val="24"/>
          <w:szCs w:val="24"/>
        </w:rPr>
        <w:t>Municipalidad de San Pablo de Heredia</w:t>
      </w:r>
    </w:p>
    <w:p w:rsidR="002058A2" w:rsidRDefault="002058A2" w:rsidP="002058A2">
      <w:pPr>
        <w:spacing w:after="0" w:line="240" w:lineRule="auto"/>
        <w:jc w:val="both"/>
        <w:rPr>
          <w:rFonts w:ascii="Arial" w:hAnsi="Arial" w:cs="Arial"/>
          <w:sz w:val="24"/>
          <w:szCs w:val="24"/>
        </w:rPr>
      </w:pPr>
      <w:r>
        <w:rPr>
          <w:rFonts w:ascii="Arial" w:hAnsi="Arial" w:cs="Arial"/>
          <w:sz w:val="24"/>
          <w:szCs w:val="24"/>
        </w:rPr>
        <w:t xml:space="preserve">Pte. </w:t>
      </w:r>
    </w:p>
    <w:p w:rsidR="002058A2" w:rsidRDefault="002058A2" w:rsidP="002058A2">
      <w:pPr>
        <w:spacing w:after="0" w:line="240" w:lineRule="auto"/>
        <w:jc w:val="both"/>
        <w:rPr>
          <w:rFonts w:ascii="Arial" w:hAnsi="Arial" w:cs="Arial"/>
          <w:sz w:val="24"/>
          <w:szCs w:val="24"/>
        </w:rPr>
      </w:pPr>
    </w:p>
    <w:p w:rsidR="002058A2" w:rsidRPr="001F3A3E" w:rsidRDefault="002058A2" w:rsidP="002058A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058A2" w:rsidRPr="001F3A3E" w:rsidRDefault="002058A2" w:rsidP="002058A2">
      <w:pPr>
        <w:pStyle w:val="Sinespaciado"/>
        <w:rPr>
          <w:lang w:val="es-ES"/>
        </w:rPr>
      </w:pPr>
    </w:p>
    <w:p w:rsidR="002058A2" w:rsidRPr="001F3A3E" w:rsidRDefault="002058A2" w:rsidP="002058A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058A2" w:rsidRPr="001F3A3E" w:rsidRDefault="002058A2" w:rsidP="002058A2">
      <w:pPr>
        <w:spacing w:after="0" w:line="240" w:lineRule="auto"/>
        <w:rPr>
          <w:rFonts w:ascii="Calibri" w:eastAsia="Calibri" w:hAnsi="Calibri" w:cs="Times New Roman"/>
          <w:lang w:val="es-ES" w:eastAsia="es-ES"/>
        </w:rPr>
      </w:pPr>
    </w:p>
    <w:p w:rsidR="002058A2" w:rsidRPr="001F3A3E" w:rsidRDefault="002058A2" w:rsidP="002058A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058A2" w:rsidRPr="003A5A74" w:rsidRDefault="002058A2" w:rsidP="002058A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2058A2" w:rsidRDefault="002058A2" w:rsidP="003275D2">
      <w:pPr>
        <w:spacing w:after="0" w:line="240" w:lineRule="auto"/>
        <w:rPr>
          <w:rFonts w:ascii="Arial" w:eastAsia="Calibri" w:hAnsi="Arial" w:cs="Arial"/>
          <w:sz w:val="16"/>
          <w:szCs w:val="16"/>
        </w:rPr>
      </w:pPr>
    </w:p>
    <w:p w:rsidR="002058A2" w:rsidRPr="002058A2" w:rsidRDefault="002058A2" w:rsidP="002058A2">
      <w:pPr>
        <w:rPr>
          <w:rFonts w:ascii="Arial" w:hAnsi="Arial" w:cs="Arial"/>
          <w:b/>
          <w:sz w:val="24"/>
          <w:szCs w:val="24"/>
        </w:rPr>
      </w:pPr>
      <w:r w:rsidRPr="002058A2">
        <w:rPr>
          <w:rFonts w:ascii="Arial" w:hAnsi="Arial" w:cs="Arial"/>
          <w:b/>
          <w:sz w:val="24"/>
          <w:szCs w:val="24"/>
        </w:rPr>
        <w:t xml:space="preserve">CONSIDERANDO </w:t>
      </w:r>
    </w:p>
    <w:p w:rsidR="002058A2" w:rsidRPr="002058A2" w:rsidRDefault="002058A2" w:rsidP="002058A2">
      <w:pPr>
        <w:spacing w:line="252" w:lineRule="auto"/>
        <w:contextualSpacing/>
        <w:jc w:val="both"/>
        <w:rPr>
          <w:rFonts w:ascii="Arial" w:eastAsia="Calibri" w:hAnsi="Arial" w:cs="Arial"/>
          <w:sz w:val="24"/>
          <w:szCs w:val="24"/>
        </w:rPr>
      </w:pPr>
      <w:r w:rsidRPr="002058A2">
        <w:rPr>
          <w:rFonts w:ascii="Arial" w:eastAsia="Calibri" w:hAnsi="Arial" w:cs="Arial"/>
          <w:sz w:val="24"/>
          <w:szCs w:val="24"/>
        </w:rPr>
        <w:t xml:space="preserve">Oficio N° 10580-2019-DHR, recibido vía correo el día 20 de agosto de 2019, suscrito por la Sra. Hazel Díaz Meléndez, Directora, Control de Gestión Administrativa, Defensoría de los Habitantes, donde se refiere a denuncia interpuesta por la Sra. Rosibel Bonilla Arguedas, relacionada con construcción de casa que colinda con su propiedad.  </w:t>
      </w:r>
    </w:p>
    <w:p w:rsidR="002058A2" w:rsidRPr="002058A2" w:rsidRDefault="002058A2" w:rsidP="002058A2">
      <w:pPr>
        <w:spacing w:line="252" w:lineRule="auto"/>
        <w:contextualSpacing/>
        <w:jc w:val="both"/>
        <w:rPr>
          <w:rFonts w:ascii="Arial" w:eastAsia="Calibri" w:hAnsi="Arial" w:cs="Arial"/>
          <w:sz w:val="24"/>
          <w:szCs w:val="24"/>
        </w:rPr>
      </w:pPr>
    </w:p>
    <w:p w:rsidR="002058A2" w:rsidRPr="002058A2" w:rsidRDefault="002058A2" w:rsidP="002058A2">
      <w:pPr>
        <w:rPr>
          <w:rFonts w:ascii="Arial" w:hAnsi="Arial" w:cs="Arial"/>
          <w:b/>
          <w:sz w:val="24"/>
          <w:szCs w:val="24"/>
        </w:rPr>
      </w:pPr>
      <w:r w:rsidRPr="002058A2">
        <w:rPr>
          <w:rFonts w:ascii="Arial" w:hAnsi="Arial" w:cs="Arial"/>
          <w:b/>
          <w:sz w:val="24"/>
          <w:szCs w:val="24"/>
        </w:rPr>
        <w:t xml:space="preserve">ESTE CONCEJO MUNICIPAL ACUERDA </w:t>
      </w:r>
    </w:p>
    <w:p w:rsidR="002058A2" w:rsidRPr="002058A2" w:rsidRDefault="002058A2" w:rsidP="002058A2">
      <w:pPr>
        <w:spacing w:after="0" w:line="240" w:lineRule="auto"/>
        <w:jc w:val="both"/>
        <w:rPr>
          <w:rFonts w:ascii="Arial" w:eastAsia="Calibri" w:hAnsi="Arial" w:cs="Arial"/>
          <w:sz w:val="24"/>
          <w:szCs w:val="24"/>
        </w:rPr>
      </w:pPr>
      <w:r w:rsidRPr="002058A2">
        <w:rPr>
          <w:rFonts w:ascii="Arial" w:eastAsia="Calibri" w:hAnsi="Arial" w:cs="Arial"/>
          <w:sz w:val="24"/>
          <w:szCs w:val="24"/>
        </w:rPr>
        <w:t>Remitir dicho oficio a la Administración Municipal para que le brinde el seguimiento que corresponda al asunto de marras.</w:t>
      </w:r>
    </w:p>
    <w:p w:rsidR="002058A2" w:rsidRPr="002058A2" w:rsidRDefault="002058A2" w:rsidP="002058A2">
      <w:pPr>
        <w:spacing w:after="0" w:line="240" w:lineRule="auto"/>
        <w:jc w:val="both"/>
        <w:rPr>
          <w:rFonts w:ascii="Arial" w:eastAsia="Calibri" w:hAnsi="Arial" w:cs="Arial"/>
          <w:sz w:val="24"/>
          <w:szCs w:val="24"/>
        </w:rPr>
      </w:pPr>
    </w:p>
    <w:p w:rsidR="002058A2" w:rsidRPr="002058A2" w:rsidRDefault="002058A2" w:rsidP="002058A2">
      <w:pPr>
        <w:spacing w:after="0" w:line="240" w:lineRule="auto"/>
        <w:jc w:val="both"/>
        <w:rPr>
          <w:rFonts w:ascii="Arial" w:eastAsia="Calibri" w:hAnsi="Arial" w:cs="Arial"/>
          <w:b/>
          <w:sz w:val="24"/>
          <w:szCs w:val="24"/>
        </w:rPr>
      </w:pPr>
      <w:r w:rsidRPr="002058A2">
        <w:rPr>
          <w:rFonts w:ascii="Arial" w:eastAsia="Calibri" w:hAnsi="Arial" w:cs="Arial"/>
          <w:b/>
          <w:sz w:val="24"/>
          <w:szCs w:val="24"/>
        </w:rPr>
        <w:t>ACUERDO UNÁNIME Y DECLARADO DEFINITIVAMENTE APROBADO N° 531-19</w:t>
      </w:r>
    </w:p>
    <w:p w:rsidR="002058A2" w:rsidRPr="002058A2" w:rsidRDefault="002058A2" w:rsidP="002058A2">
      <w:pPr>
        <w:spacing w:after="0" w:line="240" w:lineRule="auto"/>
        <w:rPr>
          <w:rFonts w:ascii="Calibri" w:eastAsia="Calibri" w:hAnsi="Calibri" w:cs="Times New Roman"/>
        </w:rPr>
      </w:pPr>
    </w:p>
    <w:p w:rsidR="002058A2" w:rsidRPr="002058A2" w:rsidRDefault="002058A2" w:rsidP="002058A2">
      <w:pPr>
        <w:spacing w:after="0" w:line="240" w:lineRule="auto"/>
        <w:jc w:val="both"/>
        <w:rPr>
          <w:rFonts w:ascii="Arial" w:eastAsia="Calibri" w:hAnsi="Arial" w:cs="Arial"/>
          <w:sz w:val="24"/>
          <w:szCs w:val="24"/>
        </w:rPr>
      </w:pPr>
      <w:r w:rsidRPr="002058A2">
        <w:rPr>
          <w:rFonts w:ascii="Arial" w:eastAsia="Calibri" w:hAnsi="Arial" w:cs="Arial"/>
          <w:sz w:val="24"/>
          <w:szCs w:val="24"/>
        </w:rPr>
        <w:t>Acuerdo con el voto positivo de los regidores</w:t>
      </w:r>
    </w:p>
    <w:p w:rsidR="002058A2" w:rsidRPr="002058A2" w:rsidRDefault="002058A2" w:rsidP="002058A2">
      <w:pPr>
        <w:spacing w:after="0" w:line="240" w:lineRule="auto"/>
        <w:jc w:val="both"/>
        <w:rPr>
          <w:rFonts w:ascii="Arial" w:eastAsia="Calibri" w:hAnsi="Arial" w:cs="Arial"/>
          <w:sz w:val="24"/>
          <w:szCs w:val="24"/>
        </w:rPr>
      </w:pPr>
    </w:p>
    <w:p w:rsidR="002058A2" w:rsidRPr="002058A2" w:rsidRDefault="002058A2" w:rsidP="002058A2">
      <w:pPr>
        <w:numPr>
          <w:ilvl w:val="0"/>
          <w:numId w:val="137"/>
        </w:numPr>
        <w:spacing w:after="0" w:line="240" w:lineRule="auto"/>
        <w:ind w:left="1134" w:right="-799"/>
        <w:rPr>
          <w:rFonts w:ascii="Arial" w:eastAsia="Calibri" w:hAnsi="Arial" w:cs="Arial"/>
          <w:sz w:val="24"/>
          <w:szCs w:val="24"/>
        </w:rPr>
      </w:pPr>
      <w:r w:rsidRPr="002058A2">
        <w:rPr>
          <w:rFonts w:ascii="Arial" w:eastAsia="Calibri" w:hAnsi="Arial" w:cs="Arial"/>
          <w:sz w:val="24"/>
          <w:szCs w:val="24"/>
        </w:rPr>
        <w:t>Julio César Benavides Espinoza, Partido Unidad Social Cristiana</w:t>
      </w:r>
    </w:p>
    <w:p w:rsidR="002058A2" w:rsidRPr="002058A2" w:rsidRDefault="002058A2" w:rsidP="002058A2">
      <w:pPr>
        <w:numPr>
          <w:ilvl w:val="0"/>
          <w:numId w:val="137"/>
        </w:numPr>
        <w:spacing w:after="0" w:line="240" w:lineRule="auto"/>
        <w:ind w:left="1134" w:right="-799"/>
        <w:rPr>
          <w:rFonts w:ascii="Arial" w:eastAsia="Calibri" w:hAnsi="Arial" w:cs="Arial"/>
          <w:sz w:val="24"/>
          <w:szCs w:val="24"/>
        </w:rPr>
      </w:pPr>
      <w:r w:rsidRPr="002058A2">
        <w:rPr>
          <w:rFonts w:ascii="Arial" w:eastAsia="Calibri" w:hAnsi="Arial" w:cs="Arial"/>
          <w:sz w:val="24"/>
          <w:szCs w:val="24"/>
        </w:rPr>
        <w:t>Damaris Gamboa Hernández, Partido Unidad Social Cristiana</w:t>
      </w:r>
    </w:p>
    <w:p w:rsidR="002058A2" w:rsidRPr="002058A2" w:rsidRDefault="002058A2" w:rsidP="002058A2">
      <w:pPr>
        <w:numPr>
          <w:ilvl w:val="0"/>
          <w:numId w:val="137"/>
        </w:numPr>
        <w:spacing w:after="0" w:line="240" w:lineRule="auto"/>
        <w:ind w:left="1134"/>
        <w:rPr>
          <w:rFonts w:ascii="Arial" w:eastAsia="Calibri" w:hAnsi="Arial" w:cs="Arial"/>
          <w:sz w:val="24"/>
          <w:szCs w:val="24"/>
        </w:rPr>
      </w:pPr>
      <w:r w:rsidRPr="002058A2">
        <w:rPr>
          <w:rFonts w:ascii="Arial" w:eastAsia="Calibri" w:hAnsi="Arial" w:cs="Arial"/>
          <w:sz w:val="24"/>
          <w:szCs w:val="24"/>
        </w:rPr>
        <w:t>Yojhan Cubero Ramírez, Partido Liberación Nacional</w:t>
      </w:r>
    </w:p>
    <w:p w:rsidR="002058A2" w:rsidRPr="002058A2" w:rsidRDefault="002058A2" w:rsidP="002058A2">
      <w:pPr>
        <w:numPr>
          <w:ilvl w:val="0"/>
          <w:numId w:val="137"/>
        </w:numPr>
        <w:spacing w:after="0" w:line="240" w:lineRule="auto"/>
        <w:ind w:left="1134"/>
        <w:rPr>
          <w:rFonts w:ascii="Arial" w:eastAsia="Calibri" w:hAnsi="Arial" w:cs="Arial"/>
          <w:sz w:val="24"/>
          <w:szCs w:val="24"/>
        </w:rPr>
      </w:pPr>
      <w:r w:rsidRPr="002058A2">
        <w:rPr>
          <w:rFonts w:ascii="Arial" w:eastAsia="SimSun" w:hAnsi="Arial" w:cs="Arial"/>
          <w:sz w:val="24"/>
          <w:szCs w:val="24"/>
        </w:rPr>
        <w:t>Betty Castillo Ortiz, Partido Liberación Nacional</w:t>
      </w:r>
    </w:p>
    <w:p w:rsidR="002058A2" w:rsidRDefault="002058A2" w:rsidP="003275D2">
      <w:pPr>
        <w:spacing w:after="0" w:line="240" w:lineRule="auto"/>
        <w:rPr>
          <w:rFonts w:ascii="Arial" w:eastAsia="Calibri" w:hAnsi="Arial" w:cs="Arial"/>
          <w:sz w:val="16"/>
          <w:szCs w:val="16"/>
        </w:rPr>
      </w:pPr>
    </w:p>
    <w:p w:rsidR="002058A2" w:rsidRDefault="002058A2" w:rsidP="003275D2">
      <w:pPr>
        <w:spacing w:after="0" w:line="240" w:lineRule="auto"/>
        <w:rPr>
          <w:rFonts w:ascii="Arial" w:eastAsia="Calibri" w:hAnsi="Arial" w:cs="Arial"/>
          <w:sz w:val="16"/>
          <w:szCs w:val="16"/>
        </w:rPr>
      </w:pPr>
    </w:p>
    <w:p w:rsidR="002058A2" w:rsidRDefault="002058A2" w:rsidP="00683AE7">
      <w:pPr>
        <w:pStyle w:val="Sinespaciado"/>
      </w:pPr>
    </w:p>
    <w:p w:rsidR="002058A2" w:rsidRDefault="002058A2" w:rsidP="003275D2">
      <w:pPr>
        <w:spacing w:after="0" w:line="240" w:lineRule="auto"/>
        <w:rPr>
          <w:rFonts w:ascii="Arial" w:eastAsia="Calibri" w:hAnsi="Arial" w:cs="Arial"/>
          <w:sz w:val="16"/>
          <w:szCs w:val="16"/>
        </w:rPr>
      </w:pPr>
    </w:p>
    <w:p w:rsidR="002058A2" w:rsidRPr="00500EB2" w:rsidRDefault="002058A2" w:rsidP="002058A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058A2" w:rsidRPr="00500EB2" w:rsidRDefault="002058A2" w:rsidP="002058A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058A2" w:rsidRDefault="002058A2" w:rsidP="002058A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DC123E4" wp14:editId="058ABE38">
            <wp:extent cx="213459" cy="152400"/>
            <wp:effectExtent l="0" t="0" r="0" b="0"/>
            <wp:docPr id="266" name="Imagen 2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9666A" w:rsidRPr="0099666A" w:rsidRDefault="00683AE7" w:rsidP="0099666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5F07F77" wp14:editId="6656C315">
            <wp:extent cx="213459" cy="152400"/>
            <wp:effectExtent l="0" t="0" r="0" b="0"/>
            <wp:docPr id="269" name="Imagen 2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Sra. Hazel Díaz Meléndez, Directora, </w:t>
      </w:r>
      <w:r w:rsidR="00311728">
        <w:rPr>
          <w:rFonts w:ascii="Arial" w:eastAsia="Calibri" w:hAnsi="Arial" w:cs="Arial"/>
          <w:sz w:val="16"/>
          <w:szCs w:val="16"/>
        </w:rPr>
        <w:t>Con</w:t>
      </w:r>
      <w:r w:rsidR="0099666A">
        <w:rPr>
          <w:rFonts w:ascii="Arial" w:eastAsia="Calibri" w:hAnsi="Arial" w:cs="Arial"/>
          <w:sz w:val="16"/>
          <w:szCs w:val="16"/>
        </w:rPr>
        <w:t>trol de Gestión Administrativa,</w:t>
      </w:r>
    </w:p>
    <w:p w:rsidR="0099666A" w:rsidRDefault="0099666A" w:rsidP="0099666A">
      <w:pPr>
        <w:pStyle w:val="Sinespaciado"/>
        <w:rPr>
          <w:lang w:val="es-ES"/>
        </w:rPr>
      </w:pPr>
    </w:p>
    <w:p w:rsidR="0099666A" w:rsidRDefault="0099666A" w:rsidP="0099666A">
      <w:pPr>
        <w:pStyle w:val="Sinespaciado"/>
        <w:rPr>
          <w:lang w:val="es-ES"/>
        </w:rPr>
      </w:pPr>
      <w:r>
        <w:rPr>
          <w:lang w:val="es-ES"/>
        </w:rPr>
        <w:lastRenderedPageBreak/>
        <w:t xml:space="preserve">        </w:t>
      </w:r>
    </w:p>
    <w:p w:rsidR="002058A2" w:rsidRPr="001F3A3E" w:rsidRDefault="0099666A" w:rsidP="002058A2">
      <w:pPr>
        <w:ind w:left="4956"/>
        <w:rPr>
          <w:rFonts w:ascii="Arial" w:hAnsi="Arial" w:cs="Arial"/>
          <w:b/>
          <w:sz w:val="24"/>
          <w:szCs w:val="24"/>
          <w:lang w:val="es-ES"/>
        </w:rPr>
      </w:pPr>
      <w:r>
        <w:rPr>
          <w:rFonts w:ascii="Arial" w:hAnsi="Arial" w:cs="Arial"/>
          <w:b/>
          <w:sz w:val="24"/>
          <w:szCs w:val="24"/>
          <w:lang w:val="es-ES"/>
        </w:rPr>
        <w:t xml:space="preserve">        </w:t>
      </w:r>
      <w:r w:rsidR="002058A2">
        <w:rPr>
          <w:rFonts w:ascii="Arial" w:hAnsi="Arial" w:cs="Arial"/>
          <w:b/>
          <w:sz w:val="24"/>
          <w:szCs w:val="24"/>
          <w:lang w:val="es-ES"/>
        </w:rPr>
        <w:t>OFICIO MSPH-CM-ACUER-532</w:t>
      </w:r>
      <w:r w:rsidR="002058A2" w:rsidRPr="001F3A3E">
        <w:rPr>
          <w:rFonts w:ascii="Arial" w:hAnsi="Arial" w:cs="Arial"/>
          <w:b/>
          <w:sz w:val="24"/>
          <w:szCs w:val="24"/>
          <w:lang w:val="es-ES"/>
        </w:rPr>
        <w:t>-19</w:t>
      </w:r>
    </w:p>
    <w:p w:rsidR="002058A2" w:rsidRPr="001F3A3E" w:rsidRDefault="002058A2" w:rsidP="002058A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28 de agosto</w:t>
      </w:r>
      <w:r w:rsidRPr="001F3A3E">
        <w:rPr>
          <w:rFonts w:ascii="Arial" w:eastAsia="Calibri" w:hAnsi="Arial" w:cs="Arial"/>
          <w:sz w:val="24"/>
          <w:szCs w:val="24"/>
          <w:lang w:val="es-ES"/>
        </w:rPr>
        <w:t xml:space="preserve"> de 2019</w:t>
      </w:r>
    </w:p>
    <w:p w:rsidR="002058A2" w:rsidRPr="001F3A3E" w:rsidRDefault="002058A2" w:rsidP="002058A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058A2" w:rsidRDefault="002058A2" w:rsidP="002058A2">
      <w:pPr>
        <w:spacing w:after="0" w:line="240" w:lineRule="auto"/>
        <w:jc w:val="both"/>
        <w:rPr>
          <w:rFonts w:ascii="Arial" w:hAnsi="Arial" w:cs="Arial"/>
          <w:sz w:val="24"/>
          <w:szCs w:val="24"/>
        </w:rPr>
      </w:pPr>
      <w:r>
        <w:rPr>
          <w:rFonts w:ascii="Arial" w:hAnsi="Arial" w:cs="Arial"/>
          <w:sz w:val="24"/>
          <w:szCs w:val="24"/>
        </w:rPr>
        <w:t>Señor</w:t>
      </w:r>
    </w:p>
    <w:p w:rsidR="002058A2" w:rsidRDefault="008A3201" w:rsidP="002058A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2058A2" w:rsidRDefault="002058A2" w:rsidP="002058A2">
      <w:pPr>
        <w:spacing w:after="0" w:line="240" w:lineRule="auto"/>
        <w:jc w:val="both"/>
        <w:rPr>
          <w:rFonts w:ascii="Arial" w:hAnsi="Arial" w:cs="Arial"/>
          <w:sz w:val="24"/>
          <w:szCs w:val="24"/>
        </w:rPr>
      </w:pPr>
      <w:r>
        <w:rPr>
          <w:rFonts w:ascii="Arial" w:hAnsi="Arial" w:cs="Arial"/>
          <w:sz w:val="24"/>
          <w:szCs w:val="24"/>
        </w:rPr>
        <w:t>Municipalidad de San Pablo de Heredia</w:t>
      </w:r>
    </w:p>
    <w:p w:rsidR="002058A2" w:rsidRDefault="002058A2" w:rsidP="002058A2">
      <w:pPr>
        <w:spacing w:after="0" w:line="240" w:lineRule="auto"/>
        <w:jc w:val="both"/>
        <w:rPr>
          <w:rFonts w:ascii="Arial" w:hAnsi="Arial" w:cs="Arial"/>
          <w:sz w:val="24"/>
          <w:szCs w:val="24"/>
        </w:rPr>
      </w:pPr>
      <w:r>
        <w:rPr>
          <w:rFonts w:ascii="Arial" w:hAnsi="Arial" w:cs="Arial"/>
          <w:sz w:val="24"/>
          <w:szCs w:val="24"/>
        </w:rPr>
        <w:t xml:space="preserve">Pte. </w:t>
      </w:r>
    </w:p>
    <w:p w:rsidR="002058A2" w:rsidRDefault="002058A2" w:rsidP="002058A2">
      <w:pPr>
        <w:spacing w:after="0" w:line="240" w:lineRule="auto"/>
        <w:jc w:val="both"/>
        <w:rPr>
          <w:rFonts w:ascii="Arial" w:hAnsi="Arial" w:cs="Arial"/>
          <w:sz w:val="24"/>
          <w:szCs w:val="24"/>
        </w:rPr>
      </w:pPr>
    </w:p>
    <w:p w:rsidR="002058A2" w:rsidRPr="001F3A3E" w:rsidRDefault="002058A2" w:rsidP="002058A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058A2" w:rsidRPr="001F3A3E" w:rsidRDefault="002058A2" w:rsidP="002058A2">
      <w:pPr>
        <w:pStyle w:val="Sinespaciado"/>
        <w:rPr>
          <w:lang w:val="es-ES"/>
        </w:rPr>
      </w:pPr>
    </w:p>
    <w:p w:rsidR="002058A2" w:rsidRPr="001F3A3E" w:rsidRDefault="002058A2" w:rsidP="002058A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058A2" w:rsidRPr="001F3A3E" w:rsidRDefault="002058A2" w:rsidP="002058A2">
      <w:pPr>
        <w:spacing w:after="0" w:line="240" w:lineRule="auto"/>
        <w:rPr>
          <w:rFonts w:ascii="Calibri" w:eastAsia="Calibri" w:hAnsi="Calibri" w:cs="Times New Roman"/>
          <w:lang w:val="es-ES" w:eastAsia="es-ES"/>
        </w:rPr>
      </w:pPr>
    </w:p>
    <w:p w:rsidR="002058A2" w:rsidRPr="001F3A3E" w:rsidRDefault="002058A2" w:rsidP="002058A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058A2" w:rsidRPr="003A5A74" w:rsidRDefault="002058A2" w:rsidP="002058A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35</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VEINTISEIS DE AGOSTO </w:t>
      </w:r>
      <w:r w:rsidRPr="001F3A3E">
        <w:rPr>
          <w:rFonts w:ascii="Arial" w:hAnsi="Arial" w:cs="Arial"/>
          <w:b/>
          <w:sz w:val="24"/>
          <w:szCs w:val="24"/>
          <w:lang w:val="es-ES"/>
        </w:rPr>
        <w:t>DEL 2019 A PARTIR DE LAS DIECIOCHO HORAS CON QUINCE MINUTOS</w:t>
      </w:r>
    </w:p>
    <w:p w:rsidR="002058A2" w:rsidRDefault="002058A2" w:rsidP="002058A2">
      <w:pPr>
        <w:spacing w:after="0" w:line="240" w:lineRule="auto"/>
        <w:rPr>
          <w:rFonts w:ascii="Arial" w:eastAsia="Calibri" w:hAnsi="Arial" w:cs="Arial"/>
          <w:sz w:val="16"/>
          <w:szCs w:val="16"/>
        </w:rPr>
      </w:pPr>
    </w:p>
    <w:p w:rsidR="008A3201" w:rsidRPr="008A3201" w:rsidRDefault="008A3201" w:rsidP="008A3201">
      <w:pPr>
        <w:jc w:val="both"/>
        <w:rPr>
          <w:rFonts w:ascii="Arial" w:hAnsi="Arial" w:cs="Arial"/>
          <w:b/>
          <w:sz w:val="24"/>
          <w:szCs w:val="24"/>
        </w:rPr>
      </w:pPr>
      <w:r w:rsidRPr="008A3201">
        <w:rPr>
          <w:rFonts w:ascii="Arial" w:hAnsi="Arial" w:cs="Arial"/>
          <w:b/>
          <w:sz w:val="24"/>
          <w:szCs w:val="24"/>
        </w:rPr>
        <w:t xml:space="preserve">CONSIDERANDO </w:t>
      </w:r>
    </w:p>
    <w:p w:rsidR="008A3201" w:rsidRPr="008A3201" w:rsidRDefault="008A3201" w:rsidP="008A3201">
      <w:pPr>
        <w:spacing w:line="252" w:lineRule="auto"/>
        <w:contextualSpacing/>
        <w:jc w:val="both"/>
        <w:rPr>
          <w:rFonts w:ascii="Arial" w:eastAsia="Calibri" w:hAnsi="Arial" w:cs="Arial"/>
          <w:sz w:val="24"/>
          <w:szCs w:val="24"/>
        </w:rPr>
      </w:pPr>
      <w:r w:rsidRPr="008A3201">
        <w:rPr>
          <w:rFonts w:ascii="Arial" w:eastAsia="Calibri" w:hAnsi="Arial" w:cs="Arial"/>
          <w:sz w:val="24"/>
          <w:szCs w:val="24"/>
        </w:rPr>
        <w:t>Oficio CCDRSP-732-2019, recibido vía correo el día 16 de agosto de 2019, suscrito por la Sra. Adriana Hidalgo Mena, Secretaria, Comité Cantonal de Deportes y Recreación de San Pablo, donde transcribe acuerdo relacionado con Plan de Confinamiento para efectos de salón multiusos.</w:t>
      </w:r>
    </w:p>
    <w:p w:rsidR="008A3201" w:rsidRPr="008A3201" w:rsidRDefault="008A3201" w:rsidP="008A3201">
      <w:pPr>
        <w:spacing w:line="252" w:lineRule="auto"/>
        <w:contextualSpacing/>
        <w:jc w:val="both"/>
        <w:rPr>
          <w:rFonts w:ascii="Arial" w:eastAsia="Calibri" w:hAnsi="Arial" w:cs="Arial"/>
          <w:sz w:val="24"/>
          <w:szCs w:val="24"/>
        </w:rPr>
      </w:pPr>
    </w:p>
    <w:p w:rsidR="008A3201" w:rsidRPr="008A3201" w:rsidRDefault="008A3201" w:rsidP="008A3201">
      <w:pPr>
        <w:jc w:val="both"/>
        <w:rPr>
          <w:rFonts w:ascii="Arial" w:hAnsi="Arial" w:cs="Arial"/>
          <w:b/>
          <w:sz w:val="24"/>
          <w:szCs w:val="24"/>
        </w:rPr>
      </w:pPr>
      <w:r w:rsidRPr="008A3201">
        <w:rPr>
          <w:rFonts w:ascii="Arial" w:hAnsi="Arial" w:cs="Arial"/>
          <w:b/>
          <w:sz w:val="24"/>
          <w:szCs w:val="24"/>
        </w:rPr>
        <w:t xml:space="preserve">ESTE CONCEJO MUNICIPAL ACUERDA </w:t>
      </w:r>
    </w:p>
    <w:p w:rsidR="008A3201" w:rsidRPr="008A3201" w:rsidRDefault="008A3201" w:rsidP="008A3201">
      <w:pPr>
        <w:spacing w:after="0" w:line="240" w:lineRule="auto"/>
        <w:jc w:val="both"/>
        <w:rPr>
          <w:rFonts w:ascii="Arial" w:eastAsia="Calibri" w:hAnsi="Arial" w:cs="Arial"/>
          <w:sz w:val="24"/>
          <w:szCs w:val="24"/>
        </w:rPr>
      </w:pPr>
      <w:r w:rsidRPr="008A3201">
        <w:rPr>
          <w:rFonts w:ascii="Arial" w:eastAsia="Calibri" w:hAnsi="Arial" w:cs="Arial"/>
          <w:sz w:val="24"/>
          <w:szCs w:val="24"/>
        </w:rPr>
        <w:t>Remitir dicho oficio a la Administración Municipal para que brinde el seguimiento que corresponda sobre la situación en mención.</w:t>
      </w:r>
    </w:p>
    <w:p w:rsidR="008A3201" w:rsidRPr="008A3201" w:rsidRDefault="008A3201" w:rsidP="008A3201">
      <w:pPr>
        <w:spacing w:after="0" w:line="240" w:lineRule="auto"/>
        <w:jc w:val="both"/>
        <w:rPr>
          <w:rFonts w:ascii="Arial" w:eastAsia="Calibri" w:hAnsi="Arial" w:cs="Arial"/>
          <w:sz w:val="24"/>
          <w:szCs w:val="24"/>
        </w:rPr>
      </w:pPr>
    </w:p>
    <w:p w:rsidR="008A3201" w:rsidRPr="008A3201" w:rsidRDefault="008A3201" w:rsidP="008A3201">
      <w:pPr>
        <w:spacing w:after="0" w:line="240" w:lineRule="auto"/>
        <w:jc w:val="both"/>
        <w:rPr>
          <w:rFonts w:ascii="Arial" w:eastAsia="Calibri" w:hAnsi="Arial" w:cs="Arial"/>
          <w:b/>
          <w:sz w:val="24"/>
          <w:szCs w:val="24"/>
        </w:rPr>
      </w:pPr>
      <w:r w:rsidRPr="008A3201">
        <w:rPr>
          <w:rFonts w:ascii="Arial" w:eastAsia="Calibri" w:hAnsi="Arial" w:cs="Arial"/>
          <w:b/>
          <w:sz w:val="24"/>
          <w:szCs w:val="24"/>
        </w:rPr>
        <w:t>ACUERDO UNÁNIME Y DECLARADO DEFINITIVAMENTE APROBADO N° 532-19</w:t>
      </w:r>
    </w:p>
    <w:p w:rsidR="008A3201" w:rsidRPr="008A3201" w:rsidRDefault="008A3201" w:rsidP="008A3201">
      <w:pPr>
        <w:spacing w:after="0" w:line="240" w:lineRule="auto"/>
        <w:rPr>
          <w:rFonts w:ascii="Calibri" w:eastAsia="Calibri" w:hAnsi="Calibri" w:cs="Times New Roman"/>
        </w:rPr>
      </w:pPr>
    </w:p>
    <w:p w:rsidR="008A3201" w:rsidRPr="008A3201" w:rsidRDefault="008A3201" w:rsidP="008A3201">
      <w:pPr>
        <w:spacing w:after="0" w:line="240" w:lineRule="auto"/>
        <w:jc w:val="both"/>
        <w:rPr>
          <w:rFonts w:ascii="Arial" w:eastAsia="Calibri" w:hAnsi="Arial" w:cs="Arial"/>
          <w:sz w:val="24"/>
          <w:szCs w:val="24"/>
        </w:rPr>
      </w:pPr>
      <w:r w:rsidRPr="008A3201">
        <w:rPr>
          <w:rFonts w:ascii="Arial" w:eastAsia="Calibri" w:hAnsi="Arial" w:cs="Arial"/>
          <w:sz w:val="24"/>
          <w:szCs w:val="24"/>
        </w:rPr>
        <w:t>Acuerdo con el voto positivo de los regidores</w:t>
      </w:r>
    </w:p>
    <w:p w:rsidR="008A3201" w:rsidRPr="008A3201" w:rsidRDefault="008A3201" w:rsidP="008A3201">
      <w:pPr>
        <w:spacing w:after="0" w:line="240" w:lineRule="auto"/>
        <w:jc w:val="both"/>
        <w:rPr>
          <w:rFonts w:ascii="Arial" w:eastAsia="Calibri" w:hAnsi="Arial" w:cs="Arial"/>
          <w:sz w:val="24"/>
          <w:szCs w:val="24"/>
        </w:rPr>
      </w:pPr>
    </w:p>
    <w:p w:rsidR="008A3201" w:rsidRPr="008A3201" w:rsidRDefault="008A3201" w:rsidP="008A3201">
      <w:pPr>
        <w:numPr>
          <w:ilvl w:val="0"/>
          <w:numId w:val="138"/>
        </w:numPr>
        <w:spacing w:after="0" w:line="240" w:lineRule="auto"/>
        <w:ind w:left="1701" w:right="-799"/>
        <w:rPr>
          <w:rFonts w:ascii="Arial" w:eastAsia="Calibri" w:hAnsi="Arial" w:cs="Arial"/>
          <w:sz w:val="24"/>
          <w:szCs w:val="24"/>
        </w:rPr>
      </w:pPr>
      <w:r w:rsidRPr="008A3201">
        <w:rPr>
          <w:rFonts w:ascii="Arial" w:eastAsia="Calibri" w:hAnsi="Arial" w:cs="Arial"/>
          <w:sz w:val="24"/>
          <w:szCs w:val="24"/>
        </w:rPr>
        <w:t>María de los Ángeles Artavia Zeledón, Partido Unidad Social Cristiana</w:t>
      </w:r>
    </w:p>
    <w:p w:rsidR="008A3201" w:rsidRPr="008A3201" w:rsidRDefault="008A3201" w:rsidP="008A3201">
      <w:pPr>
        <w:numPr>
          <w:ilvl w:val="0"/>
          <w:numId w:val="138"/>
        </w:numPr>
        <w:spacing w:after="0" w:line="240" w:lineRule="auto"/>
        <w:ind w:left="1701" w:right="-799"/>
        <w:rPr>
          <w:rFonts w:ascii="Arial" w:eastAsia="Calibri" w:hAnsi="Arial" w:cs="Arial"/>
          <w:sz w:val="24"/>
          <w:szCs w:val="24"/>
        </w:rPr>
      </w:pPr>
      <w:r w:rsidRPr="008A3201">
        <w:rPr>
          <w:rFonts w:ascii="Arial" w:eastAsia="Calibri" w:hAnsi="Arial" w:cs="Arial"/>
          <w:sz w:val="24"/>
          <w:szCs w:val="24"/>
        </w:rPr>
        <w:t>Julio César Benavides Espinoza, Partido Unidad Social Cristiana</w:t>
      </w:r>
    </w:p>
    <w:p w:rsidR="008A3201" w:rsidRPr="008A3201" w:rsidRDefault="008A3201" w:rsidP="008A3201">
      <w:pPr>
        <w:numPr>
          <w:ilvl w:val="0"/>
          <w:numId w:val="138"/>
        </w:numPr>
        <w:spacing w:after="0" w:line="240" w:lineRule="auto"/>
        <w:ind w:left="1701" w:right="-799"/>
        <w:rPr>
          <w:rFonts w:ascii="Arial" w:eastAsia="Calibri" w:hAnsi="Arial" w:cs="Arial"/>
          <w:sz w:val="24"/>
          <w:szCs w:val="24"/>
        </w:rPr>
      </w:pPr>
      <w:r w:rsidRPr="008A3201">
        <w:rPr>
          <w:rFonts w:ascii="Arial" w:eastAsia="Calibri" w:hAnsi="Arial" w:cs="Arial"/>
          <w:sz w:val="24"/>
          <w:szCs w:val="24"/>
        </w:rPr>
        <w:t>Damaris Gamboa Hernández, Partido Unidad Social Cristiana</w:t>
      </w:r>
    </w:p>
    <w:p w:rsidR="008A3201" w:rsidRPr="008A3201" w:rsidRDefault="008A3201" w:rsidP="008A3201">
      <w:pPr>
        <w:numPr>
          <w:ilvl w:val="0"/>
          <w:numId w:val="138"/>
        </w:numPr>
        <w:spacing w:after="0" w:line="240" w:lineRule="auto"/>
        <w:ind w:left="1701"/>
        <w:rPr>
          <w:rFonts w:ascii="Arial" w:eastAsia="Calibri" w:hAnsi="Arial" w:cs="Arial"/>
          <w:sz w:val="24"/>
          <w:szCs w:val="24"/>
        </w:rPr>
      </w:pPr>
      <w:r w:rsidRPr="008A3201">
        <w:rPr>
          <w:rFonts w:ascii="Arial" w:eastAsia="Calibri" w:hAnsi="Arial" w:cs="Arial"/>
          <w:sz w:val="24"/>
          <w:szCs w:val="24"/>
        </w:rPr>
        <w:t>Yojhan Cubero Ramírez, Partido Liberación Nacional</w:t>
      </w:r>
    </w:p>
    <w:p w:rsidR="008A3201" w:rsidRPr="008A3201" w:rsidRDefault="008A3201" w:rsidP="008A3201">
      <w:pPr>
        <w:numPr>
          <w:ilvl w:val="0"/>
          <w:numId w:val="138"/>
        </w:numPr>
        <w:spacing w:after="0" w:line="240" w:lineRule="auto"/>
        <w:ind w:left="1701"/>
        <w:rPr>
          <w:rFonts w:ascii="Arial" w:eastAsia="Calibri" w:hAnsi="Arial" w:cs="Arial"/>
          <w:sz w:val="24"/>
          <w:szCs w:val="24"/>
        </w:rPr>
      </w:pPr>
      <w:r w:rsidRPr="008A3201">
        <w:rPr>
          <w:rFonts w:ascii="Arial" w:eastAsia="SimSun" w:hAnsi="Arial" w:cs="Arial"/>
          <w:sz w:val="24"/>
          <w:szCs w:val="24"/>
        </w:rPr>
        <w:t>Betty Castillo Ortiz, Partido Liberación Nacional</w:t>
      </w:r>
    </w:p>
    <w:p w:rsidR="002058A2" w:rsidRDefault="002058A2" w:rsidP="003275D2">
      <w:pPr>
        <w:spacing w:after="0" w:line="240" w:lineRule="auto"/>
        <w:rPr>
          <w:rFonts w:ascii="Arial" w:eastAsia="Calibri" w:hAnsi="Arial" w:cs="Arial"/>
          <w:sz w:val="16"/>
          <w:szCs w:val="16"/>
        </w:rPr>
      </w:pPr>
    </w:p>
    <w:p w:rsidR="008A3201" w:rsidRDefault="008A3201" w:rsidP="003275D2">
      <w:pPr>
        <w:spacing w:after="0" w:line="240" w:lineRule="auto"/>
        <w:rPr>
          <w:rFonts w:ascii="Arial" w:eastAsia="Calibri" w:hAnsi="Arial" w:cs="Arial"/>
          <w:sz w:val="16"/>
          <w:szCs w:val="16"/>
        </w:rPr>
      </w:pPr>
    </w:p>
    <w:p w:rsidR="008A3201" w:rsidRDefault="008A3201" w:rsidP="003275D2">
      <w:pPr>
        <w:spacing w:after="0" w:line="240" w:lineRule="auto"/>
        <w:rPr>
          <w:rFonts w:ascii="Arial" w:eastAsia="Calibri" w:hAnsi="Arial" w:cs="Arial"/>
          <w:sz w:val="16"/>
          <w:szCs w:val="16"/>
        </w:rPr>
      </w:pPr>
    </w:p>
    <w:p w:rsidR="008A3201" w:rsidRDefault="008A3201" w:rsidP="003275D2">
      <w:pPr>
        <w:spacing w:after="0" w:line="240" w:lineRule="auto"/>
        <w:rPr>
          <w:rFonts w:ascii="Arial" w:eastAsia="Calibri" w:hAnsi="Arial" w:cs="Arial"/>
          <w:sz w:val="16"/>
          <w:szCs w:val="16"/>
        </w:rPr>
      </w:pPr>
    </w:p>
    <w:p w:rsidR="008A3201" w:rsidRPr="00500EB2" w:rsidRDefault="008A3201" w:rsidP="008A320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A3201" w:rsidRPr="00500EB2" w:rsidRDefault="008A3201" w:rsidP="008A320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A3201" w:rsidRDefault="008A3201"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1F6B9A9" wp14:editId="613D61C8">
            <wp:extent cx="213459" cy="152400"/>
            <wp:effectExtent l="0" t="0" r="0" b="0"/>
            <wp:docPr id="267" name="Imagen 2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A3201" w:rsidRDefault="00890621"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8EFA35A" wp14:editId="7C5AA223">
            <wp:extent cx="213459" cy="152400"/>
            <wp:effectExtent l="0" t="0" r="0" b="0"/>
            <wp:docPr id="268" name="Imagen 2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Comité Cantonal de Deportes y Recreación San Pablo Heredia</w:t>
      </w:r>
    </w:p>
    <w:p w:rsidR="00C348C2" w:rsidRDefault="00C348C2" w:rsidP="003275D2">
      <w:pPr>
        <w:spacing w:after="0" w:line="240" w:lineRule="auto"/>
        <w:rPr>
          <w:rFonts w:ascii="Arial" w:eastAsia="Calibri" w:hAnsi="Arial" w:cs="Arial"/>
          <w:sz w:val="16"/>
          <w:szCs w:val="16"/>
        </w:rPr>
      </w:pPr>
    </w:p>
    <w:p w:rsidR="00C348C2" w:rsidRDefault="00C348C2" w:rsidP="003275D2">
      <w:pPr>
        <w:spacing w:after="0" w:line="240" w:lineRule="auto"/>
        <w:rPr>
          <w:rFonts w:ascii="Arial" w:eastAsia="Calibri" w:hAnsi="Arial" w:cs="Arial"/>
          <w:sz w:val="16"/>
          <w:szCs w:val="16"/>
        </w:rPr>
      </w:pPr>
    </w:p>
    <w:p w:rsidR="00C348C2" w:rsidRPr="001F3A3E" w:rsidRDefault="00224F79" w:rsidP="00224F79">
      <w:pPr>
        <w:ind w:left="4248" w:firstLine="708"/>
        <w:rPr>
          <w:rFonts w:ascii="Arial" w:hAnsi="Arial" w:cs="Arial"/>
          <w:b/>
          <w:sz w:val="24"/>
          <w:szCs w:val="24"/>
          <w:lang w:val="es-ES"/>
        </w:rPr>
      </w:pPr>
      <w:r>
        <w:rPr>
          <w:rFonts w:ascii="Arial" w:hAnsi="Arial" w:cs="Arial"/>
          <w:b/>
          <w:sz w:val="24"/>
          <w:szCs w:val="24"/>
          <w:lang w:val="es-ES"/>
        </w:rPr>
        <w:t xml:space="preserve"> </w:t>
      </w:r>
      <w:r w:rsidR="00160B47">
        <w:rPr>
          <w:rFonts w:ascii="Arial" w:hAnsi="Arial" w:cs="Arial"/>
          <w:b/>
          <w:sz w:val="24"/>
          <w:szCs w:val="24"/>
          <w:lang w:val="es-ES"/>
        </w:rPr>
        <w:t xml:space="preserve">    </w:t>
      </w:r>
      <w:r w:rsidR="00C348C2">
        <w:rPr>
          <w:rFonts w:ascii="Arial" w:hAnsi="Arial" w:cs="Arial"/>
          <w:b/>
          <w:sz w:val="24"/>
          <w:szCs w:val="24"/>
          <w:lang w:val="es-ES"/>
        </w:rPr>
        <w:t xml:space="preserve">   OFICIO MSPH-CM-ACUER-533</w:t>
      </w:r>
      <w:r w:rsidR="00C348C2" w:rsidRPr="001F3A3E">
        <w:rPr>
          <w:rFonts w:ascii="Arial" w:hAnsi="Arial" w:cs="Arial"/>
          <w:b/>
          <w:sz w:val="24"/>
          <w:szCs w:val="24"/>
          <w:lang w:val="es-ES"/>
        </w:rPr>
        <w:t>-19</w:t>
      </w:r>
    </w:p>
    <w:p w:rsidR="00C348C2" w:rsidRPr="001F3A3E" w:rsidRDefault="00C348C2" w:rsidP="00C348C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29 de agosto</w:t>
      </w:r>
      <w:r w:rsidRPr="001F3A3E">
        <w:rPr>
          <w:rFonts w:ascii="Arial" w:eastAsia="Calibri" w:hAnsi="Arial" w:cs="Arial"/>
          <w:sz w:val="24"/>
          <w:szCs w:val="24"/>
          <w:lang w:val="es-ES"/>
        </w:rPr>
        <w:t xml:space="preserve"> de 2019</w:t>
      </w:r>
    </w:p>
    <w:p w:rsidR="00C348C2" w:rsidRPr="001F3A3E" w:rsidRDefault="00C348C2" w:rsidP="00C348C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348C2" w:rsidRDefault="00C348C2" w:rsidP="00C348C2">
      <w:pPr>
        <w:spacing w:after="0" w:line="240" w:lineRule="auto"/>
        <w:jc w:val="both"/>
        <w:rPr>
          <w:rFonts w:ascii="Arial" w:hAnsi="Arial" w:cs="Arial"/>
          <w:sz w:val="24"/>
          <w:szCs w:val="24"/>
        </w:rPr>
      </w:pPr>
      <w:r>
        <w:rPr>
          <w:rFonts w:ascii="Arial" w:hAnsi="Arial" w:cs="Arial"/>
          <w:sz w:val="24"/>
          <w:szCs w:val="24"/>
        </w:rPr>
        <w:t>Señor</w:t>
      </w:r>
    </w:p>
    <w:p w:rsidR="00C348C2" w:rsidRDefault="00C348C2" w:rsidP="00C348C2">
      <w:pPr>
        <w:spacing w:after="0" w:line="240" w:lineRule="auto"/>
        <w:jc w:val="both"/>
        <w:rPr>
          <w:rFonts w:ascii="Arial" w:hAnsi="Arial" w:cs="Arial"/>
          <w:sz w:val="24"/>
          <w:szCs w:val="24"/>
        </w:rPr>
      </w:pPr>
      <w:r>
        <w:rPr>
          <w:rFonts w:ascii="Arial" w:hAnsi="Arial" w:cs="Arial"/>
          <w:sz w:val="24"/>
          <w:szCs w:val="24"/>
        </w:rPr>
        <w:t>Bernardo Porras López, Alcalde Municipal</w:t>
      </w:r>
    </w:p>
    <w:p w:rsidR="00C348C2" w:rsidRDefault="00C348C2" w:rsidP="00C348C2">
      <w:pPr>
        <w:spacing w:after="0" w:line="240" w:lineRule="auto"/>
        <w:jc w:val="both"/>
        <w:rPr>
          <w:rFonts w:ascii="Arial" w:hAnsi="Arial" w:cs="Arial"/>
          <w:sz w:val="24"/>
          <w:szCs w:val="24"/>
        </w:rPr>
      </w:pPr>
      <w:r>
        <w:rPr>
          <w:rFonts w:ascii="Arial" w:hAnsi="Arial" w:cs="Arial"/>
          <w:sz w:val="24"/>
          <w:szCs w:val="24"/>
        </w:rPr>
        <w:t>Municipalidad de San Pablo de Heredia</w:t>
      </w:r>
    </w:p>
    <w:p w:rsidR="00C348C2" w:rsidRDefault="00C348C2" w:rsidP="00C348C2">
      <w:pPr>
        <w:spacing w:after="0" w:line="240" w:lineRule="auto"/>
        <w:jc w:val="both"/>
        <w:rPr>
          <w:rFonts w:ascii="Arial" w:hAnsi="Arial" w:cs="Arial"/>
          <w:sz w:val="24"/>
          <w:szCs w:val="24"/>
        </w:rPr>
      </w:pPr>
      <w:r>
        <w:rPr>
          <w:rFonts w:ascii="Arial" w:hAnsi="Arial" w:cs="Arial"/>
          <w:sz w:val="24"/>
          <w:szCs w:val="24"/>
        </w:rPr>
        <w:t xml:space="preserve">Pte. </w:t>
      </w:r>
    </w:p>
    <w:p w:rsidR="00C348C2" w:rsidRDefault="00C348C2" w:rsidP="00C348C2">
      <w:pPr>
        <w:spacing w:after="0" w:line="240" w:lineRule="auto"/>
        <w:jc w:val="both"/>
        <w:rPr>
          <w:rFonts w:ascii="Arial" w:hAnsi="Arial" w:cs="Arial"/>
          <w:sz w:val="24"/>
          <w:szCs w:val="24"/>
        </w:rPr>
      </w:pPr>
    </w:p>
    <w:p w:rsidR="00C348C2" w:rsidRPr="001F3A3E" w:rsidRDefault="00C348C2" w:rsidP="00C348C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C348C2" w:rsidRPr="001F3A3E" w:rsidRDefault="00C348C2" w:rsidP="00C348C2">
      <w:pPr>
        <w:pStyle w:val="Sinespaciado"/>
        <w:rPr>
          <w:lang w:val="es-ES"/>
        </w:rPr>
      </w:pPr>
    </w:p>
    <w:p w:rsidR="00C348C2" w:rsidRPr="001F3A3E" w:rsidRDefault="00C348C2" w:rsidP="00C348C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348C2" w:rsidRPr="001F3A3E" w:rsidRDefault="00C348C2" w:rsidP="00C348C2">
      <w:pPr>
        <w:spacing w:after="0" w:line="240" w:lineRule="auto"/>
        <w:rPr>
          <w:rFonts w:ascii="Calibri" w:eastAsia="Calibri" w:hAnsi="Calibri" w:cs="Times New Roman"/>
          <w:lang w:val="es-ES" w:eastAsia="es-ES"/>
        </w:rPr>
      </w:pPr>
    </w:p>
    <w:p w:rsidR="00C348C2" w:rsidRPr="001F3A3E" w:rsidRDefault="00C348C2" w:rsidP="00C348C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348C2" w:rsidRPr="003A5A74" w:rsidRDefault="00C348C2" w:rsidP="00C348C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14</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VEINTIOCHO DE AGOSTO </w:t>
      </w:r>
      <w:r w:rsidRPr="001F3A3E">
        <w:rPr>
          <w:rFonts w:ascii="Arial" w:hAnsi="Arial" w:cs="Arial"/>
          <w:b/>
          <w:sz w:val="24"/>
          <w:szCs w:val="24"/>
          <w:lang w:val="es-ES"/>
        </w:rPr>
        <w:t>DEL 2019 A PARTIR DE LAS DIECIOCHO HORAS CON QUINCE MINUTOS</w:t>
      </w:r>
    </w:p>
    <w:p w:rsidR="00C348C2" w:rsidRDefault="00C348C2" w:rsidP="00C348C2">
      <w:pPr>
        <w:spacing w:after="0" w:line="240" w:lineRule="auto"/>
        <w:rPr>
          <w:rFonts w:ascii="Arial" w:eastAsia="Calibri" w:hAnsi="Arial" w:cs="Arial"/>
          <w:sz w:val="16"/>
          <w:szCs w:val="16"/>
        </w:rPr>
      </w:pPr>
    </w:p>
    <w:p w:rsidR="00F33555" w:rsidRPr="00F33555" w:rsidRDefault="00F33555" w:rsidP="00F33555">
      <w:pPr>
        <w:spacing w:line="256" w:lineRule="auto"/>
        <w:jc w:val="both"/>
        <w:rPr>
          <w:rFonts w:ascii="Arial" w:eastAsia="SimSun" w:hAnsi="Arial" w:cs="Arial"/>
          <w:b/>
          <w:sz w:val="24"/>
          <w:szCs w:val="24"/>
        </w:rPr>
      </w:pPr>
      <w:r w:rsidRPr="00F33555">
        <w:rPr>
          <w:rFonts w:ascii="Arial" w:eastAsia="SimSun" w:hAnsi="Arial" w:cs="Arial"/>
          <w:b/>
          <w:sz w:val="24"/>
          <w:szCs w:val="24"/>
        </w:rPr>
        <w:t>CONSIDERANDO</w:t>
      </w:r>
    </w:p>
    <w:p w:rsidR="00F33555" w:rsidRPr="00F33555" w:rsidRDefault="00F33555" w:rsidP="00F33555">
      <w:pPr>
        <w:spacing w:line="256" w:lineRule="auto"/>
        <w:jc w:val="both"/>
        <w:rPr>
          <w:rFonts w:ascii="Arial" w:eastAsia="SimSun" w:hAnsi="Arial" w:cs="Arial"/>
          <w:sz w:val="24"/>
          <w:szCs w:val="24"/>
        </w:rPr>
      </w:pPr>
      <w:r w:rsidRPr="00F33555">
        <w:rPr>
          <w:rFonts w:ascii="Arial" w:eastAsia="SimSun" w:hAnsi="Arial" w:cs="Arial"/>
          <w:sz w:val="24"/>
          <w:szCs w:val="24"/>
        </w:rPr>
        <w:t>Nota recibida vía correo el día 26 de agosto de 2019, suscrita por el Lic. Wilber Molina, Psicólogo, Instituto WEM, donde solicita se valore la posibilidad de financiar el grupo de apoyo y crecimiento personal que existe en el cantón de San Pablo de Heredia</w:t>
      </w:r>
    </w:p>
    <w:p w:rsidR="00F33555" w:rsidRPr="00F33555" w:rsidRDefault="00F33555" w:rsidP="00F33555">
      <w:pPr>
        <w:spacing w:line="256" w:lineRule="auto"/>
        <w:jc w:val="both"/>
        <w:rPr>
          <w:rFonts w:ascii="Arial" w:eastAsia="SimSun" w:hAnsi="Arial" w:cs="Arial"/>
          <w:b/>
          <w:sz w:val="24"/>
          <w:szCs w:val="24"/>
        </w:rPr>
      </w:pPr>
      <w:r w:rsidRPr="00F33555">
        <w:rPr>
          <w:rFonts w:ascii="Arial" w:eastAsia="SimSun" w:hAnsi="Arial" w:cs="Arial"/>
          <w:b/>
          <w:sz w:val="24"/>
          <w:szCs w:val="24"/>
        </w:rPr>
        <w:t>ESTE CONCEJO MUNICIPAL ACUERDA</w:t>
      </w:r>
    </w:p>
    <w:p w:rsidR="00F33555" w:rsidRPr="00F33555" w:rsidRDefault="00F33555" w:rsidP="00F33555">
      <w:pPr>
        <w:spacing w:after="0" w:line="240" w:lineRule="auto"/>
        <w:ind w:right="-234"/>
        <w:jc w:val="both"/>
        <w:rPr>
          <w:rFonts w:ascii="Arial" w:eastAsia="Calibri" w:hAnsi="Arial" w:cs="Arial"/>
          <w:sz w:val="24"/>
          <w:szCs w:val="24"/>
        </w:rPr>
      </w:pPr>
      <w:r w:rsidRPr="00F33555">
        <w:rPr>
          <w:rFonts w:ascii="Arial" w:eastAsia="Calibri" w:hAnsi="Arial" w:cs="Arial"/>
          <w:sz w:val="24"/>
          <w:szCs w:val="24"/>
        </w:rPr>
        <w:t xml:space="preserve">Remitir dicha nota a la Administración Municipal para que analice la viabilidad de la solicitud realizada por el suscrito. </w:t>
      </w:r>
    </w:p>
    <w:p w:rsidR="00F33555" w:rsidRPr="00F33555" w:rsidRDefault="00F33555" w:rsidP="00F33555">
      <w:pPr>
        <w:spacing w:after="0" w:line="240" w:lineRule="auto"/>
        <w:ind w:right="-234"/>
        <w:jc w:val="both"/>
        <w:rPr>
          <w:rFonts w:ascii="Arial" w:eastAsia="Calibri" w:hAnsi="Arial" w:cs="Arial"/>
          <w:sz w:val="24"/>
          <w:szCs w:val="24"/>
        </w:rPr>
      </w:pPr>
    </w:p>
    <w:p w:rsidR="00F33555" w:rsidRPr="00F33555" w:rsidRDefault="00F33555" w:rsidP="00F33555">
      <w:pPr>
        <w:spacing w:after="0" w:line="240" w:lineRule="auto"/>
        <w:ind w:right="-234"/>
        <w:jc w:val="both"/>
        <w:rPr>
          <w:rFonts w:ascii="Arial" w:eastAsia="Calibri" w:hAnsi="Arial" w:cs="Arial"/>
          <w:b/>
          <w:sz w:val="24"/>
          <w:szCs w:val="24"/>
        </w:rPr>
      </w:pPr>
      <w:r w:rsidRPr="00F33555">
        <w:rPr>
          <w:rFonts w:ascii="Arial" w:eastAsia="Calibri" w:hAnsi="Arial" w:cs="Arial"/>
          <w:b/>
          <w:sz w:val="24"/>
          <w:szCs w:val="24"/>
        </w:rPr>
        <w:t>ACUERDO UNÁNIME Y DECLARADO DEFINITIVAMENTE APROBADO N° 533-19</w:t>
      </w:r>
    </w:p>
    <w:p w:rsidR="00F33555" w:rsidRPr="00F33555" w:rsidRDefault="00F33555" w:rsidP="00F33555">
      <w:pPr>
        <w:spacing w:after="0" w:line="240" w:lineRule="auto"/>
        <w:rPr>
          <w:rFonts w:ascii="Calibri" w:eastAsia="Calibri" w:hAnsi="Calibri" w:cs="Times New Roman"/>
        </w:rPr>
      </w:pPr>
    </w:p>
    <w:p w:rsidR="00F33555" w:rsidRPr="00F33555" w:rsidRDefault="00F33555" w:rsidP="00F33555">
      <w:pPr>
        <w:spacing w:after="0" w:line="240" w:lineRule="auto"/>
        <w:jc w:val="both"/>
        <w:rPr>
          <w:rFonts w:ascii="Arial" w:eastAsia="Calibri" w:hAnsi="Arial" w:cs="Arial"/>
          <w:sz w:val="24"/>
          <w:szCs w:val="24"/>
        </w:rPr>
      </w:pPr>
      <w:r w:rsidRPr="00F33555">
        <w:rPr>
          <w:rFonts w:ascii="Arial" w:eastAsia="Calibri" w:hAnsi="Arial" w:cs="Arial"/>
          <w:sz w:val="24"/>
          <w:szCs w:val="24"/>
        </w:rPr>
        <w:t>Acuerdo con el voto positivo de los regidores</w:t>
      </w:r>
    </w:p>
    <w:p w:rsidR="00F33555" w:rsidRPr="00F33555" w:rsidRDefault="00F33555" w:rsidP="00F33555">
      <w:pPr>
        <w:spacing w:after="0" w:line="240" w:lineRule="auto"/>
        <w:jc w:val="both"/>
        <w:rPr>
          <w:rFonts w:ascii="Arial" w:eastAsia="Calibri" w:hAnsi="Arial" w:cs="Arial"/>
          <w:sz w:val="24"/>
          <w:szCs w:val="24"/>
        </w:rPr>
      </w:pPr>
    </w:p>
    <w:p w:rsidR="00F33555" w:rsidRPr="00F33555" w:rsidRDefault="00F33555" w:rsidP="008E3ED1">
      <w:pPr>
        <w:numPr>
          <w:ilvl w:val="0"/>
          <w:numId w:val="141"/>
        </w:numPr>
        <w:spacing w:after="0" w:line="240" w:lineRule="auto"/>
        <w:ind w:left="1701" w:right="-799"/>
        <w:rPr>
          <w:rFonts w:ascii="Arial" w:eastAsia="Calibri" w:hAnsi="Arial" w:cs="Arial"/>
          <w:sz w:val="24"/>
          <w:szCs w:val="24"/>
        </w:rPr>
      </w:pPr>
      <w:r w:rsidRPr="00F33555">
        <w:rPr>
          <w:rFonts w:ascii="Arial" w:eastAsia="Calibri" w:hAnsi="Arial" w:cs="Arial"/>
          <w:sz w:val="24"/>
          <w:szCs w:val="24"/>
        </w:rPr>
        <w:t>José Fernando Méndez Vindas, Partido Unidad Social Cristiana</w:t>
      </w:r>
    </w:p>
    <w:p w:rsidR="00F33555" w:rsidRPr="00F33555" w:rsidRDefault="00F33555" w:rsidP="008E3ED1">
      <w:pPr>
        <w:numPr>
          <w:ilvl w:val="0"/>
          <w:numId w:val="141"/>
        </w:numPr>
        <w:spacing w:after="0" w:line="240" w:lineRule="auto"/>
        <w:ind w:left="1701" w:right="-799"/>
        <w:rPr>
          <w:rFonts w:ascii="Arial" w:eastAsia="Calibri" w:hAnsi="Arial" w:cs="Arial"/>
          <w:sz w:val="24"/>
          <w:szCs w:val="24"/>
        </w:rPr>
      </w:pPr>
      <w:r w:rsidRPr="00F33555">
        <w:rPr>
          <w:rFonts w:ascii="Arial" w:eastAsia="Calibri" w:hAnsi="Arial" w:cs="Arial"/>
          <w:sz w:val="24"/>
          <w:szCs w:val="24"/>
        </w:rPr>
        <w:t>Julio César Benavides Espinoza, Partido Unidad Social Cristiana</w:t>
      </w:r>
    </w:p>
    <w:p w:rsidR="00F33555" w:rsidRPr="00F33555" w:rsidRDefault="00F33555" w:rsidP="008E3ED1">
      <w:pPr>
        <w:numPr>
          <w:ilvl w:val="0"/>
          <w:numId w:val="141"/>
        </w:numPr>
        <w:spacing w:after="0" w:line="240" w:lineRule="auto"/>
        <w:ind w:left="1701" w:right="-799"/>
        <w:rPr>
          <w:rFonts w:ascii="Arial" w:eastAsia="Calibri" w:hAnsi="Arial" w:cs="Arial"/>
          <w:sz w:val="24"/>
          <w:szCs w:val="24"/>
        </w:rPr>
      </w:pPr>
      <w:r w:rsidRPr="00F33555">
        <w:rPr>
          <w:rFonts w:ascii="Arial" w:eastAsia="Calibri" w:hAnsi="Arial" w:cs="Arial"/>
          <w:sz w:val="24"/>
          <w:szCs w:val="24"/>
        </w:rPr>
        <w:t>Damaris Gamboa Hernández, Partido Unidad Social Cristiana</w:t>
      </w:r>
    </w:p>
    <w:p w:rsidR="00F33555" w:rsidRPr="00F33555" w:rsidRDefault="00F33555" w:rsidP="008E3ED1">
      <w:pPr>
        <w:numPr>
          <w:ilvl w:val="0"/>
          <w:numId w:val="141"/>
        </w:numPr>
        <w:spacing w:after="0" w:line="240" w:lineRule="auto"/>
        <w:ind w:left="1701"/>
        <w:rPr>
          <w:rFonts w:ascii="Arial" w:eastAsia="Calibri" w:hAnsi="Arial" w:cs="Arial"/>
          <w:sz w:val="24"/>
          <w:szCs w:val="24"/>
        </w:rPr>
      </w:pPr>
      <w:r w:rsidRPr="00F33555">
        <w:rPr>
          <w:rFonts w:ascii="Arial" w:eastAsia="Calibri" w:hAnsi="Arial" w:cs="Arial"/>
          <w:sz w:val="24"/>
          <w:szCs w:val="24"/>
        </w:rPr>
        <w:t>Yojhan Cubero Ramírez, Partido Liberación Nacional</w:t>
      </w:r>
    </w:p>
    <w:p w:rsidR="00F33555" w:rsidRPr="00F33555" w:rsidRDefault="00F33555" w:rsidP="008E3ED1">
      <w:pPr>
        <w:numPr>
          <w:ilvl w:val="0"/>
          <w:numId w:val="141"/>
        </w:numPr>
        <w:spacing w:after="0" w:line="240" w:lineRule="auto"/>
        <w:ind w:left="1701"/>
        <w:rPr>
          <w:rFonts w:ascii="Arial" w:eastAsia="Calibri" w:hAnsi="Arial" w:cs="Arial"/>
          <w:sz w:val="24"/>
          <w:szCs w:val="24"/>
        </w:rPr>
      </w:pPr>
      <w:r w:rsidRPr="00F33555">
        <w:rPr>
          <w:rFonts w:ascii="Arial" w:eastAsia="SimSun" w:hAnsi="Arial" w:cs="Arial"/>
          <w:sz w:val="24"/>
          <w:szCs w:val="24"/>
        </w:rPr>
        <w:t>Betty Castillo Ortiz, Partido Liberación Nacional</w:t>
      </w:r>
    </w:p>
    <w:p w:rsidR="008A3201" w:rsidRDefault="008A3201"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33555" w:rsidRPr="00500EB2" w:rsidRDefault="00F33555" w:rsidP="00F3355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33555" w:rsidRPr="00500EB2" w:rsidRDefault="00F33555" w:rsidP="00F3355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33555" w:rsidRDefault="00F33555" w:rsidP="00F3355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F5C15FA" wp14:editId="5AC3C2C1">
            <wp:extent cx="213459" cy="152400"/>
            <wp:effectExtent l="0" t="0" r="0" b="0"/>
            <wp:docPr id="271" name="Imagen 2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83A3C" w:rsidRDefault="00224F79"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44E4DD5" wp14:editId="6B0CB6DF">
            <wp:extent cx="213459" cy="152400"/>
            <wp:effectExtent l="0" t="0" r="0" b="0"/>
            <wp:docPr id="274" name="Imagen 2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Wilber Molina, WEM</w:t>
      </w:r>
    </w:p>
    <w:p w:rsidR="00F83A3C" w:rsidRDefault="00F83A3C" w:rsidP="003275D2">
      <w:pPr>
        <w:spacing w:after="0" w:line="240" w:lineRule="auto"/>
        <w:rPr>
          <w:rFonts w:ascii="Arial" w:eastAsia="Calibri" w:hAnsi="Arial" w:cs="Arial"/>
          <w:sz w:val="16"/>
          <w:szCs w:val="16"/>
        </w:rPr>
      </w:pPr>
    </w:p>
    <w:p w:rsidR="002B1D3D" w:rsidRDefault="002B1D3D" w:rsidP="002B1D3D">
      <w:pPr>
        <w:pStyle w:val="Sinespaciado"/>
        <w:rPr>
          <w:lang w:val="es-ES"/>
        </w:rPr>
      </w:pPr>
      <w:r>
        <w:rPr>
          <w:lang w:val="es-ES"/>
        </w:rPr>
        <w:lastRenderedPageBreak/>
        <w:t xml:space="preserve">       </w:t>
      </w:r>
    </w:p>
    <w:p w:rsidR="00F83A3C" w:rsidRPr="001F3A3E" w:rsidRDefault="002B1D3D" w:rsidP="00F83A3C">
      <w:pPr>
        <w:ind w:left="4956"/>
        <w:rPr>
          <w:rFonts w:ascii="Arial" w:hAnsi="Arial" w:cs="Arial"/>
          <w:b/>
          <w:sz w:val="24"/>
          <w:szCs w:val="24"/>
          <w:lang w:val="es-ES"/>
        </w:rPr>
      </w:pPr>
      <w:r>
        <w:rPr>
          <w:rFonts w:ascii="Arial" w:hAnsi="Arial" w:cs="Arial"/>
          <w:b/>
          <w:sz w:val="24"/>
          <w:szCs w:val="24"/>
          <w:lang w:val="es-ES"/>
        </w:rPr>
        <w:t xml:space="preserve">       </w:t>
      </w:r>
      <w:r w:rsidR="00F83A3C">
        <w:rPr>
          <w:rFonts w:ascii="Arial" w:hAnsi="Arial" w:cs="Arial"/>
          <w:b/>
          <w:sz w:val="24"/>
          <w:szCs w:val="24"/>
          <w:lang w:val="es-ES"/>
        </w:rPr>
        <w:t>OFICIO MSPH-CM-ACUER-534</w:t>
      </w:r>
      <w:r w:rsidR="00F83A3C" w:rsidRPr="001F3A3E">
        <w:rPr>
          <w:rFonts w:ascii="Arial" w:hAnsi="Arial" w:cs="Arial"/>
          <w:b/>
          <w:sz w:val="24"/>
          <w:szCs w:val="24"/>
          <w:lang w:val="es-ES"/>
        </w:rPr>
        <w:t>-19</w:t>
      </w:r>
    </w:p>
    <w:p w:rsidR="00F83A3C" w:rsidRPr="001F3A3E" w:rsidRDefault="00F83A3C" w:rsidP="00F83A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29 de agosto</w:t>
      </w:r>
      <w:r w:rsidRPr="001F3A3E">
        <w:rPr>
          <w:rFonts w:ascii="Arial" w:eastAsia="Calibri" w:hAnsi="Arial" w:cs="Arial"/>
          <w:sz w:val="24"/>
          <w:szCs w:val="24"/>
          <w:lang w:val="es-ES"/>
        </w:rPr>
        <w:t xml:space="preserve"> de 2019</w:t>
      </w:r>
    </w:p>
    <w:p w:rsidR="00F83A3C" w:rsidRPr="001F3A3E" w:rsidRDefault="00F83A3C" w:rsidP="00F83A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Señor</w:t>
      </w:r>
    </w:p>
    <w:p w:rsidR="00F83A3C" w:rsidRDefault="008E3ED1" w:rsidP="00F83A3C">
      <w:pPr>
        <w:spacing w:after="0" w:line="240" w:lineRule="auto"/>
        <w:jc w:val="both"/>
        <w:rPr>
          <w:rFonts w:ascii="Arial" w:hAnsi="Arial" w:cs="Arial"/>
          <w:sz w:val="24"/>
          <w:szCs w:val="24"/>
        </w:rPr>
      </w:pPr>
      <w:r>
        <w:rPr>
          <w:rFonts w:ascii="Arial" w:hAnsi="Arial" w:cs="Arial"/>
          <w:sz w:val="24"/>
          <w:szCs w:val="24"/>
        </w:rPr>
        <w:t>Lic. Wilber Molina Z, Psicólogo</w:t>
      </w:r>
    </w:p>
    <w:p w:rsidR="008E3ED1" w:rsidRDefault="008E3ED1" w:rsidP="00F83A3C">
      <w:pPr>
        <w:spacing w:after="0" w:line="240" w:lineRule="auto"/>
        <w:jc w:val="both"/>
        <w:rPr>
          <w:rFonts w:ascii="Arial" w:hAnsi="Arial" w:cs="Arial"/>
          <w:sz w:val="24"/>
          <w:szCs w:val="24"/>
        </w:rPr>
      </w:pPr>
      <w:r>
        <w:rPr>
          <w:rFonts w:ascii="Arial" w:hAnsi="Arial" w:cs="Arial"/>
          <w:sz w:val="24"/>
          <w:szCs w:val="24"/>
        </w:rPr>
        <w:t>Instituto WEM</w:t>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 xml:space="preserve">Pte. </w:t>
      </w:r>
    </w:p>
    <w:p w:rsidR="00F83A3C" w:rsidRDefault="00F83A3C" w:rsidP="00F83A3C">
      <w:pPr>
        <w:spacing w:after="0" w:line="240" w:lineRule="auto"/>
        <w:jc w:val="both"/>
        <w:rPr>
          <w:rFonts w:ascii="Arial" w:hAnsi="Arial" w:cs="Arial"/>
          <w:sz w:val="24"/>
          <w:szCs w:val="24"/>
        </w:rPr>
      </w:pPr>
    </w:p>
    <w:p w:rsidR="00F83A3C" w:rsidRPr="001F3A3E" w:rsidRDefault="00F83A3C" w:rsidP="00F83A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83A3C" w:rsidRPr="001F3A3E" w:rsidRDefault="00F83A3C" w:rsidP="00F83A3C">
      <w:pPr>
        <w:pStyle w:val="Sinespaciado"/>
        <w:rPr>
          <w:lang w:val="es-ES"/>
        </w:rPr>
      </w:pPr>
    </w:p>
    <w:p w:rsidR="00F83A3C" w:rsidRPr="001F3A3E" w:rsidRDefault="00F83A3C" w:rsidP="00F83A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83A3C" w:rsidRPr="001F3A3E" w:rsidRDefault="00F83A3C" w:rsidP="00F83A3C">
      <w:pPr>
        <w:spacing w:after="0" w:line="240" w:lineRule="auto"/>
        <w:rPr>
          <w:rFonts w:ascii="Calibri" w:eastAsia="Calibri" w:hAnsi="Calibri" w:cs="Times New Roman"/>
          <w:lang w:val="es-ES" w:eastAsia="es-ES"/>
        </w:rPr>
      </w:pPr>
    </w:p>
    <w:p w:rsidR="00F83A3C" w:rsidRPr="001F3A3E" w:rsidRDefault="00F83A3C" w:rsidP="00F83A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83A3C" w:rsidRPr="003A5A74" w:rsidRDefault="00F83A3C" w:rsidP="00F83A3C">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14</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VEINTIOCHO DE AGOSTO </w:t>
      </w:r>
      <w:r w:rsidRPr="001F3A3E">
        <w:rPr>
          <w:rFonts w:ascii="Arial" w:hAnsi="Arial" w:cs="Arial"/>
          <w:b/>
          <w:sz w:val="24"/>
          <w:szCs w:val="24"/>
          <w:lang w:val="es-ES"/>
        </w:rPr>
        <w:t>DEL 2019 A PARTIR DE LAS DIECIOCHO HORAS CON QUINCE MINUTOS</w:t>
      </w:r>
    </w:p>
    <w:p w:rsidR="00F83A3C" w:rsidRDefault="00F83A3C" w:rsidP="00F83A3C">
      <w:pPr>
        <w:spacing w:after="0" w:line="240" w:lineRule="auto"/>
        <w:rPr>
          <w:rFonts w:ascii="Arial" w:eastAsia="Calibri" w:hAnsi="Arial" w:cs="Arial"/>
          <w:sz w:val="16"/>
          <w:szCs w:val="16"/>
        </w:rPr>
      </w:pPr>
    </w:p>
    <w:p w:rsidR="00F33555" w:rsidRPr="00F33555" w:rsidRDefault="00F33555" w:rsidP="00F33555">
      <w:pPr>
        <w:spacing w:line="256" w:lineRule="auto"/>
        <w:jc w:val="both"/>
        <w:rPr>
          <w:rFonts w:ascii="Arial" w:eastAsia="SimSun" w:hAnsi="Arial" w:cs="Arial"/>
          <w:b/>
          <w:sz w:val="24"/>
          <w:szCs w:val="24"/>
        </w:rPr>
      </w:pPr>
      <w:r w:rsidRPr="00F33555">
        <w:rPr>
          <w:rFonts w:ascii="Arial" w:eastAsia="SimSun" w:hAnsi="Arial" w:cs="Arial"/>
          <w:b/>
          <w:sz w:val="24"/>
          <w:szCs w:val="24"/>
        </w:rPr>
        <w:t>CONSIDERANDO</w:t>
      </w:r>
    </w:p>
    <w:p w:rsidR="00F33555" w:rsidRPr="00F33555" w:rsidRDefault="00F33555" w:rsidP="00F33555">
      <w:pPr>
        <w:spacing w:line="256" w:lineRule="auto"/>
        <w:jc w:val="both"/>
        <w:rPr>
          <w:rFonts w:ascii="Arial" w:eastAsia="SimSun" w:hAnsi="Arial" w:cs="Arial"/>
          <w:sz w:val="24"/>
          <w:szCs w:val="24"/>
        </w:rPr>
      </w:pPr>
      <w:r w:rsidRPr="00F33555">
        <w:rPr>
          <w:rFonts w:ascii="Arial" w:eastAsia="SimSun" w:hAnsi="Arial" w:cs="Arial"/>
          <w:sz w:val="24"/>
          <w:szCs w:val="24"/>
        </w:rPr>
        <w:t>Propuesta planteada por el Sr. José Fernando Méndez Vindas, Regidor Propietario con el objetivo de solicitar al Instituto WEM, un informe de cómo se ejecutaron los fondos privados de origen público transferidos por este municipio en el año 201</w:t>
      </w:r>
      <w:r w:rsidR="00376F81">
        <w:rPr>
          <w:rFonts w:ascii="Arial" w:eastAsia="SimSun" w:hAnsi="Arial" w:cs="Arial"/>
          <w:sz w:val="24"/>
          <w:szCs w:val="24"/>
        </w:rPr>
        <w:t>6</w:t>
      </w:r>
      <w:r w:rsidRPr="00F33555">
        <w:rPr>
          <w:rFonts w:ascii="Arial" w:eastAsia="SimSun" w:hAnsi="Arial" w:cs="Arial"/>
          <w:sz w:val="24"/>
          <w:szCs w:val="24"/>
        </w:rPr>
        <w:t xml:space="preserve">, en conjunto con un perfil de proyectos que incluya las estadísticas del cantón en cuanto a esta problemática y un plan de trabajo a realizar para el próximo año. </w:t>
      </w:r>
    </w:p>
    <w:p w:rsidR="00F33555" w:rsidRPr="00F33555" w:rsidRDefault="00F33555" w:rsidP="00F33555">
      <w:pPr>
        <w:spacing w:line="256" w:lineRule="auto"/>
        <w:jc w:val="both"/>
        <w:rPr>
          <w:rFonts w:ascii="Arial" w:eastAsia="SimSun" w:hAnsi="Arial" w:cs="Arial"/>
          <w:b/>
          <w:sz w:val="24"/>
          <w:szCs w:val="24"/>
        </w:rPr>
      </w:pPr>
      <w:r w:rsidRPr="00F33555">
        <w:rPr>
          <w:rFonts w:ascii="Arial" w:eastAsia="SimSun" w:hAnsi="Arial" w:cs="Arial"/>
          <w:b/>
          <w:sz w:val="24"/>
          <w:szCs w:val="24"/>
        </w:rPr>
        <w:t>ESTE CONCEJO MUNICIPAL ACUERDA</w:t>
      </w:r>
    </w:p>
    <w:p w:rsidR="00F33555" w:rsidRPr="00F33555" w:rsidRDefault="00F33555" w:rsidP="00F33555">
      <w:pPr>
        <w:spacing w:after="0" w:line="240" w:lineRule="auto"/>
        <w:ind w:right="-234"/>
        <w:jc w:val="both"/>
        <w:rPr>
          <w:rFonts w:ascii="Arial" w:eastAsia="Calibri" w:hAnsi="Arial" w:cs="Arial"/>
          <w:sz w:val="24"/>
          <w:szCs w:val="24"/>
        </w:rPr>
      </w:pPr>
      <w:r w:rsidRPr="00F33555">
        <w:rPr>
          <w:rFonts w:ascii="Arial" w:eastAsia="Calibri" w:hAnsi="Arial" w:cs="Arial"/>
          <w:sz w:val="24"/>
          <w:szCs w:val="24"/>
        </w:rPr>
        <w:t xml:space="preserve">Aprobar dicha propuesta y solicitar a dicho instituto la información citada en el considerando anterior. </w:t>
      </w:r>
    </w:p>
    <w:p w:rsidR="00F33555" w:rsidRPr="00F33555" w:rsidRDefault="00F33555" w:rsidP="00F33555">
      <w:pPr>
        <w:spacing w:after="0" w:line="240" w:lineRule="auto"/>
        <w:ind w:right="-234"/>
        <w:jc w:val="both"/>
        <w:rPr>
          <w:rFonts w:ascii="Arial" w:eastAsia="Calibri" w:hAnsi="Arial" w:cs="Arial"/>
          <w:sz w:val="24"/>
          <w:szCs w:val="24"/>
        </w:rPr>
      </w:pPr>
    </w:p>
    <w:p w:rsidR="00F33555" w:rsidRPr="00F33555" w:rsidRDefault="00F33555" w:rsidP="00F33555">
      <w:pPr>
        <w:spacing w:after="0" w:line="240" w:lineRule="auto"/>
        <w:ind w:right="-234"/>
        <w:jc w:val="both"/>
        <w:rPr>
          <w:rFonts w:ascii="Arial" w:eastAsia="Calibri" w:hAnsi="Arial" w:cs="Arial"/>
          <w:b/>
          <w:sz w:val="24"/>
          <w:szCs w:val="24"/>
        </w:rPr>
      </w:pPr>
      <w:r w:rsidRPr="00F33555">
        <w:rPr>
          <w:rFonts w:ascii="Arial" w:eastAsia="Calibri" w:hAnsi="Arial" w:cs="Arial"/>
          <w:b/>
          <w:sz w:val="24"/>
          <w:szCs w:val="24"/>
        </w:rPr>
        <w:t>ACUERDO UNÁNIME Y DECLARADO DEFINITIVAMENTE APROBADO N° 534-19</w:t>
      </w:r>
    </w:p>
    <w:p w:rsidR="00F33555" w:rsidRPr="00F33555" w:rsidRDefault="00F33555" w:rsidP="00F33555">
      <w:pPr>
        <w:spacing w:after="0" w:line="240" w:lineRule="auto"/>
        <w:rPr>
          <w:rFonts w:ascii="Calibri" w:eastAsia="Calibri" w:hAnsi="Calibri" w:cs="Times New Roman"/>
        </w:rPr>
      </w:pPr>
    </w:p>
    <w:p w:rsidR="00F33555" w:rsidRPr="00F33555" w:rsidRDefault="00F33555" w:rsidP="00F33555">
      <w:pPr>
        <w:spacing w:after="0" w:line="240" w:lineRule="auto"/>
        <w:jc w:val="both"/>
        <w:rPr>
          <w:rFonts w:ascii="Arial" w:eastAsia="Calibri" w:hAnsi="Arial" w:cs="Arial"/>
          <w:sz w:val="24"/>
          <w:szCs w:val="24"/>
        </w:rPr>
      </w:pPr>
      <w:r w:rsidRPr="00F33555">
        <w:rPr>
          <w:rFonts w:ascii="Arial" w:eastAsia="Calibri" w:hAnsi="Arial" w:cs="Arial"/>
          <w:sz w:val="24"/>
          <w:szCs w:val="24"/>
        </w:rPr>
        <w:t>Acuerdo con el voto positivo de los regidores</w:t>
      </w:r>
    </w:p>
    <w:p w:rsidR="00F33555" w:rsidRPr="00F33555" w:rsidRDefault="00F33555" w:rsidP="00F33555">
      <w:pPr>
        <w:spacing w:after="0" w:line="240" w:lineRule="auto"/>
        <w:jc w:val="both"/>
        <w:rPr>
          <w:rFonts w:ascii="Arial" w:eastAsia="Calibri" w:hAnsi="Arial" w:cs="Arial"/>
          <w:sz w:val="24"/>
          <w:szCs w:val="24"/>
        </w:rPr>
      </w:pPr>
    </w:p>
    <w:p w:rsidR="00F33555" w:rsidRPr="00F33555" w:rsidRDefault="00F33555" w:rsidP="008E3ED1">
      <w:pPr>
        <w:numPr>
          <w:ilvl w:val="0"/>
          <w:numId w:val="140"/>
        </w:numPr>
        <w:spacing w:after="0" w:line="240" w:lineRule="auto"/>
        <w:ind w:left="1560" w:right="-799"/>
        <w:rPr>
          <w:rFonts w:ascii="Arial" w:eastAsia="Calibri" w:hAnsi="Arial" w:cs="Arial"/>
          <w:sz w:val="24"/>
          <w:szCs w:val="24"/>
        </w:rPr>
      </w:pPr>
      <w:r w:rsidRPr="00F33555">
        <w:rPr>
          <w:rFonts w:ascii="Arial" w:eastAsia="Calibri" w:hAnsi="Arial" w:cs="Arial"/>
          <w:sz w:val="24"/>
          <w:szCs w:val="24"/>
        </w:rPr>
        <w:t>José Fernando Méndez Vindas, Partido Unidad Social Cristiana</w:t>
      </w:r>
    </w:p>
    <w:p w:rsidR="00F33555" w:rsidRPr="00F33555" w:rsidRDefault="00F33555" w:rsidP="008E3ED1">
      <w:pPr>
        <w:numPr>
          <w:ilvl w:val="0"/>
          <w:numId w:val="140"/>
        </w:numPr>
        <w:spacing w:after="0" w:line="240" w:lineRule="auto"/>
        <w:ind w:left="1560" w:right="-799"/>
        <w:rPr>
          <w:rFonts w:ascii="Arial" w:eastAsia="Calibri" w:hAnsi="Arial" w:cs="Arial"/>
          <w:sz w:val="24"/>
          <w:szCs w:val="24"/>
        </w:rPr>
      </w:pPr>
      <w:r w:rsidRPr="00F33555">
        <w:rPr>
          <w:rFonts w:ascii="Arial" w:eastAsia="Calibri" w:hAnsi="Arial" w:cs="Arial"/>
          <w:sz w:val="24"/>
          <w:szCs w:val="24"/>
        </w:rPr>
        <w:t>Julio César Benavides Espinoza, Partido Unidad Social Cristiana</w:t>
      </w:r>
    </w:p>
    <w:p w:rsidR="00F33555" w:rsidRPr="00F33555" w:rsidRDefault="00F33555" w:rsidP="008E3ED1">
      <w:pPr>
        <w:numPr>
          <w:ilvl w:val="0"/>
          <w:numId w:val="140"/>
        </w:numPr>
        <w:spacing w:after="0" w:line="240" w:lineRule="auto"/>
        <w:ind w:left="1560" w:right="-799"/>
        <w:rPr>
          <w:rFonts w:ascii="Arial" w:eastAsia="Calibri" w:hAnsi="Arial" w:cs="Arial"/>
          <w:sz w:val="24"/>
          <w:szCs w:val="24"/>
        </w:rPr>
      </w:pPr>
      <w:r w:rsidRPr="00F33555">
        <w:rPr>
          <w:rFonts w:ascii="Arial" w:eastAsia="Calibri" w:hAnsi="Arial" w:cs="Arial"/>
          <w:sz w:val="24"/>
          <w:szCs w:val="24"/>
        </w:rPr>
        <w:t>Damaris Gamboa Hernández, Partido Unidad Social Cristiana</w:t>
      </w:r>
    </w:p>
    <w:p w:rsidR="00F33555" w:rsidRPr="00F33555" w:rsidRDefault="00F33555" w:rsidP="008E3ED1">
      <w:pPr>
        <w:numPr>
          <w:ilvl w:val="0"/>
          <w:numId w:val="140"/>
        </w:numPr>
        <w:spacing w:after="0" w:line="240" w:lineRule="auto"/>
        <w:ind w:left="1560"/>
        <w:rPr>
          <w:rFonts w:ascii="Arial" w:eastAsia="Calibri" w:hAnsi="Arial" w:cs="Arial"/>
          <w:sz w:val="24"/>
          <w:szCs w:val="24"/>
        </w:rPr>
      </w:pPr>
      <w:r w:rsidRPr="00F33555">
        <w:rPr>
          <w:rFonts w:ascii="Arial" w:eastAsia="Calibri" w:hAnsi="Arial" w:cs="Arial"/>
          <w:sz w:val="24"/>
          <w:szCs w:val="24"/>
        </w:rPr>
        <w:t>Yojhan Cubero Ramírez, Partido Liberación Nacional</w:t>
      </w:r>
    </w:p>
    <w:p w:rsidR="00F33555" w:rsidRPr="00F33555" w:rsidRDefault="00F33555" w:rsidP="008E3ED1">
      <w:pPr>
        <w:numPr>
          <w:ilvl w:val="0"/>
          <w:numId w:val="140"/>
        </w:numPr>
        <w:spacing w:after="0" w:line="240" w:lineRule="auto"/>
        <w:ind w:left="1560"/>
        <w:rPr>
          <w:rFonts w:ascii="Arial" w:eastAsia="Calibri" w:hAnsi="Arial" w:cs="Arial"/>
          <w:sz w:val="24"/>
          <w:szCs w:val="24"/>
        </w:rPr>
      </w:pPr>
      <w:r w:rsidRPr="00F33555">
        <w:rPr>
          <w:rFonts w:ascii="Arial" w:eastAsia="SimSun" w:hAnsi="Arial" w:cs="Arial"/>
          <w:sz w:val="24"/>
          <w:szCs w:val="24"/>
        </w:rPr>
        <w:t>Betty Castillo Ortiz, Partido Liberación Nacional</w:t>
      </w: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33555" w:rsidRPr="00500EB2" w:rsidRDefault="00F33555" w:rsidP="00F3355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33555" w:rsidRPr="00500EB2" w:rsidRDefault="00F33555" w:rsidP="00F3355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33555" w:rsidRDefault="00F33555" w:rsidP="00F3355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F5C15FA" wp14:editId="5AC3C2C1">
            <wp:extent cx="213459" cy="152400"/>
            <wp:effectExtent l="0" t="0" r="0" b="0"/>
            <wp:docPr id="272" name="Imagen 2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Pr="001F3A3E" w:rsidRDefault="008E3ED1" w:rsidP="00F83A3C">
      <w:pPr>
        <w:ind w:left="4956"/>
        <w:rPr>
          <w:rFonts w:ascii="Arial" w:hAnsi="Arial" w:cs="Arial"/>
          <w:b/>
          <w:sz w:val="24"/>
          <w:szCs w:val="24"/>
          <w:lang w:val="es-ES"/>
        </w:rPr>
      </w:pPr>
      <w:r>
        <w:rPr>
          <w:rFonts w:ascii="Arial" w:hAnsi="Arial" w:cs="Arial"/>
          <w:b/>
          <w:sz w:val="24"/>
          <w:szCs w:val="24"/>
          <w:lang w:val="es-ES"/>
        </w:rPr>
        <w:t xml:space="preserve">      </w:t>
      </w:r>
      <w:r w:rsidR="00F83A3C">
        <w:rPr>
          <w:rFonts w:ascii="Arial" w:hAnsi="Arial" w:cs="Arial"/>
          <w:b/>
          <w:sz w:val="24"/>
          <w:szCs w:val="24"/>
          <w:lang w:val="es-ES"/>
        </w:rPr>
        <w:t xml:space="preserve">  OFICIO MSPH-CM-ACUER-535</w:t>
      </w:r>
      <w:r w:rsidR="00F83A3C" w:rsidRPr="001F3A3E">
        <w:rPr>
          <w:rFonts w:ascii="Arial" w:hAnsi="Arial" w:cs="Arial"/>
          <w:b/>
          <w:sz w:val="24"/>
          <w:szCs w:val="24"/>
          <w:lang w:val="es-ES"/>
        </w:rPr>
        <w:t>-19</w:t>
      </w:r>
    </w:p>
    <w:p w:rsidR="00F83A3C" w:rsidRPr="001F3A3E" w:rsidRDefault="00F83A3C" w:rsidP="00F83A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29 de agosto</w:t>
      </w:r>
      <w:r w:rsidRPr="001F3A3E">
        <w:rPr>
          <w:rFonts w:ascii="Arial" w:eastAsia="Calibri" w:hAnsi="Arial" w:cs="Arial"/>
          <w:sz w:val="24"/>
          <w:szCs w:val="24"/>
          <w:lang w:val="es-ES"/>
        </w:rPr>
        <w:t xml:space="preserve"> de 2019</w:t>
      </w:r>
    </w:p>
    <w:p w:rsidR="00F83A3C" w:rsidRPr="001F3A3E" w:rsidRDefault="00F83A3C" w:rsidP="00F83A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Señor</w:t>
      </w:r>
    </w:p>
    <w:p w:rsidR="00F83A3C" w:rsidRDefault="008E3ED1" w:rsidP="00F83A3C">
      <w:pPr>
        <w:spacing w:after="0" w:line="240" w:lineRule="auto"/>
        <w:jc w:val="both"/>
        <w:rPr>
          <w:rFonts w:ascii="Arial" w:hAnsi="Arial" w:cs="Arial"/>
          <w:sz w:val="24"/>
          <w:szCs w:val="24"/>
        </w:rPr>
      </w:pPr>
      <w:r>
        <w:rPr>
          <w:rFonts w:ascii="Arial" w:hAnsi="Arial" w:cs="Arial"/>
          <w:sz w:val="24"/>
          <w:szCs w:val="24"/>
        </w:rPr>
        <w:t>José Fernando Méndez Vindas, Regidor Propietario</w:t>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Municipalidad de San Pablo de Heredia</w:t>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 xml:space="preserve">Pte. </w:t>
      </w:r>
    </w:p>
    <w:p w:rsidR="00F83A3C" w:rsidRDefault="00F83A3C" w:rsidP="00F83A3C">
      <w:pPr>
        <w:spacing w:after="0" w:line="240" w:lineRule="auto"/>
        <w:jc w:val="both"/>
        <w:rPr>
          <w:rFonts w:ascii="Arial" w:hAnsi="Arial" w:cs="Arial"/>
          <w:sz w:val="24"/>
          <w:szCs w:val="24"/>
        </w:rPr>
      </w:pPr>
    </w:p>
    <w:p w:rsidR="00F83A3C" w:rsidRPr="001F3A3E" w:rsidRDefault="00F83A3C" w:rsidP="00F83A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83A3C" w:rsidRPr="001F3A3E" w:rsidRDefault="00F83A3C" w:rsidP="00F83A3C">
      <w:pPr>
        <w:pStyle w:val="Sinespaciado"/>
        <w:rPr>
          <w:lang w:val="es-ES"/>
        </w:rPr>
      </w:pPr>
    </w:p>
    <w:p w:rsidR="00F83A3C" w:rsidRPr="001F3A3E" w:rsidRDefault="00F83A3C" w:rsidP="00F83A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83A3C" w:rsidRPr="001F3A3E" w:rsidRDefault="00F83A3C" w:rsidP="00F83A3C">
      <w:pPr>
        <w:spacing w:after="0" w:line="240" w:lineRule="auto"/>
        <w:rPr>
          <w:rFonts w:ascii="Calibri" w:eastAsia="Calibri" w:hAnsi="Calibri" w:cs="Times New Roman"/>
          <w:lang w:val="es-ES" w:eastAsia="es-ES"/>
        </w:rPr>
      </w:pPr>
    </w:p>
    <w:p w:rsidR="00F83A3C" w:rsidRPr="001F3A3E" w:rsidRDefault="00F83A3C" w:rsidP="00F83A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83A3C" w:rsidRPr="003A5A74" w:rsidRDefault="00F83A3C" w:rsidP="00F83A3C">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14</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VEINTIOCHO DE AGOSTO </w:t>
      </w:r>
      <w:r w:rsidRPr="001F3A3E">
        <w:rPr>
          <w:rFonts w:ascii="Arial" w:hAnsi="Arial" w:cs="Arial"/>
          <w:b/>
          <w:sz w:val="24"/>
          <w:szCs w:val="24"/>
          <w:lang w:val="es-ES"/>
        </w:rPr>
        <w:t>DEL 2019 A PARTIR DE LAS DIECIOCHO HORAS CON QUINCE MINUTOS</w:t>
      </w:r>
    </w:p>
    <w:p w:rsidR="00F83A3C" w:rsidRDefault="00F83A3C" w:rsidP="00F83A3C">
      <w:pPr>
        <w:spacing w:after="0" w:line="240" w:lineRule="auto"/>
        <w:rPr>
          <w:rFonts w:ascii="Arial" w:eastAsia="Calibri" w:hAnsi="Arial" w:cs="Arial"/>
          <w:sz w:val="16"/>
          <w:szCs w:val="16"/>
        </w:rPr>
      </w:pPr>
    </w:p>
    <w:p w:rsidR="008E3ED1" w:rsidRPr="008E3ED1" w:rsidRDefault="008E3ED1" w:rsidP="008E3ED1">
      <w:pPr>
        <w:spacing w:line="256" w:lineRule="auto"/>
        <w:jc w:val="both"/>
        <w:rPr>
          <w:rFonts w:ascii="Arial" w:eastAsia="SimSun" w:hAnsi="Arial" w:cs="Arial"/>
          <w:b/>
          <w:sz w:val="24"/>
          <w:szCs w:val="24"/>
        </w:rPr>
      </w:pPr>
      <w:r w:rsidRPr="008E3ED1">
        <w:rPr>
          <w:rFonts w:ascii="Arial" w:eastAsia="SimSun" w:hAnsi="Arial" w:cs="Arial"/>
          <w:b/>
          <w:sz w:val="24"/>
          <w:szCs w:val="24"/>
        </w:rPr>
        <w:t>CONSIDERANDO</w:t>
      </w:r>
    </w:p>
    <w:p w:rsidR="008E3ED1" w:rsidRPr="008E3ED1" w:rsidRDefault="008E3ED1" w:rsidP="008E3ED1">
      <w:pPr>
        <w:spacing w:line="256" w:lineRule="auto"/>
        <w:jc w:val="both"/>
        <w:rPr>
          <w:rFonts w:ascii="Arial" w:eastAsia="SimSun" w:hAnsi="Arial" w:cs="Arial"/>
          <w:sz w:val="24"/>
          <w:szCs w:val="24"/>
        </w:rPr>
      </w:pPr>
      <w:r w:rsidRPr="008E3ED1">
        <w:rPr>
          <w:rFonts w:ascii="Arial" w:eastAsia="SimSun" w:hAnsi="Arial" w:cs="Arial"/>
          <w:sz w:val="24"/>
          <w:szCs w:val="24"/>
        </w:rPr>
        <w:t>Moción de orden planteada por el Sr. José Fernando Méndez Vindas, Regidor Propietario para que se incluya dentro del orden del día la atención de documento relacionado con silencio positivo en favor de aprobación de solicitud de desfogue pluvial para el proyecto denominado Camposanto Parque de Paz de San Pablo de Heredia, por parte de la sociedad FINAGRO Cafetalera de Heredia.</w:t>
      </w:r>
    </w:p>
    <w:p w:rsidR="008E3ED1" w:rsidRPr="008E3ED1" w:rsidRDefault="008E3ED1" w:rsidP="008E3ED1">
      <w:pPr>
        <w:spacing w:line="256" w:lineRule="auto"/>
        <w:jc w:val="both"/>
        <w:rPr>
          <w:rFonts w:ascii="Arial" w:eastAsia="SimSun" w:hAnsi="Arial" w:cs="Arial"/>
          <w:b/>
          <w:sz w:val="24"/>
          <w:szCs w:val="24"/>
        </w:rPr>
      </w:pPr>
      <w:r w:rsidRPr="008E3ED1">
        <w:rPr>
          <w:rFonts w:ascii="Arial" w:eastAsia="SimSun" w:hAnsi="Arial" w:cs="Arial"/>
          <w:b/>
          <w:sz w:val="24"/>
          <w:szCs w:val="24"/>
        </w:rPr>
        <w:t>ESTE CONCEJO MUNICIPAL ACUERDA</w:t>
      </w:r>
    </w:p>
    <w:p w:rsidR="008E3ED1" w:rsidRPr="008E3ED1" w:rsidRDefault="008E3ED1" w:rsidP="008E3ED1">
      <w:pPr>
        <w:spacing w:line="256" w:lineRule="auto"/>
        <w:jc w:val="both"/>
        <w:rPr>
          <w:rFonts w:ascii="Arial" w:eastAsia="SimSun" w:hAnsi="Arial" w:cs="Arial"/>
          <w:sz w:val="24"/>
          <w:szCs w:val="24"/>
        </w:rPr>
      </w:pPr>
      <w:r w:rsidRPr="008E3ED1">
        <w:rPr>
          <w:rFonts w:ascii="Arial" w:eastAsia="SimSun" w:hAnsi="Arial" w:cs="Arial"/>
          <w:sz w:val="24"/>
          <w:szCs w:val="24"/>
        </w:rPr>
        <w:t xml:space="preserve">Aprobar dicha moción y brindar el espacio solicitado para la presentación del tema en mención. </w:t>
      </w:r>
    </w:p>
    <w:p w:rsidR="008E3ED1" w:rsidRPr="008E3ED1" w:rsidRDefault="008E3ED1" w:rsidP="008E3ED1">
      <w:pPr>
        <w:spacing w:after="0" w:line="240" w:lineRule="auto"/>
        <w:ind w:right="-234"/>
        <w:jc w:val="both"/>
        <w:rPr>
          <w:rFonts w:ascii="Arial" w:eastAsia="Calibri" w:hAnsi="Arial" w:cs="Arial"/>
          <w:b/>
          <w:sz w:val="24"/>
          <w:szCs w:val="24"/>
        </w:rPr>
      </w:pPr>
      <w:r w:rsidRPr="008E3ED1">
        <w:rPr>
          <w:rFonts w:ascii="Arial" w:eastAsia="Calibri" w:hAnsi="Arial" w:cs="Arial"/>
          <w:b/>
          <w:sz w:val="24"/>
          <w:szCs w:val="24"/>
        </w:rPr>
        <w:t>ACUERDO UNÁNIME Y DECLARADO DEFINITIVAMENTE APROBADO N° 535-19</w:t>
      </w:r>
    </w:p>
    <w:p w:rsidR="008E3ED1" w:rsidRPr="008E3ED1" w:rsidRDefault="008E3ED1" w:rsidP="008E3ED1">
      <w:pPr>
        <w:spacing w:after="0" w:line="240" w:lineRule="auto"/>
        <w:rPr>
          <w:rFonts w:ascii="Calibri" w:eastAsia="Calibri" w:hAnsi="Calibri" w:cs="Times New Roman"/>
        </w:rPr>
      </w:pPr>
    </w:p>
    <w:p w:rsidR="008E3ED1" w:rsidRPr="008E3ED1" w:rsidRDefault="008E3ED1" w:rsidP="008E3ED1">
      <w:pPr>
        <w:spacing w:after="0" w:line="240" w:lineRule="auto"/>
        <w:jc w:val="both"/>
        <w:rPr>
          <w:rFonts w:ascii="Arial" w:eastAsia="Calibri" w:hAnsi="Arial" w:cs="Arial"/>
          <w:sz w:val="24"/>
          <w:szCs w:val="24"/>
        </w:rPr>
      </w:pPr>
      <w:r w:rsidRPr="008E3ED1">
        <w:rPr>
          <w:rFonts w:ascii="Arial" w:eastAsia="Calibri" w:hAnsi="Arial" w:cs="Arial"/>
          <w:sz w:val="24"/>
          <w:szCs w:val="24"/>
        </w:rPr>
        <w:t>Acuerdo con el voto positivo de los regidores</w:t>
      </w:r>
    </w:p>
    <w:p w:rsidR="008E3ED1" w:rsidRPr="008E3ED1" w:rsidRDefault="008E3ED1" w:rsidP="008E3ED1">
      <w:pPr>
        <w:spacing w:after="0" w:line="240" w:lineRule="auto"/>
        <w:jc w:val="both"/>
        <w:rPr>
          <w:rFonts w:ascii="Arial" w:eastAsia="Calibri" w:hAnsi="Arial" w:cs="Arial"/>
          <w:sz w:val="24"/>
          <w:szCs w:val="24"/>
        </w:rPr>
      </w:pPr>
    </w:p>
    <w:p w:rsidR="008E3ED1" w:rsidRPr="008E3ED1" w:rsidRDefault="008E3ED1" w:rsidP="008E3ED1">
      <w:pPr>
        <w:numPr>
          <w:ilvl w:val="0"/>
          <w:numId w:val="142"/>
        </w:numPr>
        <w:spacing w:after="0" w:line="240" w:lineRule="auto"/>
        <w:ind w:left="1843" w:right="-799"/>
        <w:rPr>
          <w:rFonts w:ascii="Arial" w:eastAsia="Calibri" w:hAnsi="Arial" w:cs="Arial"/>
          <w:sz w:val="24"/>
          <w:szCs w:val="24"/>
        </w:rPr>
      </w:pPr>
      <w:r w:rsidRPr="008E3ED1">
        <w:rPr>
          <w:rFonts w:ascii="Arial" w:eastAsia="Calibri" w:hAnsi="Arial" w:cs="Arial"/>
          <w:sz w:val="24"/>
          <w:szCs w:val="24"/>
        </w:rPr>
        <w:t>José Fernando Méndez Vindas, Partido Unidad Social Cristiana</w:t>
      </w:r>
    </w:p>
    <w:p w:rsidR="008E3ED1" w:rsidRPr="008E3ED1" w:rsidRDefault="008E3ED1" w:rsidP="008E3ED1">
      <w:pPr>
        <w:numPr>
          <w:ilvl w:val="0"/>
          <w:numId w:val="142"/>
        </w:numPr>
        <w:spacing w:after="0" w:line="240" w:lineRule="auto"/>
        <w:ind w:left="1843" w:right="-799"/>
        <w:rPr>
          <w:rFonts w:ascii="Arial" w:eastAsia="Calibri" w:hAnsi="Arial" w:cs="Arial"/>
          <w:sz w:val="24"/>
          <w:szCs w:val="24"/>
        </w:rPr>
      </w:pPr>
      <w:r w:rsidRPr="008E3ED1">
        <w:rPr>
          <w:rFonts w:ascii="Arial" w:eastAsia="Calibri" w:hAnsi="Arial" w:cs="Arial"/>
          <w:sz w:val="24"/>
          <w:szCs w:val="24"/>
        </w:rPr>
        <w:t>Julio César Benavides Espinoza, Partido Unidad Social Cristiana</w:t>
      </w:r>
    </w:p>
    <w:p w:rsidR="008E3ED1" w:rsidRPr="008E3ED1" w:rsidRDefault="008E3ED1" w:rsidP="008E3ED1">
      <w:pPr>
        <w:numPr>
          <w:ilvl w:val="0"/>
          <w:numId w:val="142"/>
        </w:numPr>
        <w:spacing w:after="0" w:line="240" w:lineRule="auto"/>
        <w:ind w:left="1843" w:right="-799"/>
        <w:rPr>
          <w:rFonts w:ascii="Arial" w:eastAsia="Calibri" w:hAnsi="Arial" w:cs="Arial"/>
          <w:sz w:val="24"/>
          <w:szCs w:val="24"/>
        </w:rPr>
      </w:pPr>
      <w:r w:rsidRPr="008E3ED1">
        <w:rPr>
          <w:rFonts w:ascii="Arial" w:eastAsia="Calibri" w:hAnsi="Arial" w:cs="Arial"/>
          <w:sz w:val="24"/>
          <w:szCs w:val="24"/>
        </w:rPr>
        <w:t>Damaris Gamboa Hernández, Partido Unidad Social Cristiana</w:t>
      </w:r>
    </w:p>
    <w:p w:rsidR="008E3ED1" w:rsidRPr="008E3ED1" w:rsidRDefault="008E3ED1" w:rsidP="008E3ED1">
      <w:pPr>
        <w:numPr>
          <w:ilvl w:val="0"/>
          <w:numId w:val="142"/>
        </w:numPr>
        <w:spacing w:after="0" w:line="240" w:lineRule="auto"/>
        <w:ind w:left="1843"/>
        <w:rPr>
          <w:rFonts w:ascii="Arial" w:eastAsia="Calibri" w:hAnsi="Arial" w:cs="Arial"/>
          <w:sz w:val="24"/>
          <w:szCs w:val="24"/>
        </w:rPr>
      </w:pPr>
      <w:r w:rsidRPr="008E3ED1">
        <w:rPr>
          <w:rFonts w:ascii="Arial" w:eastAsia="Calibri" w:hAnsi="Arial" w:cs="Arial"/>
          <w:sz w:val="24"/>
          <w:szCs w:val="24"/>
        </w:rPr>
        <w:t>Yojhan Cubero Ramírez, Partido Liberación Nacional</w:t>
      </w:r>
    </w:p>
    <w:p w:rsidR="008E3ED1" w:rsidRPr="008E3ED1" w:rsidRDefault="008E3ED1" w:rsidP="008E3ED1">
      <w:pPr>
        <w:numPr>
          <w:ilvl w:val="0"/>
          <w:numId w:val="142"/>
        </w:numPr>
        <w:spacing w:after="0" w:line="240" w:lineRule="auto"/>
        <w:ind w:left="1843"/>
        <w:rPr>
          <w:rFonts w:ascii="Arial" w:eastAsia="Calibri" w:hAnsi="Arial" w:cs="Arial"/>
          <w:sz w:val="24"/>
          <w:szCs w:val="24"/>
        </w:rPr>
      </w:pPr>
      <w:r w:rsidRPr="008E3ED1">
        <w:rPr>
          <w:rFonts w:ascii="Arial" w:eastAsia="SimSun" w:hAnsi="Arial" w:cs="Arial"/>
          <w:sz w:val="24"/>
          <w:szCs w:val="24"/>
        </w:rPr>
        <w:t>Betty Castillo Ortiz, Partido Liberación Nacional</w:t>
      </w: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F83A3C" w:rsidRDefault="00F83A3C" w:rsidP="003275D2">
      <w:pPr>
        <w:spacing w:after="0" w:line="240" w:lineRule="auto"/>
        <w:rPr>
          <w:rFonts w:ascii="Arial" w:eastAsia="Calibri" w:hAnsi="Arial" w:cs="Arial"/>
          <w:sz w:val="16"/>
          <w:szCs w:val="16"/>
        </w:rPr>
      </w:pPr>
    </w:p>
    <w:p w:rsidR="008E3ED1" w:rsidRPr="00500EB2" w:rsidRDefault="008E3ED1" w:rsidP="008E3ED1">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E3ED1" w:rsidRPr="00500EB2" w:rsidRDefault="008E3ED1" w:rsidP="008E3ED1">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E3ED1" w:rsidRDefault="008E3ED1" w:rsidP="008E3ED1">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78CF2B3" wp14:editId="3547954B">
            <wp:extent cx="213459" cy="152400"/>
            <wp:effectExtent l="0" t="0" r="0" b="0"/>
            <wp:docPr id="273" name="Imagen 2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E3ED1" w:rsidRDefault="008E3ED1" w:rsidP="008E3ED1">
      <w:pPr>
        <w:spacing w:after="0" w:line="240" w:lineRule="auto"/>
        <w:rPr>
          <w:rFonts w:ascii="Arial" w:eastAsia="Calibri" w:hAnsi="Arial" w:cs="Arial"/>
          <w:sz w:val="16"/>
          <w:szCs w:val="16"/>
        </w:rPr>
      </w:pPr>
    </w:p>
    <w:p w:rsidR="002B1D3D" w:rsidRDefault="00F83A3C" w:rsidP="002B1D3D">
      <w:pPr>
        <w:pStyle w:val="Sinespaciado"/>
        <w:rPr>
          <w:lang w:val="es-ES"/>
        </w:rPr>
      </w:pPr>
      <w:r>
        <w:rPr>
          <w:lang w:val="es-ES"/>
        </w:rPr>
        <w:lastRenderedPageBreak/>
        <w:t xml:space="preserve">    </w:t>
      </w:r>
    </w:p>
    <w:p w:rsidR="00F83A3C" w:rsidRPr="001F3A3E" w:rsidRDefault="00F83A3C" w:rsidP="00F83A3C">
      <w:pPr>
        <w:ind w:left="4956"/>
        <w:rPr>
          <w:rFonts w:ascii="Arial" w:hAnsi="Arial" w:cs="Arial"/>
          <w:b/>
          <w:sz w:val="24"/>
          <w:szCs w:val="24"/>
          <w:lang w:val="es-ES"/>
        </w:rPr>
      </w:pPr>
      <w:r>
        <w:rPr>
          <w:rFonts w:ascii="Arial" w:hAnsi="Arial" w:cs="Arial"/>
          <w:b/>
          <w:sz w:val="24"/>
          <w:szCs w:val="24"/>
          <w:lang w:val="es-ES"/>
        </w:rPr>
        <w:t xml:space="preserve">    </w:t>
      </w:r>
      <w:r w:rsidR="0008310B">
        <w:rPr>
          <w:rFonts w:ascii="Arial" w:hAnsi="Arial" w:cs="Arial"/>
          <w:b/>
          <w:sz w:val="24"/>
          <w:szCs w:val="24"/>
          <w:lang w:val="es-ES"/>
        </w:rPr>
        <w:t xml:space="preserve">    </w:t>
      </w:r>
      <w:r>
        <w:rPr>
          <w:rFonts w:ascii="Arial" w:hAnsi="Arial" w:cs="Arial"/>
          <w:b/>
          <w:sz w:val="24"/>
          <w:szCs w:val="24"/>
          <w:lang w:val="es-ES"/>
        </w:rPr>
        <w:t>OFICIO MSPH-CM-ACUER-536</w:t>
      </w:r>
      <w:r w:rsidRPr="001F3A3E">
        <w:rPr>
          <w:rFonts w:ascii="Arial" w:hAnsi="Arial" w:cs="Arial"/>
          <w:b/>
          <w:sz w:val="24"/>
          <w:szCs w:val="24"/>
          <w:lang w:val="es-ES"/>
        </w:rPr>
        <w:t>-19</w:t>
      </w:r>
    </w:p>
    <w:p w:rsidR="00F83A3C" w:rsidRPr="001F3A3E" w:rsidRDefault="00F83A3C" w:rsidP="00F83A3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29 de agosto</w:t>
      </w:r>
      <w:r w:rsidRPr="001F3A3E">
        <w:rPr>
          <w:rFonts w:ascii="Arial" w:eastAsia="Calibri" w:hAnsi="Arial" w:cs="Arial"/>
          <w:sz w:val="24"/>
          <w:szCs w:val="24"/>
          <w:lang w:val="es-ES"/>
        </w:rPr>
        <w:t xml:space="preserve"> de 2019</w:t>
      </w:r>
    </w:p>
    <w:p w:rsidR="00F83A3C" w:rsidRPr="001F3A3E" w:rsidRDefault="00F83A3C" w:rsidP="00F83A3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Señor</w:t>
      </w:r>
      <w:r w:rsidR="0076747E">
        <w:rPr>
          <w:rFonts w:ascii="Arial" w:hAnsi="Arial" w:cs="Arial"/>
          <w:sz w:val="24"/>
          <w:szCs w:val="24"/>
        </w:rPr>
        <w:t>es</w:t>
      </w:r>
    </w:p>
    <w:p w:rsidR="00F83A3C" w:rsidRDefault="0076747E" w:rsidP="00F83A3C">
      <w:pPr>
        <w:spacing w:after="0" w:line="240" w:lineRule="auto"/>
        <w:jc w:val="both"/>
        <w:rPr>
          <w:rFonts w:ascii="Arial" w:hAnsi="Arial" w:cs="Arial"/>
          <w:sz w:val="24"/>
          <w:szCs w:val="24"/>
        </w:rPr>
      </w:pPr>
      <w:r>
        <w:rPr>
          <w:rFonts w:ascii="Arial" w:hAnsi="Arial" w:cs="Arial"/>
          <w:sz w:val="24"/>
          <w:szCs w:val="24"/>
        </w:rPr>
        <w:t>Consultores de Servicios Públicos S.A.</w:t>
      </w:r>
    </w:p>
    <w:p w:rsidR="0076747E" w:rsidRDefault="0076747E" w:rsidP="00F83A3C">
      <w:pPr>
        <w:spacing w:after="0" w:line="240" w:lineRule="auto"/>
        <w:jc w:val="both"/>
        <w:rPr>
          <w:rFonts w:ascii="Arial" w:hAnsi="Arial" w:cs="Arial"/>
          <w:sz w:val="24"/>
          <w:szCs w:val="24"/>
        </w:rPr>
      </w:pPr>
      <w:r>
        <w:rPr>
          <w:rFonts w:ascii="Arial" w:hAnsi="Arial" w:cs="Arial"/>
          <w:sz w:val="24"/>
          <w:szCs w:val="24"/>
        </w:rPr>
        <w:t>Asesor Legal Externo</w:t>
      </w:r>
    </w:p>
    <w:p w:rsidR="00F83A3C" w:rsidRDefault="00F83A3C" w:rsidP="00F83A3C">
      <w:pPr>
        <w:spacing w:after="0" w:line="240" w:lineRule="auto"/>
        <w:jc w:val="both"/>
        <w:rPr>
          <w:rFonts w:ascii="Arial" w:hAnsi="Arial" w:cs="Arial"/>
          <w:sz w:val="24"/>
          <w:szCs w:val="24"/>
        </w:rPr>
      </w:pPr>
      <w:r>
        <w:rPr>
          <w:rFonts w:ascii="Arial" w:hAnsi="Arial" w:cs="Arial"/>
          <w:sz w:val="24"/>
          <w:szCs w:val="24"/>
        </w:rPr>
        <w:t xml:space="preserve">Pte. </w:t>
      </w:r>
    </w:p>
    <w:p w:rsidR="00F83A3C" w:rsidRDefault="00F83A3C" w:rsidP="00F83A3C">
      <w:pPr>
        <w:spacing w:after="0" w:line="240" w:lineRule="auto"/>
        <w:jc w:val="both"/>
        <w:rPr>
          <w:rFonts w:ascii="Arial" w:hAnsi="Arial" w:cs="Arial"/>
          <w:sz w:val="24"/>
          <w:szCs w:val="24"/>
        </w:rPr>
      </w:pPr>
    </w:p>
    <w:p w:rsidR="00F83A3C" w:rsidRPr="001F3A3E" w:rsidRDefault="00F83A3C" w:rsidP="00F83A3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76747E">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76747E">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F83A3C" w:rsidRPr="001F3A3E" w:rsidRDefault="00F83A3C" w:rsidP="00F83A3C">
      <w:pPr>
        <w:pStyle w:val="Sinespaciado"/>
        <w:rPr>
          <w:lang w:val="es-ES"/>
        </w:rPr>
      </w:pPr>
    </w:p>
    <w:p w:rsidR="00F83A3C" w:rsidRPr="001F3A3E" w:rsidRDefault="00F83A3C" w:rsidP="00F83A3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83A3C" w:rsidRPr="001F3A3E" w:rsidRDefault="00F83A3C" w:rsidP="00F83A3C">
      <w:pPr>
        <w:spacing w:after="0" w:line="240" w:lineRule="auto"/>
        <w:rPr>
          <w:rFonts w:ascii="Calibri" w:eastAsia="Calibri" w:hAnsi="Calibri" w:cs="Times New Roman"/>
          <w:lang w:val="es-ES" w:eastAsia="es-ES"/>
        </w:rPr>
      </w:pPr>
    </w:p>
    <w:p w:rsidR="00F83A3C" w:rsidRPr="001F3A3E" w:rsidRDefault="00F83A3C" w:rsidP="00F83A3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83A3C" w:rsidRPr="003A5A74" w:rsidRDefault="00F83A3C" w:rsidP="00F83A3C">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14</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VEINTIOCHO DE AGOSTO </w:t>
      </w:r>
      <w:r w:rsidRPr="001F3A3E">
        <w:rPr>
          <w:rFonts w:ascii="Arial" w:hAnsi="Arial" w:cs="Arial"/>
          <w:b/>
          <w:sz w:val="24"/>
          <w:szCs w:val="24"/>
          <w:lang w:val="es-ES"/>
        </w:rPr>
        <w:t>DEL 2019 A PARTIR DE LAS DIECIOCHO HORAS CON QUINCE MINUTOS</w:t>
      </w:r>
    </w:p>
    <w:p w:rsidR="00F83A3C" w:rsidRPr="00F83A3C" w:rsidRDefault="00F83A3C" w:rsidP="00F83A3C">
      <w:pPr>
        <w:spacing w:after="0" w:line="240" w:lineRule="auto"/>
        <w:jc w:val="both"/>
        <w:rPr>
          <w:rFonts w:ascii="Arial" w:eastAsia="Calibri" w:hAnsi="Arial" w:cs="Arial"/>
          <w:b/>
          <w:sz w:val="24"/>
          <w:szCs w:val="24"/>
        </w:rPr>
      </w:pPr>
      <w:r w:rsidRPr="00F83A3C">
        <w:rPr>
          <w:rFonts w:ascii="Arial" w:eastAsia="Calibri" w:hAnsi="Arial" w:cs="Arial"/>
          <w:b/>
          <w:sz w:val="24"/>
          <w:szCs w:val="24"/>
        </w:rPr>
        <w:t>CONSIDERANDO</w:t>
      </w:r>
    </w:p>
    <w:p w:rsidR="00F83A3C" w:rsidRDefault="00F83A3C" w:rsidP="00F83A3C">
      <w:pPr>
        <w:spacing w:after="0" w:line="240" w:lineRule="auto"/>
        <w:jc w:val="both"/>
        <w:rPr>
          <w:rFonts w:ascii="Arial" w:eastAsia="Calibri" w:hAnsi="Arial" w:cs="Arial"/>
          <w:sz w:val="24"/>
          <w:szCs w:val="24"/>
        </w:rPr>
      </w:pPr>
    </w:p>
    <w:p w:rsidR="00F83A3C" w:rsidRPr="00F83A3C" w:rsidRDefault="00F83A3C" w:rsidP="00F83A3C">
      <w:pPr>
        <w:spacing w:after="0" w:line="240" w:lineRule="auto"/>
        <w:jc w:val="both"/>
        <w:rPr>
          <w:rFonts w:ascii="Arial" w:eastAsia="Calibri" w:hAnsi="Arial" w:cs="Arial"/>
          <w:sz w:val="24"/>
          <w:szCs w:val="24"/>
        </w:rPr>
      </w:pPr>
      <w:r>
        <w:rPr>
          <w:rFonts w:ascii="Arial" w:eastAsia="Calibri" w:hAnsi="Arial" w:cs="Arial"/>
          <w:sz w:val="24"/>
          <w:szCs w:val="24"/>
        </w:rPr>
        <w:t>Nota recibida el día 27 de agosto de 2019, suscrita por el Sr. Juan Ramón Alvarado Rodríguez, Representante Legal de la Sociedad Anónima FINAGRO Cafetalera de Heredia, a cargo del proyecto denominado Camposanto Parque de Paz de San Pablo de Heredia, donde hace referencia a silencio positivo en favor de aprobación de solicitud de desfogue pluvial para dicho proyecto.</w:t>
      </w:r>
    </w:p>
    <w:p w:rsidR="00F83A3C" w:rsidRPr="00277D07" w:rsidRDefault="00F83A3C" w:rsidP="00277D07">
      <w:pPr>
        <w:pStyle w:val="Sinespaciado"/>
      </w:pPr>
    </w:p>
    <w:p w:rsidR="00F83A3C" w:rsidRPr="00F83A3C" w:rsidRDefault="00F83A3C" w:rsidP="00F83A3C">
      <w:pPr>
        <w:spacing w:after="0" w:line="240" w:lineRule="auto"/>
        <w:jc w:val="both"/>
        <w:rPr>
          <w:rFonts w:ascii="Arial" w:eastAsia="Calibri" w:hAnsi="Arial" w:cs="Arial"/>
          <w:b/>
          <w:sz w:val="24"/>
          <w:szCs w:val="24"/>
        </w:rPr>
      </w:pPr>
      <w:r w:rsidRPr="00F83A3C">
        <w:rPr>
          <w:rFonts w:ascii="Arial" w:eastAsia="Calibri" w:hAnsi="Arial" w:cs="Arial"/>
          <w:b/>
          <w:sz w:val="24"/>
          <w:szCs w:val="24"/>
        </w:rPr>
        <w:t>ESTE CONCEJO MUNICIPAL ACUERDA</w:t>
      </w:r>
    </w:p>
    <w:p w:rsidR="00F83A3C" w:rsidRPr="00277D07" w:rsidRDefault="00F83A3C" w:rsidP="00277D07">
      <w:pPr>
        <w:pStyle w:val="Sinespaciado"/>
      </w:pPr>
    </w:p>
    <w:p w:rsidR="00F83A3C" w:rsidRPr="00F83A3C" w:rsidRDefault="00F83A3C" w:rsidP="00F83A3C">
      <w:pPr>
        <w:spacing w:after="0" w:line="240" w:lineRule="auto"/>
        <w:jc w:val="both"/>
        <w:rPr>
          <w:rFonts w:ascii="Arial" w:eastAsia="Calibri" w:hAnsi="Arial" w:cs="Arial"/>
          <w:sz w:val="24"/>
          <w:szCs w:val="24"/>
        </w:rPr>
      </w:pPr>
      <w:r>
        <w:rPr>
          <w:rFonts w:ascii="Arial" w:eastAsia="Calibri" w:hAnsi="Arial" w:cs="Arial"/>
          <w:sz w:val="24"/>
          <w:szCs w:val="24"/>
        </w:rPr>
        <w:t>Remitir dicha nota a la Asesoría Legal Externa a cargo de Consultores de Servicios Públicos S. A., para el trámite que a derecho corresponda.</w:t>
      </w:r>
    </w:p>
    <w:p w:rsidR="00F83A3C" w:rsidRPr="00F83A3C" w:rsidRDefault="00F83A3C" w:rsidP="00F83A3C">
      <w:pPr>
        <w:pStyle w:val="Sinespaciado"/>
      </w:pPr>
    </w:p>
    <w:p w:rsidR="00F83A3C" w:rsidRPr="008A3201" w:rsidRDefault="00F83A3C" w:rsidP="00F83A3C">
      <w:pPr>
        <w:spacing w:after="0" w:line="240" w:lineRule="auto"/>
        <w:jc w:val="both"/>
        <w:rPr>
          <w:rFonts w:ascii="Arial" w:eastAsia="Calibri" w:hAnsi="Arial" w:cs="Arial"/>
          <w:b/>
          <w:sz w:val="24"/>
          <w:szCs w:val="24"/>
        </w:rPr>
      </w:pPr>
      <w:r w:rsidRPr="008A3201">
        <w:rPr>
          <w:rFonts w:ascii="Arial" w:eastAsia="Calibri" w:hAnsi="Arial" w:cs="Arial"/>
          <w:b/>
          <w:sz w:val="24"/>
          <w:szCs w:val="24"/>
        </w:rPr>
        <w:t>ACUERDO UNÁNIME Y DECLARADO</w:t>
      </w:r>
      <w:r>
        <w:rPr>
          <w:rFonts w:ascii="Arial" w:eastAsia="Calibri" w:hAnsi="Arial" w:cs="Arial"/>
          <w:b/>
          <w:sz w:val="24"/>
          <w:szCs w:val="24"/>
        </w:rPr>
        <w:t xml:space="preserve"> DEFINITIVAMENTE APROBADO N° 536</w:t>
      </w:r>
      <w:r w:rsidRPr="008A3201">
        <w:rPr>
          <w:rFonts w:ascii="Arial" w:eastAsia="Calibri" w:hAnsi="Arial" w:cs="Arial"/>
          <w:b/>
          <w:sz w:val="24"/>
          <w:szCs w:val="24"/>
        </w:rPr>
        <w:t>-19</w:t>
      </w:r>
    </w:p>
    <w:p w:rsidR="00F83A3C" w:rsidRPr="00277D07" w:rsidRDefault="00F83A3C" w:rsidP="00277D07">
      <w:pPr>
        <w:pStyle w:val="Sinespaciado"/>
      </w:pPr>
    </w:p>
    <w:p w:rsidR="00F83A3C" w:rsidRPr="008A3201" w:rsidRDefault="00F83A3C" w:rsidP="00F83A3C">
      <w:pPr>
        <w:spacing w:after="0" w:line="240" w:lineRule="auto"/>
        <w:jc w:val="both"/>
        <w:rPr>
          <w:rFonts w:ascii="Arial" w:eastAsia="Calibri" w:hAnsi="Arial" w:cs="Arial"/>
          <w:sz w:val="24"/>
          <w:szCs w:val="24"/>
        </w:rPr>
      </w:pPr>
      <w:r w:rsidRPr="008A3201">
        <w:rPr>
          <w:rFonts w:ascii="Arial" w:eastAsia="Calibri" w:hAnsi="Arial" w:cs="Arial"/>
          <w:sz w:val="24"/>
          <w:szCs w:val="24"/>
        </w:rPr>
        <w:t>Acuerdo con el voto positivo de los regidores</w:t>
      </w:r>
    </w:p>
    <w:p w:rsidR="00F83A3C" w:rsidRPr="008A3201" w:rsidRDefault="00F83A3C" w:rsidP="00F83A3C">
      <w:pPr>
        <w:spacing w:after="0" w:line="240" w:lineRule="auto"/>
        <w:jc w:val="both"/>
        <w:rPr>
          <w:rFonts w:ascii="Arial" w:eastAsia="Calibri" w:hAnsi="Arial" w:cs="Arial"/>
          <w:sz w:val="24"/>
          <w:szCs w:val="24"/>
        </w:rPr>
      </w:pPr>
    </w:p>
    <w:p w:rsidR="00F83A3C" w:rsidRPr="008A3201" w:rsidRDefault="00F83A3C" w:rsidP="008E3ED1">
      <w:pPr>
        <w:numPr>
          <w:ilvl w:val="0"/>
          <w:numId w:val="139"/>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w:t>
      </w:r>
      <w:r w:rsidRPr="008A3201">
        <w:rPr>
          <w:rFonts w:ascii="Arial" w:eastAsia="Calibri" w:hAnsi="Arial" w:cs="Arial"/>
          <w:sz w:val="24"/>
          <w:szCs w:val="24"/>
        </w:rPr>
        <w:t>, Partido Unidad Social Cristiana</w:t>
      </w:r>
    </w:p>
    <w:p w:rsidR="00F83A3C" w:rsidRPr="008A3201" w:rsidRDefault="00F83A3C" w:rsidP="008E3ED1">
      <w:pPr>
        <w:numPr>
          <w:ilvl w:val="0"/>
          <w:numId w:val="139"/>
        </w:numPr>
        <w:spacing w:after="0" w:line="240" w:lineRule="auto"/>
        <w:ind w:right="-799"/>
        <w:rPr>
          <w:rFonts w:ascii="Arial" w:eastAsia="Calibri" w:hAnsi="Arial" w:cs="Arial"/>
          <w:sz w:val="24"/>
          <w:szCs w:val="24"/>
        </w:rPr>
      </w:pPr>
      <w:r w:rsidRPr="008A3201">
        <w:rPr>
          <w:rFonts w:ascii="Arial" w:eastAsia="Calibri" w:hAnsi="Arial" w:cs="Arial"/>
          <w:sz w:val="24"/>
          <w:szCs w:val="24"/>
        </w:rPr>
        <w:t>Julio César Benavides Espinoza, Partido Unidad Social Cristiana</w:t>
      </w:r>
    </w:p>
    <w:p w:rsidR="00F83A3C" w:rsidRPr="008A3201" w:rsidRDefault="00F83A3C" w:rsidP="008E3ED1">
      <w:pPr>
        <w:numPr>
          <w:ilvl w:val="0"/>
          <w:numId w:val="139"/>
        </w:numPr>
        <w:spacing w:after="0" w:line="240" w:lineRule="auto"/>
        <w:ind w:right="-799"/>
        <w:rPr>
          <w:rFonts w:ascii="Arial" w:eastAsia="Calibri" w:hAnsi="Arial" w:cs="Arial"/>
          <w:sz w:val="24"/>
          <w:szCs w:val="24"/>
        </w:rPr>
      </w:pPr>
      <w:r w:rsidRPr="008A3201">
        <w:rPr>
          <w:rFonts w:ascii="Arial" w:eastAsia="Calibri" w:hAnsi="Arial" w:cs="Arial"/>
          <w:sz w:val="24"/>
          <w:szCs w:val="24"/>
        </w:rPr>
        <w:t>Damaris Gamboa Hernández, Partido Unidad Social Cristiana</w:t>
      </w:r>
    </w:p>
    <w:p w:rsidR="00F83A3C" w:rsidRPr="008A3201" w:rsidRDefault="00F83A3C" w:rsidP="008E3ED1">
      <w:pPr>
        <w:numPr>
          <w:ilvl w:val="0"/>
          <w:numId w:val="139"/>
        </w:numPr>
        <w:spacing w:after="0" w:line="240" w:lineRule="auto"/>
        <w:rPr>
          <w:rFonts w:ascii="Arial" w:eastAsia="Calibri" w:hAnsi="Arial" w:cs="Arial"/>
          <w:sz w:val="24"/>
          <w:szCs w:val="24"/>
        </w:rPr>
      </w:pPr>
      <w:r w:rsidRPr="008A3201">
        <w:rPr>
          <w:rFonts w:ascii="Arial" w:eastAsia="Calibri" w:hAnsi="Arial" w:cs="Arial"/>
          <w:sz w:val="24"/>
          <w:szCs w:val="24"/>
        </w:rPr>
        <w:t>Yojhan Cubero Ramírez, Partido Liberación Nacional</w:t>
      </w:r>
    </w:p>
    <w:p w:rsidR="00F83A3C" w:rsidRPr="008A3201" w:rsidRDefault="00F83A3C" w:rsidP="008E3ED1">
      <w:pPr>
        <w:numPr>
          <w:ilvl w:val="0"/>
          <w:numId w:val="139"/>
        </w:numPr>
        <w:spacing w:after="0" w:line="240" w:lineRule="auto"/>
        <w:rPr>
          <w:rFonts w:ascii="Arial" w:eastAsia="Calibri" w:hAnsi="Arial" w:cs="Arial"/>
          <w:sz w:val="24"/>
          <w:szCs w:val="24"/>
        </w:rPr>
      </w:pPr>
      <w:r w:rsidRPr="008A3201">
        <w:rPr>
          <w:rFonts w:ascii="Arial" w:eastAsia="SimSun" w:hAnsi="Arial" w:cs="Arial"/>
          <w:sz w:val="24"/>
          <w:szCs w:val="24"/>
        </w:rPr>
        <w:t>Betty Castillo Ortiz, Partido Liberación Nacional</w:t>
      </w:r>
    </w:p>
    <w:p w:rsidR="00F83A3C" w:rsidRDefault="00F83A3C" w:rsidP="00F83A3C">
      <w:pPr>
        <w:spacing w:after="0" w:line="240" w:lineRule="auto"/>
        <w:rPr>
          <w:rFonts w:ascii="Arial" w:eastAsia="Calibri" w:hAnsi="Arial" w:cs="Arial"/>
          <w:sz w:val="16"/>
          <w:szCs w:val="16"/>
        </w:rPr>
      </w:pPr>
    </w:p>
    <w:p w:rsidR="00F83A3C" w:rsidRDefault="00F83A3C" w:rsidP="00277D07">
      <w:pPr>
        <w:pStyle w:val="Sinespaciado"/>
      </w:pPr>
    </w:p>
    <w:p w:rsidR="00F83A3C" w:rsidRDefault="00F83A3C" w:rsidP="00F83A3C">
      <w:pPr>
        <w:spacing w:after="0" w:line="240" w:lineRule="auto"/>
        <w:rPr>
          <w:rFonts w:ascii="Arial" w:eastAsia="Calibri" w:hAnsi="Arial" w:cs="Arial"/>
          <w:sz w:val="16"/>
          <w:szCs w:val="16"/>
        </w:rPr>
      </w:pPr>
    </w:p>
    <w:p w:rsidR="00F83A3C" w:rsidRPr="00500EB2" w:rsidRDefault="00F83A3C" w:rsidP="00F83A3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83A3C" w:rsidRPr="00500EB2" w:rsidRDefault="00F83A3C" w:rsidP="00F83A3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83A3C" w:rsidRDefault="00F83A3C" w:rsidP="003275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CDD2F97" wp14:editId="6C77878C">
            <wp:extent cx="213459" cy="152400"/>
            <wp:effectExtent l="0" t="0" r="0" b="0"/>
            <wp:docPr id="270" name="Imagen 2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sectPr w:rsidR="00F83A3C" w:rsidSect="004169C8">
      <w:headerReference w:type="default" r:id="rId24"/>
      <w:footerReference w:type="default" r:id="rId25"/>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55" w:rsidRDefault="00F33555" w:rsidP="001F3A3E">
      <w:pPr>
        <w:spacing w:after="0" w:line="240" w:lineRule="auto"/>
      </w:pPr>
      <w:r>
        <w:separator/>
      </w:r>
    </w:p>
  </w:endnote>
  <w:endnote w:type="continuationSeparator" w:id="0">
    <w:p w:rsidR="00F33555" w:rsidRDefault="00F33555" w:rsidP="001F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altName w:val="Franklin Gothic Medium Cond"/>
    <w:panose1 w:val="020B0606020202030204"/>
    <w:charset w:val="00"/>
    <w:family w:val="swiss"/>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55" w:rsidRPr="007B2269" w:rsidRDefault="00F33555"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F33555" w:rsidRPr="007B2269" w:rsidRDefault="00F33555"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F33555" w:rsidRDefault="006D6F38" w:rsidP="001F3A3E">
    <w:pPr>
      <w:tabs>
        <w:tab w:val="center" w:pos="4419"/>
        <w:tab w:val="right" w:pos="8838"/>
      </w:tabs>
      <w:spacing w:after="0" w:line="240" w:lineRule="auto"/>
      <w:jc w:val="center"/>
    </w:pPr>
    <w:hyperlink r:id="rId1" w:history="1">
      <w:r w:rsidR="00F33555" w:rsidRPr="007B2269">
        <w:rPr>
          <w:rFonts w:ascii="Arial" w:hAnsi="Arial" w:cs="Arial"/>
          <w:b/>
          <w:color w:val="0563C1" w:themeColor="hyperlink"/>
          <w:sz w:val="14"/>
          <w:szCs w:val="14"/>
          <w:u w:val="single"/>
        </w:rPr>
        <w:t>www.sanpablo.go.cr</w:t>
      </w:r>
    </w:hyperlink>
    <w:r w:rsidR="00F33555" w:rsidRPr="007B2269">
      <w:rPr>
        <w:rFonts w:ascii="Arial" w:hAnsi="Arial" w:cs="Arial"/>
        <w:b/>
        <w:color w:val="0563C1" w:themeColor="hyperlink"/>
        <w:sz w:val="14"/>
        <w:szCs w:val="14"/>
        <w:u w:val="single"/>
      </w:rPr>
      <w:t>/concejo@sanpablo.go.cr</w:t>
    </w:r>
  </w:p>
  <w:p w:rsidR="00F33555" w:rsidRDefault="00F33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55" w:rsidRDefault="00F33555" w:rsidP="001F3A3E">
      <w:pPr>
        <w:spacing w:after="0" w:line="240" w:lineRule="auto"/>
      </w:pPr>
      <w:r>
        <w:separator/>
      </w:r>
    </w:p>
  </w:footnote>
  <w:footnote w:type="continuationSeparator" w:id="0">
    <w:p w:rsidR="00F33555" w:rsidRDefault="00F33555" w:rsidP="001F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55" w:rsidRPr="001F3A3E" w:rsidRDefault="00F33555" w:rsidP="001F3A3E">
    <w:pPr>
      <w:tabs>
        <w:tab w:val="center" w:pos="4419"/>
        <w:tab w:val="right" w:pos="8838"/>
      </w:tabs>
      <w:spacing w:after="0" w:line="240" w:lineRule="auto"/>
      <w:rPr>
        <w:rFonts w:ascii="Arial" w:hAnsi="Arial" w:cs="Arial"/>
        <w:b/>
        <w:sz w:val="18"/>
        <w:szCs w:val="18"/>
        <w:lang w:val="es-ES"/>
      </w:rPr>
    </w:pPr>
    <w:r w:rsidRPr="004C5F16">
      <w:rPr>
        <w:noProof/>
        <w:lang w:eastAsia="es-CR"/>
      </w:rPr>
      <w:drawing>
        <wp:inline distT="0" distB="0" distL="0" distR="0" wp14:anchorId="4D425934" wp14:editId="0564F9A9">
          <wp:extent cx="361950" cy="34805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sidRPr="001F3A3E">
      <w:rPr>
        <w:rFonts w:ascii="Arial" w:hAnsi="Arial" w:cs="Arial"/>
        <w:b/>
        <w:sz w:val="18"/>
        <w:szCs w:val="18"/>
        <w:lang w:val="es-ES"/>
      </w:rPr>
      <w:tab/>
      <w:t>MUNICIPALIDAD DE SAN PABLO DE HEREDIA</w:t>
    </w:r>
  </w:p>
  <w:p w:rsidR="00F33555" w:rsidRPr="001158E8" w:rsidRDefault="00F33555" w:rsidP="001158E8">
    <w:pPr>
      <w:pBdr>
        <w:bottom w:val="single" w:sz="4" w:space="1" w:color="auto"/>
      </w:pBdr>
      <w:tabs>
        <w:tab w:val="center" w:pos="4419"/>
        <w:tab w:val="right" w:pos="8838"/>
      </w:tabs>
      <w:spacing w:after="0" w:line="240" w:lineRule="auto"/>
      <w:jc w:val="center"/>
      <w:rPr>
        <w:rFonts w:ascii="Arial" w:hAnsi="Arial" w:cs="Arial"/>
        <w:b/>
        <w:sz w:val="18"/>
        <w:szCs w:val="18"/>
        <w:lang w:val="es-ES"/>
      </w:rPr>
    </w:pPr>
    <w:r>
      <w:rPr>
        <w:rFonts w:ascii="Arial" w:hAnsi="Arial" w:cs="Arial"/>
        <w:b/>
        <w:sz w:val="18"/>
        <w:szCs w:val="18"/>
        <w:lang w:val="es-ES"/>
      </w:rPr>
      <w:t xml:space="preserve">SECRETARÍA CONCEJO MUNICIPAL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CEB"/>
    <w:multiLevelType w:val="hybridMultilevel"/>
    <w:tmpl w:val="2B469E1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6B038A"/>
    <w:multiLevelType w:val="hybridMultilevel"/>
    <w:tmpl w:val="F8C67BC2"/>
    <w:lvl w:ilvl="0" w:tplc="2BE662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A57BB9"/>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4158AA"/>
    <w:multiLevelType w:val="hybridMultilevel"/>
    <w:tmpl w:val="DCF2CF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7913E5"/>
    <w:multiLevelType w:val="hybridMultilevel"/>
    <w:tmpl w:val="EAE4F07A"/>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064F4788"/>
    <w:multiLevelType w:val="hybridMultilevel"/>
    <w:tmpl w:val="31E697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69122FA"/>
    <w:multiLevelType w:val="hybridMultilevel"/>
    <w:tmpl w:val="FF4009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0560E3"/>
    <w:multiLevelType w:val="hybridMultilevel"/>
    <w:tmpl w:val="7BDC1E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8BD6C3D"/>
    <w:multiLevelType w:val="hybridMultilevel"/>
    <w:tmpl w:val="2BA60D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A603E27"/>
    <w:multiLevelType w:val="hybridMultilevel"/>
    <w:tmpl w:val="5E1E0F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A976142"/>
    <w:multiLevelType w:val="hybridMultilevel"/>
    <w:tmpl w:val="DC7063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B90394D"/>
    <w:multiLevelType w:val="hybridMultilevel"/>
    <w:tmpl w:val="F8C67BC2"/>
    <w:lvl w:ilvl="0" w:tplc="2BE662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C4E2B1F"/>
    <w:multiLevelType w:val="hybridMultilevel"/>
    <w:tmpl w:val="9E3AC4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CDA4388"/>
    <w:multiLevelType w:val="hybridMultilevel"/>
    <w:tmpl w:val="6E6A7C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E1F7B1A"/>
    <w:multiLevelType w:val="hybridMultilevel"/>
    <w:tmpl w:val="D4CE7B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FAE36F0"/>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FCE1174"/>
    <w:multiLevelType w:val="hybridMultilevel"/>
    <w:tmpl w:val="D0BEAF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0AA6D67"/>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16038F1"/>
    <w:multiLevelType w:val="hybridMultilevel"/>
    <w:tmpl w:val="50DA4F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1D37166"/>
    <w:multiLevelType w:val="hybridMultilevel"/>
    <w:tmpl w:val="7F3807C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24D4D4E"/>
    <w:multiLevelType w:val="hybridMultilevel"/>
    <w:tmpl w:val="FFC24D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33351A0"/>
    <w:multiLevelType w:val="hybridMultilevel"/>
    <w:tmpl w:val="BAC6BE64"/>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2" w15:restartNumberingAfterBreak="0">
    <w:nsid w:val="133878D9"/>
    <w:multiLevelType w:val="hybridMultilevel"/>
    <w:tmpl w:val="B9CA048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1924B0"/>
    <w:multiLevelType w:val="hybridMultilevel"/>
    <w:tmpl w:val="A2F63A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5242BD4"/>
    <w:multiLevelType w:val="hybridMultilevel"/>
    <w:tmpl w:val="B1A818F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A277F36"/>
    <w:multiLevelType w:val="hybridMultilevel"/>
    <w:tmpl w:val="BAC6BE64"/>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15:restartNumberingAfterBreak="0">
    <w:nsid w:val="1B537A76"/>
    <w:multiLevelType w:val="hybridMultilevel"/>
    <w:tmpl w:val="D118155A"/>
    <w:lvl w:ilvl="0" w:tplc="9E2EE340">
      <w:start w:val="1"/>
      <w:numFmt w:val="decimal"/>
      <w:lvlText w:val="%1."/>
      <w:lvlJc w:val="left"/>
      <w:pPr>
        <w:ind w:left="720" w:hanging="360"/>
      </w:pPr>
      <w:rPr>
        <w:rFonts w:ascii="Arial" w:hAnsi="Arial" w:cs="Arial" w:hint="default"/>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C6F0F39"/>
    <w:multiLevelType w:val="hybridMultilevel"/>
    <w:tmpl w:val="2C8080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FB05479"/>
    <w:multiLevelType w:val="hybridMultilevel"/>
    <w:tmpl w:val="9982795A"/>
    <w:lvl w:ilvl="0" w:tplc="59CAF83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FCA2CFB"/>
    <w:multiLevelType w:val="hybridMultilevel"/>
    <w:tmpl w:val="4A90C42A"/>
    <w:lvl w:ilvl="0" w:tplc="387EB3EE">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1C6531D"/>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3471EF7"/>
    <w:multiLevelType w:val="hybridMultilevel"/>
    <w:tmpl w:val="E01C14C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5F145DC"/>
    <w:multiLevelType w:val="hybridMultilevel"/>
    <w:tmpl w:val="2EC6EDD4"/>
    <w:lvl w:ilvl="0" w:tplc="7632CDC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7BA535A"/>
    <w:multiLevelType w:val="hybridMultilevel"/>
    <w:tmpl w:val="B9B296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7FB70CD"/>
    <w:multiLevelType w:val="multilevel"/>
    <w:tmpl w:val="83BC4A0A"/>
    <w:lvl w:ilvl="0">
      <w:start w:val="2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280031B9"/>
    <w:multiLevelType w:val="hybridMultilevel"/>
    <w:tmpl w:val="AF2CA7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89D389A"/>
    <w:multiLevelType w:val="hybridMultilevel"/>
    <w:tmpl w:val="0D20CE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2B2619CE"/>
    <w:multiLevelType w:val="hybridMultilevel"/>
    <w:tmpl w:val="A2F63A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DFB201E"/>
    <w:multiLevelType w:val="hybridMultilevel"/>
    <w:tmpl w:val="11C646A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2E4B368F"/>
    <w:multiLevelType w:val="hybridMultilevel"/>
    <w:tmpl w:val="0CD006BE"/>
    <w:lvl w:ilvl="0" w:tplc="1E16B04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E6C2116"/>
    <w:multiLevelType w:val="hybridMultilevel"/>
    <w:tmpl w:val="7AB2982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2E7B547D"/>
    <w:multiLevelType w:val="hybridMultilevel"/>
    <w:tmpl w:val="31E697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EB50685"/>
    <w:multiLevelType w:val="hybridMultilevel"/>
    <w:tmpl w:val="BAC6BE64"/>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3" w15:restartNumberingAfterBreak="0">
    <w:nsid w:val="30501C17"/>
    <w:multiLevelType w:val="hybridMultilevel"/>
    <w:tmpl w:val="FAB0BE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27B53FE"/>
    <w:multiLevelType w:val="hybridMultilevel"/>
    <w:tmpl w:val="0D4C5B7C"/>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357F1545"/>
    <w:multiLevelType w:val="hybridMultilevel"/>
    <w:tmpl w:val="2BA60D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35E8444F"/>
    <w:multiLevelType w:val="hybridMultilevel"/>
    <w:tmpl w:val="039E228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35EE1F3C"/>
    <w:multiLevelType w:val="hybridMultilevel"/>
    <w:tmpl w:val="C364442C"/>
    <w:lvl w:ilvl="0" w:tplc="140A0001">
      <w:start w:val="1"/>
      <w:numFmt w:val="bullet"/>
      <w:lvlText w:val=""/>
      <w:lvlJc w:val="left"/>
      <w:pPr>
        <w:ind w:left="1434" w:hanging="360"/>
      </w:pPr>
      <w:rPr>
        <w:rFonts w:ascii="Symbol" w:hAnsi="Symbol" w:hint="default"/>
      </w:rPr>
    </w:lvl>
    <w:lvl w:ilvl="1" w:tplc="140A0003" w:tentative="1">
      <w:start w:val="1"/>
      <w:numFmt w:val="bullet"/>
      <w:lvlText w:val="o"/>
      <w:lvlJc w:val="left"/>
      <w:pPr>
        <w:ind w:left="2154" w:hanging="360"/>
      </w:pPr>
      <w:rPr>
        <w:rFonts w:ascii="Courier New" w:hAnsi="Courier New" w:cs="Courier New" w:hint="default"/>
      </w:rPr>
    </w:lvl>
    <w:lvl w:ilvl="2" w:tplc="140A0005" w:tentative="1">
      <w:start w:val="1"/>
      <w:numFmt w:val="bullet"/>
      <w:lvlText w:val=""/>
      <w:lvlJc w:val="left"/>
      <w:pPr>
        <w:ind w:left="2874" w:hanging="360"/>
      </w:pPr>
      <w:rPr>
        <w:rFonts w:ascii="Wingdings" w:hAnsi="Wingdings" w:hint="default"/>
      </w:rPr>
    </w:lvl>
    <w:lvl w:ilvl="3" w:tplc="140A0001">
      <w:start w:val="1"/>
      <w:numFmt w:val="bullet"/>
      <w:lvlText w:val=""/>
      <w:lvlJc w:val="left"/>
      <w:pPr>
        <w:ind w:left="3594" w:hanging="360"/>
      </w:pPr>
      <w:rPr>
        <w:rFonts w:ascii="Symbol" w:hAnsi="Symbol" w:hint="default"/>
      </w:rPr>
    </w:lvl>
    <w:lvl w:ilvl="4" w:tplc="140A0003" w:tentative="1">
      <w:start w:val="1"/>
      <w:numFmt w:val="bullet"/>
      <w:lvlText w:val="o"/>
      <w:lvlJc w:val="left"/>
      <w:pPr>
        <w:ind w:left="4314" w:hanging="360"/>
      </w:pPr>
      <w:rPr>
        <w:rFonts w:ascii="Courier New" w:hAnsi="Courier New" w:cs="Courier New" w:hint="default"/>
      </w:rPr>
    </w:lvl>
    <w:lvl w:ilvl="5" w:tplc="140A0005" w:tentative="1">
      <w:start w:val="1"/>
      <w:numFmt w:val="bullet"/>
      <w:lvlText w:val=""/>
      <w:lvlJc w:val="left"/>
      <w:pPr>
        <w:ind w:left="5034" w:hanging="360"/>
      </w:pPr>
      <w:rPr>
        <w:rFonts w:ascii="Wingdings" w:hAnsi="Wingdings" w:hint="default"/>
      </w:rPr>
    </w:lvl>
    <w:lvl w:ilvl="6" w:tplc="140A0001" w:tentative="1">
      <w:start w:val="1"/>
      <w:numFmt w:val="bullet"/>
      <w:lvlText w:val=""/>
      <w:lvlJc w:val="left"/>
      <w:pPr>
        <w:ind w:left="5754" w:hanging="360"/>
      </w:pPr>
      <w:rPr>
        <w:rFonts w:ascii="Symbol" w:hAnsi="Symbol" w:hint="default"/>
      </w:rPr>
    </w:lvl>
    <w:lvl w:ilvl="7" w:tplc="140A0003" w:tentative="1">
      <w:start w:val="1"/>
      <w:numFmt w:val="bullet"/>
      <w:lvlText w:val="o"/>
      <w:lvlJc w:val="left"/>
      <w:pPr>
        <w:ind w:left="6474" w:hanging="360"/>
      </w:pPr>
      <w:rPr>
        <w:rFonts w:ascii="Courier New" w:hAnsi="Courier New" w:cs="Courier New" w:hint="default"/>
      </w:rPr>
    </w:lvl>
    <w:lvl w:ilvl="8" w:tplc="140A0005" w:tentative="1">
      <w:start w:val="1"/>
      <w:numFmt w:val="bullet"/>
      <w:lvlText w:val=""/>
      <w:lvlJc w:val="left"/>
      <w:pPr>
        <w:ind w:left="7194" w:hanging="360"/>
      </w:pPr>
      <w:rPr>
        <w:rFonts w:ascii="Wingdings" w:hAnsi="Wingdings" w:hint="default"/>
      </w:rPr>
    </w:lvl>
  </w:abstractNum>
  <w:abstractNum w:abstractNumId="48" w15:restartNumberingAfterBreak="0">
    <w:nsid w:val="360A6955"/>
    <w:multiLevelType w:val="hybridMultilevel"/>
    <w:tmpl w:val="BAC6BE64"/>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9" w15:restartNumberingAfterBreak="0">
    <w:nsid w:val="36150BD6"/>
    <w:multiLevelType w:val="hybridMultilevel"/>
    <w:tmpl w:val="7BDC1E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3737779A"/>
    <w:multiLevelType w:val="hybridMultilevel"/>
    <w:tmpl w:val="51A8ECB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87523D9"/>
    <w:multiLevelType w:val="hybridMultilevel"/>
    <w:tmpl w:val="F8B272A8"/>
    <w:lvl w:ilvl="0" w:tplc="F29E4BC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97E68AD"/>
    <w:multiLevelType w:val="hybridMultilevel"/>
    <w:tmpl w:val="1548AE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39B805E4"/>
    <w:multiLevelType w:val="hybridMultilevel"/>
    <w:tmpl w:val="E6444F9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A701592"/>
    <w:multiLevelType w:val="hybridMultilevel"/>
    <w:tmpl w:val="061A57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A896394"/>
    <w:multiLevelType w:val="hybridMultilevel"/>
    <w:tmpl w:val="A0E87A0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3AFC1058"/>
    <w:multiLevelType w:val="hybridMultilevel"/>
    <w:tmpl w:val="2B469E1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3B70083B"/>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3BD92E0B"/>
    <w:multiLevelType w:val="hybridMultilevel"/>
    <w:tmpl w:val="E6AC02C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3BE90A94"/>
    <w:multiLevelType w:val="hybridMultilevel"/>
    <w:tmpl w:val="E4A2CD9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0" w15:restartNumberingAfterBreak="0">
    <w:nsid w:val="3D1A5A1F"/>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3DA10A9B"/>
    <w:multiLevelType w:val="hybridMultilevel"/>
    <w:tmpl w:val="CCD0BD5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3E352C6C"/>
    <w:multiLevelType w:val="hybridMultilevel"/>
    <w:tmpl w:val="1826BEB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3F6834C5"/>
    <w:multiLevelType w:val="hybridMultilevel"/>
    <w:tmpl w:val="EAE4F07A"/>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5" w15:restartNumberingAfterBreak="0">
    <w:nsid w:val="3F8A4592"/>
    <w:multiLevelType w:val="hybridMultilevel"/>
    <w:tmpl w:val="061A57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3F9164C3"/>
    <w:multiLevelType w:val="hybridMultilevel"/>
    <w:tmpl w:val="BB12321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406524E5"/>
    <w:multiLevelType w:val="hybridMultilevel"/>
    <w:tmpl w:val="67AA65B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8" w15:restartNumberingAfterBreak="0">
    <w:nsid w:val="418D121A"/>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42E76731"/>
    <w:multiLevelType w:val="hybridMultilevel"/>
    <w:tmpl w:val="23700818"/>
    <w:lvl w:ilvl="0" w:tplc="140A000F">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70" w15:restartNumberingAfterBreak="0">
    <w:nsid w:val="42F15800"/>
    <w:multiLevelType w:val="hybridMultilevel"/>
    <w:tmpl w:val="E6AC02C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43AE34D9"/>
    <w:multiLevelType w:val="hybridMultilevel"/>
    <w:tmpl w:val="837CA0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440123D6"/>
    <w:multiLevelType w:val="hybridMultilevel"/>
    <w:tmpl w:val="11C646A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44907A5E"/>
    <w:multiLevelType w:val="hybridMultilevel"/>
    <w:tmpl w:val="FEAA7382"/>
    <w:lvl w:ilvl="0" w:tplc="D43220E4">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4702683F"/>
    <w:multiLevelType w:val="hybridMultilevel"/>
    <w:tmpl w:val="C95E9154"/>
    <w:lvl w:ilvl="0" w:tplc="AE32327E">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488D0C28"/>
    <w:multiLevelType w:val="hybridMultilevel"/>
    <w:tmpl w:val="1D9EB4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488D113D"/>
    <w:multiLevelType w:val="hybridMultilevel"/>
    <w:tmpl w:val="8634FD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48F10AF7"/>
    <w:multiLevelType w:val="hybridMultilevel"/>
    <w:tmpl w:val="50DA4F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49B43414"/>
    <w:multiLevelType w:val="hybridMultilevel"/>
    <w:tmpl w:val="2BA60D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4A137636"/>
    <w:multiLevelType w:val="hybridMultilevel"/>
    <w:tmpl w:val="A44C7C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4AEC7A46"/>
    <w:multiLevelType w:val="hybridMultilevel"/>
    <w:tmpl w:val="210ABE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4CD54807"/>
    <w:multiLevelType w:val="hybridMultilevel"/>
    <w:tmpl w:val="E1122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4D527CDB"/>
    <w:multiLevelType w:val="hybridMultilevel"/>
    <w:tmpl w:val="DAE05466"/>
    <w:lvl w:ilvl="0" w:tplc="4B5ECCDA">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4ECF1C3B"/>
    <w:multiLevelType w:val="hybridMultilevel"/>
    <w:tmpl w:val="671C20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50AD3C65"/>
    <w:multiLevelType w:val="hybridMultilevel"/>
    <w:tmpl w:val="99141E8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510F7769"/>
    <w:multiLevelType w:val="hybridMultilevel"/>
    <w:tmpl w:val="4EEC18C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522225A9"/>
    <w:multiLevelType w:val="hybridMultilevel"/>
    <w:tmpl w:val="BE6021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527E7E0E"/>
    <w:multiLevelType w:val="hybridMultilevel"/>
    <w:tmpl w:val="07CA224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528C0BB9"/>
    <w:multiLevelType w:val="hybridMultilevel"/>
    <w:tmpl w:val="9E62A3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52BD6A28"/>
    <w:multiLevelType w:val="hybridMultilevel"/>
    <w:tmpl w:val="210ABE6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530A7576"/>
    <w:multiLevelType w:val="hybridMultilevel"/>
    <w:tmpl w:val="14A67C5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2" w15:restartNumberingAfterBreak="0">
    <w:nsid w:val="53745D3E"/>
    <w:multiLevelType w:val="hybridMultilevel"/>
    <w:tmpl w:val="061A57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560431E9"/>
    <w:multiLevelType w:val="hybridMultilevel"/>
    <w:tmpl w:val="A0E87A0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569C72A4"/>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58306BF8"/>
    <w:multiLevelType w:val="hybridMultilevel"/>
    <w:tmpl w:val="BAC6BE64"/>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97" w15:restartNumberingAfterBreak="0">
    <w:nsid w:val="5A8B592D"/>
    <w:multiLevelType w:val="hybridMultilevel"/>
    <w:tmpl w:val="837CA0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5AF93CD2"/>
    <w:multiLevelType w:val="hybridMultilevel"/>
    <w:tmpl w:val="0BDC57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5B004D36"/>
    <w:multiLevelType w:val="hybridMultilevel"/>
    <w:tmpl w:val="A05675B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0" w15:restartNumberingAfterBreak="0">
    <w:nsid w:val="5C347A69"/>
    <w:multiLevelType w:val="hybridMultilevel"/>
    <w:tmpl w:val="D22C77F2"/>
    <w:lvl w:ilvl="0" w:tplc="098CAF64">
      <w:start w:val="1"/>
      <w:numFmt w:val="upperRoman"/>
      <w:lvlText w:val="%1."/>
      <w:lvlJc w:val="left"/>
      <w:pPr>
        <w:ind w:left="1080" w:hanging="72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1" w15:restartNumberingAfterBreak="0">
    <w:nsid w:val="5C3527AC"/>
    <w:multiLevelType w:val="hybridMultilevel"/>
    <w:tmpl w:val="C2DE4AF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5C656B6B"/>
    <w:multiLevelType w:val="hybridMultilevel"/>
    <w:tmpl w:val="7AB2982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5CF27BE5"/>
    <w:multiLevelType w:val="hybridMultilevel"/>
    <w:tmpl w:val="6032F0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D6D739A"/>
    <w:multiLevelType w:val="hybridMultilevel"/>
    <w:tmpl w:val="2B469E1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5" w15:restartNumberingAfterBreak="0">
    <w:nsid w:val="5E471968"/>
    <w:multiLevelType w:val="hybridMultilevel"/>
    <w:tmpl w:val="94808F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5E727C51"/>
    <w:multiLevelType w:val="hybridMultilevel"/>
    <w:tmpl w:val="B3A8E28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5F1042CE"/>
    <w:multiLevelType w:val="hybridMultilevel"/>
    <w:tmpl w:val="CCD0BD5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5FF46101"/>
    <w:multiLevelType w:val="hybridMultilevel"/>
    <w:tmpl w:val="150480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60973EFD"/>
    <w:multiLevelType w:val="hybridMultilevel"/>
    <w:tmpl w:val="8BC815B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633B2AE8"/>
    <w:multiLevelType w:val="hybridMultilevel"/>
    <w:tmpl w:val="FAB0BE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634511C1"/>
    <w:multiLevelType w:val="hybridMultilevel"/>
    <w:tmpl w:val="2C8080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63DC4A58"/>
    <w:multiLevelType w:val="hybridMultilevel"/>
    <w:tmpl w:val="7BDC1E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642C2D41"/>
    <w:multiLevelType w:val="hybridMultilevel"/>
    <w:tmpl w:val="AF2CA7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64526F76"/>
    <w:multiLevelType w:val="hybridMultilevel"/>
    <w:tmpl w:val="DCF2CF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649B66A7"/>
    <w:multiLevelType w:val="hybridMultilevel"/>
    <w:tmpl w:val="8898993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6" w15:restartNumberingAfterBreak="0">
    <w:nsid w:val="65EA08E4"/>
    <w:multiLevelType w:val="hybridMultilevel"/>
    <w:tmpl w:val="6958CE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7" w15:restartNumberingAfterBreak="0">
    <w:nsid w:val="661F004C"/>
    <w:multiLevelType w:val="hybridMultilevel"/>
    <w:tmpl w:val="150480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8" w15:restartNumberingAfterBreak="0">
    <w:nsid w:val="66730D35"/>
    <w:multiLevelType w:val="hybridMultilevel"/>
    <w:tmpl w:val="4C2804D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9" w15:restartNumberingAfterBreak="0">
    <w:nsid w:val="69675EFA"/>
    <w:multiLevelType w:val="hybridMultilevel"/>
    <w:tmpl w:val="2B469E1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6C67080B"/>
    <w:multiLevelType w:val="hybridMultilevel"/>
    <w:tmpl w:val="447C9FCE"/>
    <w:lvl w:ilvl="0" w:tplc="2DEE79AC">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6D077376"/>
    <w:multiLevelType w:val="hybridMultilevel"/>
    <w:tmpl w:val="0BDC57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6EA04175"/>
    <w:multiLevelType w:val="hybridMultilevel"/>
    <w:tmpl w:val="D4CE7B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6EA32AD4"/>
    <w:multiLevelType w:val="hybridMultilevel"/>
    <w:tmpl w:val="9E62A3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6F490171"/>
    <w:multiLevelType w:val="hybridMultilevel"/>
    <w:tmpl w:val="CFFEF6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5" w15:restartNumberingAfterBreak="0">
    <w:nsid w:val="6FB005B9"/>
    <w:multiLevelType w:val="hybridMultilevel"/>
    <w:tmpl w:val="1CB22264"/>
    <w:lvl w:ilvl="0" w:tplc="140A0005">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6" w15:restartNumberingAfterBreak="0">
    <w:nsid w:val="702C1C0A"/>
    <w:multiLevelType w:val="hybridMultilevel"/>
    <w:tmpl w:val="A2F63AD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7" w15:restartNumberingAfterBreak="0">
    <w:nsid w:val="70B63ACE"/>
    <w:multiLevelType w:val="hybridMultilevel"/>
    <w:tmpl w:val="9A3452C4"/>
    <w:lvl w:ilvl="0" w:tplc="99A4A77A">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714E096F"/>
    <w:multiLevelType w:val="hybridMultilevel"/>
    <w:tmpl w:val="419EC638"/>
    <w:lvl w:ilvl="0" w:tplc="02469A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4855F12"/>
    <w:multiLevelType w:val="hybridMultilevel"/>
    <w:tmpl w:val="8AF087E6"/>
    <w:lvl w:ilvl="0" w:tplc="140A0013">
      <w:start w:val="1"/>
      <w:numFmt w:val="upp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30" w15:restartNumberingAfterBreak="0">
    <w:nsid w:val="74BA4F64"/>
    <w:multiLevelType w:val="hybridMultilevel"/>
    <w:tmpl w:val="E01C14C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1" w15:restartNumberingAfterBreak="0">
    <w:nsid w:val="75701F4B"/>
    <w:multiLevelType w:val="hybridMultilevel"/>
    <w:tmpl w:val="F8B272A8"/>
    <w:lvl w:ilvl="0" w:tplc="F29E4BC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2" w15:restartNumberingAfterBreak="0">
    <w:nsid w:val="76654CBD"/>
    <w:multiLevelType w:val="hybridMultilevel"/>
    <w:tmpl w:val="7CA68C34"/>
    <w:lvl w:ilvl="0" w:tplc="43D6C4DE">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77497DAC"/>
    <w:multiLevelType w:val="hybridMultilevel"/>
    <w:tmpl w:val="9CA283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4" w15:restartNumberingAfterBreak="0">
    <w:nsid w:val="778619B2"/>
    <w:multiLevelType w:val="hybridMultilevel"/>
    <w:tmpl w:val="D4CE7B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5" w15:restartNumberingAfterBreak="0">
    <w:nsid w:val="781B7B15"/>
    <w:multiLevelType w:val="hybridMultilevel"/>
    <w:tmpl w:val="BE6021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6" w15:restartNumberingAfterBreak="0">
    <w:nsid w:val="79062812"/>
    <w:multiLevelType w:val="hybridMultilevel"/>
    <w:tmpl w:val="B804FFE8"/>
    <w:lvl w:ilvl="0" w:tplc="077A0ECE">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7" w15:restartNumberingAfterBreak="0">
    <w:nsid w:val="790869FF"/>
    <w:multiLevelType w:val="hybridMultilevel"/>
    <w:tmpl w:val="DCF2CF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8" w15:restartNumberingAfterBreak="0">
    <w:nsid w:val="7B77644A"/>
    <w:multiLevelType w:val="hybridMultilevel"/>
    <w:tmpl w:val="7A6AB2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9" w15:restartNumberingAfterBreak="0">
    <w:nsid w:val="7BC33592"/>
    <w:multiLevelType w:val="hybridMultilevel"/>
    <w:tmpl w:val="2C8080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0" w15:restartNumberingAfterBreak="0">
    <w:nsid w:val="7E431677"/>
    <w:multiLevelType w:val="hybridMultilevel"/>
    <w:tmpl w:val="96B6341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1" w15:restartNumberingAfterBreak="0">
    <w:nsid w:val="7E623E25"/>
    <w:multiLevelType w:val="hybridMultilevel"/>
    <w:tmpl w:val="B3A8E28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7"/>
  </w:num>
  <w:num w:numId="2">
    <w:abstractNumId w:val="36"/>
  </w:num>
  <w:num w:numId="3">
    <w:abstractNumId w:val="63"/>
  </w:num>
  <w:num w:numId="4">
    <w:abstractNumId w:val="105"/>
  </w:num>
  <w:num w:numId="5">
    <w:abstractNumId w:val="53"/>
  </w:num>
  <w:num w:numId="6">
    <w:abstractNumId w:val="93"/>
  </w:num>
  <w:num w:numId="7">
    <w:abstractNumId w:val="91"/>
  </w:num>
  <w:num w:numId="8">
    <w:abstractNumId w:val="11"/>
  </w:num>
  <w:num w:numId="9">
    <w:abstractNumId w:val="56"/>
  </w:num>
  <w:num w:numId="10">
    <w:abstractNumId w:val="136"/>
  </w:num>
  <w:num w:numId="11">
    <w:abstractNumId w:val="118"/>
  </w:num>
  <w:num w:numId="12">
    <w:abstractNumId w:val="120"/>
  </w:num>
  <w:num w:numId="13">
    <w:abstractNumId w:val="125"/>
  </w:num>
  <w:num w:numId="14">
    <w:abstractNumId w:val="59"/>
  </w:num>
  <w:num w:numId="15">
    <w:abstractNumId w:val="88"/>
  </w:num>
  <w:num w:numId="16">
    <w:abstractNumId w:val="74"/>
  </w:num>
  <w:num w:numId="17">
    <w:abstractNumId w:val="47"/>
  </w:num>
  <w:num w:numId="18">
    <w:abstractNumId w:val="34"/>
  </w:num>
  <w:num w:numId="19">
    <w:abstractNumId w:val="26"/>
  </w:num>
  <w:num w:numId="20">
    <w:abstractNumId w:val="49"/>
  </w:num>
  <w:num w:numId="21">
    <w:abstractNumId w:val="30"/>
  </w:num>
  <w:num w:numId="22">
    <w:abstractNumId w:val="2"/>
  </w:num>
  <w:num w:numId="23">
    <w:abstractNumId w:val="42"/>
  </w:num>
  <w:num w:numId="24">
    <w:abstractNumId w:val="96"/>
  </w:num>
  <w:num w:numId="25">
    <w:abstractNumId w:val="128"/>
  </w:num>
  <w:num w:numId="26">
    <w:abstractNumId w:val="103"/>
  </w:num>
  <w:num w:numId="27">
    <w:abstractNumId w:val="22"/>
  </w:num>
  <w:num w:numId="28">
    <w:abstractNumId w:val="25"/>
  </w:num>
  <w:num w:numId="29">
    <w:abstractNumId w:val="48"/>
  </w:num>
  <w:num w:numId="30">
    <w:abstractNumId w:val="21"/>
  </w:num>
  <w:num w:numId="31">
    <w:abstractNumId w:val="33"/>
  </w:num>
  <w:num w:numId="32">
    <w:abstractNumId w:val="129"/>
  </w:num>
  <w:num w:numId="33">
    <w:abstractNumId w:val="4"/>
  </w:num>
  <w:num w:numId="34">
    <w:abstractNumId w:val="46"/>
  </w:num>
  <w:num w:numId="35">
    <w:abstractNumId w:val="44"/>
  </w:num>
  <w:num w:numId="36">
    <w:abstractNumId w:val="14"/>
  </w:num>
  <w:num w:numId="37">
    <w:abstractNumId w:val="64"/>
  </w:num>
  <w:num w:numId="38">
    <w:abstractNumId w:val="57"/>
  </w:num>
  <w:num w:numId="39">
    <w:abstractNumId w:val="54"/>
  </w:num>
  <w:num w:numId="40">
    <w:abstractNumId w:val="38"/>
  </w:num>
  <w:num w:numId="41">
    <w:abstractNumId w:val="78"/>
  </w:num>
  <w:num w:numId="42">
    <w:abstractNumId w:val="84"/>
  </w:num>
  <w:num w:numId="43">
    <w:abstractNumId w:val="123"/>
  </w:num>
  <w:num w:numId="44">
    <w:abstractNumId w:val="39"/>
  </w:num>
  <w:num w:numId="45">
    <w:abstractNumId w:val="69"/>
  </w:num>
  <w:num w:numId="46">
    <w:abstractNumId w:val="104"/>
  </w:num>
  <w:num w:numId="47">
    <w:abstractNumId w:val="7"/>
  </w:num>
  <w:num w:numId="48">
    <w:abstractNumId w:val="76"/>
  </w:num>
  <w:num w:numId="49">
    <w:abstractNumId w:val="1"/>
  </w:num>
  <w:num w:numId="50">
    <w:abstractNumId w:val="138"/>
  </w:num>
  <w:num w:numId="51">
    <w:abstractNumId w:val="55"/>
  </w:num>
  <w:num w:numId="52">
    <w:abstractNumId w:val="94"/>
  </w:num>
  <w:num w:numId="53">
    <w:abstractNumId w:val="124"/>
  </w:num>
  <w:num w:numId="54">
    <w:abstractNumId w:val="37"/>
  </w:num>
  <w:num w:numId="55">
    <w:abstractNumId w:val="23"/>
  </w:num>
  <w:num w:numId="56">
    <w:abstractNumId w:val="68"/>
  </w:num>
  <w:num w:numId="57">
    <w:abstractNumId w:val="92"/>
  </w:num>
  <w:num w:numId="58">
    <w:abstractNumId w:val="72"/>
  </w:num>
  <w:num w:numId="59">
    <w:abstractNumId w:val="45"/>
  </w:num>
  <w:num w:numId="60">
    <w:abstractNumId w:val="132"/>
  </w:num>
  <w:num w:numId="61">
    <w:abstractNumId w:val="9"/>
  </w:num>
  <w:num w:numId="62">
    <w:abstractNumId w:val="127"/>
  </w:num>
  <w:num w:numId="63">
    <w:abstractNumId w:val="70"/>
  </w:num>
  <w:num w:numId="64">
    <w:abstractNumId w:val="52"/>
  </w:num>
  <w:num w:numId="65">
    <w:abstractNumId w:val="62"/>
  </w:num>
  <w:num w:numId="66">
    <w:abstractNumId w:val="20"/>
  </w:num>
  <w:num w:numId="67">
    <w:abstractNumId w:val="43"/>
  </w:num>
  <w:num w:numId="68">
    <w:abstractNumId w:val="40"/>
  </w:num>
  <w:num w:numId="69">
    <w:abstractNumId w:val="73"/>
  </w:num>
  <w:num w:numId="70">
    <w:abstractNumId w:val="109"/>
  </w:num>
  <w:num w:numId="71">
    <w:abstractNumId w:val="80"/>
  </w:num>
  <w:num w:numId="72">
    <w:abstractNumId w:val="90"/>
  </w:num>
  <w:num w:numId="73">
    <w:abstractNumId w:val="101"/>
  </w:num>
  <w:num w:numId="74">
    <w:abstractNumId w:val="119"/>
  </w:num>
  <w:num w:numId="75">
    <w:abstractNumId w:val="117"/>
  </w:num>
  <w:num w:numId="76">
    <w:abstractNumId w:val="6"/>
  </w:num>
  <w:num w:numId="77">
    <w:abstractNumId w:val="113"/>
  </w:num>
  <w:num w:numId="78">
    <w:abstractNumId w:val="12"/>
  </w:num>
  <w:num w:numId="79">
    <w:abstractNumId w:val="141"/>
  </w:num>
  <w:num w:numId="80">
    <w:abstractNumId w:val="5"/>
  </w:num>
  <w:num w:numId="81">
    <w:abstractNumId w:val="121"/>
  </w:num>
  <w:num w:numId="82">
    <w:abstractNumId w:val="41"/>
  </w:num>
  <w:num w:numId="83">
    <w:abstractNumId w:val="27"/>
  </w:num>
  <w:num w:numId="84">
    <w:abstractNumId w:val="122"/>
  </w:num>
  <w:num w:numId="85">
    <w:abstractNumId w:val="111"/>
  </w:num>
  <w:num w:numId="86">
    <w:abstractNumId w:val="134"/>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num>
  <w:num w:numId="89">
    <w:abstractNumId w:val="112"/>
  </w:num>
  <w:num w:numId="90">
    <w:abstractNumId w:val="79"/>
  </w:num>
  <w:num w:numId="91">
    <w:abstractNumId w:val="60"/>
  </w:num>
  <w:num w:numId="92">
    <w:abstractNumId w:val="140"/>
  </w:num>
  <w:num w:numId="93">
    <w:abstractNumId w:val="126"/>
  </w:num>
  <w:num w:numId="94">
    <w:abstractNumId w:val="95"/>
  </w:num>
  <w:num w:numId="95">
    <w:abstractNumId w:val="65"/>
  </w:num>
  <w:num w:numId="96">
    <w:abstractNumId w:val="32"/>
  </w:num>
  <w:num w:numId="97">
    <w:abstractNumId w:val="8"/>
  </w:num>
  <w:num w:numId="98">
    <w:abstractNumId w:val="89"/>
  </w:num>
  <w:num w:numId="99">
    <w:abstractNumId w:val="58"/>
  </w:num>
  <w:num w:numId="100">
    <w:abstractNumId w:val="29"/>
  </w:num>
  <w:num w:numId="101">
    <w:abstractNumId w:val="110"/>
  </w:num>
  <w:num w:numId="102">
    <w:abstractNumId w:val="50"/>
  </w:num>
  <w:num w:numId="103">
    <w:abstractNumId w:val="102"/>
  </w:num>
  <w:num w:numId="104">
    <w:abstractNumId w:val="0"/>
  </w:num>
  <w:num w:numId="105">
    <w:abstractNumId w:val="81"/>
  </w:num>
  <w:num w:numId="106">
    <w:abstractNumId w:val="116"/>
  </w:num>
  <w:num w:numId="107">
    <w:abstractNumId w:val="130"/>
  </w:num>
  <w:num w:numId="108">
    <w:abstractNumId w:val="108"/>
  </w:num>
  <w:num w:numId="109">
    <w:abstractNumId w:val="31"/>
  </w:num>
  <w:num w:numId="110">
    <w:abstractNumId w:val="35"/>
  </w:num>
  <w:num w:numId="111">
    <w:abstractNumId w:val="67"/>
  </w:num>
  <w:num w:numId="112">
    <w:abstractNumId w:val="19"/>
  </w:num>
  <w:num w:numId="113">
    <w:abstractNumId w:val="28"/>
  </w:num>
  <w:num w:numId="114">
    <w:abstractNumId w:val="106"/>
  </w:num>
  <w:num w:numId="115">
    <w:abstractNumId w:val="98"/>
  </w:num>
  <w:num w:numId="116">
    <w:abstractNumId w:val="115"/>
  </w:num>
  <w:num w:numId="117">
    <w:abstractNumId w:val="83"/>
  </w:num>
  <w:num w:numId="118">
    <w:abstractNumId w:val="139"/>
  </w:num>
  <w:num w:numId="119">
    <w:abstractNumId w:val="13"/>
  </w:num>
  <w:num w:numId="120">
    <w:abstractNumId w:val="61"/>
  </w:num>
  <w:num w:numId="121">
    <w:abstractNumId w:val="133"/>
  </w:num>
  <w:num w:numId="122">
    <w:abstractNumId w:val="66"/>
  </w:num>
  <w:num w:numId="123">
    <w:abstractNumId w:val="107"/>
  </w:num>
  <w:num w:numId="124">
    <w:abstractNumId w:val="16"/>
  </w:num>
  <w:num w:numId="125">
    <w:abstractNumId w:val="99"/>
  </w:num>
  <w:num w:numId="126">
    <w:abstractNumId w:val="71"/>
  </w:num>
  <w:num w:numId="127">
    <w:abstractNumId w:val="86"/>
  </w:num>
  <w:num w:numId="128">
    <w:abstractNumId w:val="97"/>
  </w:num>
  <w:num w:numId="129">
    <w:abstractNumId w:val="75"/>
  </w:num>
  <w:num w:numId="130">
    <w:abstractNumId w:val="135"/>
  </w:num>
  <w:num w:numId="131">
    <w:abstractNumId w:val="51"/>
  </w:num>
  <w:num w:numId="132">
    <w:abstractNumId w:val="17"/>
  </w:num>
  <w:num w:numId="133">
    <w:abstractNumId w:val="131"/>
  </w:num>
  <w:num w:numId="134">
    <w:abstractNumId w:val="77"/>
  </w:num>
  <w:num w:numId="135">
    <w:abstractNumId w:val="82"/>
  </w:num>
  <w:num w:numId="136">
    <w:abstractNumId w:val="18"/>
  </w:num>
  <w:num w:numId="137">
    <w:abstractNumId w:val="15"/>
  </w:num>
  <w:num w:numId="138">
    <w:abstractNumId w:val="3"/>
  </w:num>
  <w:num w:numId="139">
    <w:abstractNumId w:val="114"/>
  </w:num>
  <w:num w:numId="140">
    <w:abstractNumId w:val="24"/>
  </w:num>
  <w:num w:numId="141">
    <w:abstractNumId w:val="137"/>
  </w:num>
  <w:num w:numId="142">
    <w:abstractNumId w:val="8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E"/>
    <w:rsid w:val="0001400E"/>
    <w:rsid w:val="00025ADD"/>
    <w:rsid w:val="00025C4D"/>
    <w:rsid w:val="000278F5"/>
    <w:rsid w:val="000306A4"/>
    <w:rsid w:val="00030D45"/>
    <w:rsid w:val="00033ABA"/>
    <w:rsid w:val="00050B2F"/>
    <w:rsid w:val="000519ED"/>
    <w:rsid w:val="00072AF0"/>
    <w:rsid w:val="00080945"/>
    <w:rsid w:val="00083026"/>
    <w:rsid w:val="0008310B"/>
    <w:rsid w:val="00084215"/>
    <w:rsid w:val="00093ABD"/>
    <w:rsid w:val="000A1798"/>
    <w:rsid w:val="000A72B7"/>
    <w:rsid w:val="000C2640"/>
    <w:rsid w:val="000C2F94"/>
    <w:rsid w:val="000F2044"/>
    <w:rsid w:val="000F3DD2"/>
    <w:rsid w:val="000F4645"/>
    <w:rsid w:val="000F796B"/>
    <w:rsid w:val="001029B4"/>
    <w:rsid w:val="00107B09"/>
    <w:rsid w:val="00110C35"/>
    <w:rsid w:val="00111FEA"/>
    <w:rsid w:val="0011462D"/>
    <w:rsid w:val="001158E8"/>
    <w:rsid w:val="00127D00"/>
    <w:rsid w:val="0013032E"/>
    <w:rsid w:val="00136AF6"/>
    <w:rsid w:val="00137A4F"/>
    <w:rsid w:val="00147ED2"/>
    <w:rsid w:val="001520A3"/>
    <w:rsid w:val="00160B47"/>
    <w:rsid w:val="00164BDC"/>
    <w:rsid w:val="00164C19"/>
    <w:rsid w:val="001845DD"/>
    <w:rsid w:val="0018537D"/>
    <w:rsid w:val="00185FDE"/>
    <w:rsid w:val="00186D62"/>
    <w:rsid w:val="00192688"/>
    <w:rsid w:val="001957B2"/>
    <w:rsid w:val="001C2778"/>
    <w:rsid w:val="001C6C1D"/>
    <w:rsid w:val="001D0186"/>
    <w:rsid w:val="001D205C"/>
    <w:rsid w:val="001E2AAD"/>
    <w:rsid w:val="001F3184"/>
    <w:rsid w:val="001F3A3E"/>
    <w:rsid w:val="001F5CEF"/>
    <w:rsid w:val="00202610"/>
    <w:rsid w:val="002058A2"/>
    <w:rsid w:val="00210965"/>
    <w:rsid w:val="00212F35"/>
    <w:rsid w:val="0021577C"/>
    <w:rsid w:val="00215CB9"/>
    <w:rsid w:val="002172A6"/>
    <w:rsid w:val="00224F79"/>
    <w:rsid w:val="00247193"/>
    <w:rsid w:val="00256AED"/>
    <w:rsid w:val="00262582"/>
    <w:rsid w:val="00263825"/>
    <w:rsid w:val="00272097"/>
    <w:rsid w:val="00277D07"/>
    <w:rsid w:val="00280155"/>
    <w:rsid w:val="00290AC5"/>
    <w:rsid w:val="00295BD8"/>
    <w:rsid w:val="002A0701"/>
    <w:rsid w:val="002A46AC"/>
    <w:rsid w:val="002B0123"/>
    <w:rsid w:val="002B0F7B"/>
    <w:rsid w:val="002B1D3D"/>
    <w:rsid w:val="002C070B"/>
    <w:rsid w:val="002C508C"/>
    <w:rsid w:val="002C6A66"/>
    <w:rsid w:val="002D30FA"/>
    <w:rsid w:val="002D76BB"/>
    <w:rsid w:val="002E3230"/>
    <w:rsid w:val="002E32BF"/>
    <w:rsid w:val="002E38B4"/>
    <w:rsid w:val="002E7714"/>
    <w:rsid w:val="002F47BA"/>
    <w:rsid w:val="002F5333"/>
    <w:rsid w:val="0030014A"/>
    <w:rsid w:val="003026D6"/>
    <w:rsid w:val="00302E30"/>
    <w:rsid w:val="00304EB3"/>
    <w:rsid w:val="00311728"/>
    <w:rsid w:val="003122C8"/>
    <w:rsid w:val="003275D2"/>
    <w:rsid w:val="00345FD7"/>
    <w:rsid w:val="00353C20"/>
    <w:rsid w:val="00360332"/>
    <w:rsid w:val="00364265"/>
    <w:rsid w:val="00364C67"/>
    <w:rsid w:val="00367484"/>
    <w:rsid w:val="00375113"/>
    <w:rsid w:val="003757DE"/>
    <w:rsid w:val="00376F81"/>
    <w:rsid w:val="003770B3"/>
    <w:rsid w:val="0038076B"/>
    <w:rsid w:val="003833CC"/>
    <w:rsid w:val="00392A63"/>
    <w:rsid w:val="00392CC3"/>
    <w:rsid w:val="003A5A74"/>
    <w:rsid w:val="003A7DE3"/>
    <w:rsid w:val="003C2A22"/>
    <w:rsid w:val="003C7C16"/>
    <w:rsid w:val="003D511A"/>
    <w:rsid w:val="003F5A7A"/>
    <w:rsid w:val="00400BFD"/>
    <w:rsid w:val="00401908"/>
    <w:rsid w:val="004131D7"/>
    <w:rsid w:val="004169C8"/>
    <w:rsid w:val="0041725E"/>
    <w:rsid w:val="004272BC"/>
    <w:rsid w:val="00432C72"/>
    <w:rsid w:val="00443218"/>
    <w:rsid w:val="00443A21"/>
    <w:rsid w:val="00443BC5"/>
    <w:rsid w:val="00451F97"/>
    <w:rsid w:val="00452E8D"/>
    <w:rsid w:val="0045582A"/>
    <w:rsid w:val="004655A3"/>
    <w:rsid w:val="00477015"/>
    <w:rsid w:val="00480A0F"/>
    <w:rsid w:val="00483040"/>
    <w:rsid w:val="00487C1C"/>
    <w:rsid w:val="00496DEE"/>
    <w:rsid w:val="004A062D"/>
    <w:rsid w:val="004B7B37"/>
    <w:rsid w:val="004C26CF"/>
    <w:rsid w:val="004C2BA9"/>
    <w:rsid w:val="004E0366"/>
    <w:rsid w:val="004E0AFF"/>
    <w:rsid w:val="004E13A8"/>
    <w:rsid w:val="004F0F85"/>
    <w:rsid w:val="004F2958"/>
    <w:rsid w:val="004F4010"/>
    <w:rsid w:val="00500EB2"/>
    <w:rsid w:val="005025B4"/>
    <w:rsid w:val="00503005"/>
    <w:rsid w:val="00522C6B"/>
    <w:rsid w:val="00524845"/>
    <w:rsid w:val="00525895"/>
    <w:rsid w:val="005278C0"/>
    <w:rsid w:val="005309C3"/>
    <w:rsid w:val="00571588"/>
    <w:rsid w:val="00583482"/>
    <w:rsid w:val="00587B09"/>
    <w:rsid w:val="00587C1A"/>
    <w:rsid w:val="005A69D0"/>
    <w:rsid w:val="005B5EBD"/>
    <w:rsid w:val="005C0B18"/>
    <w:rsid w:val="005C2C75"/>
    <w:rsid w:val="005C43C1"/>
    <w:rsid w:val="005C738E"/>
    <w:rsid w:val="005D44BE"/>
    <w:rsid w:val="005E0552"/>
    <w:rsid w:val="005E3729"/>
    <w:rsid w:val="005E69A6"/>
    <w:rsid w:val="005F0FF5"/>
    <w:rsid w:val="005F7200"/>
    <w:rsid w:val="00604898"/>
    <w:rsid w:val="006051F0"/>
    <w:rsid w:val="00607A87"/>
    <w:rsid w:val="00610EC5"/>
    <w:rsid w:val="00613DEF"/>
    <w:rsid w:val="00622F04"/>
    <w:rsid w:val="00624EB2"/>
    <w:rsid w:val="00633089"/>
    <w:rsid w:val="006354A8"/>
    <w:rsid w:val="00643430"/>
    <w:rsid w:val="00670131"/>
    <w:rsid w:val="006727C7"/>
    <w:rsid w:val="00683AE7"/>
    <w:rsid w:val="00685983"/>
    <w:rsid w:val="0068678E"/>
    <w:rsid w:val="00691846"/>
    <w:rsid w:val="00695130"/>
    <w:rsid w:val="006A35D2"/>
    <w:rsid w:val="006B08CA"/>
    <w:rsid w:val="006C65CD"/>
    <w:rsid w:val="006D6770"/>
    <w:rsid w:val="006D6F38"/>
    <w:rsid w:val="006E64D3"/>
    <w:rsid w:val="006E660A"/>
    <w:rsid w:val="006F1102"/>
    <w:rsid w:val="006F7946"/>
    <w:rsid w:val="00715311"/>
    <w:rsid w:val="00716F45"/>
    <w:rsid w:val="0072301E"/>
    <w:rsid w:val="00731AF8"/>
    <w:rsid w:val="00737819"/>
    <w:rsid w:val="00744808"/>
    <w:rsid w:val="00752903"/>
    <w:rsid w:val="00757D49"/>
    <w:rsid w:val="0076099F"/>
    <w:rsid w:val="0076702B"/>
    <w:rsid w:val="0076747E"/>
    <w:rsid w:val="0077241F"/>
    <w:rsid w:val="007725F4"/>
    <w:rsid w:val="00773684"/>
    <w:rsid w:val="00781A86"/>
    <w:rsid w:val="007854C4"/>
    <w:rsid w:val="00796069"/>
    <w:rsid w:val="00796B37"/>
    <w:rsid w:val="007971CA"/>
    <w:rsid w:val="007B0F1B"/>
    <w:rsid w:val="007B446A"/>
    <w:rsid w:val="007C1605"/>
    <w:rsid w:val="007C3D99"/>
    <w:rsid w:val="007C6D7C"/>
    <w:rsid w:val="007D58D6"/>
    <w:rsid w:val="007D70B8"/>
    <w:rsid w:val="007E0502"/>
    <w:rsid w:val="007E5699"/>
    <w:rsid w:val="007E7D4D"/>
    <w:rsid w:val="007F4832"/>
    <w:rsid w:val="007F4B8A"/>
    <w:rsid w:val="00804978"/>
    <w:rsid w:val="008107B5"/>
    <w:rsid w:val="00810C15"/>
    <w:rsid w:val="008203C9"/>
    <w:rsid w:val="00824B06"/>
    <w:rsid w:val="00833260"/>
    <w:rsid w:val="00835471"/>
    <w:rsid w:val="0083573D"/>
    <w:rsid w:val="00846BFE"/>
    <w:rsid w:val="00853B9F"/>
    <w:rsid w:val="0086294F"/>
    <w:rsid w:val="0086569E"/>
    <w:rsid w:val="00876010"/>
    <w:rsid w:val="008901CA"/>
    <w:rsid w:val="008903AD"/>
    <w:rsid w:val="00890621"/>
    <w:rsid w:val="008A277A"/>
    <w:rsid w:val="008A3201"/>
    <w:rsid w:val="008B1536"/>
    <w:rsid w:val="008B15A8"/>
    <w:rsid w:val="008B3096"/>
    <w:rsid w:val="008C01EF"/>
    <w:rsid w:val="008D660D"/>
    <w:rsid w:val="008E3ED1"/>
    <w:rsid w:val="00906E7F"/>
    <w:rsid w:val="00943435"/>
    <w:rsid w:val="00947108"/>
    <w:rsid w:val="009544A6"/>
    <w:rsid w:val="00961941"/>
    <w:rsid w:val="00966244"/>
    <w:rsid w:val="0097067B"/>
    <w:rsid w:val="009770B0"/>
    <w:rsid w:val="009846E5"/>
    <w:rsid w:val="009878FD"/>
    <w:rsid w:val="00990144"/>
    <w:rsid w:val="009922DA"/>
    <w:rsid w:val="00993B31"/>
    <w:rsid w:val="0099666A"/>
    <w:rsid w:val="009A06CE"/>
    <w:rsid w:val="009A2287"/>
    <w:rsid w:val="009A4BD4"/>
    <w:rsid w:val="009B640E"/>
    <w:rsid w:val="009D3E7B"/>
    <w:rsid w:val="009D61EE"/>
    <w:rsid w:val="009E09E4"/>
    <w:rsid w:val="009F3BED"/>
    <w:rsid w:val="00A06520"/>
    <w:rsid w:val="00A160B1"/>
    <w:rsid w:val="00A25B15"/>
    <w:rsid w:val="00A34C02"/>
    <w:rsid w:val="00A402E6"/>
    <w:rsid w:val="00A5024F"/>
    <w:rsid w:val="00A50806"/>
    <w:rsid w:val="00A5248B"/>
    <w:rsid w:val="00A57E7B"/>
    <w:rsid w:val="00A7784F"/>
    <w:rsid w:val="00A8315D"/>
    <w:rsid w:val="00A8707B"/>
    <w:rsid w:val="00A9310B"/>
    <w:rsid w:val="00A944AC"/>
    <w:rsid w:val="00A94C9D"/>
    <w:rsid w:val="00A971CE"/>
    <w:rsid w:val="00AA4997"/>
    <w:rsid w:val="00AB52F0"/>
    <w:rsid w:val="00AB5D24"/>
    <w:rsid w:val="00AB6F7F"/>
    <w:rsid w:val="00AD7337"/>
    <w:rsid w:val="00AE6574"/>
    <w:rsid w:val="00AF4917"/>
    <w:rsid w:val="00AF70DE"/>
    <w:rsid w:val="00B05014"/>
    <w:rsid w:val="00B21B72"/>
    <w:rsid w:val="00B71AD0"/>
    <w:rsid w:val="00B737EC"/>
    <w:rsid w:val="00B744B4"/>
    <w:rsid w:val="00B80B9C"/>
    <w:rsid w:val="00B83833"/>
    <w:rsid w:val="00B83C9E"/>
    <w:rsid w:val="00B844D8"/>
    <w:rsid w:val="00B92718"/>
    <w:rsid w:val="00BA4EEE"/>
    <w:rsid w:val="00BA7087"/>
    <w:rsid w:val="00BB3ACE"/>
    <w:rsid w:val="00BC108E"/>
    <w:rsid w:val="00BC67EE"/>
    <w:rsid w:val="00BC7A62"/>
    <w:rsid w:val="00BE0517"/>
    <w:rsid w:val="00BE7A74"/>
    <w:rsid w:val="00BF4F17"/>
    <w:rsid w:val="00BF52D8"/>
    <w:rsid w:val="00C078F7"/>
    <w:rsid w:val="00C1053A"/>
    <w:rsid w:val="00C10BFE"/>
    <w:rsid w:val="00C165B1"/>
    <w:rsid w:val="00C20773"/>
    <w:rsid w:val="00C22DC2"/>
    <w:rsid w:val="00C348C2"/>
    <w:rsid w:val="00C44D68"/>
    <w:rsid w:val="00C5082A"/>
    <w:rsid w:val="00C536B1"/>
    <w:rsid w:val="00C6272E"/>
    <w:rsid w:val="00C81963"/>
    <w:rsid w:val="00C828F6"/>
    <w:rsid w:val="00CA64EA"/>
    <w:rsid w:val="00CA6B49"/>
    <w:rsid w:val="00CA7E1D"/>
    <w:rsid w:val="00CD1FAB"/>
    <w:rsid w:val="00CD5FC9"/>
    <w:rsid w:val="00CE0AD5"/>
    <w:rsid w:val="00CE61DB"/>
    <w:rsid w:val="00CF1E33"/>
    <w:rsid w:val="00CF501D"/>
    <w:rsid w:val="00D00972"/>
    <w:rsid w:val="00D16543"/>
    <w:rsid w:val="00D16A8E"/>
    <w:rsid w:val="00D205F2"/>
    <w:rsid w:val="00D2073C"/>
    <w:rsid w:val="00D2194E"/>
    <w:rsid w:val="00D21AA6"/>
    <w:rsid w:val="00D40D32"/>
    <w:rsid w:val="00D40FF5"/>
    <w:rsid w:val="00D44765"/>
    <w:rsid w:val="00D450A3"/>
    <w:rsid w:val="00D523C5"/>
    <w:rsid w:val="00D52E76"/>
    <w:rsid w:val="00D54D54"/>
    <w:rsid w:val="00D577C6"/>
    <w:rsid w:val="00D67BC9"/>
    <w:rsid w:val="00D70032"/>
    <w:rsid w:val="00D7738F"/>
    <w:rsid w:val="00D77629"/>
    <w:rsid w:val="00D77BC5"/>
    <w:rsid w:val="00D865A3"/>
    <w:rsid w:val="00D94D58"/>
    <w:rsid w:val="00DA6E0E"/>
    <w:rsid w:val="00DC2CE2"/>
    <w:rsid w:val="00DC61A2"/>
    <w:rsid w:val="00DC6754"/>
    <w:rsid w:val="00DE2F31"/>
    <w:rsid w:val="00DE3FE2"/>
    <w:rsid w:val="00DE61CE"/>
    <w:rsid w:val="00DE7517"/>
    <w:rsid w:val="00DF1BEF"/>
    <w:rsid w:val="00E031A0"/>
    <w:rsid w:val="00E06D5C"/>
    <w:rsid w:val="00E2576A"/>
    <w:rsid w:val="00E25B76"/>
    <w:rsid w:val="00E25B88"/>
    <w:rsid w:val="00E32D96"/>
    <w:rsid w:val="00E371FC"/>
    <w:rsid w:val="00E40D17"/>
    <w:rsid w:val="00E42E9F"/>
    <w:rsid w:val="00E43077"/>
    <w:rsid w:val="00E430A7"/>
    <w:rsid w:val="00E479ED"/>
    <w:rsid w:val="00E50165"/>
    <w:rsid w:val="00E649FA"/>
    <w:rsid w:val="00E735F9"/>
    <w:rsid w:val="00E90800"/>
    <w:rsid w:val="00E94802"/>
    <w:rsid w:val="00EA2872"/>
    <w:rsid w:val="00EC4C31"/>
    <w:rsid w:val="00ED0F6D"/>
    <w:rsid w:val="00ED1066"/>
    <w:rsid w:val="00ED25CB"/>
    <w:rsid w:val="00ED350B"/>
    <w:rsid w:val="00ED36B0"/>
    <w:rsid w:val="00ED4A9F"/>
    <w:rsid w:val="00ED62F8"/>
    <w:rsid w:val="00EE0352"/>
    <w:rsid w:val="00EF2016"/>
    <w:rsid w:val="00EF3667"/>
    <w:rsid w:val="00EF4434"/>
    <w:rsid w:val="00F03210"/>
    <w:rsid w:val="00F10AFA"/>
    <w:rsid w:val="00F10B47"/>
    <w:rsid w:val="00F1298F"/>
    <w:rsid w:val="00F16C06"/>
    <w:rsid w:val="00F17CA0"/>
    <w:rsid w:val="00F20FA3"/>
    <w:rsid w:val="00F26CE3"/>
    <w:rsid w:val="00F27E9A"/>
    <w:rsid w:val="00F30438"/>
    <w:rsid w:val="00F33555"/>
    <w:rsid w:val="00F356FF"/>
    <w:rsid w:val="00F4655D"/>
    <w:rsid w:val="00F5628C"/>
    <w:rsid w:val="00F56D3E"/>
    <w:rsid w:val="00F6664A"/>
    <w:rsid w:val="00F70045"/>
    <w:rsid w:val="00F723B6"/>
    <w:rsid w:val="00F76741"/>
    <w:rsid w:val="00F83A3C"/>
    <w:rsid w:val="00F93A26"/>
    <w:rsid w:val="00F95C31"/>
    <w:rsid w:val="00FA15C3"/>
    <w:rsid w:val="00FB0538"/>
    <w:rsid w:val="00FB40FE"/>
    <w:rsid w:val="00FC171F"/>
    <w:rsid w:val="00FC7827"/>
    <w:rsid w:val="00FD139A"/>
    <w:rsid w:val="00FD1C89"/>
    <w:rsid w:val="00FD6F2D"/>
    <w:rsid w:val="00FE22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C82F-4F4E-4EB6-B337-E9362AC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3E"/>
  </w:style>
  <w:style w:type="paragraph" w:styleId="Piedepgina">
    <w:name w:val="footer"/>
    <w:basedOn w:val="Normal"/>
    <w:link w:val="PiedepginaCar"/>
    <w:uiPriority w:val="99"/>
    <w:unhideWhenUsed/>
    <w:rsid w:val="001F3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3E"/>
  </w:style>
  <w:style w:type="paragraph" w:styleId="Sinespaciado">
    <w:name w:val="No Spacing"/>
    <w:link w:val="SinespaciadoCar"/>
    <w:uiPriority w:val="1"/>
    <w:qFormat/>
    <w:rsid w:val="001F3A3E"/>
    <w:pPr>
      <w:spacing w:after="0" w:line="240" w:lineRule="auto"/>
    </w:pPr>
  </w:style>
  <w:style w:type="paragraph" w:styleId="Prrafodelista">
    <w:name w:val="List Paragraph"/>
    <w:aliases w:val="Viñetas,Bulletr List Paragraph,3"/>
    <w:basedOn w:val="Normal"/>
    <w:link w:val="PrrafodelistaCar"/>
    <w:uiPriority w:val="34"/>
    <w:qFormat/>
    <w:rsid w:val="0045582A"/>
    <w:pPr>
      <w:ind w:left="720"/>
      <w:contextualSpacing/>
    </w:pPr>
  </w:style>
  <w:style w:type="paragraph" w:styleId="Textodeglobo">
    <w:name w:val="Balloon Text"/>
    <w:basedOn w:val="Normal"/>
    <w:link w:val="TextodegloboCar"/>
    <w:uiPriority w:val="99"/>
    <w:semiHidden/>
    <w:unhideWhenUsed/>
    <w:rsid w:val="00D16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A8E"/>
    <w:rPr>
      <w:rFonts w:ascii="Segoe UI" w:hAnsi="Segoe UI" w:cs="Segoe UI"/>
      <w:sz w:val="18"/>
      <w:szCs w:val="18"/>
    </w:rPr>
  </w:style>
  <w:style w:type="character" w:customStyle="1" w:styleId="SinespaciadoCar">
    <w:name w:val="Sin espaciado Car"/>
    <w:basedOn w:val="Fuentedeprrafopredeter"/>
    <w:link w:val="Sinespaciado"/>
    <w:uiPriority w:val="1"/>
    <w:rsid w:val="00F20FA3"/>
  </w:style>
  <w:style w:type="character" w:customStyle="1" w:styleId="PrrafodelistaCar">
    <w:name w:val="Párrafo de lista Car"/>
    <w:aliases w:val="Viñetas Car,Bulletr List Paragraph Car,3 Car"/>
    <w:basedOn w:val="Fuentedeprrafopredeter"/>
    <w:link w:val="Prrafodelista"/>
    <w:uiPriority w:val="34"/>
    <w:locked/>
    <w:rsid w:val="00F20FA3"/>
  </w:style>
  <w:style w:type="paragraph" w:customStyle="1" w:styleId="Sinespaciado4">
    <w:name w:val="Sin espaciado4"/>
    <w:rsid w:val="00443218"/>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443218"/>
    <w:rPr>
      <w:color w:val="0000FF"/>
      <w:u w:val="single"/>
    </w:rPr>
  </w:style>
  <w:style w:type="paragraph" w:styleId="Textoindependiente">
    <w:name w:val="Body Text"/>
    <w:basedOn w:val="Normal"/>
    <w:link w:val="TextoindependienteCar"/>
    <w:uiPriority w:val="99"/>
    <w:unhideWhenUsed/>
    <w:rsid w:val="00A25B15"/>
    <w:pPr>
      <w:spacing w:after="120"/>
    </w:pPr>
  </w:style>
  <w:style w:type="character" w:customStyle="1" w:styleId="TextoindependienteCar">
    <w:name w:val="Texto independiente Car"/>
    <w:basedOn w:val="Fuentedeprrafopredeter"/>
    <w:link w:val="Textoindependiente"/>
    <w:uiPriority w:val="99"/>
    <w:rsid w:val="00A25B15"/>
  </w:style>
  <w:style w:type="table" w:styleId="Tablaconcuadrcula">
    <w:name w:val="Table Grid"/>
    <w:basedOn w:val="Tablanormal"/>
    <w:uiPriority w:val="39"/>
    <w:rsid w:val="0002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519ED"/>
    <w:pPr>
      <w:spacing w:after="120"/>
      <w:ind w:left="283"/>
    </w:pPr>
  </w:style>
  <w:style w:type="character" w:customStyle="1" w:styleId="SangradetextonormalCar">
    <w:name w:val="Sangría de texto normal Car"/>
    <w:basedOn w:val="Fuentedeprrafopredeter"/>
    <w:link w:val="Sangradetextonormal"/>
    <w:uiPriority w:val="99"/>
    <w:semiHidden/>
    <w:rsid w:val="000519ED"/>
  </w:style>
  <w:style w:type="character" w:customStyle="1" w:styleId="Ttulo1Car">
    <w:name w:val="Título 1 Car"/>
    <w:basedOn w:val="Fuentedeprrafopredeter"/>
    <w:link w:val="Ttulo1"/>
    <w:uiPriority w:val="9"/>
    <w:rsid w:val="004C26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1836">
      <w:bodyDiv w:val="1"/>
      <w:marLeft w:val="0"/>
      <w:marRight w:val="0"/>
      <w:marTop w:val="0"/>
      <w:marBottom w:val="0"/>
      <w:divBdr>
        <w:top w:val="none" w:sz="0" w:space="0" w:color="auto"/>
        <w:left w:val="none" w:sz="0" w:space="0" w:color="auto"/>
        <w:bottom w:val="none" w:sz="0" w:space="0" w:color="auto"/>
        <w:right w:val="none" w:sz="0" w:space="0" w:color="auto"/>
      </w:divBdr>
      <w:divsChild>
        <w:div w:id="713040649">
          <w:marLeft w:val="0"/>
          <w:marRight w:val="0"/>
          <w:marTop w:val="0"/>
          <w:marBottom w:val="0"/>
          <w:divBdr>
            <w:top w:val="none" w:sz="0" w:space="0" w:color="auto"/>
            <w:left w:val="none" w:sz="0" w:space="0" w:color="auto"/>
            <w:bottom w:val="none" w:sz="0" w:space="0" w:color="auto"/>
            <w:right w:val="none" w:sz="0" w:space="0" w:color="auto"/>
          </w:divBdr>
        </w:div>
        <w:div w:id="35797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2F05-7D8A-4CAA-ADEA-BE793B00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168</Pages>
  <Words>33415</Words>
  <Characters>183786</Characters>
  <Application>Microsoft Office Word</Application>
  <DocSecurity>0</DocSecurity>
  <Lines>1531</Lines>
  <Paragraphs>433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Soporte.local</dc:creator>
  <cp:keywords/>
  <dc:description/>
  <cp:lastModifiedBy>Soporte.local</cp:lastModifiedBy>
  <cp:revision>269</cp:revision>
  <cp:lastPrinted>2019-10-14T16:15:00Z</cp:lastPrinted>
  <dcterms:created xsi:type="dcterms:W3CDTF">2019-07-02T18:31:00Z</dcterms:created>
  <dcterms:modified xsi:type="dcterms:W3CDTF">2019-10-14T16:15:00Z</dcterms:modified>
</cp:coreProperties>
</file>