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C0" w:rsidRPr="00BC69BF" w:rsidRDefault="00843EC0" w:rsidP="00843EC0">
      <w:pPr>
        <w:jc w:val="right"/>
        <w:rPr>
          <w:rFonts w:ascii="Arial" w:hAnsi="Arial" w:cs="Arial"/>
          <w:b/>
          <w:sz w:val="24"/>
          <w:szCs w:val="24"/>
        </w:rPr>
      </w:pPr>
      <w:r w:rsidRPr="00BC69BF">
        <w:rPr>
          <w:rFonts w:ascii="Arial" w:hAnsi="Arial" w:cs="Arial"/>
          <w:b/>
          <w:sz w:val="24"/>
          <w:szCs w:val="24"/>
        </w:rPr>
        <w:t xml:space="preserve">OFICIO </w:t>
      </w:r>
      <w:r w:rsidR="00682FF4">
        <w:rPr>
          <w:rFonts w:ascii="Arial" w:hAnsi="Arial" w:cs="Arial"/>
          <w:b/>
          <w:sz w:val="24"/>
          <w:szCs w:val="24"/>
        </w:rPr>
        <w:t>MSPH-CM-ACUER-455</w:t>
      </w:r>
      <w:r w:rsidRPr="00BC69BF">
        <w:rPr>
          <w:rFonts w:ascii="Arial" w:hAnsi="Arial" w:cs="Arial"/>
          <w:b/>
          <w:sz w:val="24"/>
          <w:szCs w:val="24"/>
        </w:rPr>
        <w:t>-18</w:t>
      </w:r>
    </w:p>
    <w:p w:rsidR="00843EC0" w:rsidRPr="00BC69BF" w:rsidRDefault="00682FF4" w:rsidP="00843EC0">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w:t>
      </w:r>
      <w:r w:rsidR="00843EC0">
        <w:rPr>
          <w:rFonts w:ascii="Arial" w:eastAsia="Calibri" w:hAnsi="Arial" w:cs="Arial"/>
          <w:sz w:val="24"/>
          <w:szCs w:val="24"/>
        </w:rPr>
        <w:t>0</w:t>
      </w:r>
      <w:r>
        <w:rPr>
          <w:rFonts w:ascii="Arial" w:eastAsia="Calibri" w:hAnsi="Arial" w:cs="Arial"/>
          <w:sz w:val="24"/>
          <w:szCs w:val="24"/>
        </w:rPr>
        <w:t>5 de setiembre</w:t>
      </w:r>
      <w:r w:rsidR="00843EC0">
        <w:rPr>
          <w:rFonts w:ascii="Arial" w:eastAsia="Calibri" w:hAnsi="Arial" w:cs="Arial"/>
          <w:sz w:val="24"/>
          <w:szCs w:val="24"/>
        </w:rPr>
        <w:t xml:space="preserve"> </w:t>
      </w:r>
      <w:r w:rsidR="00843EC0" w:rsidRPr="00BC69BF">
        <w:rPr>
          <w:rFonts w:ascii="Arial" w:eastAsia="Calibri" w:hAnsi="Arial" w:cs="Arial"/>
          <w:sz w:val="24"/>
          <w:szCs w:val="24"/>
        </w:rPr>
        <w:t>de 2018</w:t>
      </w:r>
    </w:p>
    <w:p w:rsidR="00843EC0" w:rsidRPr="00042D16" w:rsidRDefault="004171EC" w:rsidP="00843EC0">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w:t>
      </w:r>
    </w:p>
    <w:p w:rsidR="000911F7" w:rsidRDefault="004171EC" w:rsidP="00843EC0">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Ing. Eduardo Brenes Mata, Viceministro de Transportes y Seguridad Vial</w:t>
      </w:r>
    </w:p>
    <w:p w:rsidR="004171EC" w:rsidRPr="00042D16" w:rsidRDefault="004171EC" w:rsidP="00843EC0">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Ministerio de Obras Públicas y Transportes (MOPT)</w:t>
      </w:r>
    </w:p>
    <w:p w:rsidR="00843EC0" w:rsidRDefault="00843EC0" w:rsidP="00843EC0">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843EC0" w:rsidRDefault="00843EC0" w:rsidP="00843EC0">
      <w:pPr>
        <w:spacing w:after="0" w:line="240" w:lineRule="auto"/>
        <w:jc w:val="center"/>
        <w:rPr>
          <w:rFonts w:ascii="Arial" w:eastAsia="Calibri" w:hAnsi="Arial" w:cs="Arial"/>
          <w:b/>
          <w:sz w:val="24"/>
          <w:szCs w:val="24"/>
          <w:lang w:val="es-ES"/>
        </w:rPr>
      </w:pPr>
    </w:p>
    <w:p w:rsidR="00843EC0" w:rsidRPr="00BC69BF" w:rsidRDefault="00843EC0" w:rsidP="00843EC0">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w:t>
      </w:r>
      <w:r w:rsidR="004171EC">
        <w:rPr>
          <w:rFonts w:ascii="Arial" w:eastAsia="Times New Roman" w:hAnsi="Arial" w:cs="Arial"/>
          <w:sz w:val="24"/>
          <w:szCs w:val="24"/>
          <w:lang w:val="es-ES" w:eastAsia="es-ES"/>
        </w:rPr>
        <w:t>o</w:t>
      </w:r>
      <w:r>
        <w:rPr>
          <w:rFonts w:ascii="Arial" w:eastAsia="Times New Roman" w:hAnsi="Arial" w:cs="Arial"/>
          <w:sz w:val="24"/>
          <w:szCs w:val="24"/>
          <w:lang w:val="es-ES" w:eastAsia="es-ES"/>
        </w:rPr>
        <w:t xml:space="preserve"> </w:t>
      </w:r>
      <w:r w:rsidRPr="00BC69BF">
        <w:rPr>
          <w:rFonts w:ascii="Arial" w:eastAsia="Times New Roman" w:hAnsi="Arial" w:cs="Arial"/>
          <w:sz w:val="24"/>
          <w:szCs w:val="24"/>
          <w:lang w:val="es-ES" w:eastAsia="es-ES"/>
        </w:rPr>
        <w:t>señor:</w:t>
      </w:r>
    </w:p>
    <w:p w:rsidR="00843EC0" w:rsidRPr="00BC69BF" w:rsidRDefault="00843EC0" w:rsidP="00843EC0">
      <w:pPr>
        <w:spacing w:after="0" w:line="240" w:lineRule="auto"/>
        <w:rPr>
          <w:rFonts w:ascii="Calibri" w:eastAsia="Calibri" w:hAnsi="Calibri" w:cs="Times New Roman"/>
          <w:lang w:val="es-ES" w:eastAsia="es-ES"/>
        </w:rPr>
      </w:pPr>
    </w:p>
    <w:p w:rsidR="00843EC0" w:rsidRPr="00BC69BF" w:rsidRDefault="00843EC0" w:rsidP="00843EC0">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843EC0" w:rsidRPr="00860BB1" w:rsidRDefault="00843EC0" w:rsidP="00843EC0">
      <w:pPr>
        <w:spacing w:after="0" w:line="240" w:lineRule="auto"/>
        <w:jc w:val="center"/>
        <w:rPr>
          <w:rFonts w:ascii="Arial" w:eastAsia="Calibri" w:hAnsi="Arial" w:cs="Arial"/>
          <w:b/>
          <w:sz w:val="24"/>
          <w:szCs w:val="24"/>
        </w:rPr>
      </w:pPr>
    </w:p>
    <w:p w:rsidR="00843EC0" w:rsidRPr="00BC69BF" w:rsidRDefault="00843EC0" w:rsidP="00843EC0">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843EC0" w:rsidRPr="00BC69BF" w:rsidRDefault="00682FF4" w:rsidP="00843EC0">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36</w:t>
      </w:r>
      <w:r w:rsidR="00843EC0"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TRES DE SETIEMBRE</w:t>
      </w:r>
      <w:r w:rsidR="00843EC0" w:rsidRPr="00BC69BF">
        <w:rPr>
          <w:rFonts w:ascii="Arial" w:eastAsia="Calibri" w:hAnsi="Arial" w:cs="Arial"/>
          <w:b/>
          <w:sz w:val="24"/>
          <w:szCs w:val="24"/>
          <w:lang w:val="es-ES"/>
        </w:rPr>
        <w:t xml:space="preserve">  DEL 2018 A PARTIR DE L</w:t>
      </w:r>
      <w:r w:rsidR="00843EC0">
        <w:rPr>
          <w:rFonts w:ascii="Arial" w:eastAsia="Calibri" w:hAnsi="Arial" w:cs="Arial"/>
          <w:b/>
          <w:sz w:val="24"/>
          <w:szCs w:val="24"/>
          <w:lang w:val="es-ES"/>
        </w:rPr>
        <w:t xml:space="preserve">AS DIECIOCHO HORAS CON </w:t>
      </w:r>
      <w:r>
        <w:rPr>
          <w:rFonts w:ascii="Arial" w:eastAsia="Calibri" w:hAnsi="Arial" w:cs="Arial"/>
          <w:b/>
          <w:sz w:val="24"/>
          <w:szCs w:val="24"/>
          <w:lang w:val="es-ES"/>
        </w:rPr>
        <w:t>QUINCE</w:t>
      </w:r>
      <w:r w:rsidR="00843EC0" w:rsidRPr="00BC69BF">
        <w:rPr>
          <w:rFonts w:ascii="Arial" w:eastAsia="Calibri" w:hAnsi="Arial" w:cs="Arial"/>
          <w:b/>
          <w:sz w:val="24"/>
          <w:szCs w:val="24"/>
          <w:lang w:val="es-ES"/>
        </w:rPr>
        <w:t xml:space="preserve"> MINUTOS</w:t>
      </w:r>
    </w:p>
    <w:p w:rsidR="00843EC0" w:rsidRPr="00843EC0" w:rsidRDefault="00843EC0" w:rsidP="00451B6B">
      <w:pPr>
        <w:pStyle w:val="Sinespaciado"/>
        <w:ind w:left="-142"/>
        <w:jc w:val="center"/>
        <w:rPr>
          <w:rFonts w:ascii="Arial" w:hAnsi="Arial" w:cs="Arial"/>
          <w:b/>
          <w:sz w:val="24"/>
          <w:szCs w:val="24"/>
        </w:rPr>
      </w:pPr>
    </w:p>
    <w:p w:rsidR="004171EC" w:rsidRPr="004171EC" w:rsidRDefault="004171EC" w:rsidP="004171EC">
      <w:pPr>
        <w:jc w:val="both"/>
        <w:rPr>
          <w:rFonts w:ascii="Arial" w:hAnsi="Arial" w:cs="Arial"/>
          <w:b/>
          <w:sz w:val="24"/>
          <w:szCs w:val="24"/>
        </w:rPr>
      </w:pPr>
      <w:r w:rsidRPr="004171EC">
        <w:rPr>
          <w:rFonts w:ascii="Arial" w:hAnsi="Arial" w:cs="Arial"/>
          <w:b/>
          <w:sz w:val="24"/>
          <w:szCs w:val="24"/>
        </w:rPr>
        <w:t>CONSIDERANDO</w:t>
      </w:r>
    </w:p>
    <w:p w:rsidR="004171EC" w:rsidRPr="004171EC" w:rsidRDefault="004171EC" w:rsidP="00525674">
      <w:pPr>
        <w:numPr>
          <w:ilvl w:val="0"/>
          <w:numId w:val="2"/>
        </w:numPr>
        <w:contextualSpacing/>
        <w:jc w:val="both"/>
        <w:rPr>
          <w:rFonts w:ascii="Arial" w:hAnsi="Arial" w:cs="Arial"/>
          <w:sz w:val="24"/>
          <w:szCs w:val="24"/>
        </w:rPr>
      </w:pPr>
      <w:r w:rsidRPr="004171EC">
        <w:rPr>
          <w:rFonts w:ascii="Arial" w:hAnsi="Arial" w:cs="Arial"/>
          <w:sz w:val="24"/>
          <w:szCs w:val="24"/>
        </w:rPr>
        <w:t>Acuerdo Municipal CM-447-18, adoptado en la Sesión Ordinaria N° 35-18 celebrada el día 27 de agosto de 2018, donde se brinda audiencia al Sr. Eduardo Brenes Mata, Viceministro de Transportes y Seguridad Vial para el día 29 de agosto del corriente.</w:t>
      </w:r>
    </w:p>
    <w:p w:rsidR="004171EC" w:rsidRPr="004171EC" w:rsidRDefault="004171EC" w:rsidP="004171EC">
      <w:pPr>
        <w:ind w:left="720"/>
        <w:contextualSpacing/>
        <w:jc w:val="both"/>
        <w:rPr>
          <w:rFonts w:ascii="Arial" w:hAnsi="Arial" w:cs="Arial"/>
          <w:sz w:val="24"/>
          <w:szCs w:val="24"/>
        </w:rPr>
      </w:pPr>
    </w:p>
    <w:p w:rsidR="004171EC" w:rsidRDefault="004171EC" w:rsidP="00525674">
      <w:pPr>
        <w:numPr>
          <w:ilvl w:val="0"/>
          <w:numId w:val="2"/>
        </w:numPr>
        <w:contextualSpacing/>
        <w:jc w:val="both"/>
        <w:rPr>
          <w:rFonts w:ascii="Arial" w:hAnsi="Arial" w:cs="Arial"/>
          <w:sz w:val="24"/>
          <w:szCs w:val="24"/>
        </w:rPr>
      </w:pPr>
      <w:r w:rsidRPr="004171EC">
        <w:rPr>
          <w:rFonts w:ascii="Arial" w:hAnsi="Arial" w:cs="Arial"/>
          <w:sz w:val="24"/>
          <w:szCs w:val="24"/>
        </w:rPr>
        <w:t xml:space="preserve">Llamada telefónica recibido el día 03 de setiembre de 2018, por parte de funcionaria del Despacho del Viceministro de Transportes y Seguridad Vial, donde informa que por motivo de viaje, el Sr. Eduardo Brenes Mata no podrá asistir a la sesión brindada. </w:t>
      </w:r>
    </w:p>
    <w:p w:rsidR="004171EC" w:rsidRPr="004171EC" w:rsidRDefault="004171EC" w:rsidP="004171EC">
      <w:pPr>
        <w:ind w:left="720"/>
        <w:contextualSpacing/>
        <w:jc w:val="both"/>
        <w:rPr>
          <w:rFonts w:ascii="Arial" w:hAnsi="Arial" w:cs="Arial"/>
          <w:sz w:val="24"/>
          <w:szCs w:val="24"/>
        </w:rPr>
      </w:pPr>
    </w:p>
    <w:p w:rsidR="004171EC" w:rsidRPr="004171EC" w:rsidRDefault="004171EC" w:rsidP="004171EC">
      <w:pPr>
        <w:jc w:val="both"/>
        <w:rPr>
          <w:rFonts w:ascii="Arial" w:hAnsi="Arial" w:cs="Arial"/>
          <w:b/>
          <w:sz w:val="24"/>
          <w:szCs w:val="24"/>
        </w:rPr>
      </w:pPr>
      <w:r w:rsidRPr="004171EC">
        <w:rPr>
          <w:rFonts w:ascii="Arial" w:hAnsi="Arial" w:cs="Arial"/>
          <w:b/>
          <w:sz w:val="24"/>
          <w:szCs w:val="24"/>
        </w:rPr>
        <w:t>ESTE CONCEJO MUNICIPAL ACUERDA</w:t>
      </w:r>
    </w:p>
    <w:p w:rsidR="004171EC" w:rsidRPr="004171EC" w:rsidRDefault="004171EC" w:rsidP="004171EC">
      <w:pPr>
        <w:spacing w:line="252" w:lineRule="auto"/>
        <w:jc w:val="both"/>
        <w:rPr>
          <w:rFonts w:ascii="Arial" w:eastAsia="Calibri" w:hAnsi="Arial" w:cs="Arial"/>
          <w:sz w:val="24"/>
          <w:szCs w:val="24"/>
        </w:rPr>
      </w:pPr>
      <w:r w:rsidRPr="004171EC">
        <w:rPr>
          <w:rFonts w:ascii="Arial" w:eastAsia="Calibri" w:hAnsi="Arial" w:cs="Arial"/>
          <w:sz w:val="24"/>
          <w:szCs w:val="24"/>
        </w:rPr>
        <w:t>Convocar al Sr. Eduardo Brenes Manta, Viceministro de Transportes y Seguridad Vial y a su equipo de trabajo a la Sesión Ordinaria a celebrarse el lunes 17 de setiembre a las 6:15pm con el objetivo de abordar lo concerniente al proyecto denominado Par Vial de San Pablo de Heredia.</w:t>
      </w:r>
    </w:p>
    <w:p w:rsidR="004171EC" w:rsidRPr="004171EC" w:rsidRDefault="004171EC" w:rsidP="004171EC">
      <w:pPr>
        <w:spacing w:line="252" w:lineRule="auto"/>
        <w:jc w:val="both"/>
        <w:rPr>
          <w:rFonts w:ascii="Arial" w:eastAsia="Calibri" w:hAnsi="Arial" w:cs="Arial"/>
          <w:b/>
        </w:rPr>
      </w:pPr>
      <w:r w:rsidRPr="004171EC">
        <w:rPr>
          <w:rFonts w:ascii="Arial" w:eastAsia="Calibri" w:hAnsi="Arial" w:cs="Arial"/>
          <w:b/>
        </w:rPr>
        <w:t>ACUERDO UNÁNIME Y DECLARADO DEFINITIVAMENTE APROBADO N°455-18</w:t>
      </w:r>
    </w:p>
    <w:p w:rsidR="004171EC" w:rsidRPr="004171EC" w:rsidRDefault="004171EC" w:rsidP="004171EC">
      <w:pPr>
        <w:spacing w:after="0" w:line="240" w:lineRule="auto"/>
        <w:jc w:val="both"/>
        <w:rPr>
          <w:rFonts w:ascii="Arial" w:eastAsia="Calibri" w:hAnsi="Arial" w:cs="Arial"/>
          <w:sz w:val="24"/>
          <w:szCs w:val="24"/>
        </w:rPr>
      </w:pPr>
      <w:r w:rsidRPr="004171EC">
        <w:rPr>
          <w:rFonts w:ascii="Arial" w:eastAsia="Calibri" w:hAnsi="Arial" w:cs="Arial"/>
          <w:sz w:val="24"/>
          <w:szCs w:val="24"/>
        </w:rPr>
        <w:t>Acuerdo con el voto positivo de los regidores</w:t>
      </w:r>
    </w:p>
    <w:p w:rsidR="004171EC" w:rsidRPr="004171EC" w:rsidRDefault="004171EC" w:rsidP="004171EC">
      <w:pPr>
        <w:spacing w:after="0" w:line="240" w:lineRule="auto"/>
        <w:jc w:val="both"/>
        <w:rPr>
          <w:rFonts w:ascii="Arial" w:eastAsia="Calibri" w:hAnsi="Arial" w:cs="Arial"/>
          <w:sz w:val="24"/>
          <w:szCs w:val="24"/>
        </w:rPr>
      </w:pPr>
    </w:p>
    <w:p w:rsidR="004171EC" w:rsidRPr="004171EC" w:rsidRDefault="004171EC" w:rsidP="00525674">
      <w:pPr>
        <w:numPr>
          <w:ilvl w:val="0"/>
          <w:numId w:val="1"/>
        </w:numPr>
        <w:spacing w:after="0" w:line="240" w:lineRule="auto"/>
        <w:ind w:left="1560" w:right="-799"/>
        <w:rPr>
          <w:rFonts w:ascii="Arial" w:eastAsia="Calibri" w:hAnsi="Arial" w:cs="Arial"/>
          <w:sz w:val="24"/>
          <w:szCs w:val="24"/>
        </w:rPr>
      </w:pPr>
      <w:r w:rsidRPr="004171EC">
        <w:rPr>
          <w:rFonts w:ascii="Arial" w:eastAsia="Calibri" w:hAnsi="Arial" w:cs="Arial"/>
          <w:sz w:val="24"/>
          <w:szCs w:val="24"/>
        </w:rPr>
        <w:t>José Fernando Méndez Vindas, Partido Unidad Social Cristiana</w:t>
      </w:r>
    </w:p>
    <w:p w:rsidR="004171EC" w:rsidRPr="004171EC" w:rsidRDefault="004171EC" w:rsidP="00525674">
      <w:pPr>
        <w:numPr>
          <w:ilvl w:val="0"/>
          <w:numId w:val="1"/>
        </w:numPr>
        <w:spacing w:after="0" w:line="240" w:lineRule="auto"/>
        <w:ind w:left="1560" w:right="-799"/>
        <w:rPr>
          <w:rFonts w:ascii="Arial" w:eastAsia="Calibri" w:hAnsi="Arial" w:cs="Arial"/>
          <w:sz w:val="24"/>
          <w:szCs w:val="24"/>
        </w:rPr>
      </w:pPr>
      <w:r w:rsidRPr="004171EC">
        <w:rPr>
          <w:rFonts w:ascii="Arial" w:eastAsia="Calibri" w:hAnsi="Arial" w:cs="Arial"/>
          <w:sz w:val="24"/>
          <w:szCs w:val="24"/>
        </w:rPr>
        <w:t>Julio César Benavides Espinoza, Partido Unidad Social Cristiana</w:t>
      </w:r>
    </w:p>
    <w:p w:rsidR="004171EC" w:rsidRPr="004171EC" w:rsidRDefault="004171EC" w:rsidP="00525674">
      <w:pPr>
        <w:numPr>
          <w:ilvl w:val="0"/>
          <w:numId w:val="1"/>
        </w:numPr>
        <w:spacing w:after="0" w:line="240" w:lineRule="auto"/>
        <w:ind w:left="1560" w:right="-799"/>
        <w:rPr>
          <w:rFonts w:ascii="Arial" w:eastAsia="Calibri" w:hAnsi="Arial" w:cs="Arial"/>
          <w:sz w:val="24"/>
          <w:szCs w:val="24"/>
        </w:rPr>
      </w:pPr>
      <w:r w:rsidRPr="004171EC">
        <w:rPr>
          <w:rFonts w:ascii="Arial" w:eastAsia="Calibri" w:hAnsi="Arial" w:cs="Arial"/>
          <w:sz w:val="24"/>
          <w:szCs w:val="24"/>
        </w:rPr>
        <w:t>Damaris Gamboa Hernández, Partido Unidad Social Cristiana</w:t>
      </w:r>
    </w:p>
    <w:p w:rsidR="004171EC" w:rsidRPr="004171EC" w:rsidRDefault="004171EC" w:rsidP="00525674">
      <w:pPr>
        <w:numPr>
          <w:ilvl w:val="0"/>
          <w:numId w:val="1"/>
        </w:numPr>
        <w:spacing w:after="0" w:line="240" w:lineRule="auto"/>
        <w:ind w:left="1560"/>
        <w:rPr>
          <w:rFonts w:ascii="Arial" w:eastAsia="Calibri" w:hAnsi="Arial" w:cs="Arial"/>
          <w:sz w:val="24"/>
          <w:szCs w:val="24"/>
        </w:rPr>
      </w:pPr>
      <w:r w:rsidRPr="004171EC">
        <w:rPr>
          <w:rFonts w:ascii="Arial" w:eastAsia="SimSun" w:hAnsi="Arial" w:cs="Arial"/>
          <w:sz w:val="24"/>
          <w:szCs w:val="24"/>
        </w:rPr>
        <w:t>Yojhan Cubero Ramírez, Partido Liberación Nacional</w:t>
      </w:r>
    </w:p>
    <w:p w:rsidR="004171EC" w:rsidRPr="004171EC" w:rsidRDefault="004171EC" w:rsidP="00525674">
      <w:pPr>
        <w:numPr>
          <w:ilvl w:val="0"/>
          <w:numId w:val="1"/>
        </w:numPr>
        <w:spacing w:after="0" w:line="240" w:lineRule="auto"/>
        <w:ind w:left="1560"/>
        <w:rPr>
          <w:rFonts w:ascii="Arial" w:eastAsia="Calibri" w:hAnsi="Arial" w:cs="Arial"/>
          <w:sz w:val="24"/>
          <w:szCs w:val="24"/>
        </w:rPr>
      </w:pPr>
      <w:r w:rsidRPr="004171EC">
        <w:rPr>
          <w:rFonts w:ascii="Arial" w:eastAsia="Calibri" w:hAnsi="Arial" w:cs="Arial"/>
          <w:sz w:val="24"/>
          <w:szCs w:val="24"/>
        </w:rPr>
        <w:t>Betty Castillo Ortiz, Partido Liberación Nacional</w:t>
      </w:r>
    </w:p>
    <w:p w:rsidR="00843EC0" w:rsidRDefault="00843EC0" w:rsidP="00451B6B">
      <w:pPr>
        <w:pStyle w:val="Sinespaciado"/>
        <w:ind w:left="-142"/>
        <w:jc w:val="center"/>
        <w:rPr>
          <w:rFonts w:ascii="Arial" w:hAnsi="Arial" w:cs="Arial"/>
          <w:b/>
          <w:sz w:val="24"/>
          <w:szCs w:val="24"/>
          <w:lang w:val="es-CR"/>
        </w:rPr>
      </w:pPr>
    </w:p>
    <w:p w:rsidR="00682FF4" w:rsidRDefault="00682FF4" w:rsidP="00451B6B">
      <w:pPr>
        <w:pStyle w:val="Sinespaciado"/>
        <w:ind w:left="-142"/>
        <w:jc w:val="center"/>
        <w:rPr>
          <w:rFonts w:ascii="Arial" w:hAnsi="Arial" w:cs="Arial"/>
          <w:b/>
          <w:sz w:val="24"/>
          <w:szCs w:val="24"/>
          <w:lang w:val="es-CR"/>
        </w:rPr>
      </w:pPr>
    </w:p>
    <w:p w:rsidR="00682FF4" w:rsidRDefault="00682FF4" w:rsidP="00451B6B">
      <w:pPr>
        <w:pStyle w:val="Sinespaciado"/>
        <w:ind w:left="-142"/>
        <w:jc w:val="center"/>
        <w:rPr>
          <w:rFonts w:ascii="Arial" w:hAnsi="Arial" w:cs="Arial"/>
          <w:b/>
          <w:sz w:val="24"/>
          <w:szCs w:val="24"/>
          <w:lang w:val="es-CR"/>
        </w:rPr>
      </w:pPr>
    </w:p>
    <w:p w:rsidR="00682FF4" w:rsidRDefault="00682FF4"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Pr="00356880" w:rsidRDefault="00843EC0" w:rsidP="00843EC0">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843EC0" w:rsidRDefault="00843EC0" w:rsidP="00843EC0">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843EC0" w:rsidRDefault="004171EC" w:rsidP="004171EC">
      <w:pPr>
        <w:pStyle w:val="Sinespaciado"/>
        <w:ind w:left="360"/>
        <w:rPr>
          <w:rFonts w:ascii="Arial" w:hAnsi="Arial" w:cs="Arial"/>
          <w:sz w:val="16"/>
          <w:szCs w:val="16"/>
          <w:lang w:val="es-CR"/>
        </w:rPr>
      </w:pPr>
      <w:r>
        <w:rPr>
          <w:noProof/>
          <w:lang w:val="es-CR" w:eastAsia="es-CR"/>
        </w:rPr>
        <w:drawing>
          <wp:inline distT="0" distB="0" distL="0" distR="0" wp14:anchorId="4AEA4B2E" wp14:editId="7B6F90E7">
            <wp:extent cx="213459" cy="152400"/>
            <wp:effectExtent l="0" t="0" r="0" b="0"/>
            <wp:docPr id="30" name="Imagen 3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00843EC0" w:rsidRPr="006B785C">
        <w:rPr>
          <w:rFonts w:ascii="Arial" w:hAnsi="Arial" w:cs="Arial"/>
          <w:sz w:val="16"/>
          <w:szCs w:val="16"/>
          <w:lang w:val="es-CR"/>
        </w:rPr>
        <w:t>C/c: Archivo</w:t>
      </w:r>
    </w:p>
    <w:p w:rsidR="004171EC" w:rsidRDefault="004171EC" w:rsidP="004171EC">
      <w:pPr>
        <w:pStyle w:val="Sinespaciado"/>
        <w:ind w:left="360"/>
        <w:rPr>
          <w:rFonts w:ascii="Arial" w:hAnsi="Arial" w:cs="Arial"/>
          <w:sz w:val="16"/>
          <w:szCs w:val="16"/>
          <w:lang w:val="es-CR"/>
        </w:rPr>
      </w:pPr>
      <w:r>
        <w:rPr>
          <w:noProof/>
          <w:lang w:val="es-CR" w:eastAsia="es-CR"/>
        </w:rPr>
        <w:drawing>
          <wp:inline distT="0" distB="0" distL="0" distR="0" wp14:anchorId="591A50CA" wp14:editId="619A2C26">
            <wp:extent cx="213459" cy="152400"/>
            <wp:effectExtent l="0" t="0" r="0" b="0"/>
            <wp:docPr id="31" name="Imagen 3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C/c: Sra. Elluany Madrigal, Secretaria</w:t>
      </w:r>
    </w:p>
    <w:p w:rsidR="004171EC" w:rsidRDefault="004171EC" w:rsidP="004171EC">
      <w:pPr>
        <w:pStyle w:val="Sinespaciado"/>
        <w:ind w:left="360"/>
        <w:rPr>
          <w:rFonts w:ascii="Arial" w:hAnsi="Arial" w:cs="Arial"/>
          <w:sz w:val="16"/>
          <w:szCs w:val="16"/>
          <w:lang w:val="es-CR"/>
        </w:rPr>
      </w:pPr>
    </w:p>
    <w:p w:rsidR="004171EC" w:rsidRDefault="004171EC"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Pr="00BC69BF" w:rsidRDefault="002626D0" w:rsidP="002626D0">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MSPH-CM-ACUER-456</w:t>
      </w:r>
      <w:r w:rsidRPr="00BC69BF">
        <w:rPr>
          <w:rFonts w:ascii="Arial" w:hAnsi="Arial" w:cs="Arial"/>
          <w:b/>
          <w:sz w:val="24"/>
          <w:szCs w:val="24"/>
        </w:rPr>
        <w:t>-18</w:t>
      </w:r>
    </w:p>
    <w:p w:rsidR="002626D0" w:rsidRPr="00BC69BF" w:rsidRDefault="002626D0" w:rsidP="002626D0">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05 de setiembre </w:t>
      </w:r>
      <w:r w:rsidRPr="00BC69BF">
        <w:rPr>
          <w:rFonts w:ascii="Arial" w:eastAsia="Calibri" w:hAnsi="Arial" w:cs="Arial"/>
          <w:sz w:val="24"/>
          <w:szCs w:val="24"/>
        </w:rPr>
        <w:t>de 2018</w:t>
      </w:r>
    </w:p>
    <w:p w:rsidR="002626D0" w:rsidRPr="00042D16" w:rsidRDefault="002626D0" w:rsidP="002626D0">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w:t>
      </w:r>
      <w:r w:rsidR="008C2C1A">
        <w:rPr>
          <w:rFonts w:ascii="Arial" w:eastAsia="Calibri" w:hAnsi="Arial" w:cs="Arial"/>
          <w:sz w:val="24"/>
          <w:szCs w:val="24"/>
          <w:lang w:val="es-ES" w:eastAsia="es-ES"/>
        </w:rPr>
        <w:t>es</w:t>
      </w:r>
    </w:p>
    <w:p w:rsidR="002626D0" w:rsidRDefault="008C2C1A" w:rsidP="002626D0">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Comisión de Hacienda y Presupuesto</w:t>
      </w:r>
    </w:p>
    <w:p w:rsidR="008C2C1A" w:rsidRPr="00042D16" w:rsidRDefault="008C2C1A" w:rsidP="002626D0">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 xml:space="preserve">Municipalidad de San Pablo de Heredia </w:t>
      </w:r>
    </w:p>
    <w:p w:rsidR="002626D0" w:rsidRDefault="002626D0" w:rsidP="002626D0">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2626D0" w:rsidRDefault="002626D0" w:rsidP="002626D0">
      <w:pPr>
        <w:spacing w:after="0" w:line="240" w:lineRule="auto"/>
        <w:jc w:val="center"/>
        <w:rPr>
          <w:rFonts w:ascii="Arial" w:eastAsia="Calibri" w:hAnsi="Arial" w:cs="Arial"/>
          <w:b/>
          <w:sz w:val="24"/>
          <w:szCs w:val="24"/>
          <w:lang w:val="es-ES"/>
        </w:rPr>
      </w:pPr>
    </w:p>
    <w:p w:rsidR="002626D0" w:rsidRPr="00BC69BF" w:rsidRDefault="002626D0" w:rsidP="002626D0">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w:t>
      </w:r>
      <w:r w:rsidR="008C2C1A">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w:t>
      </w:r>
      <w:r w:rsidRPr="00BC69BF">
        <w:rPr>
          <w:rFonts w:ascii="Arial" w:eastAsia="Times New Roman" w:hAnsi="Arial" w:cs="Arial"/>
          <w:sz w:val="24"/>
          <w:szCs w:val="24"/>
          <w:lang w:val="es-ES" w:eastAsia="es-ES"/>
        </w:rPr>
        <w:t>señor</w:t>
      </w:r>
      <w:r w:rsidR="008C2C1A">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2626D0" w:rsidRPr="00BC69BF" w:rsidRDefault="002626D0" w:rsidP="002626D0">
      <w:pPr>
        <w:spacing w:after="0" w:line="240" w:lineRule="auto"/>
        <w:rPr>
          <w:rFonts w:ascii="Calibri" w:eastAsia="Calibri" w:hAnsi="Calibri" w:cs="Times New Roman"/>
          <w:lang w:val="es-ES" w:eastAsia="es-ES"/>
        </w:rPr>
      </w:pPr>
    </w:p>
    <w:p w:rsidR="002626D0" w:rsidRPr="00BC69BF" w:rsidRDefault="002626D0" w:rsidP="002626D0">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2626D0" w:rsidRPr="00860BB1" w:rsidRDefault="002626D0" w:rsidP="002626D0">
      <w:pPr>
        <w:spacing w:after="0" w:line="240" w:lineRule="auto"/>
        <w:jc w:val="center"/>
        <w:rPr>
          <w:rFonts w:ascii="Arial" w:eastAsia="Calibri" w:hAnsi="Arial" w:cs="Arial"/>
          <w:b/>
          <w:sz w:val="24"/>
          <w:szCs w:val="24"/>
        </w:rPr>
      </w:pPr>
    </w:p>
    <w:p w:rsidR="002626D0" w:rsidRPr="00BC69BF" w:rsidRDefault="002626D0" w:rsidP="002626D0">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2626D0" w:rsidRPr="00BC69BF" w:rsidRDefault="002626D0" w:rsidP="002626D0">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36</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TRES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2626D0" w:rsidRPr="002626D0" w:rsidRDefault="002626D0" w:rsidP="004171EC">
      <w:pPr>
        <w:pStyle w:val="Sinespaciado"/>
        <w:ind w:left="360"/>
        <w:rPr>
          <w:rFonts w:ascii="Arial" w:hAnsi="Arial" w:cs="Arial"/>
          <w:sz w:val="16"/>
          <w:szCs w:val="16"/>
        </w:rPr>
      </w:pPr>
    </w:p>
    <w:p w:rsidR="002626D0" w:rsidRPr="002626D0" w:rsidRDefault="002626D0" w:rsidP="002626D0">
      <w:pPr>
        <w:rPr>
          <w:rFonts w:ascii="Arial" w:hAnsi="Arial" w:cs="Arial"/>
          <w:b/>
          <w:sz w:val="24"/>
          <w:szCs w:val="24"/>
        </w:rPr>
      </w:pPr>
      <w:r w:rsidRPr="002626D0">
        <w:rPr>
          <w:rFonts w:ascii="Arial" w:hAnsi="Arial" w:cs="Arial"/>
          <w:b/>
          <w:sz w:val="24"/>
          <w:szCs w:val="24"/>
        </w:rPr>
        <w:t xml:space="preserve">CONSIDERANDO </w:t>
      </w:r>
    </w:p>
    <w:p w:rsidR="002626D0" w:rsidRPr="002626D0" w:rsidRDefault="002626D0" w:rsidP="002626D0">
      <w:pPr>
        <w:jc w:val="both"/>
        <w:rPr>
          <w:rFonts w:ascii="Arial" w:hAnsi="Arial" w:cs="Arial"/>
          <w:sz w:val="24"/>
          <w:szCs w:val="24"/>
        </w:rPr>
      </w:pPr>
      <w:r w:rsidRPr="002626D0">
        <w:rPr>
          <w:rFonts w:ascii="Arial" w:hAnsi="Arial" w:cs="Arial"/>
          <w:sz w:val="24"/>
          <w:szCs w:val="24"/>
        </w:rPr>
        <w:t>Oficio MSPH-AM-NI-170-2018, recibido el día 30 de agosto de 2018, suscrito por el Sr. Bernardo Porras López, Alcalde Municipal, donde remite el proyecto de Presupuesto Ordinario para el periodo 2019 por un monto de ¢4.439.849.055.96 ( cuatro mil cuatrocientos treinta y nueve millones ochocientos cuarenta y nueve mil cincuenta y cinco con 96/100)</w:t>
      </w:r>
    </w:p>
    <w:p w:rsidR="002626D0" w:rsidRPr="002626D0" w:rsidRDefault="002626D0" w:rsidP="002626D0">
      <w:pPr>
        <w:rPr>
          <w:rFonts w:ascii="Arial" w:hAnsi="Arial" w:cs="Arial"/>
          <w:b/>
          <w:sz w:val="24"/>
          <w:szCs w:val="24"/>
        </w:rPr>
      </w:pPr>
      <w:r w:rsidRPr="002626D0">
        <w:rPr>
          <w:rFonts w:ascii="Arial" w:hAnsi="Arial" w:cs="Arial"/>
          <w:b/>
          <w:sz w:val="24"/>
          <w:szCs w:val="24"/>
        </w:rPr>
        <w:t>ESTE CONCEJO MUNICIPAL ACUERDA</w:t>
      </w:r>
    </w:p>
    <w:p w:rsidR="002626D0" w:rsidRPr="002626D0" w:rsidRDefault="002626D0" w:rsidP="002626D0">
      <w:pPr>
        <w:spacing w:line="252" w:lineRule="auto"/>
        <w:jc w:val="both"/>
        <w:rPr>
          <w:rFonts w:ascii="Arial" w:eastAsia="Calibri" w:hAnsi="Arial" w:cs="Arial"/>
          <w:sz w:val="24"/>
          <w:szCs w:val="24"/>
        </w:rPr>
      </w:pPr>
      <w:r w:rsidRPr="002626D0">
        <w:rPr>
          <w:rFonts w:ascii="Arial" w:eastAsia="Calibri" w:hAnsi="Arial" w:cs="Arial"/>
          <w:sz w:val="24"/>
          <w:szCs w:val="24"/>
        </w:rPr>
        <w:t>Remitir dicho oficio a la Comisión de Hacienda y Presupuesto para su respectivo análisis y posterior dictamen según corresponda.</w:t>
      </w:r>
    </w:p>
    <w:p w:rsidR="002626D0" w:rsidRPr="002626D0" w:rsidRDefault="002626D0" w:rsidP="002626D0">
      <w:pPr>
        <w:spacing w:line="252" w:lineRule="auto"/>
        <w:jc w:val="both"/>
        <w:rPr>
          <w:rFonts w:ascii="Arial" w:eastAsia="Calibri" w:hAnsi="Arial" w:cs="Arial"/>
          <w:b/>
        </w:rPr>
      </w:pPr>
      <w:r w:rsidRPr="002626D0">
        <w:rPr>
          <w:rFonts w:ascii="Arial" w:eastAsia="Calibri" w:hAnsi="Arial" w:cs="Arial"/>
          <w:b/>
        </w:rPr>
        <w:t>ACUERDO UNÁNIME Y DECLARADO DEFINITIVAMENTE APROBADO N°456-18</w:t>
      </w:r>
    </w:p>
    <w:p w:rsidR="002626D0" w:rsidRPr="002626D0" w:rsidRDefault="002626D0" w:rsidP="002626D0">
      <w:pPr>
        <w:spacing w:after="0" w:line="240" w:lineRule="auto"/>
        <w:jc w:val="both"/>
        <w:rPr>
          <w:rFonts w:ascii="Arial" w:eastAsia="Calibri" w:hAnsi="Arial" w:cs="Arial"/>
          <w:sz w:val="24"/>
          <w:szCs w:val="24"/>
        </w:rPr>
      </w:pPr>
      <w:r w:rsidRPr="002626D0">
        <w:rPr>
          <w:rFonts w:ascii="Arial" w:eastAsia="Calibri" w:hAnsi="Arial" w:cs="Arial"/>
          <w:sz w:val="24"/>
          <w:szCs w:val="24"/>
        </w:rPr>
        <w:t>Acuerdo con el voto positivo de los regidores</w:t>
      </w:r>
    </w:p>
    <w:p w:rsidR="002626D0" w:rsidRPr="002626D0" w:rsidRDefault="002626D0" w:rsidP="002626D0">
      <w:pPr>
        <w:spacing w:after="0" w:line="240" w:lineRule="auto"/>
        <w:jc w:val="both"/>
        <w:rPr>
          <w:rFonts w:ascii="Arial" w:eastAsia="Calibri" w:hAnsi="Arial" w:cs="Arial"/>
          <w:sz w:val="24"/>
          <w:szCs w:val="24"/>
        </w:rPr>
      </w:pPr>
    </w:p>
    <w:p w:rsidR="002626D0" w:rsidRPr="002626D0" w:rsidRDefault="002626D0" w:rsidP="00525674">
      <w:pPr>
        <w:numPr>
          <w:ilvl w:val="0"/>
          <w:numId w:val="3"/>
        </w:numPr>
        <w:spacing w:after="0" w:line="240" w:lineRule="auto"/>
        <w:ind w:right="-799"/>
        <w:rPr>
          <w:rFonts w:ascii="Arial" w:eastAsia="Calibri" w:hAnsi="Arial" w:cs="Arial"/>
          <w:sz w:val="24"/>
          <w:szCs w:val="24"/>
        </w:rPr>
      </w:pPr>
      <w:r w:rsidRPr="002626D0">
        <w:rPr>
          <w:rFonts w:ascii="Arial" w:eastAsia="Calibri" w:hAnsi="Arial" w:cs="Arial"/>
          <w:sz w:val="24"/>
          <w:szCs w:val="24"/>
        </w:rPr>
        <w:t>José Fernando Méndez Vindas, Partido Unidad Social Cristiana</w:t>
      </w:r>
    </w:p>
    <w:p w:rsidR="002626D0" w:rsidRPr="002626D0" w:rsidRDefault="002626D0" w:rsidP="00525674">
      <w:pPr>
        <w:numPr>
          <w:ilvl w:val="0"/>
          <w:numId w:val="3"/>
        </w:numPr>
        <w:spacing w:after="0" w:line="240" w:lineRule="auto"/>
        <w:ind w:right="-799"/>
        <w:rPr>
          <w:rFonts w:ascii="Arial" w:eastAsia="Calibri" w:hAnsi="Arial" w:cs="Arial"/>
          <w:sz w:val="24"/>
          <w:szCs w:val="24"/>
        </w:rPr>
      </w:pPr>
      <w:r w:rsidRPr="002626D0">
        <w:rPr>
          <w:rFonts w:ascii="Arial" w:eastAsia="Calibri" w:hAnsi="Arial" w:cs="Arial"/>
          <w:sz w:val="24"/>
          <w:szCs w:val="24"/>
        </w:rPr>
        <w:t>Julio César Benavides Espinoza, Partido Unidad Social Cristiana</w:t>
      </w:r>
    </w:p>
    <w:p w:rsidR="002626D0" w:rsidRPr="002626D0" w:rsidRDefault="002626D0" w:rsidP="00525674">
      <w:pPr>
        <w:numPr>
          <w:ilvl w:val="0"/>
          <w:numId w:val="3"/>
        </w:numPr>
        <w:spacing w:after="0" w:line="240" w:lineRule="auto"/>
        <w:ind w:right="-799"/>
        <w:rPr>
          <w:rFonts w:ascii="Arial" w:eastAsia="Calibri" w:hAnsi="Arial" w:cs="Arial"/>
          <w:sz w:val="24"/>
          <w:szCs w:val="24"/>
        </w:rPr>
      </w:pPr>
      <w:r w:rsidRPr="002626D0">
        <w:rPr>
          <w:rFonts w:ascii="Arial" w:eastAsia="Calibri" w:hAnsi="Arial" w:cs="Arial"/>
          <w:sz w:val="24"/>
          <w:szCs w:val="24"/>
        </w:rPr>
        <w:t>Damaris Gamboa Hernández, Partido Unidad Social Cristiana</w:t>
      </w:r>
    </w:p>
    <w:p w:rsidR="002626D0" w:rsidRPr="002626D0" w:rsidRDefault="002626D0" w:rsidP="00525674">
      <w:pPr>
        <w:numPr>
          <w:ilvl w:val="0"/>
          <w:numId w:val="3"/>
        </w:numPr>
        <w:spacing w:after="0" w:line="240" w:lineRule="auto"/>
        <w:rPr>
          <w:rFonts w:ascii="Arial" w:eastAsia="Calibri" w:hAnsi="Arial" w:cs="Arial"/>
          <w:sz w:val="24"/>
          <w:szCs w:val="24"/>
        </w:rPr>
      </w:pPr>
      <w:r w:rsidRPr="002626D0">
        <w:rPr>
          <w:rFonts w:ascii="Arial" w:hAnsi="Arial" w:cs="Arial"/>
          <w:sz w:val="24"/>
          <w:szCs w:val="24"/>
        </w:rPr>
        <w:t>Yojhan Cubero Ramírez, Partido Liberación Nacional</w:t>
      </w:r>
    </w:p>
    <w:p w:rsidR="002626D0" w:rsidRPr="002626D0" w:rsidRDefault="002626D0" w:rsidP="00525674">
      <w:pPr>
        <w:numPr>
          <w:ilvl w:val="0"/>
          <w:numId w:val="3"/>
        </w:numPr>
        <w:spacing w:after="0" w:line="240" w:lineRule="auto"/>
        <w:rPr>
          <w:rFonts w:ascii="Arial" w:eastAsia="Calibri" w:hAnsi="Arial" w:cs="Arial"/>
          <w:sz w:val="24"/>
          <w:szCs w:val="24"/>
        </w:rPr>
      </w:pPr>
      <w:r w:rsidRPr="002626D0">
        <w:rPr>
          <w:rFonts w:ascii="Arial" w:eastAsia="Calibri" w:hAnsi="Arial" w:cs="Arial"/>
          <w:sz w:val="24"/>
          <w:szCs w:val="24"/>
        </w:rPr>
        <w:t>Betty Castillo Ortiz, Partido Liberación Nacional</w:t>
      </w: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8C2C1A" w:rsidRDefault="008C2C1A"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8C2C1A" w:rsidRDefault="008C2C1A" w:rsidP="004171EC">
      <w:pPr>
        <w:pStyle w:val="Sinespaciado"/>
        <w:ind w:left="360"/>
        <w:rPr>
          <w:rFonts w:ascii="Arial" w:hAnsi="Arial" w:cs="Arial"/>
          <w:sz w:val="16"/>
          <w:szCs w:val="16"/>
          <w:lang w:val="es-CR"/>
        </w:rPr>
      </w:pPr>
    </w:p>
    <w:p w:rsidR="008C2C1A" w:rsidRPr="00356880" w:rsidRDefault="008C2C1A" w:rsidP="008C2C1A">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8C2C1A" w:rsidRDefault="008C2C1A" w:rsidP="008C2C1A">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8C2C1A" w:rsidRDefault="008C2C1A" w:rsidP="008C2C1A">
      <w:pPr>
        <w:pStyle w:val="Sinespaciado"/>
        <w:ind w:left="360"/>
        <w:rPr>
          <w:rFonts w:ascii="Arial" w:hAnsi="Arial" w:cs="Arial"/>
          <w:sz w:val="16"/>
          <w:szCs w:val="16"/>
          <w:lang w:val="es-CR"/>
        </w:rPr>
      </w:pPr>
      <w:r>
        <w:rPr>
          <w:noProof/>
          <w:lang w:val="es-CR" w:eastAsia="es-CR"/>
        </w:rPr>
        <w:drawing>
          <wp:inline distT="0" distB="0" distL="0" distR="0" wp14:anchorId="2DC1BD86" wp14:editId="7C908E39">
            <wp:extent cx="213459" cy="152400"/>
            <wp:effectExtent l="0" t="0" r="0" b="0"/>
            <wp:docPr id="32" name="Imagen 3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8C2C1A" w:rsidRDefault="008C2C1A" w:rsidP="004171EC">
      <w:pPr>
        <w:pStyle w:val="Sinespaciado"/>
        <w:ind w:left="360"/>
        <w:rPr>
          <w:rFonts w:ascii="Arial" w:hAnsi="Arial" w:cs="Arial"/>
          <w:sz w:val="16"/>
          <w:szCs w:val="16"/>
          <w:lang w:val="es-CR"/>
        </w:rPr>
      </w:pPr>
      <w:r>
        <w:rPr>
          <w:noProof/>
          <w:lang w:val="es-CR" w:eastAsia="es-CR"/>
        </w:rPr>
        <w:drawing>
          <wp:inline distT="0" distB="0" distL="0" distR="0" wp14:anchorId="1E586B02" wp14:editId="410DFFCC">
            <wp:extent cx="213459" cy="152400"/>
            <wp:effectExtent l="0" t="0" r="0" b="0"/>
            <wp:docPr id="33" name="Imagen 3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 xml:space="preserve">C/c: Sr. Bernardo Porras López, Alcalde Municipal </w:t>
      </w:r>
    </w:p>
    <w:p w:rsidR="002626D0" w:rsidRDefault="002626D0" w:rsidP="004171EC">
      <w:pPr>
        <w:pStyle w:val="Sinespaciado"/>
        <w:ind w:left="360"/>
        <w:rPr>
          <w:rFonts w:ascii="Arial" w:hAnsi="Arial" w:cs="Arial"/>
          <w:sz w:val="16"/>
          <w:szCs w:val="16"/>
          <w:lang w:val="es-CR"/>
        </w:rPr>
      </w:pPr>
    </w:p>
    <w:p w:rsidR="008C2C1A" w:rsidRPr="00BC69BF" w:rsidRDefault="008C2C1A" w:rsidP="008C2C1A">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MSPH-CM-ACUER-457</w:t>
      </w:r>
      <w:r w:rsidRPr="00BC69BF">
        <w:rPr>
          <w:rFonts w:ascii="Arial" w:hAnsi="Arial" w:cs="Arial"/>
          <w:b/>
          <w:sz w:val="24"/>
          <w:szCs w:val="24"/>
        </w:rPr>
        <w:t>-18</w:t>
      </w:r>
    </w:p>
    <w:p w:rsidR="008C2C1A" w:rsidRPr="00BC69BF" w:rsidRDefault="008C2C1A" w:rsidP="008C2C1A">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05 de setiembre </w:t>
      </w:r>
      <w:r w:rsidRPr="00BC69BF">
        <w:rPr>
          <w:rFonts w:ascii="Arial" w:eastAsia="Calibri" w:hAnsi="Arial" w:cs="Arial"/>
          <w:sz w:val="24"/>
          <w:szCs w:val="24"/>
        </w:rPr>
        <w:t>de 2018</w:t>
      </w:r>
    </w:p>
    <w:p w:rsidR="008C2C1A" w:rsidRPr="00042D16" w:rsidRDefault="008C2C1A" w:rsidP="008C2C1A">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w:t>
      </w:r>
    </w:p>
    <w:p w:rsidR="008C2C1A" w:rsidRDefault="008C2C1A" w:rsidP="008C2C1A">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Lic. Luis Álvarez Chaves, Asesor Legal Externo</w:t>
      </w:r>
    </w:p>
    <w:p w:rsidR="008C2C1A" w:rsidRPr="00042D16" w:rsidRDefault="008C2C1A" w:rsidP="008C2C1A">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Consultores de Servicios Públicos  S.A.</w:t>
      </w:r>
    </w:p>
    <w:p w:rsidR="008C2C1A" w:rsidRDefault="008C2C1A" w:rsidP="008C2C1A">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8C2C1A" w:rsidRDefault="008C2C1A" w:rsidP="008C2C1A">
      <w:pPr>
        <w:spacing w:after="0" w:line="240" w:lineRule="auto"/>
        <w:jc w:val="center"/>
        <w:rPr>
          <w:rFonts w:ascii="Arial" w:eastAsia="Calibri" w:hAnsi="Arial" w:cs="Arial"/>
          <w:b/>
          <w:sz w:val="24"/>
          <w:szCs w:val="24"/>
          <w:lang w:val="es-ES"/>
        </w:rPr>
      </w:pPr>
    </w:p>
    <w:p w:rsidR="008C2C1A" w:rsidRPr="00BC69BF" w:rsidRDefault="008C2C1A" w:rsidP="008C2C1A">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 </w:t>
      </w:r>
      <w:r w:rsidRPr="00BC69BF">
        <w:rPr>
          <w:rFonts w:ascii="Arial" w:eastAsia="Times New Roman" w:hAnsi="Arial" w:cs="Arial"/>
          <w:sz w:val="24"/>
          <w:szCs w:val="24"/>
          <w:lang w:val="es-ES" w:eastAsia="es-ES"/>
        </w:rPr>
        <w:t>señor:</w:t>
      </w:r>
    </w:p>
    <w:p w:rsidR="008C2C1A" w:rsidRPr="00BC69BF" w:rsidRDefault="008C2C1A" w:rsidP="008C2C1A">
      <w:pPr>
        <w:spacing w:after="0" w:line="240" w:lineRule="auto"/>
        <w:rPr>
          <w:rFonts w:ascii="Calibri" w:eastAsia="Calibri" w:hAnsi="Calibri" w:cs="Times New Roman"/>
          <w:lang w:val="es-ES" w:eastAsia="es-ES"/>
        </w:rPr>
      </w:pPr>
    </w:p>
    <w:p w:rsidR="008C2C1A" w:rsidRPr="00BC69BF" w:rsidRDefault="008C2C1A" w:rsidP="008C2C1A">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8C2C1A" w:rsidRPr="00860BB1" w:rsidRDefault="008C2C1A" w:rsidP="008C2C1A">
      <w:pPr>
        <w:spacing w:after="0" w:line="240" w:lineRule="auto"/>
        <w:jc w:val="center"/>
        <w:rPr>
          <w:rFonts w:ascii="Arial" w:eastAsia="Calibri" w:hAnsi="Arial" w:cs="Arial"/>
          <w:b/>
          <w:sz w:val="24"/>
          <w:szCs w:val="24"/>
        </w:rPr>
      </w:pPr>
    </w:p>
    <w:p w:rsidR="008C2C1A" w:rsidRPr="00BC69BF" w:rsidRDefault="008C2C1A" w:rsidP="008C2C1A">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8C2C1A" w:rsidRPr="00BC69BF" w:rsidRDefault="008C2C1A" w:rsidP="008C2C1A">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36</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TRES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2626D0" w:rsidRPr="008C2C1A" w:rsidRDefault="002626D0" w:rsidP="004171EC">
      <w:pPr>
        <w:pStyle w:val="Sinespaciado"/>
        <w:ind w:left="360"/>
        <w:rPr>
          <w:rFonts w:ascii="Arial" w:hAnsi="Arial" w:cs="Arial"/>
          <w:sz w:val="16"/>
          <w:szCs w:val="16"/>
        </w:rPr>
      </w:pPr>
    </w:p>
    <w:p w:rsidR="002626D0" w:rsidRDefault="002626D0" w:rsidP="004171EC">
      <w:pPr>
        <w:pStyle w:val="Sinespaciado"/>
        <w:ind w:left="360"/>
        <w:rPr>
          <w:rFonts w:ascii="Arial" w:hAnsi="Arial" w:cs="Arial"/>
          <w:sz w:val="16"/>
          <w:szCs w:val="16"/>
          <w:lang w:val="es-CR"/>
        </w:rPr>
      </w:pPr>
    </w:p>
    <w:p w:rsidR="008C2C1A" w:rsidRPr="008C2C1A" w:rsidRDefault="008C2C1A" w:rsidP="008C2C1A">
      <w:pPr>
        <w:rPr>
          <w:rFonts w:ascii="Arial" w:hAnsi="Arial" w:cs="Arial"/>
          <w:b/>
          <w:sz w:val="24"/>
          <w:szCs w:val="24"/>
        </w:rPr>
      </w:pPr>
      <w:r w:rsidRPr="008C2C1A">
        <w:rPr>
          <w:rFonts w:ascii="Arial" w:hAnsi="Arial" w:cs="Arial"/>
          <w:b/>
          <w:sz w:val="24"/>
          <w:szCs w:val="24"/>
        </w:rPr>
        <w:t xml:space="preserve">CONSIDERANDO </w:t>
      </w:r>
    </w:p>
    <w:p w:rsidR="008C2C1A" w:rsidRPr="008C2C1A" w:rsidRDefault="008C2C1A" w:rsidP="008C2C1A">
      <w:pPr>
        <w:jc w:val="both"/>
        <w:rPr>
          <w:rFonts w:ascii="Arial" w:hAnsi="Arial" w:cs="Arial"/>
          <w:sz w:val="24"/>
          <w:szCs w:val="24"/>
        </w:rPr>
      </w:pPr>
      <w:r w:rsidRPr="008C2C1A">
        <w:rPr>
          <w:rFonts w:ascii="Arial" w:hAnsi="Arial" w:cs="Arial"/>
          <w:sz w:val="24"/>
          <w:szCs w:val="24"/>
        </w:rPr>
        <w:t>Propuesta de moción con relación al aumento del porcentaje para el pago de las dietas de los regidores, el cual debe ser aprobado mediante acuerdo por este Órgano Colegiado.</w:t>
      </w:r>
    </w:p>
    <w:p w:rsidR="008C2C1A" w:rsidRPr="008C2C1A" w:rsidRDefault="008C2C1A" w:rsidP="008C2C1A">
      <w:pPr>
        <w:rPr>
          <w:rFonts w:ascii="Arial" w:hAnsi="Arial" w:cs="Arial"/>
          <w:b/>
          <w:sz w:val="24"/>
          <w:szCs w:val="24"/>
        </w:rPr>
      </w:pPr>
      <w:r w:rsidRPr="008C2C1A">
        <w:rPr>
          <w:rFonts w:ascii="Arial" w:hAnsi="Arial" w:cs="Arial"/>
          <w:b/>
          <w:sz w:val="24"/>
          <w:szCs w:val="24"/>
        </w:rPr>
        <w:t>ESTE CONCEJO MUNICIPAL ACUERDA</w:t>
      </w:r>
    </w:p>
    <w:p w:rsidR="008C2C1A" w:rsidRPr="008C2C1A" w:rsidRDefault="008C2C1A" w:rsidP="008C2C1A">
      <w:pPr>
        <w:jc w:val="both"/>
        <w:rPr>
          <w:rFonts w:ascii="Arial" w:hAnsi="Arial" w:cs="Arial"/>
          <w:sz w:val="24"/>
          <w:szCs w:val="24"/>
        </w:rPr>
      </w:pPr>
      <w:r w:rsidRPr="008C2C1A">
        <w:rPr>
          <w:rFonts w:ascii="Arial" w:hAnsi="Arial" w:cs="Arial"/>
          <w:sz w:val="24"/>
          <w:szCs w:val="24"/>
        </w:rPr>
        <w:t xml:space="preserve">Remitir dicho documento al Lic. Luis Álvarez Chaves, Asesor Legal Externo, para su respectivo análisis y posterior criterio legal. Lo anterior en un plazo no mayor a 5 días hábiles. </w:t>
      </w:r>
    </w:p>
    <w:p w:rsidR="008C2C1A" w:rsidRPr="008C2C1A" w:rsidRDefault="008C2C1A" w:rsidP="008C2C1A">
      <w:pPr>
        <w:spacing w:line="252" w:lineRule="auto"/>
        <w:jc w:val="both"/>
        <w:rPr>
          <w:rFonts w:ascii="Arial" w:eastAsia="Calibri" w:hAnsi="Arial" w:cs="Arial"/>
          <w:b/>
        </w:rPr>
      </w:pPr>
      <w:r w:rsidRPr="008C2C1A">
        <w:rPr>
          <w:rFonts w:ascii="Arial" w:eastAsia="Calibri" w:hAnsi="Arial" w:cs="Arial"/>
          <w:b/>
        </w:rPr>
        <w:t>ACUERDO UNÁNIME Y DECLARADO DEFINITIVAMENTE APROBADO N°457-18</w:t>
      </w:r>
    </w:p>
    <w:p w:rsidR="008C2C1A" w:rsidRPr="008C2C1A" w:rsidRDefault="008C2C1A" w:rsidP="008C2C1A">
      <w:pPr>
        <w:spacing w:after="0" w:line="240" w:lineRule="auto"/>
        <w:jc w:val="both"/>
        <w:rPr>
          <w:rFonts w:ascii="Arial" w:eastAsia="Calibri" w:hAnsi="Arial" w:cs="Arial"/>
          <w:sz w:val="24"/>
          <w:szCs w:val="24"/>
        </w:rPr>
      </w:pPr>
      <w:r w:rsidRPr="008C2C1A">
        <w:rPr>
          <w:rFonts w:ascii="Arial" w:eastAsia="Calibri" w:hAnsi="Arial" w:cs="Arial"/>
          <w:sz w:val="24"/>
          <w:szCs w:val="24"/>
        </w:rPr>
        <w:t>Acuerdo con el voto positivo de los regidores</w:t>
      </w:r>
    </w:p>
    <w:p w:rsidR="008C2C1A" w:rsidRPr="008C2C1A" w:rsidRDefault="008C2C1A" w:rsidP="008C2C1A">
      <w:pPr>
        <w:spacing w:after="0" w:line="240" w:lineRule="auto"/>
        <w:jc w:val="both"/>
        <w:rPr>
          <w:rFonts w:ascii="Arial" w:eastAsia="Calibri" w:hAnsi="Arial" w:cs="Arial"/>
          <w:sz w:val="24"/>
          <w:szCs w:val="24"/>
        </w:rPr>
      </w:pPr>
    </w:p>
    <w:p w:rsidR="008C2C1A" w:rsidRPr="008C2C1A" w:rsidRDefault="008C2C1A" w:rsidP="00525674">
      <w:pPr>
        <w:numPr>
          <w:ilvl w:val="0"/>
          <w:numId w:val="4"/>
        </w:numPr>
        <w:spacing w:after="0" w:line="240" w:lineRule="auto"/>
        <w:ind w:right="-799"/>
        <w:rPr>
          <w:rFonts w:ascii="Arial" w:eastAsia="Calibri" w:hAnsi="Arial" w:cs="Arial"/>
          <w:sz w:val="24"/>
          <w:szCs w:val="24"/>
        </w:rPr>
      </w:pPr>
      <w:r w:rsidRPr="008C2C1A">
        <w:rPr>
          <w:rFonts w:ascii="Arial" w:eastAsia="Calibri" w:hAnsi="Arial" w:cs="Arial"/>
          <w:sz w:val="24"/>
          <w:szCs w:val="24"/>
        </w:rPr>
        <w:t>José Fernando Méndez Vindas, Partido Unidad Social Cristiana</w:t>
      </w:r>
    </w:p>
    <w:p w:rsidR="008C2C1A" w:rsidRPr="008C2C1A" w:rsidRDefault="008C2C1A" w:rsidP="00525674">
      <w:pPr>
        <w:numPr>
          <w:ilvl w:val="0"/>
          <w:numId w:val="4"/>
        </w:numPr>
        <w:spacing w:after="0" w:line="240" w:lineRule="auto"/>
        <w:ind w:right="-799"/>
        <w:rPr>
          <w:rFonts w:ascii="Arial" w:eastAsia="Calibri" w:hAnsi="Arial" w:cs="Arial"/>
          <w:sz w:val="24"/>
          <w:szCs w:val="24"/>
        </w:rPr>
      </w:pPr>
      <w:r w:rsidRPr="008C2C1A">
        <w:rPr>
          <w:rFonts w:ascii="Arial" w:eastAsia="Calibri" w:hAnsi="Arial" w:cs="Arial"/>
          <w:sz w:val="24"/>
          <w:szCs w:val="24"/>
        </w:rPr>
        <w:t>María de los Ángeles Artavia Zeledón, Partido Unidad Social Cristiana</w:t>
      </w:r>
    </w:p>
    <w:p w:rsidR="008C2C1A" w:rsidRPr="008C2C1A" w:rsidRDefault="008C2C1A" w:rsidP="00525674">
      <w:pPr>
        <w:numPr>
          <w:ilvl w:val="0"/>
          <w:numId w:val="4"/>
        </w:numPr>
        <w:spacing w:after="0" w:line="240" w:lineRule="auto"/>
        <w:ind w:right="-799"/>
        <w:rPr>
          <w:rFonts w:ascii="Arial" w:eastAsia="Calibri" w:hAnsi="Arial" w:cs="Arial"/>
          <w:sz w:val="24"/>
          <w:szCs w:val="24"/>
        </w:rPr>
      </w:pPr>
      <w:r w:rsidRPr="008C2C1A">
        <w:rPr>
          <w:rFonts w:ascii="Arial" w:eastAsia="Calibri" w:hAnsi="Arial" w:cs="Arial"/>
          <w:sz w:val="24"/>
          <w:szCs w:val="24"/>
        </w:rPr>
        <w:t>Damaris Gamboa Hernández, Partido Unidad Social Cristiana</w:t>
      </w:r>
    </w:p>
    <w:p w:rsidR="008C2C1A" w:rsidRPr="008C2C1A" w:rsidRDefault="008C2C1A" w:rsidP="00525674">
      <w:pPr>
        <w:numPr>
          <w:ilvl w:val="0"/>
          <w:numId w:val="4"/>
        </w:numPr>
        <w:spacing w:after="0" w:line="240" w:lineRule="auto"/>
        <w:rPr>
          <w:rFonts w:ascii="Arial" w:eastAsia="Calibri" w:hAnsi="Arial" w:cs="Arial"/>
          <w:sz w:val="24"/>
          <w:szCs w:val="24"/>
        </w:rPr>
      </w:pPr>
      <w:r w:rsidRPr="008C2C1A">
        <w:rPr>
          <w:rFonts w:ascii="Arial" w:hAnsi="Arial" w:cs="Arial"/>
          <w:sz w:val="24"/>
          <w:szCs w:val="24"/>
        </w:rPr>
        <w:t>Yojhan Cubero Ramírez, Partido Liberación Nacional</w:t>
      </w:r>
    </w:p>
    <w:p w:rsidR="008C2C1A" w:rsidRPr="008C2C1A" w:rsidRDefault="008C2C1A" w:rsidP="00525674">
      <w:pPr>
        <w:numPr>
          <w:ilvl w:val="0"/>
          <w:numId w:val="4"/>
        </w:numPr>
        <w:spacing w:after="0" w:line="240" w:lineRule="auto"/>
        <w:rPr>
          <w:rFonts w:ascii="Arial" w:eastAsia="Calibri" w:hAnsi="Arial" w:cs="Arial"/>
          <w:sz w:val="24"/>
          <w:szCs w:val="24"/>
        </w:rPr>
      </w:pPr>
      <w:r w:rsidRPr="008C2C1A">
        <w:rPr>
          <w:rFonts w:ascii="Arial" w:eastAsia="Calibri" w:hAnsi="Arial" w:cs="Arial"/>
          <w:sz w:val="24"/>
          <w:szCs w:val="24"/>
        </w:rPr>
        <w:t>Betty Castillo Ortiz, Partido Liberación Nacional</w:t>
      </w: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2626D0" w:rsidRDefault="002626D0" w:rsidP="004171EC">
      <w:pPr>
        <w:pStyle w:val="Sinespaciado"/>
        <w:ind w:left="360"/>
        <w:rPr>
          <w:rFonts w:ascii="Arial" w:hAnsi="Arial" w:cs="Arial"/>
          <w:sz w:val="16"/>
          <w:szCs w:val="16"/>
          <w:lang w:val="es-CR"/>
        </w:rPr>
      </w:pPr>
    </w:p>
    <w:p w:rsidR="008C2C1A" w:rsidRPr="00356880" w:rsidRDefault="008C2C1A" w:rsidP="008C2C1A">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8C2C1A" w:rsidRDefault="008C2C1A" w:rsidP="008C2C1A">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8C2C1A" w:rsidRDefault="008C2C1A" w:rsidP="008C2C1A">
      <w:pPr>
        <w:pStyle w:val="Sinespaciado"/>
        <w:ind w:left="360"/>
        <w:rPr>
          <w:rFonts w:ascii="Arial" w:hAnsi="Arial" w:cs="Arial"/>
          <w:sz w:val="16"/>
          <w:szCs w:val="16"/>
          <w:lang w:val="es-CR"/>
        </w:rPr>
      </w:pPr>
      <w:r>
        <w:rPr>
          <w:noProof/>
          <w:lang w:val="es-CR" w:eastAsia="es-CR"/>
        </w:rPr>
        <w:drawing>
          <wp:inline distT="0" distB="0" distL="0" distR="0" wp14:anchorId="61CE7068" wp14:editId="47BB35B9">
            <wp:extent cx="213459" cy="152400"/>
            <wp:effectExtent l="0" t="0" r="0" b="0"/>
            <wp:docPr id="34" name="Imagen 3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2626D0" w:rsidRDefault="002626D0" w:rsidP="004171EC">
      <w:pPr>
        <w:pStyle w:val="Sinespaciado"/>
        <w:ind w:left="360"/>
        <w:rPr>
          <w:rFonts w:ascii="Arial" w:hAnsi="Arial" w:cs="Arial"/>
          <w:sz w:val="16"/>
          <w:szCs w:val="16"/>
          <w:lang w:val="es-CR"/>
        </w:rPr>
      </w:pPr>
    </w:p>
    <w:p w:rsidR="008C2C1A" w:rsidRDefault="008C2C1A" w:rsidP="004171EC">
      <w:pPr>
        <w:pStyle w:val="Sinespaciado"/>
        <w:ind w:left="360"/>
        <w:rPr>
          <w:rFonts w:ascii="Arial" w:hAnsi="Arial" w:cs="Arial"/>
          <w:sz w:val="16"/>
          <w:szCs w:val="16"/>
          <w:lang w:val="es-CR"/>
        </w:rPr>
      </w:pPr>
    </w:p>
    <w:p w:rsidR="008C2C1A" w:rsidRDefault="008C2C1A" w:rsidP="004171EC">
      <w:pPr>
        <w:pStyle w:val="Sinespaciado"/>
        <w:ind w:left="360"/>
        <w:rPr>
          <w:rFonts w:ascii="Arial" w:hAnsi="Arial" w:cs="Arial"/>
          <w:sz w:val="16"/>
          <w:szCs w:val="16"/>
          <w:lang w:val="es-CR"/>
        </w:rPr>
      </w:pPr>
    </w:p>
    <w:p w:rsidR="008C2C1A" w:rsidRPr="00BC69BF" w:rsidRDefault="008C2C1A" w:rsidP="008C2C1A">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MSPH-CM-ACUER-458</w:t>
      </w:r>
      <w:r w:rsidRPr="00BC69BF">
        <w:rPr>
          <w:rFonts w:ascii="Arial" w:hAnsi="Arial" w:cs="Arial"/>
          <w:b/>
          <w:sz w:val="24"/>
          <w:szCs w:val="24"/>
        </w:rPr>
        <w:t>-18</w:t>
      </w:r>
    </w:p>
    <w:p w:rsidR="008C2C1A" w:rsidRPr="00BC69BF" w:rsidRDefault="008C2C1A" w:rsidP="008C2C1A">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05 de setiembre </w:t>
      </w:r>
      <w:r w:rsidRPr="00BC69BF">
        <w:rPr>
          <w:rFonts w:ascii="Arial" w:eastAsia="Calibri" w:hAnsi="Arial" w:cs="Arial"/>
          <w:sz w:val="24"/>
          <w:szCs w:val="24"/>
        </w:rPr>
        <w:t>de 2018</w:t>
      </w:r>
    </w:p>
    <w:p w:rsidR="00B20676" w:rsidRPr="00042D16" w:rsidRDefault="008C2C1A" w:rsidP="008C2C1A">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w:t>
      </w:r>
      <w:r w:rsidR="00B20676">
        <w:rPr>
          <w:rFonts w:ascii="Arial" w:eastAsia="Calibri" w:hAnsi="Arial" w:cs="Arial"/>
          <w:sz w:val="24"/>
          <w:szCs w:val="24"/>
          <w:lang w:val="es-ES" w:eastAsia="es-ES"/>
        </w:rPr>
        <w:t>a</w:t>
      </w:r>
    </w:p>
    <w:p w:rsidR="008C2C1A" w:rsidRDefault="00B20676" w:rsidP="008C2C1A">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Marcela Espinoza Alvarado, Auditora Interna</w:t>
      </w:r>
    </w:p>
    <w:p w:rsidR="00B20676" w:rsidRPr="00042D16" w:rsidRDefault="00B20676" w:rsidP="008C2C1A">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Municipalidad de San Pablo de Heredia</w:t>
      </w:r>
    </w:p>
    <w:p w:rsidR="008C2C1A" w:rsidRDefault="008C2C1A" w:rsidP="008C2C1A">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8C2C1A" w:rsidRDefault="008C2C1A" w:rsidP="008C2C1A">
      <w:pPr>
        <w:spacing w:after="0" w:line="240" w:lineRule="auto"/>
        <w:jc w:val="center"/>
        <w:rPr>
          <w:rFonts w:ascii="Arial" w:eastAsia="Calibri" w:hAnsi="Arial" w:cs="Arial"/>
          <w:b/>
          <w:sz w:val="24"/>
          <w:szCs w:val="24"/>
          <w:lang w:val="es-ES"/>
        </w:rPr>
      </w:pPr>
    </w:p>
    <w:p w:rsidR="008C2C1A" w:rsidRPr="00BC69BF" w:rsidRDefault="008C2C1A" w:rsidP="008C2C1A">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w:t>
      </w:r>
      <w:r w:rsidR="00B20676">
        <w:rPr>
          <w:rFonts w:ascii="Arial" w:eastAsia="Times New Roman" w:hAnsi="Arial" w:cs="Arial"/>
          <w:sz w:val="24"/>
          <w:szCs w:val="24"/>
          <w:lang w:val="es-ES" w:eastAsia="es-ES"/>
        </w:rPr>
        <w:t>a</w:t>
      </w:r>
      <w:r>
        <w:rPr>
          <w:rFonts w:ascii="Arial" w:eastAsia="Times New Roman" w:hAnsi="Arial" w:cs="Arial"/>
          <w:sz w:val="24"/>
          <w:szCs w:val="24"/>
          <w:lang w:val="es-ES" w:eastAsia="es-ES"/>
        </w:rPr>
        <w:t xml:space="preserve"> </w:t>
      </w:r>
      <w:r w:rsidRPr="00BC69BF">
        <w:rPr>
          <w:rFonts w:ascii="Arial" w:eastAsia="Times New Roman" w:hAnsi="Arial" w:cs="Arial"/>
          <w:sz w:val="24"/>
          <w:szCs w:val="24"/>
          <w:lang w:val="es-ES" w:eastAsia="es-ES"/>
        </w:rPr>
        <w:t>señor</w:t>
      </w:r>
      <w:r w:rsidR="00B20676">
        <w:rPr>
          <w:rFonts w:ascii="Arial" w:eastAsia="Times New Roman" w:hAnsi="Arial" w:cs="Arial"/>
          <w:sz w:val="24"/>
          <w:szCs w:val="24"/>
          <w:lang w:val="es-ES" w:eastAsia="es-ES"/>
        </w:rPr>
        <w:t>a</w:t>
      </w:r>
      <w:r w:rsidRPr="00BC69BF">
        <w:rPr>
          <w:rFonts w:ascii="Arial" w:eastAsia="Times New Roman" w:hAnsi="Arial" w:cs="Arial"/>
          <w:sz w:val="24"/>
          <w:szCs w:val="24"/>
          <w:lang w:val="es-ES" w:eastAsia="es-ES"/>
        </w:rPr>
        <w:t>:</w:t>
      </w:r>
    </w:p>
    <w:p w:rsidR="008C2C1A" w:rsidRPr="00BC69BF" w:rsidRDefault="008C2C1A" w:rsidP="008C2C1A">
      <w:pPr>
        <w:spacing w:after="0" w:line="240" w:lineRule="auto"/>
        <w:rPr>
          <w:rFonts w:ascii="Calibri" w:eastAsia="Calibri" w:hAnsi="Calibri" w:cs="Times New Roman"/>
          <w:lang w:val="es-ES" w:eastAsia="es-ES"/>
        </w:rPr>
      </w:pPr>
    </w:p>
    <w:p w:rsidR="008C2C1A" w:rsidRPr="00BC69BF" w:rsidRDefault="008C2C1A" w:rsidP="008C2C1A">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8C2C1A" w:rsidRPr="00860BB1" w:rsidRDefault="008C2C1A" w:rsidP="008C2C1A">
      <w:pPr>
        <w:spacing w:after="0" w:line="240" w:lineRule="auto"/>
        <w:jc w:val="center"/>
        <w:rPr>
          <w:rFonts w:ascii="Arial" w:eastAsia="Calibri" w:hAnsi="Arial" w:cs="Arial"/>
          <w:b/>
          <w:sz w:val="24"/>
          <w:szCs w:val="24"/>
        </w:rPr>
      </w:pPr>
    </w:p>
    <w:p w:rsidR="008C2C1A" w:rsidRPr="00BC69BF" w:rsidRDefault="008C2C1A" w:rsidP="008C2C1A">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8C2C1A" w:rsidRPr="00BC69BF" w:rsidRDefault="008C2C1A" w:rsidP="008C2C1A">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36</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TRES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8C2C1A" w:rsidRPr="008C2C1A" w:rsidRDefault="008C2C1A" w:rsidP="004171EC">
      <w:pPr>
        <w:pStyle w:val="Sinespaciado"/>
        <w:ind w:left="360"/>
        <w:rPr>
          <w:rFonts w:ascii="Arial" w:hAnsi="Arial" w:cs="Arial"/>
          <w:sz w:val="16"/>
          <w:szCs w:val="16"/>
        </w:rPr>
      </w:pPr>
    </w:p>
    <w:p w:rsidR="00B20676" w:rsidRPr="00B20676" w:rsidRDefault="00B20676" w:rsidP="00B20676">
      <w:pPr>
        <w:rPr>
          <w:rFonts w:ascii="Arial" w:hAnsi="Arial" w:cs="Arial"/>
          <w:b/>
          <w:sz w:val="24"/>
          <w:szCs w:val="24"/>
        </w:rPr>
      </w:pPr>
      <w:r w:rsidRPr="00B20676">
        <w:rPr>
          <w:rFonts w:ascii="Arial" w:hAnsi="Arial" w:cs="Arial"/>
          <w:b/>
          <w:sz w:val="24"/>
          <w:szCs w:val="24"/>
        </w:rPr>
        <w:t>CONSIDERANDO</w:t>
      </w:r>
    </w:p>
    <w:p w:rsidR="00B20676" w:rsidRPr="009F2428" w:rsidRDefault="00B20676" w:rsidP="00525674">
      <w:pPr>
        <w:pStyle w:val="Prrafodelista"/>
        <w:numPr>
          <w:ilvl w:val="0"/>
          <w:numId w:val="12"/>
        </w:numPr>
        <w:spacing w:after="0" w:line="240" w:lineRule="auto"/>
        <w:jc w:val="both"/>
        <w:rPr>
          <w:rFonts w:ascii="Arial" w:eastAsia="Times New Roman" w:hAnsi="Arial" w:cs="Arial"/>
          <w:sz w:val="24"/>
          <w:szCs w:val="24"/>
          <w:lang w:val="es-ES_tradnl" w:eastAsia="es-ES_tradnl"/>
        </w:rPr>
      </w:pPr>
      <w:r w:rsidRPr="009F2428">
        <w:rPr>
          <w:rFonts w:ascii="Arial" w:eastAsia="Times New Roman" w:hAnsi="Arial" w:cs="Arial"/>
          <w:sz w:val="24"/>
          <w:szCs w:val="24"/>
          <w:lang w:val="es-ES_tradnl" w:eastAsia="es-ES_tradnl"/>
        </w:rPr>
        <w:t>Oficio MSPH-AI-019-08-2018, recibido el día 27 de agosto de 2018, suscrito por la Sra. Marcela Espinoza Alvarado, Auditora Interna, solicitando autorización para el disfrute de vacaciones para los días 5, 6, 7, 10,11 y 12 de setiembre de 2018.</w:t>
      </w:r>
    </w:p>
    <w:p w:rsidR="00B20676" w:rsidRPr="00B20676" w:rsidRDefault="00B20676" w:rsidP="00B20676">
      <w:pPr>
        <w:spacing w:after="0" w:line="240" w:lineRule="auto"/>
        <w:jc w:val="both"/>
        <w:rPr>
          <w:rFonts w:ascii="Arial" w:eastAsia="Times New Roman" w:hAnsi="Arial" w:cs="Arial"/>
          <w:sz w:val="24"/>
          <w:szCs w:val="24"/>
          <w:lang w:val="es-ES_tradnl" w:eastAsia="es-ES_tradnl"/>
        </w:rPr>
      </w:pPr>
    </w:p>
    <w:p w:rsidR="00B20676" w:rsidRPr="009F2428" w:rsidRDefault="00B20676" w:rsidP="00525674">
      <w:pPr>
        <w:pStyle w:val="Prrafodelista"/>
        <w:numPr>
          <w:ilvl w:val="0"/>
          <w:numId w:val="12"/>
        </w:numPr>
        <w:spacing w:after="0" w:line="240" w:lineRule="auto"/>
        <w:jc w:val="both"/>
        <w:rPr>
          <w:rFonts w:ascii="Arial" w:eastAsia="Calibri" w:hAnsi="Arial" w:cs="Arial"/>
          <w:sz w:val="24"/>
          <w:szCs w:val="24"/>
        </w:rPr>
      </w:pPr>
      <w:r w:rsidRPr="009F2428">
        <w:rPr>
          <w:rFonts w:ascii="Arial" w:eastAsia="Calibri" w:hAnsi="Arial" w:cs="Arial"/>
          <w:b/>
          <w:sz w:val="24"/>
          <w:szCs w:val="24"/>
        </w:rPr>
        <w:t>ARTÍCULO 158.-</w:t>
      </w:r>
      <w:r w:rsidRPr="009F2428">
        <w:rPr>
          <w:rFonts w:ascii="Arial" w:eastAsia="Calibri" w:hAnsi="Arial" w:cs="Arial"/>
          <w:sz w:val="24"/>
          <w:szCs w:val="24"/>
        </w:rPr>
        <w:t xml:space="preserve"> Los trabajadores deben gozar sin interrupciones de su período de vacaciones. Estas se podrán dividir en dos fracciones, como máximo, cuando así lo convengan las partes, y siempre que se trate de labores de índole especial, que no permitan una ausencia muy prolongada</w:t>
      </w:r>
      <w:r w:rsidR="000F6A25" w:rsidRPr="009F2428">
        <w:rPr>
          <w:rFonts w:ascii="Arial" w:eastAsia="Calibri" w:hAnsi="Arial" w:cs="Arial"/>
          <w:sz w:val="24"/>
          <w:szCs w:val="24"/>
        </w:rPr>
        <w:t>.</w:t>
      </w:r>
    </w:p>
    <w:p w:rsidR="000F6A25" w:rsidRDefault="000F6A25" w:rsidP="00B20676">
      <w:pPr>
        <w:spacing w:after="0" w:line="240" w:lineRule="auto"/>
        <w:jc w:val="both"/>
        <w:rPr>
          <w:rFonts w:ascii="Arial" w:eastAsia="Calibri" w:hAnsi="Arial" w:cs="Arial"/>
          <w:sz w:val="24"/>
          <w:szCs w:val="24"/>
        </w:rPr>
      </w:pPr>
    </w:p>
    <w:p w:rsidR="000F6A25" w:rsidRPr="00B20676" w:rsidRDefault="000F6A25" w:rsidP="00B20676">
      <w:pPr>
        <w:spacing w:after="0" w:line="240" w:lineRule="auto"/>
        <w:jc w:val="both"/>
        <w:rPr>
          <w:rFonts w:ascii="Arial" w:eastAsia="Calibri" w:hAnsi="Arial" w:cs="Arial"/>
          <w:sz w:val="24"/>
          <w:szCs w:val="24"/>
          <w:lang w:val="es-ES_tradnl" w:eastAsia="es-ES_tradnl"/>
        </w:rPr>
      </w:pPr>
      <w:r>
        <w:rPr>
          <w:rFonts w:ascii="Verdana" w:hAnsi="Verdana"/>
          <w:i/>
          <w:iCs/>
          <w:color w:val="000000"/>
          <w:sz w:val="20"/>
          <w:szCs w:val="20"/>
          <w:shd w:val="clear" w:color="auto" w:fill="FFFFFF"/>
        </w:rPr>
        <w:t>(Así reformado por el artículo 1° de la ley </w:t>
      </w:r>
      <w:r>
        <w:rPr>
          <w:rStyle w:val="m-5178958341342749540gmail-spelle"/>
          <w:rFonts w:ascii="Verdana" w:hAnsi="Verdana"/>
          <w:i/>
          <w:iCs/>
          <w:color w:val="000000"/>
          <w:sz w:val="20"/>
          <w:szCs w:val="20"/>
          <w:shd w:val="clear" w:color="auto" w:fill="FFFFFF"/>
        </w:rPr>
        <w:t>N°</w:t>
      </w:r>
      <w:r>
        <w:rPr>
          <w:rFonts w:ascii="Verdana" w:hAnsi="Verdana"/>
          <w:i/>
          <w:iCs/>
          <w:color w:val="000000"/>
          <w:sz w:val="20"/>
          <w:szCs w:val="20"/>
          <w:shd w:val="clear" w:color="auto" w:fill="FFFFFF"/>
        </w:rPr>
        <w:t> 2919 de 24 de noviembre de 1961)</w:t>
      </w:r>
    </w:p>
    <w:p w:rsidR="00B20676" w:rsidRPr="00B20676" w:rsidRDefault="00B20676" w:rsidP="00B20676">
      <w:pPr>
        <w:spacing w:after="0" w:line="240" w:lineRule="auto"/>
        <w:rPr>
          <w:rFonts w:ascii="Calibri" w:eastAsia="Calibri" w:hAnsi="Calibri" w:cs="Times New Roman"/>
          <w:lang w:val="es-ES_tradnl" w:eastAsia="es-ES_tradnl"/>
        </w:rPr>
      </w:pPr>
    </w:p>
    <w:p w:rsidR="00B20676" w:rsidRPr="00B20676" w:rsidRDefault="00B20676" w:rsidP="00B20676">
      <w:pPr>
        <w:jc w:val="both"/>
        <w:rPr>
          <w:rFonts w:ascii="Arial" w:eastAsia="Times New Roman" w:hAnsi="Arial" w:cs="Arial"/>
          <w:b/>
          <w:sz w:val="24"/>
          <w:szCs w:val="24"/>
          <w:lang w:val="es-ES_tradnl" w:eastAsia="es-ES_tradnl"/>
        </w:rPr>
      </w:pPr>
      <w:r w:rsidRPr="00B20676">
        <w:rPr>
          <w:rFonts w:ascii="Arial" w:eastAsia="Times New Roman" w:hAnsi="Arial" w:cs="Arial"/>
          <w:b/>
          <w:sz w:val="24"/>
          <w:szCs w:val="24"/>
          <w:lang w:val="es-ES_tradnl" w:eastAsia="es-ES_tradnl"/>
        </w:rPr>
        <w:t>ESTE CONCEJO MUNICIPAL ACUERDA</w:t>
      </w:r>
    </w:p>
    <w:p w:rsidR="009F2428" w:rsidRPr="0027223F" w:rsidRDefault="009F2428" w:rsidP="00525674">
      <w:pPr>
        <w:numPr>
          <w:ilvl w:val="0"/>
          <w:numId w:val="8"/>
        </w:numPr>
        <w:spacing w:line="252" w:lineRule="auto"/>
        <w:contextualSpacing/>
        <w:jc w:val="both"/>
        <w:rPr>
          <w:rFonts w:ascii="Arial" w:eastAsia="Calibri" w:hAnsi="Arial" w:cs="Arial"/>
          <w:sz w:val="24"/>
          <w:szCs w:val="24"/>
        </w:rPr>
      </w:pPr>
      <w:r w:rsidRPr="00B20676">
        <w:rPr>
          <w:rFonts w:ascii="Arial" w:eastAsia="Calibri" w:hAnsi="Arial" w:cs="Arial"/>
          <w:sz w:val="24"/>
          <w:szCs w:val="24"/>
        </w:rPr>
        <w:t>Indicar a la Sra. Marcela Espinoza Alvarado, Auditora Interna</w:t>
      </w:r>
      <w:r>
        <w:rPr>
          <w:rFonts w:ascii="Arial" w:eastAsia="Calibri" w:hAnsi="Arial" w:cs="Arial"/>
          <w:sz w:val="24"/>
          <w:szCs w:val="24"/>
        </w:rPr>
        <w:t>,</w:t>
      </w:r>
      <w:r w:rsidRPr="00B20676">
        <w:rPr>
          <w:rFonts w:ascii="Arial" w:eastAsia="Calibri" w:hAnsi="Arial" w:cs="Arial"/>
          <w:sz w:val="24"/>
          <w:szCs w:val="24"/>
        </w:rPr>
        <w:t xml:space="preserve"> que </w:t>
      </w:r>
      <w:r>
        <w:rPr>
          <w:rFonts w:ascii="Arial" w:eastAsia="Calibri" w:hAnsi="Arial" w:cs="Arial"/>
          <w:sz w:val="24"/>
          <w:szCs w:val="24"/>
        </w:rPr>
        <w:t xml:space="preserve">a efecto de valorar la autorización del disfrute de vacaciones y en aplicación del procedimiento de cumplimiento de acuerdos dispuesto en el Reglamento de Sesiones del Concejo Municipal,  </w:t>
      </w:r>
      <w:r w:rsidRPr="0027223F">
        <w:rPr>
          <w:rFonts w:ascii="Arial" w:eastAsia="Calibri" w:hAnsi="Arial" w:cs="Arial"/>
          <w:sz w:val="24"/>
          <w:szCs w:val="24"/>
        </w:rPr>
        <w:t xml:space="preserve">presente un informe </w:t>
      </w:r>
      <w:r>
        <w:rPr>
          <w:rFonts w:ascii="Arial" w:eastAsia="Calibri" w:hAnsi="Arial" w:cs="Arial"/>
          <w:sz w:val="24"/>
          <w:szCs w:val="24"/>
        </w:rPr>
        <w:t xml:space="preserve">del estado y efectivo cumplimiento de </w:t>
      </w:r>
      <w:r w:rsidRPr="0027223F">
        <w:rPr>
          <w:rFonts w:ascii="Arial" w:eastAsia="Calibri" w:hAnsi="Arial" w:cs="Arial"/>
          <w:sz w:val="24"/>
          <w:szCs w:val="24"/>
        </w:rPr>
        <w:t>todos los acuerdos municipales que</w:t>
      </w:r>
      <w:r>
        <w:rPr>
          <w:rFonts w:ascii="Arial" w:eastAsia="Calibri" w:hAnsi="Arial" w:cs="Arial"/>
          <w:sz w:val="24"/>
          <w:szCs w:val="24"/>
        </w:rPr>
        <w:t xml:space="preserve"> este órgano le ha solicitado</w:t>
      </w:r>
      <w:r w:rsidRPr="0027223F">
        <w:rPr>
          <w:rFonts w:ascii="Arial" w:eastAsia="Calibri" w:hAnsi="Arial" w:cs="Arial"/>
          <w:sz w:val="24"/>
          <w:szCs w:val="24"/>
        </w:rPr>
        <w:t xml:space="preserve"> </w:t>
      </w:r>
      <w:r>
        <w:rPr>
          <w:rFonts w:ascii="Arial" w:eastAsia="Calibri" w:hAnsi="Arial" w:cs="Arial"/>
          <w:sz w:val="24"/>
          <w:szCs w:val="24"/>
        </w:rPr>
        <w:t>y la respuesta remitida al efecto.</w:t>
      </w:r>
    </w:p>
    <w:p w:rsidR="00B20676" w:rsidRPr="00B20676" w:rsidRDefault="00B20676" w:rsidP="00B20676">
      <w:pPr>
        <w:spacing w:line="252" w:lineRule="auto"/>
        <w:ind w:left="720"/>
        <w:contextualSpacing/>
        <w:jc w:val="both"/>
        <w:rPr>
          <w:rFonts w:ascii="Arial" w:eastAsia="Calibri" w:hAnsi="Arial" w:cs="Arial"/>
          <w:sz w:val="24"/>
          <w:szCs w:val="24"/>
        </w:rPr>
      </w:pPr>
    </w:p>
    <w:p w:rsidR="00B20676" w:rsidRDefault="00B20676" w:rsidP="00525674">
      <w:pPr>
        <w:numPr>
          <w:ilvl w:val="0"/>
          <w:numId w:val="8"/>
        </w:numPr>
        <w:spacing w:line="252" w:lineRule="auto"/>
        <w:contextualSpacing/>
        <w:jc w:val="both"/>
        <w:rPr>
          <w:rFonts w:ascii="Arial" w:eastAsia="Calibri" w:hAnsi="Arial" w:cs="Arial"/>
          <w:sz w:val="24"/>
          <w:szCs w:val="24"/>
        </w:rPr>
      </w:pPr>
      <w:r w:rsidRPr="00B20676">
        <w:rPr>
          <w:rFonts w:ascii="Arial" w:eastAsia="Calibri" w:hAnsi="Arial" w:cs="Arial"/>
          <w:sz w:val="24"/>
          <w:szCs w:val="24"/>
        </w:rPr>
        <w:t xml:space="preserve">Convocar a la Sra. Marcela Espinoza Alvarado, Auditora Interna a la Sesión Ordinaria a celebrarse el lunes 10 de setiembre a las 6:15pm con el objetivo de que brinde el informe en mención. </w:t>
      </w:r>
    </w:p>
    <w:p w:rsidR="00B20676" w:rsidRPr="00B20676" w:rsidRDefault="00B20676" w:rsidP="00B20676">
      <w:pPr>
        <w:spacing w:line="252" w:lineRule="auto"/>
        <w:ind w:left="720"/>
        <w:contextualSpacing/>
        <w:jc w:val="both"/>
        <w:rPr>
          <w:rFonts w:ascii="Arial" w:eastAsia="Calibri" w:hAnsi="Arial" w:cs="Arial"/>
          <w:sz w:val="24"/>
          <w:szCs w:val="24"/>
        </w:rPr>
      </w:pPr>
    </w:p>
    <w:p w:rsidR="00B20676" w:rsidRPr="00B20676" w:rsidRDefault="00B20676" w:rsidP="00B20676">
      <w:pPr>
        <w:spacing w:line="252" w:lineRule="auto"/>
        <w:jc w:val="both"/>
        <w:rPr>
          <w:rFonts w:ascii="Arial" w:eastAsia="Calibri" w:hAnsi="Arial" w:cs="Arial"/>
          <w:b/>
        </w:rPr>
      </w:pPr>
      <w:r w:rsidRPr="00B20676">
        <w:rPr>
          <w:rFonts w:ascii="Arial" w:eastAsia="Calibri" w:hAnsi="Arial" w:cs="Arial"/>
          <w:b/>
        </w:rPr>
        <w:t>ACUERDO UNÁNIME Y DECLARADO DEFINITIVAMENTE APROBADO N°458-18</w:t>
      </w:r>
    </w:p>
    <w:p w:rsidR="00B20676" w:rsidRPr="00B20676" w:rsidRDefault="00B20676" w:rsidP="00B20676">
      <w:pPr>
        <w:spacing w:after="0" w:line="240" w:lineRule="auto"/>
        <w:jc w:val="both"/>
        <w:rPr>
          <w:rFonts w:ascii="Arial" w:eastAsia="Calibri" w:hAnsi="Arial" w:cs="Arial"/>
          <w:sz w:val="24"/>
          <w:szCs w:val="24"/>
        </w:rPr>
      </w:pPr>
      <w:r w:rsidRPr="00B20676">
        <w:rPr>
          <w:rFonts w:ascii="Arial" w:eastAsia="Calibri" w:hAnsi="Arial" w:cs="Arial"/>
          <w:sz w:val="24"/>
          <w:szCs w:val="24"/>
        </w:rPr>
        <w:lastRenderedPageBreak/>
        <w:t>Acuerdo con el voto positivo de los regidores</w:t>
      </w:r>
    </w:p>
    <w:p w:rsidR="00B20676" w:rsidRPr="00B20676" w:rsidRDefault="00B20676" w:rsidP="00B20676">
      <w:pPr>
        <w:spacing w:after="0" w:line="240" w:lineRule="auto"/>
        <w:jc w:val="both"/>
        <w:rPr>
          <w:rFonts w:ascii="Arial" w:eastAsia="Calibri" w:hAnsi="Arial" w:cs="Arial"/>
          <w:sz w:val="24"/>
          <w:szCs w:val="24"/>
        </w:rPr>
      </w:pPr>
    </w:p>
    <w:p w:rsidR="00B20676" w:rsidRPr="00B20676" w:rsidRDefault="00B20676" w:rsidP="00525674">
      <w:pPr>
        <w:numPr>
          <w:ilvl w:val="0"/>
          <w:numId w:val="5"/>
        </w:numPr>
        <w:spacing w:after="0" w:line="240" w:lineRule="auto"/>
        <w:ind w:right="-799"/>
        <w:rPr>
          <w:rFonts w:ascii="Arial" w:eastAsia="Calibri" w:hAnsi="Arial" w:cs="Arial"/>
          <w:sz w:val="24"/>
          <w:szCs w:val="24"/>
        </w:rPr>
      </w:pPr>
      <w:r w:rsidRPr="00B20676">
        <w:rPr>
          <w:rFonts w:ascii="Arial" w:eastAsia="Calibri" w:hAnsi="Arial" w:cs="Arial"/>
          <w:sz w:val="24"/>
          <w:szCs w:val="24"/>
        </w:rPr>
        <w:t>José Fernando Méndez Vindas, Partido Unidad Social Cristiana</w:t>
      </w:r>
    </w:p>
    <w:p w:rsidR="00B20676" w:rsidRPr="00B20676" w:rsidRDefault="00B20676" w:rsidP="00525674">
      <w:pPr>
        <w:numPr>
          <w:ilvl w:val="0"/>
          <w:numId w:val="5"/>
        </w:numPr>
        <w:spacing w:after="0" w:line="240" w:lineRule="auto"/>
        <w:ind w:right="-799"/>
        <w:rPr>
          <w:rFonts w:ascii="Arial" w:eastAsia="Calibri" w:hAnsi="Arial" w:cs="Arial"/>
          <w:sz w:val="24"/>
          <w:szCs w:val="24"/>
        </w:rPr>
      </w:pPr>
      <w:r w:rsidRPr="00B20676">
        <w:rPr>
          <w:rFonts w:ascii="Arial" w:eastAsia="Calibri" w:hAnsi="Arial" w:cs="Arial"/>
          <w:sz w:val="24"/>
          <w:szCs w:val="24"/>
        </w:rPr>
        <w:t>Julio César Benavides Espinoza, Partido Unidad Social Cristiana</w:t>
      </w:r>
    </w:p>
    <w:p w:rsidR="00B20676" w:rsidRPr="00B20676" w:rsidRDefault="00B20676" w:rsidP="00525674">
      <w:pPr>
        <w:numPr>
          <w:ilvl w:val="0"/>
          <w:numId w:val="5"/>
        </w:numPr>
        <w:spacing w:after="0" w:line="240" w:lineRule="auto"/>
        <w:ind w:right="-799"/>
        <w:rPr>
          <w:rFonts w:ascii="Arial" w:eastAsia="Calibri" w:hAnsi="Arial" w:cs="Arial"/>
          <w:sz w:val="24"/>
          <w:szCs w:val="24"/>
        </w:rPr>
      </w:pPr>
      <w:r w:rsidRPr="00B20676">
        <w:rPr>
          <w:rFonts w:ascii="Arial" w:eastAsia="Calibri" w:hAnsi="Arial" w:cs="Arial"/>
          <w:sz w:val="24"/>
          <w:szCs w:val="24"/>
        </w:rPr>
        <w:t>Damaris Gamboa Hernández, Partido Unidad Social Cristiana</w:t>
      </w:r>
    </w:p>
    <w:p w:rsidR="00B20676" w:rsidRPr="00B20676" w:rsidRDefault="00B20676" w:rsidP="00525674">
      <w:pPr>
        <w:numPr>
          <w:ilvl w:val="0"/>
          <w:numId w:val="5"/>
        </w:numPr>
        <w:spacing w:after="0" w:line="240" w:lineRule="auto"/>
        <w:rPr>
          <w:rFonts w:ascii="Arial" w:eastAsia="Calibri" w:hAnsi="Arial" w:cs="Arial"/>
          <w:sz w:val="24"/>
          <w:szCs w:val="24"/>
        </w:rPr>
      </w:pPr>
      <w:r w:rsidRPr="00B20676">
        <w:rPr>
          <w:rFonts w:ascii="Arial" w:hAnsi="Arial" w:cs="Arial"/>
          <w:sz w:val="24"/>
          <w:szCs w:val="24"/>
        </w:rPr>
        <w:t>Yojhan Cubero Ramírez, Partido Liberación Nacional</w:t>
      </w:r>
    </w:p>
    <w:p w:rsidR="00B20676" w:rsidRPr="00B20676" w:rsidRDefault="00B20676" w:rsidP="00525674">
      <w:pPr>
        <w:numPr>
          <w:ilvl w:val="0"/>
          <w:numId w:val="5"/>
        </w:numPr>
        <w:spacing w:after="0" w:line="240" w:lineRule="auto"/>
        <w:rPr>
          <w:rFonts w:ascii="Arial" w:eastAsia="Calibri" w:hAnsi="Arial" w:cs="Arial"/>
          <w:sz w:val="24"/>
          <w:szCs w:val="24"/>
        </w:rPr>
      </w:pPr>
      <w:r w:rsidRPr="00B20676">
        <w:rPr>
          <w:rFonts w:ascii="Arial" w:eastAsia="Calibri" w:hAnsi="Arial" w:cs="Arial"/>
          <w:sz w:val="24"/>
          <w:szCs w:val="24"/>
        </w:rPr>
        <w:t>Betty Castillo Ortiz, Partido Liberación Nacional</w:t>
      </w:r>
    </w:p>
    <w:p w:rsidR="004171EC" w:rsidRDefault="004171EC" w:rsidP="004171EC">
      <w:pPr>
        <w:pStyle w:val="Sinespaciado"/>
        <w:ind w:left="360"/>
        <w:rPr>
          <w:rFonts w:ascii="Arial" w:hAnsi="Arial" w:cs="Arial"/>
          <w:sz w:val="16"/>
          <w:szCs w:val="16"/>
          <w:lang w:val="es-CR"/>
        </w:rPr>
      </w:pPr>
    </w:p>
    <w:p w:rsidR="004171EC" w:rsidRPr="00042D16" w:rsidRDefault="004171EC" w:rsidP="004171EC">
      <w:pPr>
        <w:pStyle w:val="Sinespaciado"/>
        <w:ind w:left="360"/>
        <w:rPr>
          <w:rFonts w:ascii="Arial" w:hAnsi="Arial" w:cs="Arial"/>
          <w:sz w:val="16"/>
          <w:szCs w:val="16"/>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843EC0" w:rsidRDefault="00843EC0" w:rsidP="00451B6B">
      <w:pPr>
        <w:pStyle w:val="Sinespaciado"/>
        <w:ind w:left="-142"/>
        <w:jc w:val="center"/>
        <w:rPr>
          <w:rFonts w:ascii="Arial" w:hAnsi="Arial" w:cs="Arial"/>
          <w:b/>
          <w:sz w:val="24"/>
          <w:szCs w:val="24"/>
          <w:lang w:val="es-CR"/>
        </w:rPr>
      </w:pPr>
    </w:p>
    <w:p w:rsidR="00C92AAC" w:rsidRPr="00356880" w:rsidRDefault="00C92AAC" w:rsidP="00C92AAC">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C92AAC" w:rsidRDefault="00C92AAC" w:rsidP="00C92AAC">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C92AAC" w:rsidRDefault="00C92AAC" w:rsidP="006C54AE">
      <w:pPr>
        <w:pStyle w:val="Sinespaciado"/>
        <w:ind w:left="360"/>
        <w:rPr>
          <w:rFonts w:ascii="Arial" w:hAnsi="Arial" w:cs="Arial"/>
          <w:sz w:val="16"/>
          <w:szCs w:val="16"/>
          <w:lang w:val="es-CR"/>
        </w:rPr>
      </w:pPr>
      <w:r>
        <w:rPr>
          <w:noProof/>
          <w:lang w:val="es-CR" w:eastAsia="es-CR"/>
        </w:rPr>
        <w:drawing>
          <wp:inline distT="0" distB="0" distL="0" distR="0" wp14:anchorId="3464CA85" wp14:editId="19BA1B66">
            <wp:extent cx="213459" cy="152400"/>
            <wp:effectExtent l="0" t="0" r="0" b="0"/>
            <wp:docPr id="35" name="Imagen 3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Pr="00BC69BF" w:rsidRDefault="006C54AE" w:rsidP="006C54AE">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MSPH-CM-ACUER-459</w:t>
      </w:r>
      <w:r w:rsidRPr="00BC69BF">
        <w:rPr>
          <w:rFonts w:ascii="Arial" w:hAnsi="Arial" w:cs="Arial"/>
          <w:b/>
          <w:sz w:val="24"/>
          <w:szCs w:val="24"/>
        </w:rPr>
        <w:t>-18</w:t>
      </w:r>
    </w:p>
    <w:p w:rsidR="006C54AE" w:rsidRPr="00BC69BF" w:rsidRDefault="006C54AE" w:rsidP="006C54AE">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05 de setiembre </w:t>
      </w:r>
      <w:r w:rsidRPr="00BC69BF">
        <w:rPr>
          <w:rFonts w:ascii="Arial" w:eastAsia="Calibri" w:hAnsi="Arial" w:cs="Arial"/>
          <w:sz w:val="24"/>
          <w:szCs w:val="24"/>
        </w:rPr>
        <w:t>de 2018</w:t>
      </w:r>
    </w:p>
    <w:p w:rsidR="006C54AE" w:rsidRPr="00042D16" w:rsidRDefault="006C54AE" w:rsidP="006C54AE">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Señores</w:t>
      </w:r>
    </w:p>
    <w:p w:rsidR="006C54AE" w:rsidRDefault="006C54AE" w:rsidP="006C54AE">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Comisión de Hacienda y Presupuesto</w:t>
      </w:r>
    </w:p>
    <w:p w:rsidR="006C54AE" w:rsidRPr="00042D16" w:rsidRDefault="006C54AE" w:rsidP="006C54AE">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Municipalidad de San Pablo de Heredia</w:t>
      </w:r>
    </w:p>
    <w:p w:rsidR="006C54AE" w:rsidRDefault="006C54AE" w:rsidP="006C54AE">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6C54AE" w:rsidRDefault="006C54AE" w:rsidP="006C54AE">
      <w:pPr>
        <w:spacing w:after="0" w:line="240" w:lineRule="auto"/>
        <w:jc w:val="center"/>
        <w:rPr>
          <w:rFonts w:ascii="Arial" w:eastAsia="Calibri" w:hAnsi="Arial" w:cs="Arial"/>
          <w:b/>
          <w:sz w:val="24"/>
          <w:szCs w:val="24"/>
          <w:lang w:val="es-ES"/>
        </w:rPr>
      </w:pPr>
    </w:p>
    <w:p w:rsidR="006C54AE" w:rsidRPr="00BC69BF" w:rsidRDefault="006C54AE" w:rsidP="006C54AE">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mados </w:t>
      </w:r>
      <w:r w:rsidRPr="00BC69BF">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6C54AE" w:rsidRPr="00BC69BF" w:rsidRDefault="006C54AE" w:rsidP="006C54AE">
      <w:pPr>
        <w:spacing w:after="0" w:line="240" w:lineRule="auto"/>
        <w:rPr>
          <w:rFonts w:ascii="Calibri" w:eastAsia="Calibri" w:hAnsi="Calibri" w:cs="Times New Roman"/>
          <w:lang w:val="es-ES" w:eastAsia="es-ES"/>
        </w:rPr>
      </w:pPr>
    </w:p>
    <w:p w:rsidR="006C54AE" w:rsidRPr="00BC69BF" w:rsidRDefault="006C54AE" w:rsidP="006C54AE">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6C54AE" w:rsidRPr="00860BB1" w:rsidRDefault="006C54AE" w:rsidP="006C54AE">
      <w:pPr>
        <w:spacing w:after="0" w:line="240" w:lineRule="auto"/>
        <w:jc w:val="center"/>
        <w:rPr>
          <w:rFonts w:ascii="Arial" w:eastAsia="Calibri" w:hAnsi="Arial" w:cs="Arial"/>
          <w:b/>
          <w:sz w:val="24"/>
          <w:szCs w:val="24"/>
        </w:rPr>
      </w:pPr>
    </w:p>
    <w:p w:rsidR="006C54AE" w:rsidRPr="00BC69BF" w:rsidRDefault="006C54AE" w:rsidP="006C54AE">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6C54AE" w:rsidRPr="00BC69BF" w:rsidRDefault="006C54AE" w:rsidP="006C54AE">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36</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TRES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6C54AE" w:rsidRPr="006C54AE" w:rsidRDefault="006C54AE" w:rsidP="006C54AE">
      <w:pPr>
        <w:pStyle w:val="Sinespaciado"/>
        <w:ind w:left="360"/>
        <w:rPr>
          <w:rFonts w:ascii="Arial" w:hAnsi="Arial" w:cs="Arial"/>
          <w:sz w:val="16"/>
          <w:szCs w:val="16"/>
        </w:rPr>
      </w:pPr>
    </w:p>
    <w:p w:rsidR="006C54AE" w:rsidRDefault="006C54AE" w:rsidP="006C54AE">
      <w:pPr>
        <w:spacing w:after="0" w:line="240" w:lineRule="auto"/>
        <w:jc w:val="both"/>
        <w:rPr>
          <w:rFonts w:ascii="Arial" w:eastAsia="Times New Roman" w:hAnsi="Arial" w:cs="Arial"/>
          <w:b/>
          <w:sz w:val="24"/>
          <w:szCs w:val="24"/>
          <w:lang w:val="es-ES_tradnl" w:eastAsia="es-ES_tradnl"/>
        </w:rPr>
      </w:pPr>
      <w:r w:rsidRPr="006C54AE">
        <w:rPr>
          <w:rFonts w:ascii="Arial" w:eastAsia="Times New Roman" w:hAnsi="Arial" w:cs="Arial"/>
          <w:b/>
          <w:sz w:val="24"/>
          <w:szCs w:val="24"/>
          <w:lang w:val="es-ES_tradnl" w:eastAsia="es-ES_tradnl"/>
        </w:rPr>
        <w:t xml:space="preserve">CONSIDERANDO </w:t>
      </w:r>
    </w:p>
    <w:p w:rsidR="006C54AE" w:rsidRPr="006C54AE" w:rsidRDefault="006C54AE" w:rsidP="006C54AE">
      <w:pPr>
        <w:spacing w:after="0" w:line="240" w:lineRule="auto"/>
        <w:jc w:val="both"/>
        <w:rPr>
          <w:rFonts w:ascii="Arial" w:eastAsia="Times New Roman" w:hAnsi="Arial" w:cs="Arial"/>
          <w:b/>
          <w:sz w:val="24"/>
          <w:szCs w:val="24"/>
          <w:lang w:val="es-ES_tradnl" w:eastAsia="es-ES_tradnl"/>
        </w:rPr>
      </w:pPr>
    </w:p>
    <w:p w:rsidR="006C54AE" w:rsidRPr="006C54AE" w:rsidRDefault="006C54AE" w:rsidP="006C54AE">
      <w:pPr>
        <w:spacing w:after="0" w:line="240" w:lineRule="auto"/>
        <w:jc w:val="both"/>
        <w:rPr>
          <w:rFonts w:ascii="Arial" w:eastAsia="Times New Roman" w:hAnsi="Arial" w:cs="Arial"/>
          <w:sz w:val="24"/>
          <w:szCs w:val="24"/>
          <w:lang w:val="es-ES_tradnl" w:eastAsia="es-ES_tradnl"/>
        </w:rPr>
      </w:pPr>
      <w:r w:rsidRPr="006C54AE">
        <w:rPr>
          <w:rFonts w:ascii="Arial" w:eastAsia="Times New Roman" w:hAnsi="Arial" w:cs="Arial"/>
          <w:sz w:val="24"/>
          <w:szCs w:val="24"/>
          <w:lang w:val="es-ES_tradnl" w:eastAsia="es-ES_tradnl"/>
        </w:rPr>
        <w:t>Correo recibido el día 27 de agosto de 2018, remitido por la Unidad de Promoción de la Participación Juvenil, Consejo de la persona Joven, donde informa el presupuesto para el Comité Cantonal de la Persona Joven de San Pablo de Heredia para el 2019 por un monto de ¢4.616.449.36 colones con el fin de que sea incluido dentro del presupuesto municipal.</w:t>
      </w:r>
    </w:p>
    <w:p w:rsidR="006C54AE" w:rsidRPr="006C54AE" w:rsidRDefault="006C54AE" w:rsidP="006C54AE">
      <w:pPr>
        <w:spacing w:after="0" w:line="240" w:lineRule="auto"/>
        <w:jc w:val="both"/>
        <w:rPr>
          <w:rFonts w:ascii="Arial" w:eastAsia="Times New Roman" w:hAnsi="Arial" w:cs="Arial"/>
          <w:sz w:val="24"/>
          <w:szCs w:val="24"/>
          <w:lang w:val="es-ES_tradnl" w:eastAsia="es-ES_tradnl"/>
        </w:rPr>
      </w:pPr>
    </w:p>
    <w:p w:rsidR="006C54AE" w:rsidRPr="006C54AE" w:rsidRDefault="006C54AE" w:rsidP="006C54AE">
      <w:pPr>
        <w:spacing w:after="0" w:line="240" w:lineRule="auto"/>
        <w:jc w:val="both"/>
        <w:rPr>
          <w:rFonts w:ascii="Arial" w:eastAsia="Times New Roman" w:hAnsi="Arial" w:cs="Arial"/>
          <w:b/>
          <w:sz w:val="24"/>
          <w:szCs w:val="24"/>
          <w:lang w:val="es-ES_tradnl" w:eastAsia="es-ES_tradnl"/>
        </w:rPr>
      </w:pPr>
      <w:r w:rsidRPr="006C54AE">
        <w:rPr>
          <w:rFonts w:ascii="Arial" w:eastAsia="Times New Roman" w:hAnsi="Arial" w:cs="Arial"/>
          <w:b/>
          <w:sz w:val="24"/>
          <w:szCs w:val="24"/>
          <w:lang w:val="es-ES_tradnl" w:eastAsia="es-ES_tradnl"/>
        </w:rPr>
        <w:t xml:space="preserve">ESTE CONCEJO MUNICIPAL ACUERDA </w:t>
      </w:r>
    </w:p>
    <w:p w:rsidR="006C54AE" w:rsidRPr="006C54AE" w:rsidRDefault="006C54AE" w:rsidP="006C54AE">
      <w:pPr>
        <w:spacing w:after="0" w:line="240" w:lineRule="auto"/>
        <w:rPr>
          <w:rFonts w:ascii="Calibri" w:eastAsia="Calibri" w:hAnsi="Calibri" w:cs="Times New Roman"/>
          <w:lang w:val="es-ES_tradnl"/>
        </w:rPr>
      </w:pPr>
    </w:p>
    <w:p w:rsidR="006C54AE" w:rsidRPr="006C54AE" w:rsidRDefault="006C54AE" w:rsidP="006C54AE">
      <w:pPr>
        <w:spacing w:line="252" w:lineRule="auto"/>
        <w:jc w:val="both"/>
        <w:rPr>
          <w:rFonts w:ascii="Arial" w:eastAsia="Calibri" w:hAnsi="Arial" w:cs="Arial"/>
          <w:sz w:val="24"/>
          <w:szCs w:val="24"/>
        </w:rPr>
      </w:pPr>
      <w:r w:rsidRPr="006C54AE">
        <w:rPr>
          <w:rFonts w:ascii="Arial" w:eastAsia="Calibri" w:hAnsi="Arial" w:cs="Arial"/>
          <w:sz w:val="24"/>
          <w:szCs w:val="24"/>
        </w:rPr>
        <w:t xml:space="preserve">Remitir dicha información a la Comisión de Hacienda y Presupuesto para su respectivo análisis. </w:t>
      </w:r>
    </w:p>
    <w:p w:rsidR="006C54AE" w:rsidRPr="006C54AE" w:rsidRDefault="006C54AE" w:rsidP="006C54AE">
      <w:pPr>
        <w:spacing w:line="252" w:lineRule="auto"/>
        <w:jc w:val="both"/>
        <w:rPr>
          <w:rFonts w:ascii="Arial" w:eastAsia="Calibri" w:hAnsi="Arial" w:cs="Arial"/>
          <w:b/>
        </w:rPr>
      </w:pPr>
      <w:r w:rsidRPr="006C54AE">
        <w:rPr>
          <w:rFonts w:ascii="Arial" w:eastAsia="Calibri" w:hAnsi="Arial" w:cs="Arial"/>
          <w:b/>
        </w:rPr>
        <w:t>ACUERDO UNÁNIME Y DECLARADO DEFINITIVAMENTE APROBADO N°459-18</w:t>
      </w:r>
    </w:p>
    <w:p w:rsidR="006C54AE" w:rsidRPr="006C54AE" w:rsidRDefault="006C54AE" w:rsidP="006C54AE">
      <w:pPr>
        <w:spacing w:after="0" w:line="240" w:lineRule="auto"/>
        <w:jc w:val="both"/>
        <w:rPr>
          <w:rFonts w:ascii="Arial" w:eastAsia="Calibri" w:hAnsi="Arial" w:cs="Arial"/>
          <w:sz w:val="24"/>
          <w:szCs w:val="24"/>
        </w:rPr>
      </w:pPr>
      <w:r w:rsidRPr="006C54AE">
        <w:rPr>
          <w:rFonts w:ascii="Arial" w:eastAsia="Calibri" w:hAnsi="Arial" w:cs="Arial"/>
          <w:sz w:val="24"/>
          <w:szCs w:val="24"/>
        </w:rPr>
        <w:t>Acuerdo con el voto positivo de los regidores</w:t>
      </w:r>
    </w:p>
    <w:p w:rsidR="006C54AE" w:rsidRPr="006C54AE" w:rsidRDefault="006C54AE" w:rsidP="006C54AE">
      <w:pPr>
        <w:spacing w:after="0" w:line="240" w:lineRule="auto"/>
        <w:jc w:val="both"/>
        <w:rPr>
          <w:rFonts w:ascii="Arial" w:eastAsia="Calibri" w:hAnsi="Arial" w:cs="Arial"/>
          <w:sz w:val="24"/>
          <w:szCs w:val="24"/>
        </w:rPr>
      </w:pPr>
    </w:p>
    <w:p w:rsidR="006C54AE" w:rsidRPr="006C54AE" w:rsidRDefault="006C54AE" w:rsidP="00525674">
      <w:pPr>
        <w:numPr>
          <w:ilvl w:val="0"/>
          <w:numId w:val="6"/>
        </w:numPr>
        <w:spacing w:after="0" w:line="240" w:lineRule="auto"/>
        <w:ind w:right="-799"/>
        <w:rPr>
          <w:rFonts w:ascii="Arial" w:eastAsia="Calibri" w:hAnsi="Arial" w:cs="Arial"/>
          <w:sz w:val="24"/>
          <w:szCs w:val="24"/>
        </w:rPr>
      </w:pPr>
      <w:r w:rsidRPr="006C54AE">
        <w:rPr>
          <w:rFonts w:ascii="Arial" w:eastAsia="Calibri" w:hAnsi="Arial" w:cs="Arial"/>
          <w:sz w:val="24"/>
          <w:szCs w:val="24"/>
        </w:rPr>
        <w:t>José Fernando Méndez Vindas, Partido Unidad Social Cristiana</w:t>
      </w:r>
    </w:p>
    <w:p w:rsidR="006C54AE" w:rsidRPr="006C54AE" w:rsidRDefault="006C54AE" w:rsidP="00525674">
      <w:pPr>
        <w:numPr>
          <w:ilvl w:val="0"/>
          <w:numId w:val="6"/>
        </w:numPr>
        <w:spacing w:after="0" w:line="240" w:lineRule="auto"/>
        <w:ind w:right="-799"/>
        <w:rPr>
          <w:rFonts w:ascii="Arial" w:eastAsia="Calibri" w:hAnsi="Arial" w:cs="Arial"/>
          <w:sz w:val="24"/>
          <w:szCs w:val="24"/>
        </w:rPr>
      </w:pPr>
      <w:r w:rsidRPr="006C54AE">
        <w:rPr>
          <w:rFonts w:ascii="Arial" w:eastAsia="Calibri" w:hAnsi="Arial" w:cs="Arial"/>
          <w:sz w:val="24"/>
          <w:szCs w:val="24"/>
        </w:rPr>
        <w:t>Julio César Benavides Espinoza, Partido Unidad Social Cristiana</w:t>
      </w:r>
    </w:p>
    <w:p w:rsidR="006C54AE" w:rsidRPr="006C54AE" w:rsidRDefault="006C54AE" w:rsidP="00525674">
      <w:pPr>
        <w:numPr>
          <w:ilvl w:val="0"/>
          <w:numId w:val="6"/>
        </w:numPr>
        <w:spacing w:after="0" w:line="240" w:lineRule="auto"/>
        <w:ind w:right="-799"/>
        <w:rPr>
          <w:rFonts w:ascii="Arial" w:eastAsia="Calibri" w:hAnsi="Arial" w:cs="Arial"/>
          <w:sz w:val="24"/>
          <w:szCs w:val="24"/>
        </w:rPr>
      </w:pPr>
      <w:r w:rsidRPr="006C54AE">
        <w:rPr>
          <w:rFonts w:ascii="Arial" w:eastAsia="Calibri" w:hAnsi="Arial" w:cs="Arial"/>
          <w:sz w:val="24"/>
          <w:szCs w:val="24"/>
        </w:rPr>
        <w:t>Damaris Gamboa Hernández, Partido Unidad Social Cristiana</w:t>
      </w:r>
    </w:p>
    <w:p w:rsidR="006C54AE" w:rsidRPr="006C54AE" w:rsidRDefault="006C54AE" w:rsidP="00525674">
      <w:pPr>
        <w:numPr>
          <w:ilvl w:val="0"/>
          <w:numId w:val="6"/>
        </w:numPr>
        <w:spacing w:after="0" w:line="240" w:lineRule="auto"/>
        <w:rPr>
          <w:rFonts w:ascii="Arial" w:eastAsia="Calibri" w:hAnsi="Arial" w:cs="Arial"/>
          <w:sz w:val="24"/>
          <w:szCs w:val="24"/>
        </w:rPr>
      </w:pPr>
      <w:r w:rsidRPr="006C54AE">
        <w:rPr>
          <w:rFonts w:ascii="Arial" w:hAnsi="Arial" w:cs="Arial"/>
          <w:sz w:val="24"/>
          <w:szCs w:val="24"/>
        </w:rPr>
        <w:t>Yojhan Cubero Ramírez, Partido Liberación Nacional</w:t>
      </w:r>
    </w:p>
    <w:p w:rsidR="006C54AE" w:rsidRPr="006C54AE" w:rsidRDefault="006C54AE" w:rsidP="00525674">
      <w:pPr>
        <w:numPr>
          <w:ilvl w:val="0"/>
          <w:numId w:val="6"/>
        </w:numPr>
        <w:spacing w:after="0" w:line="240" w:lineRule="auto"/>
        <w:rPr>
          <w:rFonts w:ascii="Arial" w:eastAsia="Calibri" w:hAnsi="Arial" w:cs="Arial"/>
          <w:sz w:val="24"/>
          <w:szCs w:val="24"/>
        </w:rPr>
      </w:pPr>
      <w:r w:rsidRPr="006C54AE">
        <w:rPr>
          <w:rFonts w:ascii="Arial" w:eastAsia="Calibri" w:hAnsi="Arial" w:cs="Arial"/>
          <w:sz w:val="24"/>
          <w:szCs w:val="24"/>
        </w:rPr>
        <w:t>Betty Castillo Ortiz, Partido Liberación Nacional</w:t>
      </w: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Default="006C54AE" w:rsidP="006C54AE">
      <w:pPr>
        <w:pStyle w:val="Sinespaciado"/>
        <w:ind w:left="360"/>
        <w:rPr>
          <w:rFonts w:ascii="Arial" w:hAnsi="Arial" w:cs="Arial"/>
          <w:sz w:val="16"/>
          <w:szCs w:val="16"/>
          <w:lang w:val="es-CR"/>
        </w:rPr>
      </w:pPr>
    </w:p>
    <w:p w:rsidR="006C54AE" w:rsidRPr="00356880" w:rsidRDefault="006C54AE" w:rsidP="006C54AE">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6C54AE" w:rsidRDefault="006C54AE" w:rsidP="006C54AE">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6C54AE" w:rsidRDefault="006C54AE" w:rsidP="006C54AE">
      <w:pPr>
        <w:pStyle w:val="Sinespaciado"/>
        <w:ind w:left="360"/>
        <w:rPr>
          <w:rFonts w:ascii="Arial" w:hAnsi="Arial" w:cs="Arial"/>
          <w:sz w:val="16"/>
          <w:szCs w:val="16"/>
          <w:lang w:val="es-CR"/>
        </w:rPr>
      </w:pPr>
      <w:r>
        <w:rPr>
          <w:noProof/>
          <w:lang w:val="es-CR" w:eastAsia="es-CR"/>
        </w:rPr>
        <w:drawing>
          <wp:inline distT="0" distB="0" distL="0" distR="0" wp14:anchorId="69B02B1E" wp14:editId="2672FAD0">
            <wp:extent cx="213459" cy="152400"/>
            <wp:effectExtent l="0" t="0" r="0" b="0"/>
            <wp:docPr id="36" name="Imagen 3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6C54AE" w:rsidRDefault="006C54AE" w:rsidP="006C54AE">
      <w:pPr>
        <w:pStyle w:val="Sinespaciado"/>
        <w:ind w:left="360"/>
        <w:rPr>
          <w:rFonts w:ascii="Arial" w:hAnsi="Arial" w:cs="Arial"/>
          <w:sz w:val="16"/>
          <w:szCs w:val="16"/>
          <w:lang w:val="es-CR"/>
        </w:rPr>
      </w:pPr>
    </w:p>
    <w:p w:rsidR="00905DD9" w:rsidRPr="00BC69BF" w:rsidRDefault="00905DD9" w:rsidP="00905DD9">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MSPH-CM-ACUER-460</w:t>
      </w:r>
      <w:r w:rsidRPr="00BC69BF">
        <w:rPr>
          <w:rFonts w:ascii="Arial" w:hAnsi="Arial" w:cs="Arial"/>
          <w:b/>
          <w:sz w:val="24"/>
          <w:szCs w:val="24"/>
        </w:rPr>
        <w:t>-18</w:t>
      </w:r>
    </w:p>
    <w:p w:rsidR="00905DD9" w:rsidRPr="00BC69BF" w:rsidRDefault="00905DD9" w:rsidP="00905DD9">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05 de setiembre </w:t>
      </w:r>
      <w:r w:rsidRPr="00BC69BF">
        <w:rPr>
          <w:rFonts w:ascii="Arial" w:eastAsia="Calibri" w:hAnsi="Arial" w:cs="Arial"/>
          <w:sz w:val="24"/>
          <w:szCs w:val="24"/>
        </w:rPr>
        <w:t>de 2018</w:t>
      </w:r>
    </w:p>
    <w:p w:rsidR="00905DD9" w:rsidRPr="00042D16" w:rsidRDefault="00905DD9" w:rsidP="00905DD9">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w:t>
      </w:r>
    </w:p>
    <w:p w:rsidR="00905DD9" w:rsidRDefault="00905DD9" w:rsidP="00905DD9">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Bernardo Porras López, Alcalde Municipal</w:t>
      </w:r>
    </w:p>
    <w:p w:rsidR="00905DD9" w:rsidRPr="00042D16" w:rsidRDefault="00905DD9" w:rsidP="00905DD9">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Municipalidad de San Pablo de Heredia</w:t>
      </w:r>
    </w:p>
    <w:p w:rsidR="00905DD9" w:rsidRDefault="00905DD9" w:rsidP="00905DD9">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905DD9" w:rsidRDefault="00905DD9" w:rsidP="00905DD9">
      <w:pPr>
        <w:spacing w:after="0" w:line="240" w:lineRule="auto"/>
        <w:jc w:val="center"/>
        <w:rPr>
          <w:rFonts w:ascii="Arial" w:eastAsia="Calibri" w:hAnsi="Arial" w:cs="Arial"/>
          <w:b/>
          <w:sz w:val="24"/>
          <w:szCs w:val="24"/>
          <w:lang w:val="es-ES"/>
        </w:rPr>
      </w:pPr>
    </w:p>
    <w:p w:rsidR="00905DD9" w:rsidRPr="00BC69BF" w:rsidRDefault="00905DD9" w:rsidP="00905DD9">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 </w:t>
      </w:r>
      <w:r w:rsidRPr="00BC69BF">
        <w:rPr>
          <w:rFonts w:ascii="Arial" w:eastAsia="Times New Roman" w:hAnsi="Arial" w:cs="Arial"/>
          <w:sz w:val="24"/>
          <w:szCs w:val="24"/>
          <w:lang w:val="es-ES" w:eastAsia="es-ES"/>
        </w:rPr>
        <w:t>señor:</w:t>
      </w:r>
    </w:p>
    <w:p w:rsidR="00905DD9" w:rsidRPr="00BC69BF" w:rsidRDefault="00905DD9" w:rsidP="00905DD9">
      <w:pPr>
        <w:spacing w:after="0" w:line="240" w:lineRule="auto"/>
        <w:rPr>
          <w:rFonts w:ascii="Calibri" w:eastAsia="Calibri" w:hAnsi="Calibri" w:cs="Times New Roman"/>
          <w:lang w:val="es-ES" w:eastAsia="es-ES"/>
        </w:rPr>
      </w:pPr>
    </w:p>
    <w:p w:rsidR="00905DD9" w:rsidRPr="00BC69BF" w:rsidRDefault="00905DD9" w:rsidP="00905DD9">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905DD9" w:rsidRPr="00860BB1" w:rsidRDefault="00905DD9" w:rsidP="00905DD9">
      <w:pPr>
        <w:spacing w:after="0" w:line="240" w:lineRule="auto"/>
        <w:jc w:val="center"/>
        <w:rPr>
          <w:rFonts w:ascii="Arial" w:eastAsia="Calibri" w:hAnsi="Arial" w:cs="Arial"/>
          <w:b/>
          <w:sz w:val="24"/>
          <w:szCs w:val="24"/>
        </w:rPr>
      </w:pPr>
    </w:p>
    <w:p w:rsidR="00905DD9" w:rsidRPr="00BC69BF" w:rsidRDefault="00905DD9" w:rsidP="00905DD9">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905DD9" w:rsidRPr="00BC69BF" w:rsidRDefault="00905DD9" w:rsidP="00905DD9">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36</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TRES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905DD9" w:rsidRPr="006C54AE" w:rsidRDefault="00905DD9" w:rsidP="00905DD9">
      <w:pPr>
        <w:pStyle w:val="Sinespaciado"/>
        <w:ind w:left="360"/>
        <w:rPr>
          <w:rFonts w:ascii="Arial" w:hAnsi="Arial" w:cs="Arial"/>
          <w:sz w:val="16"/>
          <w:szCs w:val="16"/>
        </w:rPr>
      </w:pPr>
    </w:p>
    <w:p w:rsidR="00905DD9" w:rsidRPr="00905DD9" w:rsidRDefault="00905DD9" w:rsidP="00905DD9">
      <w:pPr>
        <w:jc w:val="both"/>
        <w:rPr>
          <w:rFonts w:ascii="Arial" w:hAnsi="Arial" w:cs="Arial"/>
          <w:b/>
          <w:sz w:val="24"/>
          <w:szCs w:val="24"/>
        </w:rPr>
      </w:pPr>
      <w:r w:rsidRPr="00905DD9">
        <w:rPr>
          <w:rFonts w:ascii="Arial" w:hAnsi="Arial" w:cs="Arial"/>
          <w:b/>
          <w:sz w:val="24"/>
          <w:szCs w:val="24"/>
        </w:rPr>
        <w:t xml:space="preserve">CONSIDERANDO </w:t>
      </w:r>
    </w:p>
    <w:p w:rsidR="00905DD9" w:rsidRPr="00905DD9" w:rsidRDefault="00905DD9" w:rsidP="00905DD9">
      <w:pPr>
        <w:spacing w:after="0" w:line="240" w:lineRule="auto"/>
        <w:jc w:val="both"/>
        <w:rPr>
          <w:rFonts w:ascii="Arial" w:eastAsia="Times New Roman" w:hAnsi="Arial" w:cs="Arial"/>
          <w:b/>
          <w:sz w:val="24"/>
          <w:szCs w:val="24"/>
          <w:lang w:val="es-ES_tradnl" w:eastAsia="es-ES_tradnl"/>
        </w:rPr>
      </w:pPr>
      <w:r w:rsidRPr="00905DD9">
        <w:rPr>
          <w:rFonts w:ascii="Arial" w:eastAsia="Times New Roman" w:hAnsi="Arial" w:cs="Arial"/>
          <w:sz w:val="24"/>
          <w:szCs w:val="24"/>
          <w:lang w:val="es-ES_tradnl" w:eastAsia="es-ES_tradnl"/>
        </w:rPr>
        <w:t xml:space="preserve">Nota recibida el día 27 de agosto de 2018, suscrita por la Sra. María Eugenia Durán Chacón y Ligia Espinoza Cruz, Junta Pastoral de Miraflores, solicitando colaboración con el tema de la caída de balones en el techo de la iglesia y el salón multiusos. </w:t>
      </w:r>
    </w:p>
    <w:p w:rsidR="00905DD9" w:rsidRPr="00905DD9" w:rsidRDefault="00905DD9" w:rsidP="00905DD9">
      <w:pPr>
        <w:spacing w:after="0" w:line="240" w:lineRule="auto"/>
        <w:rPr>
          <w:rFonts w:ascii="Calibri" w:eastAsia="Calibri" w:hAnsi="Calibri" w:cs="Times New Roman"/>
          <w:lang w:val="es-ES_tradnl"/>
        </w:rPr>
      </w:pPr>
    </w:p>
    <w:p w:rsidR="00905DD9" w:rsidRPr="00905DD9" w:rsidRDefault="00905DD9" w:rsidP="00905DD9">
      <w:pPr>
        <w:jc w:val="both"/>
        <w:rPr>
          <w:rFonts w:ascii="Arial" w:hAnsi="Arial" w:cs="Arial"/>
          <w:b/>
          <w:sz w:val="24"/>
          <w:szCs w:val="24"/>
        </w:rPr>
      </w:pPr>
      <w:r w:rsidRPr="00905DD9">
        <w:rPr>
          <w:rFonts w:ascii="Arial" w:hAnsi="Arial" w:cs="Arial"/>
          <w:b/>
          <w:sz w:val="24"/>
          <w:szCs w:val="24"/>
        </w:rPr>
        <w:t xml:space="preserve">ESTE CONCEJO MUNICIPAL ACUERDA </w:t>
      </w:r>
    </w:p>
    <w:p w:rsidR="00905DD9" w:rsidRPr="00905DD9" w:rsidRDefault="00905DD9" w:rsidP="00905DD9">
      <w:pPr>
        <w:spacing w:line="252" w:lineRule="auto"/>
        <w:jc w:val="both"/>
        <w:rPr>
          <w:rFonts w:ascii="Arial" w:eastAsia="Calibri" w:hAnsi="Arial" w:cs="Arial"/>
          <w:sz w:val="24"/>
          <w:szCs w:val="24"/>
        </w:rPr>
      </w:pPr>
      <w:r w:rsidRPr="00905DD9">
        <w:rPr>
          <w:rFonts w:ascii="Arial" w:eastAsia="Calibri" w:hAnsi="Arial" w:cs="Arial"/>
          <w:b/>
        </w:rPr>
        <w:t xml:space="preserve"> </w:t>
      </w:r>
      <w:r w:rsidRPr="00905DD9">
        <w:rPr>
          <w:rFonts w:ascii="Arial" w:eastAsia="Calibri" w:hAnsi="Arial" w:cs="Arial"/>
          <w:sz w:val="24"/>
          <w:szCs w:val="24"/>
        </w:rPr>
        <w:t>Remitir dicha nota a la Administración Municipal para que le brinde el seguimiento que corresponda según sea el caso.</w:t>
      </w:r>
    </w:p>
    <w:p w:rsidR="00905DD9" w:rsidRPr="00905DD9" w:rsidRDefault="00905DD9" w:rsidP="00905DD9">
      <w:pPr>
        <w:spacing w:line="252" w:lineRule="auto"/>
        <w:jc w:val="both"/>
        <w:rPr>
          <w:rFonts w:ascii="Arial" w:eastAsia="Calibri" w:hAnsi="Arial" w:cs="Arial"/>
          <w:b/>
        </w:rPr>
      </w:pPr>
      <w:r w:rsidRPr="00905DD9">
        <w:rPr>
          <w:rFonts w:ascii="Arial" w:eastAsia="Calibri" w:hAnsi="Arial" w:cs="Arial"/>
          <w:b/>
        </w:rPr>
        <w:t>ACUERDO UNÁNIME Y DECLARADO DEFINITIVAMENTE APROBADO N°460-18</w:t>
      </w:r>
    </w:p>
    <w:p w:rsidR="00905DD9" w:rsidRPr="00905DD9" w:rsidRDefault="00905DD9" w:rsidP="00905DD9">
      <w:pPr>
        <w:spacing w:after="0" w:line="240" w:lineRule="auto"/>
        <w:jc w:val="both"/>
        <w:rPr>
          <w:rFonts w:ascii="Arial" w:eastAsia="Calibri" w:hAnsi="Arial" w:cs="Arial"/>
          <w:sz w:val="24"/>
          <w:szCs w:val="24"/>
        </w:rPr>
      </w:pPr>
      <w:r w:rsidRPr="00905DD9">
        <w:rPr>
          <w:rFonts w:ascii="Arial" w:eastAsia="Calibri" w:hAnsi="Arial" w:cs="Arial"/>
          <w:sz w:val="24"/>
          <w:szCs w:val="24"/>
        </w:rPr>
        <w:t>Acuerdo con el voto positivo de los regidores</w:t>
      </w:r>
    </w:p>
    <w:p w:rsidR="00905DD9" w:rsidRPr="00905DD9" w:rsidRDefault="00905DD9" w:rsidP="00905DD9">
      <w:pPr>
        <w:spacing w:after="0" w:line="240" w:lineRule="auto"/>
        <w:jc w:val="both"/>
        <w:rPr>
          <w:rFonts w:ascii="Arial" w:eastAsia="Calibri" w:hAnsi="Arial" w:cs="Arial"/>
          <w:sz w:val="24"/>
          <w:szCs w:val="24"/>
        </w:rPr>
      </w:pPr>
    </w:p>
    <w:p w:rsidR="00905DD9" w:rsidRPr="00905DD9" w:rsidRDefault="00905DD9" w:rsidP="00525674">
      <w:pPr>
        <w:numPr>
          <w:ilvl w:val="0"/>
          <w:numId w:val="7"/>
        </w:numPr>
        <w:spacing w:after="0" w:line="240" w:lineRule="auto"/>
        <w:ind w:right="-799"/>
        <w:rPr>
          <w:rFonts w:ascii="Arial" w:eastAsia="Calibri" w:hAnsi="Arial" w:cs="Arial"/>
          <w:sz w:val="24"/>
          <w:szCs w:val="24"/>
        </w:rPr>
      </w:pPr>
      <w:r w:rsidRPr="00905DD9">
        <w:rPr>
          <w:rFonts w:ascii="Arial" w:eastAsia="Calibri" w:hAnsi="Arial" w:cs="Arial"/>
          <w:sz w:val="24"/>
          <w:szCs w:val="24"/>
        </w:rPr>
        <w:t>José Fernando Méndez Vindas, Partido Unidad Social Cristiana</w:t>
      </w:r>
    </w:p>
    <w:p w:rsidR="00905DD9" w:rsidRPr="00905DD9" w:rsidRDefault="00905DD9" w:rsidP="00525674">
      <w:pPr>
        <w:numPr>
          <w:ilvl w:val="0"/>
          <w:numId w:val="7"/>
        </w:numPr>
        <w:spacing w:after="0" w:line="240" w:lineRule="auto"/>
        <w:ind w:right="-799"/>
        <w:rPr>
          <w:rFonts w:ascii="Arial" w:eastAsia="Calibri" w:hAnsi="Arial" w:cs="Arial"/>
          <w:sz w:val="24"/>
          <w:szCs w:val="24"/>
        </w:rPr>
      </w:pPr>
      <w:r w:rsidRPr="00905DD9">
        <w:rPr>
          <w:rFonts w:ascii="Arial" w:eastAsia="Calibri" w:hAnsi="Arial" w:cs="Arial"/>
          <w:sz w:val="24"/>
          <w:szCs w:val="24"/>
        </w:rPr>
        <w:t>Julio César Benavides Espinoza, Partido Unidad Social Cristiana</w:t>
      </w:r>
    </w:p>
    <w:p w:rsidR="00905DD9" w:rsidRPr="00905DD9" w:rsidRDefault="00905DD9" w:rsidP="00525674">
      <w:pPr>
        <w:numPr>
          <w:ilvl w:val="0"/>
          <w:numId w:val="7"/>
        </w:numPr>
        <w:spacing w:after="0" w:line="240" w:lineRule="auto"/>
        <w:ind w:right="-799"/>
        <w:rPr>
          <w:rFonts w:ascii="Arial" w:eastAsia="Calibri" w:hAnsi="Arial" w:cs="Arial"/>
          <w:sz w:val="24"/>
          <w:szCs w:val="24"/>
        </w:rPr>
      </w:pPr>
      <w:r w:rsidRPr="00905DD9">
        <w:rPr>
          <w:rFonts w:ascii="Arial" w:eastAsia="Calibri" w:hAnsi="Arial" w:cs="Arial"/>
          <w:sz w:val="24"/>
          <w:szCs w:val="24"/>
        </w:rPr>
        <w:t>Damaris Gamboa Hernández, Partido Unidad Social Cristiana</w:t>
      </w:r>
    </w:p>
    <w:p w:rsidR="00905DD9" w:rsidRPr="00905DD9" w:rsidRDefault="00905DD9" w:rsidP="00525674">
      <w:pPr>
        <w:numPr>
          <w:ilvl w:val="0"/>
          <w:numId w:val="7"/>
        </w:numPr>
        <w:spacing w:after="0" w:line="240" w:lineRule="auto"/>
        <w:rPr>
          <w:rFonts w:ascii="Arial" w:eastAsia="Calibri" w:hAnsi="Arial" w:cs="Arial"/>
          <w:sz w:val="24"/>
          <w:szCs w:val="24"/>
        </w:rPr>
      </w:pPr>
      <w:r w:rsidRPr="00905DD9">
        <w:rPr>
          <w:rFonts w:ascii="Arial" w:hAnsi="Arial" w:cs="Arial"/>
          <w:sz w:val="24"/>
          <w:szCs w:val="24"/>
        </w:rPr>
        <w:t>Yojhan Cubero Ramírez, Partido Liberación Nacional</w:t>
      </w:r>
    </w:p>
    <w:p w:rsidR="00905DD9" w:rsidRPr="00905DD9" w:rsidRDefault="00905DD9" w:rsidP="00525674">
      <w:pPr>
        <w:numPr>
          <w:ilvl w:val="0"/>
          <w:numId w:val="7"/>
        </w:numPr>
        <w:spacing w:after="0" w:line="240" w:lineRule="auto"/>
        <w:rPr>
          <w:rFonts w:ascii="Arial" w:eastAsia="Calibri" w:hAnsi="Arial" w:cs="Arial"/>
          <w:sz w:val="24"/>
          <w:szCs w:val="24"/>
        </w:rPr>
      </w:pPr>
      <w:r w:rsidRPr="00905DD9">
        <w:rPr>
          <w:rFonts w:ascii="Arial" w:eastAsia="Calibri" w:hAnsi="Arial" w:cs="Arial"/>
          <w:sz w:val="24"/>
          <w:szCs w:val="24"/>
        </w:rPr>
        <w:t>Betty Castillo Ortiz, Partido Liberación Nacional</w:t>
      </w:r>
    </w:p>
    <w:p w:rsidR="006C54AE" w:rsidRDefault="006C54AE" w:rsidP="006C54AE">
      <w:pPr>
        <w:pStyle w:val="Sinespaciado"/>
        <w:ind w:left="360"/>
        <w:rPr>
          <w:rFonts w:ascii="Arial" w:hAnsi="Arial" w:cs="Arial"/>
          <w:b/>
          <w:sz w:val="24"/>
          <w:szCs w:val="24"/>
          <w:lang w:val="es-CR"/>
        </w:rPr>
      </w:pPr>
    </w:p>
    <w:p w:rsidR="00905DD9" w:rsidRDefault="00905DD9" w:rsidP="006C54AE">
      <w:pPr>
        <w:pStyle w:val="Sinespaciado"/>
        <w:ind w:left="360"/>
        <w:rPr>
          <w:rFonts w:ascii="Arial" w:hAnsi="Arial" w:cs="Arial"/>
          <w:b/>
          <w:sz w:val="24"/>
          <w:szCs w:val="24"/>
          <w:lang w:val="es-CR"/>
        </w:rPr>
      </w:pPr>
    </w:p>
    <w:p w:rsidR="00905DD9" w:rsidRDefault="00905DD9" w:rsidP="006C54AE">
      <w:pPr>
        <w:pStyle w:val="Sinespaciado"/>
        <w:ind w:left="360"/>
        <w:rPr>
          <w:rFonts w:ascii="Arial" w:hAnsi="Arial" w:cs="Arial"/>
          <w:b/>
          <w:sz w:val="24"/>
          <w:szCs w:val="24"/>
          <w:lang w:val="es-CR"/>
        </w:rPr>
      </w:pPr>
    </w:p>
    <w:p w:rsidR="00905DD9" w:rsidRPr="00356880" w:rsidRDefault="00905DD9" w:rsidP="00905DD9">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905DD9" w:rsidRDefault="00905DD9" w:rsidP="00905DD9">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905DD9" w:rsidRDefault="00905DD9" w:rsidP="00905DD9">
      <w:pPr>
        <w:pStyle w:val="Sinespaciado"/>
        <w:ind w:left="360"/>
        <w:rPr>
          <w:rFonts w:ascii="Arial" w:hAnsi="Arial" w:cs="Arial"/>
          <w:sz w:val="16"/>
          <w:szCs w:val="16"/>
          <w:lang w:val="es-CR"/>
        </w:rPr>
      </w:pPr>
      <w:r>
        <w:rPr>
          <w:noProof/>
          <w:lang w:val="es-CR" w:eastAsia="es-CR"/>
        </w:rPr>
        <w:drawing>
          <wp:inline distT="0" distB="0" distL="0" distR="0" wp14:anchorId="53125EE8" wp14:editId="02CFCB78">
            <wp:extent cx="213459" cy="152400"/>
            <wp:effectExtent l="0" t="0" r="0" b="0"/>
            <wp:docPr id="37" name="Imagen 3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905DD9" w:rsidRDefault="00905DD9" w:rsidP="006C54AE">
      <w:pPr>
        <w:pStyle w:val="Sinespaciado"/>
        <w:ind w:left="360"/>
        <w:rPr>
          <w:rFonts w:ascii="Arial" w:hAnsi="Arial" w:cs="Arial"/>
          <w:sz w:val="16"/>
          <w:szCs w:val="16"/>
          <w:lang w:val="es-CR"/>
        </w:rPr>
      </w:pPr>
      <w:r w:rsidRPr="00905DD9">
        <w:rPr>
          <w:noProof/>
          <w:sz w:val="16"/>
          <w:szCs w:val="16"/>
          <w:lang w:val="es-CR" w:eastAsia="es-CR"/>
        </w:rPr>
        <w:drawing>
          <wp:inline distT="0" distB="0" distL="0" distR="0" wp14:anchorId="739E2A39" wp14:editId="15C6BD54">
            <wp:extent cx="213459" cy="152400"/>
            <wp:effectExtent l="0" t="0" r="0" b="0"/>
            <wp:docPr id="39" name="Imagen 3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905DD9">
        <w:rPr>
          <w:rFonts w:ascii="Arial" w:hAnsi="Arial" w:cs="Arial"/>
          <w:sz w:val="16"/>
          <w:szCs w:val="16"/>
          <w:lang w:val="es-CR"/>
        </w:rPr>
        <w:t xml:space="preserve"> C/c: Sra. María Eugenia Duran, Junta Pastoral Miraflores</w:t>
      </w:r>
    </w:p>
    <w:p w:rsidR="00905DD9" w:rsidRDefault="00905DD9" w:rsidP="006C54AE">
      <w:pPr>
        <w:pStyle w:val="Sinespaciado"/>
        <w:ind w:left="360"/>
        <w:rPr>
          <w:rFonts w:ascii="Arial" w:hAnsi="Arial" w:cs="Arial"/>
          <w:sz w:val="16"/>
          <w:szCs w:val="16"/>
          <w:lang w:val="es-CR"/>
        </w:rPr>
      </w:pPr>
      <w:r w:rsidRPr="00905DD9">
        <w:rPr>
          <w:noProof/>
          <w:sz w:val="16"/>
          <w:szCs w:val="16"/>
          <w:lang w:val="es-CR" w:eastAsia="es-CR"/>
        </w:rPr>
        <w:drawing>
          <wp:inline distT="0" distB="0" distL="0" distR="0" wp14:anchorId="13D5F581" wp14:editId="12381315">
            <wp:extent cx="213459" cy="152400"/>
            <wp:effectExtent l="0" t="0" r="0" b="0"/>
            <wp:docPr id="38" name="Imagen 3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C/c: Concejo de Distrito de Rincón de Sabanilla</w:t>
      </w:r>
    </w:p>
    <w:p w:rsidR="00905DD9" w:rsidRDefault="00905DD9" w:rsidP="006C54AE">
      <w:pPr>
        <w:pStyle w:val="Sinespaciado"/>
        <w:ind w:left="360"/>
        <w:rPr>
          <w:rFonts w:ascii="Arial" w:hAnsi="Arial" w:cs="Arial"/>
          <w:sz w:val="16"/>
          <w:szCs w:val="16"/>
          <w:lang w:val="es-CR"/>
        </w:rPr>
      </w:pPr>
    </w:p>
    <w:p w:rsidR="00905DD9" w:rsidRDefault="00905DD9" w:rsidP="006C54AE">
      <w:pPr>
        <w:pStyle w:val="Sinespaciado"/>
        <w:ind w:left="360"/>
        <w:rPr>
          <w:rFonts w:ascii="Arial" w:hAnsi="Arial" w:cs="Arial"/>
          <w:sz w:val="16"/>
          <w:szCs w:val="16"/>
          <w:lang w:val="es-CR"/>
        </w:rPr>
      </w:pPr>
    </w:p>
    <w:p w:rsidR="00905DD9" w:rsidRPr="00BC69BF" w:rsidRDefault="00905DD9" w:rsidP="00905DD9">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MSPH-CM-ACUER-461</w:t>
      </w:r>
      <w:r w:rsidRPr="00BC69BF">
        <w:rPr>
          <w:rFonts w:ascii="Arial" w:hAnsi="Arial" w:cs="Arial"/>
          <w:b/>
          <w:sz w:val="24"/>
          <w:szCs w:val="24"/>
        </w:rPr>
        <w:t>-18</w:t>
      </w:r>
    </w:p>
    <w:p w:rsidR="00905DD9" w:rsidRPr="00BC69BF" w:rsidRDefault="00905DD9" w:rsidP="00905DD9">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05 de setiembre </w:t>
      </w:r>
      <w:r w:rsidRPr="00BC69BF">
        <w:rPr>
          <w:rFonts w:ascii="Arial" w:eastAsia="Calibri" w:hAnsi="Arial" w:cs="Arial"/>
          <w:sz w:val="24"/>
          <w:szCs w:val="24"/>
        </w:rPr>
        <w:t>de 2018</w:t>
      </w:r>
    </w:p>
    <w:p w:rsidR="00905DD9" w:rsidRPr="00042D16" w:rsidRDefault="00905DD9" w:rsidP="00905DD9">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Señores</w:t>
      </w:r>
    </w:p>
    <w:p w:rsidR="00905DD9" w:rsidRDefault="00905DD9" w:rsidP="00905DD9">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Comisión de Obras Públicas</w:t>
      </w:r>
    </w:p>
    <w:p w:rsidR="00905DD9" w:rsidRPr="00042D16" w:rsidRDefault="00905DD9" w:rsidP="00905DD9">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Municipalidad de San Pablo de Heredia</w:t>
      </w:r>
    </w:p>
    <w:p w:rsidR="00905DD9" w:rsidRDefault="00905DD9" w:rsidP="00905DD9">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905DD9" w:rsidRDefault="00905DD9" w:rsidP="00905DD9">
      <w:pPr>
        <w:spacing w:after="0" w:line="240" w:lineRule="auto"/>
        <w:jc w:val="center"/>
        <w:rPr>
          <w:rFonts w:ascii="Arial" w:eastAsia="Calibri" w:hAnsi="Arial" w:cs="Arial"/>
          <w:b/>
          <w:sz w:val="24"/>
          <w:szCs w:val="24"/>
          <w:lang w:val="es-ES"/>
        </w:rPr>
      </w:pPr>
    </w:p>
    <w:p w:rsidR="00905DD9" w:rsidRPr="00BC69BF" w:rsidRDefault="00905DD9" w:rsidP="00905DD9">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mados </w:t>
      </w:r>
      <w:r w:rsidRPr="00BC69BF">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905DD9" w:rsidRPr="00BC69BF" w:rsidRDefault="00905DD9" w:rsidP="00905DD9">
      <w:pPr>
        <w:spacing w:after="0" w:line="240" w:lineRule="auto"/>
        <w:rPr>
          <w:rFonts w:ascii="Calibri" w:eastAsia="Calibri" w:hAnsi="Calibri" w:cs="Times New Roman"/>
          <w:lang w:val="es-ES" w:eastAsia="es-ES"/>
        </w:rPr>
      </w:pPr>
    </w:p>
    <w:p w:rsidR="00905DD9" w:rsidRPr="00BC69BF" w:rsidRDefault="00905DD9" w:rsidP="00905DD9">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905DD9" w:rsidRPr="00860BB1" w:rsidRDefault="00905DD9" w:rsidP="00905DD9">
      <w:pPr>
        <w:spacing w:after="0" w:line="240" w:lineRule="auto"/>
        <w:jc w:val="center"/>
        <w:rPr>
          <w:rFonts w:ascii="Arial" w:eastAsia="Calibri" w:hAnsi="Arial" w:cs="Arial"/>
          <w:b/>
          <w:sz w:val="24"/>
          <w:szCs w:val="24"/>
        </w:rPr>
      </w:pPr>
    </w:p>
    <w:p w:rsidR="00905DD9" w:rsidRPr="00BC69BF" w:rsidRDefault="00905DD9" w:rsidP="00905DD9">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905DD9" w:rsidRPr="00BC69BF" w:rsidRDefault="00905DD9" w:rsidP="00905DD9">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36</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TRES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905DD9" w:rsidRPr="00905DD9" w:rsidRDefault="00905DD9" w:rsidP="006C54AE">
      <w:pPr>
        <w:pStyle w:val="Sinespaciado"/>
        <w:ind w:left="360"/>
        <w:rPr>
          <w:rFonts w:ascii="Arial" w:hAnsi="Arial" w:cs="Arial"/>
          <w:sz w:val="16"/>
          <w:szCs w:val="16"/>
        </w:rPr>
      </w:pPr>
    </w:p>
    <w:p w:rsidR="00905DD9" w:rsidRPr="00905DD9" w:rsidRDefault="00905DD9" w:rsidP="00905DD9">
      <w:pPr>
        <w:spacing w:after="0" w:line="240" w:lineRule="auto"/>
        <w:rPr>
          <w:rFonts w:ascii="Arial" w:eastAsia="Calibri" w:hAnsi="Arial" w:cs="Arial"/>
          <w:b/>
          <w:sz w:val="24"/>
          <w:szCs w:val="24"/>
          <w:lang w:val="es-ES"/>
        </w:rPr>
      </w:pPr>
      <w:r w:rsidRPr="00905DD9">
        <w:rPr>
          <w:rFonts w:ascii="Arial" w:eastAsia="Calibri" w:hAnsi="Arial" w:cs="Arial"/>
          <w:b/>
          <w:sz w:val="24"/>
          <w:szCs w:val="24"/>
          <w:lang w:val="es-ES"/>
        </w:rPr>
        <w:t>CONSIDERANDO</w:t>
      </w:r>
    </w:p>
    <w:p w:rsidR="00905DD9" w:rsidRPr="00905DD9" w:rsidRDefault="00905DD9" w:rsidP="00905DD9">
      <w:pPr>
        <w:spacing w:after="0" w:line="240" w:lineRule="auto"/>
        <w:rPr>
          <w:rFonts w:ascii="Arial" w:eastAsia="Calibri" w:hAnsi="Arial" w:cs="Arial"/>
          <w:b/>
          <w:sz w:val="24"/>
          <w:szCs w:val="24"/>
          <w:lang w:val="es-ES"/>
        </w:rPr>
      </w:pPr>
    </w:p>
    <w:p w:rsidR="00905DD9" w:rsidRPr="00905DD9" w:rsidRDefault="00905DD9" w:rsidP="00905DD9">
      <w:pPr>
        <w:spacing w:after="0" w:line="240" w:lineRule="auto"/>
        <w:jc w:val="both"/>
        <w:rPr>
          <w:rFonts w:ascii="Arial" w:eastAsia="Calibri" w:hAnsi="Arial" w:cs="Arial"/>
          <w:b/>
          <w:sz w:val="24"/>
          <w:szCs w:val="24"/>
          <w:lang w:val="es-ES"/>
        </w:rPr>
      </w:pPr>
      <w:r w:rsidRPr="00905DD9">
        <w:rPr>
          <w:rFonts w:ascii="Arial" w:eastAsia="Times New Roman" w:hAnsi="Arial" w:cs="Arial"/>
          <w:sz w:val="24"/>
          <w:szCs w:val="24"/>
          <w:lang w:val="es-ES_tradnl" w:eastAsia="es-ES_tradnl"/>
        </w:rPr>
        <w:t xml:space="preserve">Oficio MSPH-AM-NI-165-2018, recibido el día 27 de agosto de 2018, suscrito por el Sr. Bernardo Porras López, Alcalde Municipal, donde brinda respuesta al acuerdo municipal CM-424-18, relacionado con solicitud de modificación de número de finca y catastro del proyecto </w:t>
      </w:r>
      <w:proofErr w:type="spellStart"/>
      <w:r w:rsidRPr="00905DD9">
        <w:rPr>
          <w:rFonts w:ascii="Arial" w:eastAsia="Times New Roman" w:hAnsi="Arial" w:cs="Arial"/>
          <w:sz w:val="24"/>
          <w:szCs w:val="24"/>
          <w:lang w:val="es-ES_tradnl" w:eastAsia="es-ES_tradnl"/>
        </w:rPr>
        <w:t>Walmart</w:t>
      </w:r>
      <w:proofErr w:type="spellEnd"/>
      <w:r w:rsidRPr="00905DD9">
        <w:rPr>
          <w:rFonts w:ascii="Arial" w:eastAsia="Times New Roman" w:hAnsi="Arial" w:cs="Arial"/>
          <w:sz w:val="24"/>
          <w:szCs w:val="24"/>
          <w:lang w:val="es-ES_tradnl" w:eastAsia="es-ES_tradnl"/>
        </w:rPr>
        <w:t xml:space="preserve"> San Pablo de Heredia.</w:t>
      </w:r>
    </w:p>
    <w:p w:rsidR="00905DD9" w:rsidRPr="00905DD9" w:rsidRDefault="00905DD9" w:rsidP="00905DD9">
      <w:pPr>
        <w:spacing w:after="0" w:line="240" w:lineRule="auto"/>
        <w:rPr>
          <w:rFonts w:ascii="Arial" w:eastAsia="Calibri" w:hAnsi="Arial" w:cs="Arial"/>
          <w:b/>
          <w:sz w:val="24"/>
          <w:szCs w:val="24"/>
          <w:lang w:val="es-ES"/>
        </w:rPr>
      </w:pPr>
    </w:p>
    <w:p w:rsidR="00905DD9" w:rsidRPr="00905DD9" w:rsidRDefault="00905DD9" w:rsidP="00905DD9">
      <w:pPr>
        <w:spacing w:after="0" w:line="240" w:lineRule="auto"/>
        <w:rPr>
          <w:rFonts w:ascii="Arial" w:eastAsia="Calibri" w:hAnsi="Arial" w:cs="Arial"/>
          <w:b/>
          <w:sz w:val="24"/>
          <w:szCs w:val="24"/>
          <w:lang w:val="es-ES"/>
        </w:rPr>
      </w:pPr>
      <w:r w:rsidRPr="00905DD9">
        <w:rPr>
          <w:rFonts w:ascii="Arial" w:eastAsia="Calibri" w:hAnsi="Arial" w:cs="Arial"/>
          <w:b/>
          <w:sz w:val="24"/>
          <w:szCs w:val="24"/>
          <w:lang w:val="es-ES"/>
        </w:rPr>
        <w:t>ESTE CONCEJO MUNICIPAL ACUERDA</w:t>
      </w:r>
    </w:p>
    <w:p w:rsidR="00905DD9" w:rsidRPr="00905DD9" w:rsidRDefault="00905DD9" w:rsidP="004C7A93">
      <w:pPr>
        <w:pStyle w:val="Sinespaciado"/>
      </w:pPr>
    </w:p>
    <w:p w:rsidR="00905DD9" w:rsidRPr="00905DD9" w:rsidRDefault="00905DD9" w:rsidP="00905DD9">
      <w:pPr>
        <w:spacing w:after="0" w:line="240" w:lineRule="auto"/>
        <w:jc w:val="both"/>
        <w:rPr>
          <w:rFonts w:ascii="Arial" w:eastAsia="Calibri" w:hAnsi="Arial" w:cs="Arial"/>
          <w:sz w:val="24"/>
          <w:szCs w:val="24"/>
          <w:lang w:val="es-ES"/>
        </w:rPr>
      </w:pPr>
      <w:r w:rsidRPr="00905DD9">
        <w:rPr>
          <w:rFonts w:ascii="Arial" w:eastAsia="Calibri" w:hAnsi="Arial" w:cs="Arial"/>
          <w:sz w:val="24"/>
          <w:szCs w:val="24"/>
          <w:lang w:val="es-ES"/>
        </w:rPr>
        <w:t xml:space="preserve">Remitir dicho oficio a la Comisión de Obras Públicas para su respectivo análisis según corresponda. </w:t>
      </w:r>
    </w:p>
    <w:p w:rsidR="00905DD9" w:rsidRPr="00905DD9" w:rsidRDefault="00905DD9" w:rsidP="00905DD9">
      <w:pPr>
        <w:spacing w:after="0" w:line="240" w:lineRule="auto"/>
        <w:rPr>
          <w:rFonts w:ascii="Arial" w:eastAsia="Calibri" w:hAnsi="Arial" w:cs="Arial"/>
          <w:b/>
          <w:sz w:val="24"/>
          <w:szCs w:val="24"/>
          <w:lang w:val="es-ES"/>
        </w:rPr>
      </w:pPr>
    </w:p>
    <w:p w:rsidR="00905DD9" w:rsidRPr="00905DD9" w:rsidRDefault="00905DD9" w:rsidP="00905DD9">
      <w:pPr>
        <w:spacing w:line="252" w:lineRule="auto"/>
        <w:jc w:val="both"/>
        <w:rPr>
          <w:rFonts w:ascii="Arial" w:eastAsia="Calibri" w:hAnsi="Arial" w:cs="Arial"/>
          <w:b/>
        </w:rPr>
      </w:pPr>
      <w:r w:rsidRPr="00905DD9">
        <w:rPr>
          <w:rFonts w:ascii="Arial" w:eastAsia="Calibri" w:hAnsi="Arial" w:cs="Arial"/>
          <w:b/>
        </w:rPr>
        <w:t>ACUERDO UNÁNIME Y DECLARADO DEFINITIVAMENTE APROBADO N°461-18</w:t>
      </w:r>
    </w:p>
    <w:p w:rsidR="00905DD9" w:rsidRPr="00905DD9" w:rsidRDefault="00905DD9" w:rsidP="00905DD9">
      <w:pPr>
        <w:spacing w:after="0" w:line="240" w:lineRule="auto"/>
        <w:jc w:val="both"/>
        <w:rPr>
          <w:rFonts w:ascii="Arial" w:eastAsia="Calibri" w:hAnsi="Arial" w:cs="Arial"/>
          <w:sz w:val="24"/>
          <w:szCs w:val="24"/>
        </w:rPr>
      </w:pPr>
      <w:r w:rsidRPr="00905DD9">
        <w:rPr>
          <w:rFonts w:ascii="Arial" w:eastAsia="Calibri" w:hAnsi="Arial" w:cs="Arial"/>
          <w:sz w:val="24"/>
          <w:szCs w:val="24"/>
        </w:rPr>
        <w:t>Acuerdo con el voto positivo de los regidores</w:t>
      </w:r>
    </w:p>
    <w:p w:rsidR="00905DD9" w:rsidRPr="00905DD9" w:rsidRDefault="00905DD9" w:rsidP="00905DD9">
      <w:pPr>
        <w:spacing w:after="0" w:line="240" w:lineRule="auto"/>
        <w:jc w:val="both"/>
        <w:rPr>
          <w:rFonts w:ascii="Arial" w:eastAsia="Calibri" w:hAnsi="Arial" w:cs="Arial"/>
          <w:sz w:val="24"/>
          <w:szCs w:val="24"/>
        </w:rPr>
      </w:pPr>
    </w:p>
    <w:p w:rsidR="00905DD9" w:rsidRPr="00905DD9" w:rsidRDefault="00905DD9" w:rsidP="00525674">
      <w:pPr>
        <w:numPr>
          <w:ilvl w:val="0"/>
          <w:numId w:val="9"/>
        </w:numPr>
        <w:spacing w:after="0" w:line="240" w:lineRule="auto"/>
        <w:ind w:right="-799"/>
        <w:rPr>
          <w:rFonts w:ascii="Arial" w:eastAsia="Calibri" w:hAnsi="Arial" w:cs="Arial"/>
          <w:sz w:val="24"/>
          <w:szCs w:val="24"/>
        </w:rPr>
      </w:pPr>
      <w:r w:rsidRPr="00905DD9">
        <w:rPr>
          <w:rFonts w:ascii="Arial" w:eastAsia="Calibri" w:hAnsi="Arial" w:cs="Arial"/>
          <w:sz w:val="24"/>
          <w:szCs w:val="24"/>
        </w:rPr>
        <w:t>José Fernando Méndez Vindas, Partido Unidad Social Cristiana</w:t>
      </w:r>
    </w:p>
    <w:p w:rsidR="00905DD9" w:rsidRPr="00905DD9" w:rsidRDefault="00905DD9" w:rsidP="00525674">
      <w:pPr>
        <w:numPr>
          <w:ilvl w:val="0"/>
          <w:numId w:val="9"/>
        </w:numPr>
        <w:spacing w:after="0" w:line="240" w:lineRule="auto"/>
        <w:ind w:right="-799"/>
        <w:rPr>
          <w:rFonts w:ascii="Arial" w:eastAsia="Calibri" w:hAnsi="Arial" w:cs="Arial"/>
          <w:sz w:val="24"/>
          <w:szCs w:val="24"/>
        </w:rPr>
      </w:pPr>
      <w:r w:rsidRPr="00905DD9">
        <w:rPr>
          <w:rFonts w:ascii="Arial" w:eastAsia="Calibri" w:hAnsi="Arial" w:cs="Arial"/>
          <w:sz w:val="24"/>
          <w:szCs w:val="24"/>
        </w:rPr>
        <w:t>Julio César Benavides Espinoza, Partido Unidad Social Cristiana</w:t>
      </w:r>
    </w:p>
    <w:p w:rsidR="00905DD9" w:rsidRPr="00905DD9" w:rsidRDefault="00905DD9" w:rsidP="00525674">
      <w:pPr>
        <w:numPr>
          <w:ilvl w:val="0"/>
          <w:numId w:val="9"/>
        </w:numPr>
        <w:spacing w:after="0" w:line="240" w:lineRule="auto"/>
        <w:ind w:right="-799"/>
        <w:rPr>
          <w:rFonts w:ascii="Arial" w:eastAsia="Calibri" w:hAnsi="Arial" w:cs="Arial"/>
          <w:sz w:val="24"/>
          <w:szCs w:val="24"/>
        </w:rPr>
      </w:pPr>
      <w:r w:rsidRPr="00905DD9">
        <w:rPr>
          <w:rFonts w:ascii="Arial" w:eastAsia="Calibri" w:hAnsi="Arial" w:cs="Arial"/>
          <w:sz w:val="24"/>
          <w:szCs w:val="24"/>
        </w:rPr>
        <w:t>Damaris Gamboa Hernández, Partido Unidad Social Cristiana</w:t>
      </w:r>
    </w:p>
    <w:p w:rsidR="00905DD9" w:rsidRPr="00905DD9" w:rsidRDefault="00905DD9" w:rsidP="00525674">
      <w:pPr>
        <w:numPr>
          <w:ilvl w:val="0"/>
          <w:numId w:val="9"/>
        </w:numPr>
        <w:spacing w:after="0" w:line="240" w:lineRule="auto"/>
        <w:rPr>
          <w:rFonts w:ascii="Arial" w:eastAsia="Calibri" w:hAnsi="Arial" w:cs="Arial"/>
          <w:sz w:val="24"/>
          <w:szCs w:val="24"/>
        </w:rPr>
      </w:pPr>
      <w:r w:rsidRPr="00905DD9">
        <w:rPr>
          <w:rFonts w:ascii="Arial" w:hAnsi="Arial" w:cs="Arial"/>
          <w:sz w:val="24"/>
          <w:szCs w:val="24"/>
        </w:rPr>
        <w:t xml:space="preserve">Omar Sequeira </w:t>
      </w:r>
      <w:proofErr w:type="spellStart"/>
      <w:r w:rsidRPr="00905DD9">
        <w:rPr>
          <w:rFonts w:ascii="Arial" w:hAnsi="Arial" w:cs="Arial"/>
          <w:sz w:val="24"/>
          <w:szCs w:val="24"/>
        </w:rPr>
        <w:t>Sequeira</w:t>
      </w:r>
      <w:proofErr w:type="spellEnd"/>
      <w:r w:rsidRPr="00905DD9">
        <w:rPr>
          <w:rFonts w:ascii="Arial" w:hAnsi="Arial" w:cs="Arial"/>
          <w:sz w:val="24"/>
          <w:szCs w:val="24"/>
        </w:rPr>
        <w:t xml:space="preserve"> Partido Liberación Nacional</w:t>
      </w:r>
    </w:p>
    <w:p w:rsidR="00905DD9" w:rsidRPr="00905DD9" w:rsidRDefault="00905DD9" w:rsidP="00525674">
      <w:pPr>
        <w:numPr>
          <w:ilvl w:val="0"/>
          <w:numId w:val="9"/>
        </w:numPr>
        <w:spacing w:after="0" w:line="240" w:lineRule="auto"/>
        <w:rPr>
          <w:rFonts w:ascii="Arial" w:eastAsia="Calibri" w:hAnsi="Arial" w:cs="Arial"/>
          <w:sz w:val="24"/>
          <w:szCs w:val="24"/>
        </w:rPr>
      </w:pPr>
      <w:r w:rsidRPr="00905DD9">
        <w:rPr>
          <w:rFonts w:ascii="Arial" w:eastAsia="Calibri" w:hAnsi="Arial" w:cs="Arial"/>
          <w:sz w:val="24"/>
          <w:szCs w:val="24"/>
        </w:rPr>
        <w:t>Betty Castillo Ortiz, Partido Liberación Nacional</w:t>
      </w:r>
    </w:p>
    <w:p w:rsidR="00905DD9" w:rsidRDefault="00905DD9" w:rsidP="006C54AE">
      <w:pPr>
        <w:pStyle w:val="Sinespaciado"/>
        <w:ind w:left="360"/>
        <w:rPr>
          <w:rFonts w:ascii="Arial" w:hAnsi="Arial" w:cs="Arial"/>
          <w:sz w:val="16"/>
          <w:szCs w:val="16"/>
          <w:lang w:val="es-CR"/>
        </w:rPr>
      </w:pPr>
    </w:p>
    <w:p w:rsidR="004C7A93" w:rsidRDefault="004C7A93" w:rsidP="006C54AE">
      <w:pPr>
        <w:pStyle w:val="Sinespaciado"/>
        <w:ind w:left="360"/>
        <w:rPr>
          <w:rFonts w:ascii="Arial" w:hAnsi="Arial" w:cs="Arial"/>
          <w:sz w:val="16"/>
          <w:szCs w:val="16"/>
          <w:lang w:val="es-CR"/>
        </w:rPr>
      </w:pPr>
    </w:p>
    <w:p w:rsidR="004C7A93" w:rsidRDefault="004C7A93" w:rsidP="006C54AE">
      <w:pPr>
        <w:pStyle w:val="Sinespaciado"/>
        <w:ind w:left="360"/>
        <w:rPr>
          <w:rFonts w:ascii="Arial" w:hAnsi="Arial" w:cs="Arial"/>
          <w:sz w:val="16"/>
          <w:szCs w:val="16"/>
          <w:lang w:val="es-CR"/>
        </w:rPr>
      </w:pPr>
    </w:p>
    <w:p w:rsidR="004C7A93" w:rsidRDefault="004C7A93" w:rsidP="006C54AE">
      <w:pPr>
        <w:pStyle w:val="Sinespaciado"/>
        <w:ind w:left="360"/>
        <w:rPr>
          <w:rFonts w:ascii="Arial" w:hAnsi="Arial" w:cs="Arial"/>
          <w:sz w:val="16"/>
          <w:szCs w:val="16"/>
          <w:lang w:val="es-CR"/>
        </w:rPr>
      </w:pPr>
    </w:p>
    <w:p w:rsidR="004C7A93" w:rsidRPr="00356880" w:rsidRDefault="004C7A93" w:rsidP="004C7A93">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4C7A93" w:rsidRDefault="004C7A93" w:rsidP="004C7A93">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4C7A93" w:rsidRDefault="004C7A93" w:rsidP="004C7A93">
      <w:pPr>
        <w:pStyle w:val="Sinespaciado"/>
        <w:ind w:left="360"/>
        <w:rPr>
          <w:rFonts w:ascii="Arial" w:hAnsi="Arial" w:cs="Arial"/>
          <w:sz w:val="16"/>
          <w:szCs w:val="16"/>
          <w:lang w:val="es-CR"/>
        </w:rPr>
      </w:pPr>
      <w:r>
        <w:rPr>
          <w:noProof/>
          <w:lang w:val="es-CR" w:eastAsia="es-CR"/>
        </w:rPr>
        <w:drawing>
          <wp:inline distT="0" distB="0" distL="0" distR="0" wp14:anchorId="498E5748" wp14:editId="74B73195">
            <wp:extent cx="213459" cy="152400"/>
            <wp:effectExtent l="0" t="0" r="0" b="0"/>
            <wp:docPr id="40" name="Imagen 4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4C7A93" w:rsidRDefault="004C7A93" w:rsidP="006C54AE">
      <w:pPr>
        <w:pStyle w:val="Sinespaciado"/>
        <w:ind w:left="360"/>
        <w:rPr>
          <w:rFonts w:ascii="Arial" w:hAnsi="Arial" w:cs="Arial"/>
          <w:sz w:val="16"/>
          <w:szCs w:val="16"/>
          <w:lang w:val="es-CR"/>
        </w:rPr>
      </w:pPr>
    </w:p>
    <w:p w:rsidR="004C7A93" w:rsidRDefault="004C7A93" w:rsidP="006C54AE">
      <w:pPr>
        <w:pStyle w:val="Sinespaciado"/>
        <w:ind w:left="360"/>
        <w:rPr>
          <w:rFonts w:ascii="Arial" w:hAnsi="Arial" w:cs="Arial"/>
          <w:sz w:val="16"/>
          <w:szCs w:val="16"/>
          <w:lang w:val="es-CR"/>
        </w:rPr>
      </w:pPr>
    </w:p>
    <w:p w:rsidR="004C7A93" w:rsidRDefault="004C7A93" w:rsidP="006C54AE">
      <w:pPr>
        <w:pStyle w:val="Sinespaciado"/>
        <w:ind w:left="360"/>
        <w:rPr>
          <w:rFonts w:ascii="Arial" w:hAnsi="Arial" w:cs="Arial"/>
          <w:sz w:val="16"/>
          <w:szCs w:val="16"/>
          <w:lang w:val="es-CR"/>
        </w:rPr>
      </w:pPr>
    </w:p>
    <w:p w:rsidR="004C7A93" w:rsidRDefault="004C7A93" w:rsidP="006C54AE">
      <w:pPr>
        <w:pStyle w:val="Sinespaciado"/>
        <w:ind w:left="360"/>
        <w:rPr>
          <w:rFonts w:ascii="Arial" w:hAnsi="Arial" w:cs="Arial"/>
          <w:sz w:val="16"/>
          <w:szCs w:val="16"/>
          <w:lang w:val="es-CR"/>
        </w:rPr>
      </w:pPr>
    </w:p>
    <w:p w:rsidR="004C7A93" w:rsidRPr="00BC69BF" w:rsidRDefault="004C7A93" w:rsidP="004C7A93">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MSPH-CM-ACUER-462</w:t>
      </w:r>
      <w:r w:rsidRPr="00BC69BF">
        <w:rPr>
          <w:rFonts w:ascii="Arial" w:hAnsi="Arial" w:cs="Arial"/>
          <w:b/>
          <w:sz w:val="24"/>
          <w:szCs w:val="24"/>
        </w:rPr>
        <w:t>-18</w:t>
      </w:r>
    </w:p>
    <w:p w:rsidR="004C7A93" w:rsidRPr="00BC69BF" w:rsidRDefault="004C7A93" w:rsidP="004C7A93">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05 de setiembre </w:t>
      </w:r>
      <w:r w:rsidRPr="00BC69BF">
        <w:rPr>
          <w:rFonts w:ascii="Arial" w:eastAsia="Calibri" w:hAnsi="Arial" w:cs="Arial"/>
          <w:sz w:val="24"/>
          <w:szCs w:val="24"/>
        </w:rPr>
        <w:t>de 2018</w:t>
      </w:r>
    </w:p>
    <w:p w:rsidR="004C7A93" w:rsidRPr="00042D16" w:rsidRDefault="004C7A93" w:rsidP="004C7A93">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Señores</w:t>
      </w:r>
    </w:p>
    <w:p w:rsidR="004C7A93" w:rsidRDefault="004C7A93" w:rsidP="004C7A93">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Comisión de Asuntos Jurídicos</w:t>
      </w:r>
    </w:p>
    <w:p w:rsidR="004C7A93" w:rsidRPr="00042D16" w:rsidRDefault="004C7A93" w:rsidP="004C7A93">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Municipalidad de San Pablo de Heredia</w:t>
      </w:r>
    </w:p>
    <w:p w:rsidR="004C7A93" w:rsidRDefault="004C7A93" w:rsidP="004C7A93">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4C7A93" w:rsidRDefault="004C7A93" w:rsidP="004C7A93">
      <w:pPr>
        <w:spacing w:after="0" w:line="240" w:lineRule="auto"/>
        <w:jc w:val="center"/>
        <w:rPr>
          <w:rFonts w:ascii="Arial" w:eastAsia="Calibri" w:hAnsi="Arial" w:cs="Arial"/>
          <w:b/>
          <w:sz w:val="24"/>
          <w:szCs w:val="24"/>
          <w:lang w:val="es-ES"/>
        </w:rPr>
      </w:pPr>
    </w:p>
    <w:p w:rsidR="004C7A93" w:rsidRPr="00BC69BF" w:rsidRDefault="004C7A93" w:rsidP="004C7A93">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mados </w:t>
      </w:r>
      <w:r w:rsidRPr="00BC69BF">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4C7A93" w:rsidRPr="00BC69BF" w:rsidRDefault="004C7A93" w:rsidP="004C7A93">
      <w:pPr>
        <w:spacing w:after="0" w:line="240" w:lineRule="auto"/>
        <w:rPr>
          <w:rFonts w:ascii="Calibri" w:eastAsia="Calibri" w:hAnsi="Calibri" w:cs="Times New Roman"/>
          <w:lang w:val="es-ES" w:eastAsia="es-ES"/>
        </w:rPr>
      </w:pPr>
    </w:p>
    <w:p w:rsidR="004C7A93" w:rsidRPr="00BC69BF" w:rsidRDefault="004C7A93" w:rsidP="004C7A93">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4C7A93" w:rsidRPr="00860BB1" w:rsidRDefault="004C7A93" w:rsidP="004C7A93">
      <w:pPr>
        <w:spacing w:after="0" w:line="240" w:lineRule="auto"/>
        <w:jc w:val="center"/>
        <w:rPr>
          <w:rFonts w:ascii="Arial" w:eastAsia="Calibri" w:hAnsi="Arial" w:cs="Arial"/>
          <w:b/>
          <w:sz w:val="24"/>
          <w:szCs w:val="24"/>
        </w:rPr>
      </w:pPr>
    </w:p>
    <w:p w:rsidR="004C7A93" w:rsidRPr="00BC69BF" w:rsidRDefault="004C7A93" w:rsidP="004C7A93">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4C7A93" w:rsidRPr="00BC69BF" w:rsidRDefault="004C7A93" w:rsidP="004C7A93">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36</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TRES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4C7A93" w:rsidRPr="004C7A93" w:rsidRDefault="004C7A93" w:rsidP="006C54AE">
      <w:pPr>
        <w:pStyle w:val="Sinespaciado"/>
        <w:ind w:left="360"/>
        <w:rPr>
          <w:rFonts w:ascii="Arial" w:hAnsi="Arial" w:cs="Arial"/>
          <w:sz w:val="16"/>
          <w:szCs w:val="16"/>
        </w:rPr>
      </w:pPr>
    </w:p>
    <w:p w:rsidR="004C7A93" w:rsidRPr="004C7A93" w:rsidRDefault="004C7A93" w:rsidP="004C7A93">
      <w:pPr>
        <w:spacing w:after="0" w:line="240" w:lineRule="auto"/>
        <w:jc w:val="both"/>
        <w:rPr>
          <w:rFonts w:ascii="Arial" w:eastAsia="Calibri" w:hAnsi="Arial" w:cs="Arial"/>
          <w:b/>
          <w:sz w:val="24"/>
          <w:szCs w:val="24"/>
          <w:lang w:val="es-ES"/>
        </w:rPr>
      </w:pPr>
      <w:r w:rsidRPr="004C7A93">
        <w:rPr>
          <w:rFonts w:ascii="Arial" w:eastAsia="Calibri" w:hAnsi="Arial" w:cs="Arial"/>
          <w:b/>
          <w:sz w:val="24"/>
          <w:szCs w:val="24"/>
          <w:lang w:val="es-ES"/>
        </w:rPr>
        <w:t>CONSIDERANDO</w:t>
      </w:r>
    </w:p>
    <w:p w:rsidR="004C7A93" w:rsidRPr="004C7A93" w:rsidRDefault="004C7A93" w:rsidP="004C7A93">
      <w:pPr>
        <w:spacing w:after="0" w:line="240" w:lineRule="auto"/>
        <w:jc w:val="both"/>
        <w:rPr>
          <w:rFonts w:ascii="Arial" w:eastAsia="Calibri" w:hAnsi="Arial" w:cs="Arial"/>
          <w:b/>
          <w:sz w:val="24"/>
          <w:szCs w:val="24"/>
          <w:lang w:val="es-ES"/>
        </w:rPr>
      </w:pPr>
    </w:p>
    <w:p w:rsidR="004C7A93" w:rsidRPr="004C7A93" w:rsidRDefault="004C7A93" w:rsidP="004C7A93">
      <w:pPr>
        <w:spacing w:after="0" w:line="240" w:lineRule="auto"/>
        <w:jc w:val="both"/>
        <w:rPr>
          <w:rFonts w:ascii="Arial" w:eastAsia="Calibri" w:hAnsi="Arial" w:cs="Arial"/>
          <w:b/>
          <w:sz w:val="24"/>
          <w:szCs w:val="24"/>
          <w:lang w:val="es-ES"/>
        </w:rPr>
      </w:pPr>
      <w:r w:rsidRPr="004C7A93">
        <w:rPr>
          <w:rFonts w:ascii="Arial" w:eastAsia="Times New Roman" w:hAnsi="Arial" w:cs="Arial"/>
          <w:sz w:val="24"/>
          <w:szCs w:val="24"/>
          <w:lang w:val="es-ES_tradnl" w:eastAsia="es-ES_tradnl"/>
        </w:rPr>
        <w:t>Oficio MSPH-AM-NI-168-2018,recibido el día 27 de agosto de 2018, suscrito por el Sr. Bernardo Porras López, Alcalde Municipal, donde brinda respuesta al acuerdo municipal CM-402-18, sobre convenio entre el municipio y la Asociación de Desarrollo Especifica  del Residencial Rincón Verde I.</w:t>
      </w:r>
    </w:p>
    <w:p w:rsidR="004C7A93" w:rsidRPr="004C7A93" w:rsidRDefault="004C7A93" w:rsidP="004C7A93">
      <w:pPr>
        <w:spacing w:after="0" w:line="240" w:lineRule="auto"/>
        <w:jc w:val="both"/>
        <w:rPr>
          <w:rFonts w:ascii="Arial" w:eastAsia="Calibri" w:hAnsi="Arial" w:cs="Arial"/>
          <w:b/>
          <w:sz w:val="24"/>
          <w:szCs w:val="24"/>
          <w:lang w:val="es-ES"/>
        </w:rPr>
      </w:pPr>
    </w:p>
    <w:p w:rsidR="004C7A93" w:rsidRPr="004C7A93" w:rsidRDefault="004C7A93" w:rsidP="004C7A93">
      <w:pPr>
        <w:spacing w:after="0" w:line="240" w:lineRule="auto"/>
        <w:jc w:val="both"/>
        <w:rPr>
          <w:rFonts w:ascii="Arial" w:eastAsia="Calibri" w:hAnsi="Arial" w:cs="Arial"/>
          <w:b/>
          <w:sz w:val="24"/>
          <w:szCs w:val="24"/>
          <w:lang w:val="es-ES"/>
        </w:rPr>
      </w:pPr>
      <w:r w:rsidRPr="004C7A93">
        <w:rPr>
          <w:rFonts w:ascii="Arial" w:eastAsia="Calibri" w:hAnsi="Arial" w:cs="Arial"/>
          <w:b/>
          <w:sz w:val="24"/>
          <w:szCs w:val="24"/>
          <w:lang w:val="es-ES"/>
        </w:rPr>
        <w:t>ESTE CONCEJO MUNICIPAL ACUERDA</w:t>
      </w:r>
    </w:p>
    <w:p w:rsidR="004C7A93" w:rsidRPr="004C7A93" w:rsidRDefault="004C7A93" w:rsidP="004C7A93">
      <w:pPr>
        <w:spacing w:after="0" w:line="240" w:lineRule="auto"/>
        <w:jc w:val="both"/>
        <w:rPr>
          <w:rFonts w:ascii="Arial" w:eastAsia="Calibri" w:hAnsi="Arial" w:cs="Arial"/>
          <w:b/>
          <w:sz w:val="24"/>
          <w:szCs w:val="24"/>
          <w:lang w:val="es-ES"/>
        </w:rPr>
      </w:pPr>
    </w:p>
    <w:p w:rsidR="004C7A93" w:rsidRPr="004C7A93" w:rsidRDefault="004C7A93" w:rsidP="004C7A93">
      <w:pPr>
        <w:spacing w:after="0" w:line="240" w:lineRule="auto"/>
        <w:jc w:val="both"/>
        <w:rPr>
          <w:rFonts w:ascii="Arial" w:eastAsia="Calibri" w:hAnsi="Arial" w:cs="Arial"/>
          <w:sz w:val="24"/>
          <w:szCs w:val="24"/>
          <w:lang w:val="es-ES"/>
        </w:rPr>
      </w:pPr>
      <w:r w:rsidRPr="004C7A93">
        <w:rPr>
          <w:rFonts w:ascii="Arial" w:eastAsia="Calibri" w:hAnsi="Arial" w:cs="Arial"/>
          <w:sz w:val="24"/>
          <w:szCs w:val="24"/>
          <w:lang w:val="es-ES"/>
        </w:rPr>
        <w:t xml:space="preserve">Remitir dicho oficio a la Comisión de Asuntos Jurídicos para su respectivo análisis y posterior dictamen. </w:t>
      </w:r>
    </w:p>
    <w:p w:rsidR="004C7A93" w:rsidRPr="004C7A93" w:rsidRDefault="004C7A93" w:rsidP="004C7A93">
      <w:pPr>
        <w:spacing w:after="0" w:line="240" w:lineRule="auto"/>
        <w:jc w:val="both"/>
        <w:rPr>
          <w:rFonts w:ascii="Arial" w:eastAsia="Calibri" w:hAnsi="Arial" w:cs="Arial"/>
          <w:sz w:val="24"/>
          <w:szCs w:val="24"/>
          <w:lang w:val="es-ES"/>
        </w:rPr>
      </w:pPr>
    </w:p>
    <w:p w:rsidR="004C7A93" w:rsidRPr="004C7A93" w:rsidRDefault="004C7A93" w:rsidP="004C7A93">
      <w:pPr>
        <w:spacing w:line="252" w:lineRule="auto"/>
        <w:jc w:val="both"/>
        <w:rPr>
          <w:rFonts w:ascii="Arial" w:eastAsia="Calibri" w:hAnsi="Arial" w:cs="Arial"/>
          <w:b/>
        </w:rPr>
      </w:pPr>
      <w:r w:rsidRPr="004C7A93">
        <w:rPr>
          <w:rFonts w:ascii="Arial" w:eastAsia="Calibri" w:hAnsi="Arial" w:cs="Arial"/>
          <w:b/>
        </w:rPr>
        <w:t>ACUERDO UNÁNIME Y DECLARADO DEFINITIVAMENTE APROBADO N°462-18</w:t>
      </w:r>
    </w:p>
    <w:p w:rsidR="004C7A93" w:rsidRPr="004C7A93" w:rsidRDefault="004C7A93" w:rsidP="004C7A93">
      <w:pPr>
        <w:spacing w:after="0" w:line="240" w:lineRule="auto"/>
        <w:jc w:val="both"/>
        <w:rPr>
          <w:rFonts w:ascii="Arial" w:eastAsia="Calibri" w:hAnsi="Arial" w:cs="Arial"/>
          <w:sz w:val="24"/>
          <w:szCs w:val="24"/>
        </w:rPr>
      </w:pPr>
      <w:r w:rsidRPr="004C7A93">
        <w:rPr>
          <w:rFonts w:ascii="Arial" w:eastAsia="Calibri" w:hAnsi="Arial" w:cs="Arial"/>
          <w:sz w:val="24"/>
          <w:szCs w:val="24"/>
        </w:rPr>
        <w:t>Acuerdo con el voto positivo de los regidores</w:t>
      </w:r>
    </w:p>
    <w:p w:rsidR="004C7A93" w:rsidRPr="004C7A93" w:rsidRDefault="004C7A93" w:rsidP="004C7A93">
      <w:pPr>
        <w:spacing w:after="0" w:line="240" w:lineRule="auto"/>
        <w:jc w:val="both"/>
        <w:rPr>
          <w:rFonts w:ascii="Arial" w:eastAsia="Calibri" w:hAnsi="Arial" w:cs="Arial"/>
          <w:sz w:val="24"/>
          <w:szCs w:val="24"/>
        </w:rPr>
      </w:pPr>
    </w:p>
    <w:p w:rsidR="004C7A93" w:rsidRPr="004C7A93" w:rsidRDefault="004C7A93" w:rsidP="00525674">
      <w:pPr>
        <w:numPr>
          <w:ilvl w:val="0"/>
          <w:numId w:val="10"/>
        </w:numPr>
        <w:spacing w:after="0" w:line="240" w:lineRule="auto"/>
        <w:ind w:right="-799"/>
        <w:rPr>
          <w:rFonts w:ascii="Arial" w:eastAsia="Calibri" w:hAnsi="Arial" w:cs="Arial"/>
          <w:sz w:val="24"/>
          <w:szCs w:val="24"/>
        </w:rPr>
      </w:pPr>
      <w:r w:rsidRPr="004C7A93">
        <w:rPr>
          <w:rFonts w:ascii="Arial" w:eastAsia="Calibri" w:hAnsi="Arial" w:cs="Arial"/>
          <w:sz w:val="24"/>
          <w:szCs w:val="24"/>
        </w:rPr>
        <w:t>José Fernando Méndez Vindas, Partido Unidad Social Cristiana</w:t>
      </w:r>
    </w:p>
    <w:p w:rsidR="004C7A93" w:rsidRPr="004C7A93" w:rsidRDefault="004C7A93" w:rsidP="00525674">
      <w:pPr>
        <w:numPr>
          <w:ilvl w:val="0"/>
          <w:numId w:val="10"/>
        </w:numPr>
        <w:spacing w:after="0" w:line="240" w:lineRule="auto"/>
        <w:ind w:right="-799"/>
        <w:rPr>
          <w:rFonts w:ascii="Arial" w:eastAsia="Calibri" w:hAnsi="Arial" w:cs="Arial"/>
          <w:sz w:val="24"/>
          <w:szCs w:val="24"/>
        </w:rPr>
      </w:pPr>
      <w:r w:rsidRPr="004C7A93">
        <w:rPr>
          <w:rFonts w:ascii="Arial" w:eastAsia="Calibri" w:hAnsi="Arial" w:cs="Arial"/>
          <w:sz w:val="24"/>
          <w:szCs w:val="24"/>
        </w:rPr>
        <w:t>Julio César Benavides Espinoza, Partido Unidad Social Cristiana</w:t>
      </w:r>
    </w:p>
    <w:p w:rsidR="004C7A93" w:rsidRPr="004C7A93" w:rsidRDefault="004C7A93" w:rsidP="00525674">
      <w:pPr>
        <w:numPr>
          <w:ilvl w:val="0"/>
          <w:numId w:val="10"/>
        </w:numPr>
        <w:spacing w:after="0" w:line="240" w:lineRule="auto"/>
        <w:ind w:right="-799"/>
        <w:rPr>
          <w:rFonts w:ascii="Arial" w:eastAsia="Calibri" w:hAnsi="Arial" w:cs="Arial"/>
          <w:sz w:val="24"/>
          <w:szCs w:val="24"/>
        </w:rPr>
      </w:pPr>
      <w:r w:rsidRPr="004C7A93">
        <w:rPr>
          <w:rFonts w:ascii="Arial" w:eastAsia="Calibri" w:hAnsi="Arial" w:cs="Arial"/>
          <w:sz w:val="24"/>
          <w:szCs w:val="24"/>
        </w:rPr>
        <w:t>Damaris Gamboa Hernández, Partido Unidad Social Cristiana</w:t>
      </w:r>
    </w:p>
    <w:p w:rsidR="004C7A93" w:rsidRPr="004C7A93" w:rsidRDefault="004C7A93" w:rsidP="00525674">
      <w:pPr>
        <w:numPr>
          <w:ilvl w:val="0"/>
          <w:numId w:val="10"/>
        </w:numPr>
        <w:spacing w:after="0" w:line="240" w:lineRule="auto"/>
        <w:rPr>
          <w:rFonts w:ascii="Arial" w:eastAsia="Calibri" w:hAnsi="Arial" w:cs="Arial"/>
          <w:sz w:val="24"/>
          <w:szCs w:val="24"/>
        </w:rPr>
      </w:pPr>
      <w:r w:rsidRPr="004C7A93">
        <w:rPr>
          <w:rFonts w:ascii="Arial" w:hAnsi="Arial" w:cs="Arial"/>
          <w:sz w:val="24"/>
          <w:szCs w:val="24"/>
        </w:rPr>
        <w:t>Yojhan Cubero Ramírez, Partido Liberación Nacional</w:t>
      </w:r>
    </w:p>
    <w:p w:rsidR="004C7A93" w:rsidRPr="004C7A93" w:rsidRDefault="004C7A93" w:rsidP="00525674">
      <w:pPr>
        <w:numPr>
          <w:ilvl w:val="0"/>
          <w:numId w:val="10"/>
        </w:numPr>
        <w:spacing w:after="0" w:line="240" w:lineRule="auto"/>
        <w:rPr>
          <w:rFonts w:ascii="Arial" w:eastAsia="Calibri" w:hAnsi="Arial" w:cs="Arial"/>
          <w:sz w:val="24"/>
          <w:szCs w:val="24"/>
        </w:rPr>
      </w:pPr>
      <w:r w:rsidRPr="004C7A93">
        <w:rPr>
          <w:rFonts w:ascii="Arial" w:eastAsia="Calibri" w:hAnsi="Arial" w:cs="Arial"/>
          <w:sz w:val="24"/>
          <w:szCs w:val="24"/>
        </w:rPr>
        <w:t>Betty Castillo Ortiz, Partido Liberación Nacional</w:t>
      </w:r>
    </w:p>
    <w:p w:rsidR="004C7A93" w:rsidRDefault="004C7A93" w:rsidP="006C54AE">
      <w:pPr>
        <w:pStyle w:val="Sinespaciado"/>
        <w:ind w:left="360"/>
        <w:rPr>
          <w:rFonts w:ascii="Arial" w:hAnsi="Arial" w:cs="Arial"/>
          <w:sz w:val="16"/>
          <w:szCs w:val="16"/>
          <w:lang w:val="es-CR"/>
        </w:rPr>
      </w:pPr>
    </w:p>
    <w:p w:rsidR="004C7A93" w:rsidRDefault="004C7A93" w:rsidP="006C54AE">
      <w:pPr>
        <w:pStyle w:val="Sinespaciado"/>
        <w:ind w:left="360"/>
        <w:rPr>
          <w:rFonts w:ascii="Arial" w:hAnsi="Arial" w:cs="Arial"/>
          <w:sz w:val="16"/>
          <w:szCs w:val="16"/>
          <w:lang w:val="es-CR"/>
        </w:rPr>
      </w:pPr>
    </w:p>
    <w:p w:rsidR="004C7A93" w:rsidRDefault="004C7A93" w:rsidP="006C54AE">
      <w:pPr>
        <w:pStyle w:val="Sinespaciado"/>
        <w:ind w:left="360"/>
        <w:rPr>
          <w:rFonts w:ascii="Arial" w:hAnsi="Arial" w:cs="Arial"/>
          <w:sz w:val="16"/>
          <w:szCs w:val="16"/>
          <w:lang w:val="es-CR"/>
        </w:rPr>
      </w:pPr>
    </w:p>
    <w:p w:rsidR="004C7A93" w:rsidRDefault="004C7A93" w:rsidP="006C54AE">
      <w:pPr>
        <w:pStyle w:val="Sinespaciado"/>
        <w:ind w:left="360"/>
        <w:rPr>
          <w:rFonts w:ascii="Arial" w:hAnsi="Arial" w:cs="Arial"/>
          <w:sz w:val="16"/>
          <w:szCs w:val="16"/>
          <w:lang w:val="es-CR"/>
        </w:rPr>
      </w:pPr>
    </w:p>
    <w:p w:rsidR="004C7A93" w:rsidRDefault="004C7A93" w:rsidP="006C54AE">
      <w:pPr>
        <w:pStyle w:val="Sinespaciado"/>
        <w:ind w:left="360"/>
        <w:rPr>
          <w:rFonts w:ascii="Arial" w:hAnsi="Arial" w:cs="Arial"/>
          <w:sz w:val="16"/>
          <w:szCs w:val="16"/>
          <w:lang w:val="es-CR"/>
        </w:rPr>
      </w:pPr>
    </w:p>
    <w:p w:rsidR="004C7A93" w:rsidRDefault="004C7A93" w:rsidP="006C54AE">
      <w:pPr>
        <w:pStyle w:val="Sinespaciado"/>
        <w:ind w:left="360"/>
        <w:rPr>
          <w:rFonts w:ascii="Arial" w:hAnsi="Arial" w:cs="Arial"/>
          <w:sz w:val="16"/>
          <w:szCs w:val="16"/>
          <w:lang w:val="es-CR"/>
        </w:rPr>
      </w:pPr>
    </w:p>
    <w:p w:rsidR="004C7A93" w:rsidRPr="00356880" w:rsidRDefault="004C7A93" w:rsidP="004C7A93">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4C7A93" w:rsidRDefault="004C7A93" w:rsidP="004C7A93">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4C7A93" w:rsidRDefault="004C7A93" w:rsidP="004C7A93">
      <w:pPr>
        <w:pStyle w:val="Sinespaciado"/>
        <w:ind w:left="360"/>
        <w:rPr>
          <w:rFonts w:ascii="Arial" w:hAnsi="Arial" w:cs="Arial"/>
          <w:sz w:val="16"/>
          <w:szCs w:val="16"/>
          <w:lang w:val="es-CR"/>
        </w:rPr>
      </w:pPr>
      <w:r>
        <w:rPr>
          <w:noProof/>
          <w:lang w:val="es-CR" w:eastAsia="es-CR"/>
        </w:rPr>
        <w:drawing>
          <wp:inline distT="0" distB="0" distL="0" distR="0" wp14:anchorId="0069D980" wp14:editId="77C9AF68">
            <wp:extent cx="213459" cy="152400"/>
            <wp:effectExtent l="0" t="0" r="0" b="0"/>
            <wp:docPr id="41" name="Imagen 4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4C7A93" w:rsidRDefault="004C7A93" w:rsidP="004C7A93">
      <w:pPr>
        <w:pStyle w:val="Sinespaciado"/>
        <w:ind w:left="360"/>
        <w:rPr>
          <w:rFonts w:ascii="Arial" w:hAnsi="Arial" w:cs="Arial"/>
          <w:sz w:val="16"/>
          <w:szCs w:val="16"/>
          <w:lang w:val="es-CR"/>
        </w:rPr>
      </w:pPr>
    </w:p>
    <w:p w:rsidR="004C7A93" w:rsidRDefault="004C7A93" w:rsidP="004C7A93">
      <w:pPr>
        <w:pStyle w:val="Sinespaciado"/>
        <w:ind w:left="360"/>
        <w:rPr>
          <w:rFonts w:ascii="Arial" w:hAnsi="Arial" w:cs="Arial"/>
          <w:sz w:val="16"/>
          <w:szCs w:val="16"/>
          <w:lang w:val="es-CR"/>
        </w:rPr>
      </w:pPr>
    </w:p>
    <w:p w:rsidR="004C7A93" w:rsidRPr="00BC69BF" w:rsidRDefault="004C7A93" w:rsidP="004C7A93">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MSPH-CM-ACUER-463</w:t>
      </w:r>
      <w:r w:rsidRPr="00BC69BF">
        <w:rPr>
          <w:rFonts w:ascii="Arial" w:hAnsi="Arial" w:cs="Arial"/>
          <w:b/>
          <w:sz w:val="24"/>
          <w:szCs w:val="24"/>
        </w:rPr>
        <w:t>-18</w:t>
      </w:r>
    </w:p>
    <w:p w:rsidR="004C7A93" w:rsidRPr="00BC69BF" w:rsidRDefault="004C7A93" w:rsidP="004C7A93">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05 de setiembre </w:t>
      </w:r>
      <w:r w:rsidRPr="00BC69BF">
        <w:rPr>
          <w:rFonts w:ascii="Arial" w:eastAsia="Calibri" w:hAnsi="Arial" w:cs="Arial"/>
          <w:sz w:val="24"/>
          <w:szCs w:val="24"/>
        </w:rPr>
        <w:t>de 2018</w:t>
      </w:r>
    </w:p>
    <w:p w:rsidR="004C7A93" w:rsidRPr="00042D16" w:rsidRDefault="004C7A93" w:rsidP="004C7A93">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w:t>
      </w:r>
    </w:p>
    <w:p w:rsidR="004C7A93" w:rsidRDefault="004C7A93" w:rsidP="004C7A93">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Bernardo Porras López, Alcalde Municipal</w:t>
      </w:r>
    </w:p>
    <w:p w:rsidR="004C7A93" w:rsidRPr="00042D16" w:rsidRDefault="004C7A93" w:rsidP="004C7A93">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Municipalidad de San Pablo de Heredia</w:t>
      </w:r>
    </w:p>
    <w:p w:rsidR="004C7A93" w:rsidRDefault="004C7A93" w:rsidP="004C7A93">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4C7A93" w:rsidRDefault="004C7A93" w:rsidP="004C7A93">
      <w:pPr>
        <w:spacing w:after="0" w:line="240" w:lineRule="auto"/>
        <w:jc w:val="center"/>
        <w:rPr>
          <w:rFonts w:ascii="Arial" w:eastAsia="Calibri" w:hAnsi="Arial" w:cs="Arial"/>
          <w:b/>
          <w:sz w:val="24"/>
          <w:szCs w:val="24"/>
          <w:lang w:val="es-ES"/>
        </w:rPr>
      </w:pPr>
    </w:p>
    <w:p w:rsidR="004C7A93" w:rsidRPr="00BC69BF" w:rsidRDefault="004C7A93" w:rsidP="004C7A93">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 </w:t>
      </w:r>
      <w:r w:rsidRPr="00BC69BF">
        <w:rPr>
          <w:rFonts w:ascii="Arial" w:eastAsia="Times New Roman" w:hAnsi="Arial" w:cs="Arial"/>
          <w:sz w:val="24"/>
          <w:szCs w:val="24"/>
          <w:lang w:val="es-ES" w:eastAsia="es-ES"/>
        </w:rPr>
        <w:t>señor:</w:t>
      </w:r>
    </w:p>
    <w:p w:rsidR="004C7A93" w:rsidRPr="00BC69BF" w:rsidRDefault="004C7A93" w:rsidP="004C7A93">
      <w:pPr>
        <w:spacing w:after="0" w:line="240" w:lineRule="auto"/>
        <w:rPr>
          <w:rFonts w:ascii="Calibri" w:eastAsia="Calibri" w:hAnsi="Calibri" w:cs="Times New Roman"/>
          <w:lang w:val="es-ES" w:eastAsia="es-ES"/>
        </w:rPr>
      </w:pPr>
    </w:p>
    <w:p w:rsidR="004C7A93" w:rsidRPr="00BC69BF" w:rsidRDefault="004C7A93" w:rsidP="004C7A93">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4C7A93" w:rsidRPr="00860BB1" w:rsidRDefault="004C7A93" w:rsidP="004C7A93">
      <w:pPr>
        <w:spacing w:after="0" w:line="240" w:lineRule="auto"/>
        <w:jc w:val="center"/>
        <w:rPr>
          <w:rFonts w:ascii="Arial" w:eastAsia="Calibri" w:hAnsi="Arial" w:cs="Arial"/>
          <w:b/>
          <w:sz w:val="24"/>
          <w:szCs w:val="24"/>
        </w:rPr>
      </w:pPr>
    </w:p>
    <w:p w:rsidR="004C7A93" w:rsidRPr="00BC69BF" w:rsidRDefault="004C7A93" w:rsidP="004C7A93">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4C7A93" w:rsidRPr="00BC69BF" w:rsidRDefault="004C7A93" w:rsidP="004C7A93">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36</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TRES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4C7A93" w:rsidRDefault="004C7A93" w:rsidP="006C54AE">
      <w:pPr>
        <w:pStyle w:val="Sinespaciado"/>
        <w:ind w:left="360"/>
        <w:rPr>
          <w:rFonts w:ascii="Arial" w:hAnsi="Arial" w:cs="Arial"/>
          <w:sz w:val="16"/>
          <w:szCs w:val="16"/>
        </w:rPr>
      </w:pPr>
    </w:p>
    <w:p w:rsidR="004C7A93" w:rsidRPr="004C7A93" w:rsidRDefault="004C7A93" w:rsidP="004C7A93">
      <w:pPr>
        <w:spacing w:after="0" w:line="240" w:lineRule="auto"/>
        <w:rPr>
          <w:rFonts w:ascii="Arial" w:eastAsia="Calibri" w:hAnsi="Arial" w:cs="Arial"/>
          <w:b/>
          <w:sz w:val="24"/>
          <w:szCs w:val="24"/>
          <w:lang w:val="es-ES"/>
        </w:rPr>
      </w:pPr>
      <w:r w:rsidRPr="004C7A93">
        <w:rPr>
          <w:rFonts w:ascii="Arial" w:eastAsia="Calibri" w:hAnsi="Arial" w:cs="Arial"/>
          <w:b/>
          <w:sz w:val="24"/>
          <w:szCs w:val="24"/>
          <w:lang w:val="es-ES"/>
        </w:rPr>
        <w:t>CONSIDERANDO</w:t>
      </w:r>
    </w:p>
    <w:p w:rsidR="004C7A93" w:rsidRPr="004C7A93" w:rsidRDefault="004C7A93" w:rsidP="004C7A93">
      <w:pPr>
        <w:spacing w:after="0" w:line="240" w:lineRule="auto"/>
        <w:rPr>
          <w:rFonts w:ascii="Arial" w:eastAsia="Calibri" w:hAnsi="Arial" w:cs="Arial"/>
          <w:b/>
          <w:sz w:val="24"/>
          <w:szCs w:val="24"/>
          <w:lang w:val="es-ES"/>
        </w:rPr>
      </w:pPr>
    </w:p>
    <w:p w:rsidR="004C7A93" w:rsidRPr="004C7A93" w:rsidRDefault="004C7A93" w:rsidP="004C7A93">
      <w:pPr>
        <w:spacing w:after="0" w:line="240" w:lineRule="auto"/>
        <w:jc w:val="both"/>
        <w:rPr>
          <w:rFonts w:ascii="Arial" w:eastAsia="Calibri" w:hAnsi="Arial" w:cs="Arial"/>
          <w:b/>
          <w:sz w:val="24"/>
          <w:szCs w:val="24"/>
          <w:lang w:val="es-ES"/>
        </w:rPr>
      </w:pPr>
      <w:r w:rsidRPr="004C7A93">
        <w:rPr>
          <w:rFonts w:ascii="Arial" w:eastAsia="Times New Roman" w:hAnsi="Arial" w:cs="Arial"/>
          <w:sz w:val="24"/>
          <w:szCs w:val="24"/>
          <w:lang w:val="es-ES_tradnl" w:eastAsia="es-ES_tradnl"/>
        </w:rPr>
        <w:t>Oficio DPH-461-2018, recibido el día 29 de agosto de 2018, suscrito por el Ing. Alfredo Calderón Hernández, Jefe, departamento de Programas Habitacion</w:t>
      </w:r>
      <w:r w:rsidR="00FF0A41">
        <w:rPr>
          <w:rFonts w:ascii="Arial" w:eastAsia="Times New Roman" w:hAnsi="Arial" w:cs="Arial"/>
          <w:sz w:val="24"/>
          <w:szCs w:val="24"/>
          <w:lang w:val="es-ES_tradnl" w:eastAsia="es-ES_tradnl"/>
        </w:rPr>
        <w:t>al</w:t>
      </w:r>
      <w:r w:rsidRPr="004C7A93">
        <w:rPr>
          <w:rFonts w:ascii="Arial" w:eastAsia="Times New Roman" w:hAnsi="Arial" w:cs="Arial"/>
          <w:sz w:val="24"/>
          <w:szCs w:val="24"/>
          <w:lang w:val="es-ES_tradnl" w:eastAsia="es-ES_tradnl"/>
        </w:rPr>
        <w:t>es, INVU, donde informa sobre trámite para cesión de áreas púb</w:t>
      </w:r>
      <w:r w:rsidR="00942587">
        <w:rPr>
          <w:rFonts w:ascii="Arial" w:eastAsia="Times New Roman" w:hAnsi="Arial" w:cs="Arial"/>
          <w:sz w:val="24"/>
          <w:szCs w:val="24"/>
          <w:lang w:val="es-ES_tradnl" w:eastAsia="es-ES_tradnl"/>
        </w:rPr>
        <w:t>l</w:t>
      </w:r>
      <w:r w:rsidRPr="004C7A93">
        <w:rPr>
          <w:rFonts w:ascii="Arial" w:eastAsia="Times New Roman" w:hAnsi="Arial" w:cs="Arial"/>
          <w:sz w:val="24"/>
          <w:szCs w:val="24"/>
          <w:lang w:val="es-ES_tradnl" w:eastAsia="es-ES_tradnl"/>
        </w:rPr>
        <w:t>icas y comunales por parte del municipio.</w:t>
      </w:r>
    </w:p>
    <w:p w:rsidR="004C7A93" w:rsidRPr="004C7A93" w:rsidRDefault="004C7A93" w:rsidP="004C7A93">
      <w:pPr>
        <w:spacing w:after="0" w:line="240" w:lineRule="auto"/>
        <w:rPr>
          <w:rFonts w:ascii="Arial" w:eastAsia="Calibri" w:hAnsi="Arial" w:cs="Arial"/>
          <w:b/>
          <w:sz w:val="24"/>
          <w:szCs w:val="24"/>
          <w:lang w:val="es-ES"/>
        </w:rPr>
      </w:pPr>
    </w:p>
    <w:p w:rsidR="004C7A93" w:rsidRPr="004C7A93" w:rsidRDefault="004C7A93" w:rsidP="004C7A93">
      <w:pPr>
        <w:spacing w:after="0" w:line="240" w:lineRule="auto"/>
        <w:rPr>
          <w:rFonts w:ascii="Arial" w:eastAsia="Calibri" w:hAnsi="Arial" w:cs="Arial"/>
          <w:b/>
          <w:sz w:val="24"/>
          <w:szCs w:val="24"/>
          <w:lang w:val="es-ES"/>
        </w:rPr>
      </w:pPr>
      <w:r w:rsidRPr="004C7A93">
        <w:rPr>
          <w:rFonts w:ascii="Arial" w:eastAsia="Calibri" w:hAnsi="Arial" w:cs="Arial"/>
          <w:b/>
          <w:sz w:val="24"/>
          <w:szCs w:val="24"/>
          <w:lang w:val="es-ES"/>
        </w:rPr>
        <w:t>ESTE CONCEJO MUNICIPAL ACUERDA</w:t>
      </w:r>
    </w:p>
    <w:p w:rsidR="004C7A93" w:rsidRPr="004C7A93" w:rsidRDefault="004C7A93" w:rsidP="004C7A93">
      <w:pPr>
        <w:spacing w:after="0" w:line="240" w:lineRule="auto"/>
        <w:rPr>
          <w:rFonts w:ascii="Arial" w:eastAsia="Calibri" w:hAnsi="Arial" w:cs="Arial"/>
          <w:b/>
          <w:sz w:val="24"/>
          <w:szCs w:val="24"/>
          <w:lang w:val="es-ES"/>
        </w:rPr>
      </w:pPr>
    </w:p>
    <w:p w:rsidR="004C7A93" w:rsidRPr="004C7A93" w:rsidRDefault="004C7A93" w:rsidP="004C7A93">
      <w:pPr>
        <w:spacing w:after="0" w:line="240" w:lineRule="auto"/>
        <w:jc w:val="both"/>
        <w:rPr>
          <w:rFonts w:ascii="Arial" w:eastAsia="Calibri" w:hAnsi="Arial" w:cs="Arial"/>
          <w:sz w:val="24"/>
          <w:szCs w:val="24"/>
          <w:lang w:val="es-ES"/>
        </w:rPr>
      </w:pPr>
      <w:r w:rsidRPr="004C7A93">
        <w:rPr>
          <w:rFonts w:ascii="Arial" w:eastAsia="Calibri" w:hAnsi="Arial" w:cs="Arial"/>
          <w:sz w:val="24"/>
          <w:szCs w:val="24"/>
          <w:lang w:val="es-ES"/>
        </w:rPr>
        <w:t xml:space="preserve">Remitir dicho oficio a la Administración Municipal para que le </w:t>
      </w:r>
      <w:r w:rsidR="00B63906" w:rsidRPr="004C7A93">
        <w:rPr>
          <w:rFonts w:ascii="Arial" w:eastAsia="Calibri" w:hAnsi="Arial" w:cs="Arial"/>
          <w:sz w:val="24"/>
          <w:szCs w:val="24"/>
          <w:lang w:val="es-ES"/>
        </w:rPr>
        <w:t>dé</w:t>
      </w:r>
      <w:r w:rsidRPr="004C7A93">
        <w:rPr>
          <w:rFonts w:ascii="Arial" w:eastAsia="Calibri" w:hAnsi="Arial" w:cs="Arial"/>
          <w:sz w:val="24"/>
          <w:szCs w:val="24"/>
          <w:lang w:val="es-ES"/>
        </w:rPr>
        <w:t xml:space="preserve"> </w:t>
      </w:r>
      <w:r w:rsidR="009F6E14">
        <w:rPr>
          <w:rFonts w:ascii="Arial" w:eastAsia="Calibri" w:hAnsi="Arial" w:cs="Arial"/>
          <w:sz w:val="24"/>
          <w:szCs w:val="24"/>
          <w:lang w:val="es-ES"/>
        </w:rPr>
        <w:t xml:space="preserve">el seguimiento que corresponda y </w:t>
      </w:r>
      <w:r w:rsidR="00B63906">
        <w:rPr>
          <w:rFonts w:ascii="Arial" w:eastAsia="Calibri" w:hAnsi="Arial" w:cs="Arial"/>
          <w:sz w:val="24"/>
          <w:szCs w:val="24"/>
          <w:lang w:val="es-ES"/>
        </w:rPr>
        <w:t>brinde un</w:t>
      </w:r>
      <w:r w:rsidR="008842C8">
        <w:rPr>
          <w:rFonts w:ascii="Arial" w:eastAsia="Calibri" w:hAnsi="Arial" w:cs="Arial"/>
          <w:sz w:val="24"/>
          <w:szCs w:val="24"/>
          <w:lang w:val="es-ES"/>
        </w:rPr>
        <w:t xml:space="preserve"> informe</w:t>
      </w:r>
      <w:r w:rsidR="009F6E14">
        <w:rPr>
          <w:rFonts w:ascii="Arial" w:eastAsia="Calibri" w:hAnsi="Arial" w:cs="Arial"/>
          <w:sz w:val="24"/>
          <w:szCs w:val="24"/>
          <w:lang w:val="es-ES"/>
        </w:rPr>
        <w:t xml:space="preserve"> sobre el particular a este Concejo Municipal.</w:t>
      </w:r>
    </w:p>
    <w:p w:rsidR="004C7A93" w:rsidRPr="004C7A93" w:rsidRDefault="004C7A93" w:rsidP="004C7A93">
      <w:pPr>
        <w:spacing w:after="0" w:line="240" w:lineRule="auto"/>
        <w:jc w:val="both"/>
        <w:rPr>
          <w:rFonts w:ascii="Arial" w:eastAsia="Calibri" w:hAnsi="Arial" w:cs="Arial"/>
          <w:sz w:val="24"/>
          <w:szCs w:val="24"/>
          <w:lang w:val="es-ES"/>
        </w:rPr>
      </w:pPr>
    </w:p>
    <w:p w:rsidR="004C7A93" w:rsidRPr="004C7A93" w:rsidRDefault="004C7A93" w:rsidP="004C7A93">
      <w:pPr>
        <w:spacing w:line="252" w:lineRule="auto"/>
        <w:jc w:val="both"/>
        <w:rPr>
          <w:rFonts w:ascii="Arial" w:eastAsia="Calibri" w:hAnsi="Arial" w:cs="Arial"/>
          <w:b/>
        </w:rPr>
      </w:pPr>
      <w:r w:rsidRPr="004C7A93">
        <w:rPr>
          <w:rFonts w:ascii="Arial" w:eastAsia="Calibri" w:hAnsi="Arial" w:cs="Arial"/>
          <w:b/>
        </w:rPr>
        <w:t>ACUERDO UNÁNIME Y DECLARADO DEFINITIVAMENTE APROBADO N°463-18</w:t>
      </w:r>
    </w:p>
    <w:p w:rsidR="004C7A93" w:rsidRPr="004C7A93" w:rsidRDefault="004C7A93" w:rsidP="004C7A93">
      <w:pPr>
        <w:spacing w:after="0" w:line="240" w:lineRule="auto"/>
        <w:jc w:val="both"/>
        <w:rPr>
          <w:rFonts w:ascii="Arial" w:eastAsia="Calibri" w:hAnsi="Arial" w:cs="Arial"/>
          <w:sz w:val="24"/>
          <w:szCs w:val="24"/>
        </w:rPr>
      </w:pPr>
      <w:r w:rsidRPr="004C7A93">
        <w:rPr>
          <w:rFonts w:ascii="Arial" w:eastAsia="Calibri" w:hAnsi="Arial" w:cs="Arial"/>
          <w:sz w:val="24"/>
          <w:szCs w:val="24"/>
        </w:rPr>
        <w:t>Acuerdo con el voto positivo de los regidores</w:t>
      </w:r>
    </w:p>
    <w:p w:rsidR="004C7A93" w:rsidRPr="004C7A93" w:rsidRDefault="004C7A93" w:rsidP="004C7A93">
      <w:pPr>
        <w:spacing w:after="0" w:line="240" w:lineRule="auto"/>
        <w:jc w:val="both"/>
        <w:rPr>
          <w:rFonts w:ascii="Arial" w:eastAsia="Calibri" w:hAnsi="Arial" w:cs="Arial"/>
          <w:sz w:val="24"/>
          <w:szCs w:val="24"/>
        </w:rPr>
      </w:pPr>
    </w:p>
    <w:p w:rsidR="004C7A93" w:rsidRPr="004C7A93" w:rsidRDefault="004C7A93" w:rsidP="00525674">
      <w:pPr>
        <w:numPr>
          <w:ilvl w:val="0"/>
          <w:numId w:val="11"/>
        </w:numPr>
        <w:spacing w:after="0" w:line="240" w:lineRule="auto"/>
        <w:ind w:right="-799"/>
        <w:rPr>
          <w:rFonts w:ascii="Arial" w:eastAsia="Calibri" w:hAnsi="Arial" w:cs="Arial"/>
          <w:sz w:val="24"/>
          <w:szCs w:val="24"/>
        </w:rPr>
      </w:pPr>
      <w:r w:rsidRPr="004C7A93">
        <w:rPr>
          <w:rFonts w:ascii="Arial" w:eastAsia="Calibri" w:hAnsi="Arial" w:cs="Arial"/>
          <w:sz w:val="24"/>
          <w:szCs w:val="24"/>
        </w:rPr>
        <w:t>José Fernando Méndez Vindas, Partido Unidad Social Cristiana</w:t>
      </w:r>
    </w:p>
    <w:p w:rsidR="004C7A93" w:rsidRPr="004C7A93" w:rsidRDefault="004C7A93" w:rsidP="00525674">
      <w:pPr>
        <w:numPr>
          <w:ilvl w:val="0"/>
          <w:numId w:val="11"/>
        </w:numPr>
        <w:spacing w:after="0" w:line="240" w:lineRule="auto"/>
        <w:ind w:right="-799"/>
        <w:rPr>
          <w:rFonts w:ascii="Arial" w:eastAsia="Calibri" w:hAnsi="Arial" w:cs="Arial"/>
          <w:sz w:val="24"/>
          <w:szCs w:val="24"/>
        </w:rPr>
      </w:pPr>
      <w:r w:rsidRPr="004C7A93">
        <w:rPr>
          <w:rFonts w:ascii="Arial" w:eastAsia="Calibri" w:hAnsi="Arial" w:cs="Arial"/>
          <w:sz w:val="24"/>
          <w:szCs w:val="24"/>
        </w:rPr>
        <w:t>Julio César Benavides Espinoza, Partido Unidad Social Cristiana</w:t>
      </w:r>
    </w:p>
    <w:p w:rsidR="004C7A93" w:rsidRPr="004C7A93" w:rsidRDefault="004C7A93" w:rsidP="00525674">
      <w:pPr>
        <w:numPr>
          <w:ilvl w:val="0"/>
          <w:numId w:val="11"/>
        </w:numPr>
        <w:spacing w:after="0" w:line="240" w:lineRule="auto"/>
        <w:ind w:right="-799"/>
        <w:rPr>
          <w:rFonts w:ascii="Arial" w:eastAsia="Calibri" w:hAnsi="Arial" w:cs="Arial"/>
          <w:sz w:val="24"/>
          <w:szCs w:val="24"/>
        </w:rPr>
      </w:pPr>
      <w:r w:rsidRPr="004C7A93">
        <w:rPr>
          <w:rFonts w:ascii="Arial" w:eastAsia="Calibri" w:hAnsi="Arial" w:cs="Arial"/>
          <w:sz w:val="24"/>
          <w:szCs w:val="24"/>
        </w:rPr>
        <w:t>Damaris Gamboa Hernández, Partido Unidad Social Cristiana</w:t>
      </w:r>
    </w:p>
    <w:p w:rsidR="004C7A93" w:rsidRPr="004C7A93" w:rsidRDefault="004C7A93" w:rsidP="00525674">
      <w:pPr>
        <w:numPr>
          <w:ilvl w:val="0"/>
          <w:numId w:val="11"/>
        </w:numPr>
        <w:spacing w:after="0" w:line="240" w:lineRule="auto"/>
        <w:rPr>
          <w:rFonts w:ascii="Arial" w:eastAsia="Calibri" w:hAnsi="Arial" w:cs="Arial"/>
          <w:sz w:val="24"/>
          <w:szCs w:val="24"/>
        </w:rPr>
      </w:pPr>
      <w:r w:rsidRPr="004C7A93">
        <w:rPr>
          <w:rFonts w:ascii="Arial" w:hAnsi="Arial" w:cs="Arial"/>
          <w:sz w:val="24"/>
          <w:szCs w:val="24"/>
        </w:rPr>
        <w:t>Yojhan Cubero Ramírez, Partido Liberación Nacional</w:t>
      </w:r>
    </w:p>
    <w:p w:rsidR="004C7A93" w:rsidRPr="004C7A93" w:rsidRDefault="004C7A93" w:rsidP="00525674">
      <w:pPr>
        <w:numPr>
          <w:ilvl w:val="0"/>
          <w:numId w:val="11"/>
        </w:numPr>
        <w:spacing w:after="0" w:line="240" w:lineRule="auto"/>
        <w:rPr>
          <w:rFonts w:ascii="Arial" w:eastAsia="Calibri" w:hAnsi="Arial" w:cs="Arial"/>
          <w:sz w:val="24"/>
          <w:szCs w:val="24"/>
        </w:rPr>
      </w:pPr>
      <w:r w:rsidRPr="004C7A93">
        <w:rPr>
          <w:rFonts w:ascii="Arial" w:eastAsia="Calibri" w:hAnsi="Arial" w:cs="Arial"/>
          <w:sz w:val="24"/>
          <w:szCs w:val="24"/>
        </w:rPr>
        <w:t>Betty Castillo Ortiz, Partido Liberación Nacional</w:t>
      </w:r>
    </w:p>
    <w:p w:rsidR="004C7A93" w:rsidRPr="004C7A93" w:rsidRDefault="004C7A93" w:rsidP="004C7A93">
      <w:pPr>
        <w:spacing w:after="0" w:line="240" w:lineRule="auto"/>
        <w:jc w:val="both"/>
        <w:rPr>
          <w:rFonts w:ascii="Arial" w:eastAsia="Calibri" w:hAnsi="Arial" w:cs="Arial"/>
          <w:sz w:val="24"/>
          <w:szCs w:val="24"/>
        </w:rPr>
      </w:pPr>
    </w:p>
    <w:p w:rsidR="004C7A93" w:rsidRDefault="004C7A93" w:rsidP="006C54AE">
      <w:pPr>
        <w:pStyle w:val="Sinespaciado"/>
        <w:ind w:left="360"/>
        <w:rPr>
          <w:rFonts w:ascii="Arial" w:hAnsi="Arial" w:cs="Arial"/>
          <w:sz w:val="16"/>
          <w:szCs w:val="16"/>
          <w:lang w:val="es-CR"/>
        </w:rPr>
      </w:pPr>
    </w:p>
    <w:p w:rsidR="00AE158E" w:rsidRDefault="00AE158E" w:rsidP="006C54AE">
      <w:pPr>
        <w:pStyle w:val="Sinespaciado"/>
        <w:ind w:left="360"/>
        <w:rPr>
          <w:rFonts w:ascii="Arial" w:hAnsi="Arial" w:cs="Arial"/>
          <w:sz w:val="16"/>
          <w:szCs w:val="16"/>
          <w:lang w:val="es-CR"/>
        </w:rPr>
      </w:pPr>
    </w:p>
    <w:p w:rsidR="00AE158E" w:rsidRDefault="00AE158E" w:rsidP="006C54AE">
      <w:pPr>
        <w:pStyle w:val="Sinespaciado"/>
        <w:ind w:left="360"/>
        <w:rPr>
          <w:rFonts w:ascii="Arial" w:hAnsi="Arial" w:cs="Arial"/>
          <w:sz w:val="16"/>
          <w:szCs w:val="16"/>
          <w:lang w:val="es-CR"/>
        </w:rPr>
      </w:pPr>
    </w:p>
    <w:p w:rsidR="00AE158E" w:rsidRPr="00356880" w:rsidRDefault="00AE158E" w:rsidP="00AE158E">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AE158E" w:rsidRDefault="00AE158E" w:rsidP="00AE158E">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AE158E" w:rsidRDefault="00AE158E" w:rsidP="00AE158E">
      <w:pPr>
        <w:pStyle w:val="Sinespaciado"/>
        <w:ind w:left="360"/>
        <w:rPr>
          <w:rFonts w:ascii="Arial" w:hAnsi="Arial" w:cs="Arial"/>
          <w:sz w:val="16"/>
          <w:szCs w:val="16"/>
          <w:lang w:val="es-CR"/>
        </w:rPr>
      </w:pPr>
      <w:r>
        <w:rPr>
          <w:noProof/>
          <w:lang w:val="es-CR" w:eastAsia="es-CR"/>
        </w:rPr>
        <w:drawing>
          <wp:inline distT="0" distB="0" distL="0" distR="0" wp14:anchorId="76C38AB9" wp14:editId="46ADC02C">
            <wp:extent cx="213459" cy="152400"/>
            <wp:effectExtent l="0" t="0" r="0" b="0"/>
            <wp:docPr id="42" name="Imagen 4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AE158E" w:rsidRDefault="00AE158E" w:rsidP="00AE158E">
      <w:pPr>
        <w:pStyle w:val="Sinespaciado"/>
        <w:ind w:left="360"/>
        <w:rPr>
          <w:rFonts w:ascii="Arial" w:hAnsi="Arial" w:cs="Arial"/>
          <w:sz w:val="16"/>
          <w:szCs w:val="16"/>
          <w:lang w:val="es-CR"/>
        </w:rPr>
      </w:pPr>
      <w:r>
        <w:rPr>
          <w:noProof/>
          <w:lang w:val="es-CR" w:eastAsia="es-CR"/>
        </w:rPr>
        <w:drawing>
          <wp:inline distT="0" distB="0" distL="0" distR="0" wp14:anchorId="5AAF6BFE" wp14:editId="16CEDFE5">
            <wp:extent cx="213459" cy="152400"/>
            <wp:effectExtent l="0" t="0" r="0" b="0"/>
            <wp:docPr id="43" name="Imagen 4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 xml:space="preserve">C/c: Sr. Alfredo </w:t>
      </w:r>
      <w:r w:rsidR="00FF0A41">
        <w:rPr>
          <w:rFonts w:ascii="Arial" w:hAnsi="Arial" w:cs="Arial"/>
          <w:sz w:val="16"/>
          <w:szCs w:val="16"/>
          <w:lang w:val="es-CR"/>
        </w:rPr>
        <w:t>Calderón</w:t>
      </w:r>
      <w:r>
        <w:rPr>
          <w:rFonts w:ascii="Arial" w:hAnsi="Arial" w:cs="Arial"/>
          <w:sz w:val="16"/>
          <w:szCs w:val="16"/>
          <w:lang w:val="es-CR"/>
        </w:rPr>
        <w:t xml:space="preserve"> </w:t>
      </w:r>
      <w:r w:rsidR="00FF0A41">
        <w:rPr>
          <w:rFonts w:ascii="Arial" w:hAnsi="Arial" w:cs="Arial"/>
          <w:sz w:val="16"/>
          <w:szCs w:val="16"/>
          <w:lang w:val="es-CR"/>
        </w:rPr>
        <w:t>Hernández</w:t>
      </w:r>
      <w:r>
        <w:rPr>
          <w:rFonts w:ascii="Arial" w:hAnsi="Arial" w:cs="Arial"/>
          <w:sz w:val="16"/>
          <w:szCs w:val="16"/>
          <w:lang w:val="es-CR"/>
        </w:rPr>
        <w:t>, Jefe, departamento programas Habitacionales</w:t>
      </w:r>
      <w:r w:rsidR="00FF0A41">
        <w:rPr>
          <w:rFonts w:ascii="Arial" w:hAnsi="Arial" w:cs="Arial"/>
          <w:sz w:val="16"/>
          <w:szCs w:val="16"/>
          <w:lang w:val="es-CR"/>
        </w:rPr>
        <w:t>, INVU</w:t>
      </w:r>
    </w:p>
    <w:p w:rsidR="00E360F4" w:rsidRDefault="00E360F4" w:rsidP="00AE158E">
      <w:pPr>
        <w:pStyle w:val="Sinespaciado"/>
        <w:ind w:left="360"/>
        <w:rPr>
          <w:rFonts w:ascii="Arial" w:hAnsi="Arial" w:cs="Arial"/>
          <w:sz w:val="16"/>
          <w:szCs w:val="16"/>
          <w:lang w:val="es-CR"/>
        </w:rPr>
      </w:pPr>
    </w:p>
    <w:p w:rsidR="00E360F4" w:rsidRDefault="00E360F4" w:rsidP="00AE158E">
      <w:pPr>
        <w:pStyle w:val="Sinespaciado"/>
        <w:ind w:left="360"/>
        <w:rPr>
          <w:rFonts w:ascii="Arial" w:hAnsi="Arial" w:cs="Arial"/>
          <w:sz w:val="16"/>
          <w:szCs w:val="16"/>
          <w:lang w:val="es-CR"/>
        </w:rPr>
      </w:pPr>
    </w:p>
    <w:p w:rsidR="00E360F4" w:rsidRPr="00BC69BF" w:rsidRDefault="00E360F4" w:rsidP="00E360F4">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MSPH-CM-ACUER-464</w:t>
      </w:r>
      <w:r w:rsidRPr="00BC69BF">
        <w:rPr>
          <w:rFonts w:ascii="Arial" w:hAnsi="Arial" w:cs="Arial"/>
          <w:b/>
          <w:sz w:val="24"/>
          <w:szCs w:val="24"/>
        </w:rPr>
        <w:t>-18</w:t>
      </w:r>
    </w:p>
    <w:p w:rsidR="00E360F4" w:rsidRPr="00BC69BF" w:rsidRDefault="002156D3" w:rsidP="00E360F4">
      <w:pPr>
        <w:spacing w:after="0" w:line="240" w:lineRule="auto"/>
        <w:jc w:val="right"/>
        <w:rPr>
          <w:rFonts w:ascii="Arial" w:eastAsia="Calibri" w:hAnsi="Arial" w:cs="Arial"/>
          <w:sz w:val="24"/>
          <w:szCs w:val="24"/>
        </w:rPr>
      </w:pPr>
      <w:r>
        <w:rPr>
          <w:rFonts w:ascii="Arial" w:eastAsia="Calibri" w:hAnsi="Arial" w:cs="Arial"/>
          <w:sz w:val="24"/>
          <w:szCs w:val="24"/>
        </w:rPr>
        <w:t>San Pablo de Heredia, 12</w:t>
      </w:r>
      <w:r w:rsidR="00E360F4">
        <w:rPr>
          <w:rFonts w:ascii="Arial" w:eastAsia="Calibri" w:hAnsi="Arial" w:cs="Arial"/>
          <w:sz w:val="24"/>
          <w:szCs w:val="24"/>
        </w:rPr>
        <w:t xml:space="preserve"> de setiembre </w:t>
      </w:r>
      <w:r w:rsidR="00E360F4" w:rsidRPr="00BC69BF">
        <w:rPr>
          <w:rFonts w:ascii="Arial" w:eastAsia="Calibri" w:hAnsi="Arial" w:cs="Arial"/>
          <w:sz w:val="24"/>
          <w:szCs w:val="24"/>
        </w:rPr>
        <w:t>de 2018</w:t>
      </w:r>
    </w:p>
    <w:p w:rsidR="00E360F4" w:rsidRPr="00042D16" w:rsidRDefault="00E360F4" w:rsidP="00E360F4">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w:t>
      </w:r>
      <w:r w:rsidR="006F1DC5">
        <w:rPr>
          <w:rFonts w:ascii="Arial" w:eastAsia="Calibri" w:hAnsi="Arial" w:cs="Arial"/>
          <w:sz w:val="24"/>
          <w:szCs w:val="24"/>
          <w:lang w:val="es-ES" w:eastAsia="es-ES"/>
        </w:rPr>
        <w:t>es</w:t>
      </w:r>
    </w:p>
    <w:p w:rsidR="00E360F4" w:rsidRDefault="006F1DC5" w:rsidP="00E360F4">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Sra. Damaris Gamboa Hernández, Regidora Propietaria</w:t>
      </w:r>
    </w:p>
    <w:p w:rsidR="006F1DC5" w:rsidRDefault="006F1DC5" w:rsidP="00E360F4">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Sr. Julio César Benavides Espinoza, Regidor Propietario</w:t>
      </w:r>
    </w:p>
    <w:p w:rsidR="006F1DC5" w:rsidRDefault="006F1DC5" w:rsidP="00E360F4">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Sr. Yojhan Cubero Ramírez, Regidor Propietario</w:t>
      </w:r>
    </w:p>
    <w:p w:rsidR="00E360F4" w:rsidRPr="00042D16" w:rsidRDefault="00E360F4" w:rsidP="00E360F4">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Municipalidad de San Pablo de Heredia</w:t>
      </w:r>
    </w:p>
    <w:p w:rsidR="00E360F4" w:rsidRDefault="00E360F4" w:rsidP="00E360F4">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E360F4" w:rsidRDefault="00E360F4" w:rsidP="00E360F4">
      <w:pPr>
        <w:spacing w:after="0" w:line="240" w:lineRule="auto"/>
        <w:jc w:val="center"/>
        <w:rPr>
          <w:rFonts w:ascii="Arial" w:eastAsia="Calibri" w:hAnsi="Arial" w:cs="Arial"/>
          <w:b/>
          <w:sz w:val="24"/>
          <w:szCs w:val="24"/>
          <w:lang w:val="es-ES"/>
        </w:rPr>
      </w:pPr>
    </w:p>
    <w:p w:rsidR="00E360F4" w:rsidRPr="00BC69BF" w:rsidRDefault="00E360F4" w:rsidP="00E360F4">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w:t>
      </w:r>
      <w:r w:rsidR="006F1DC5">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w:t>
      </w:r>
      <w:r w:rsidRPr="00BC69BF">
        <w:rPr>
          <w:rFonts w:ascii="Arial" w:eastAsia="Times New Roman" w:hAnsi="Arial" w:cs="Arial"/>
          <w:sz w:val="24"/>
          <w:szCs w:val="24"/>
          <w:lang w:val="es-ES" w:eastAsia="es-ES"/>
        </w:rPr>
        <w:t>señor</w:t>
      </w:r>
      <w:r w:rsidR="006F1DC5">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E360F4" w:rsidRPr="00BC69BF" w:rsidRDefault="00E360F4" w:rsidP="00E360F4">
      <w:pPr>
        <w:spacing w:after="0" w:line="240" w:lineRule="auto"/>
        <w:rPr>
          <w:rFonts w:ascii="Calibri" w:eastAsia="Calibri" w:hAnsi="Calibri" w:cs="Times New Roman"/>
          <w:lang w:val="es-ES" w:eastAsia="es-ES"/>
        </w:rPr>
      </w:pPr>
    </w:p>
    <w:p w:rsidR="00E360F4" w:rsidRPr="00BC69BF" w:rsidRDefault="00E360F4" w:rsidP="00E360F4">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E360F4" w:rsidRPr="00860BB1" w:rsidRDefault="00E360F4" w:rsidP="00E360F4">
      <w:pPr>
        <w:spacing w:after="0" w:line="240" w:lineRule="auto"/>
        <w:jc w:val="center"/>
        <w:rPr>
          <w:rFonts w:ascii="Arial" w:eastAsia="Calibri" w:hAnsi="Arial" w:cs="Arial"/>
          <w:b/>
          <w:sz w:val="24"/>
          <w:szCs w:val="24"/>
        </w:rPr>
      </w:pPr>
    </w:p>
    <w:p w:rsidR="00E360F4" w:rsidRPr="00BC69BF" w:rsidRDefault="00E360F4" w:rsidP="00E360F4">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E360F4" w:rsidRPr="00BC69BF" w:rsidRDefault="00E360F4" w:rsidP="00E360F4">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37</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w:t>
      </w:r>
      <w:r w:rsidR="00C81A1F">
        <w:rPr>
          <w:rFonts w:ascii="Arial" w:eastAsia="Calibri" w:hAnsi="Arial" w:cs="Arial"/>
          <w:b/>
          <w:sz w:val="24"/>
          <w:szCs w:val="24"/>
          <w:lang w:val="es-ES"/>
        </w:rPr>
        <w:t xml:space="preserve">DIEZ </w:t>
      </w:r>
      <w:r>
        <w:rPr>
          <w:rFonts w:ascii="Arial" w:eastAsia="Calibri" w:hAnsi="Arial" w:cs="Arial"/>
          <w:b/>
          <w:sz w:val="24"/>
          <w:szCs w:val="24"/>
          <w:lang w:val="es-ES"/>
        </w:rPr>
        <w:t>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E360F4" w:rsidRDefault="00E360F4" w:rsidP="00AE158E">
      <w:pPr>
        <w:pStyle w:val="Sinespaciado"/>
        <w:ind w:left="360"/>
        <w:rPr>
          <w:rFonts w:ascii="Arial" w:hAnsi="Arial" w:cs="Arial"/>
          <w:sz w:val="16"/>
          <w:szCs w:val="16"/>
        </w:rPr>
      </w:pPr>
    </w:p>
    <w:p w:rsidR="00B57413" w:rsidRPr="00B57413" w:rsidRDefault="00B57413" w:rsidP="00B57413">
      <w:pPr>
        <w:spacing w:after="0" w:line="240" w:lineRule="auto"/>
        <w:jc w:val="both"/>
        <w:rPr>
          <w:rFonts w:ascii="Arial" w:eastAsia="Calibri" w:hAnsi="Arial" w:cs="Arial"/>
          <w:b/>
          <w:sz w:val="24"/>
          <w:szCs w:val="24"/>
          <w:lang w:val="es-ES"/>
        </w:rPr>
      </w:pPr>
      <w:r w:rsidRPr="00B57413">
        <w:rPr>
          <w:rFonts w:ascii="Arial" w:eastAsia="Calibri" w:hAnsi="Arial" w:cs="Arial"/>
          <w:b/>
          <w:sz w:val="24"/>
          <w:szCs w:val="24"/>
          <w:lang w:val="es-ES"/>
        </w:rPr>
        <w:t>CONSIDERANDO</w:t>
      </w:r>
    </w:p>
    <w:p w:rsidR="00B57413" w:rsidRPr="00B57413" w:rsidRDefault="00B57413" w:rsidP="00C3140F">
      <w:pPr>
        <w:pStyle w:val="Sinespaciado"/>
      </w:pPr>
    </w:p>
    <w:p w:rsidR="00B57413" w:rsidRPr="00B57413" w:rsidRDefault="00B57413" w:rsidP="00B57413">
      <w:pPr>
        <w:spacing w:after="0" w:line="240" w:lineRule="auto"/>
        <w:jc w:val="both"/>
        <w:rPr>
          <w:rFonts w:ascii="Arial" w:eastAsia="Calibri" w:hAnsi="Arial" w:cs="Arial"/>
          <w:sz w:val="24"/>
          <w:szCs w:val="24"/>
          <w:lang w:val="es-ES"/>
        </w:rPr>
      </w:pPr>
      <w:r w:rsidRPr="00B57413">
        <w:rPr>
          <w:rFonts w:ascii="Arial" w:eastAsia="Calibri" w:hAnsi="Arial" w:cs="Arial"/>
          <w:sz w:val="24"/>
          <w:szCs w:val="24"/>
          <w:lang w:val="es-ES"/>
        </w:rPr>
        <w:t xml:space="preserve">Moción de orden planteada por el Sr. José Fernando Méndez Vindas, Presidente Municipal para que se comisione a tres regidores propietarios para se retiren a reunirse en la Comisión de Hacienda y Presupuesto con el objetivo de iniciar con el análisis del Plan-Presupuesto Ordinario para el ejercicio 2019. </w:t>
      </w:r>
    </w:p>
    <w:p w:rsidR="00B57413" w:rsidRPr="00B57413" w:rsidRDefault="00B57413" w:rsidP="00B57413">
      <w:pPr>
        <w:spacing w:after="0" w:line="240" w:lineRule="auto"/>
        <w:jc w:val="both"/>
        <w:rPr>
          <w:rFonts w:ascii="Arial" w:eastAsia="Calibri" w:hAnsi="Arial" w:cs="Arial"/>
          <w:b/>
          <w:sz w:val="24"/>
          <w:szCs w:val="24"/>
          <w:lang w:val="es-ES"/>
        </w:rPr>
      </w:pPr>
    </w:p>
    <w:p w:rsidR="00B57413" w:rsidRPr="00B57413" w:rsidRDefault="00B57413" w:rsidP="00B57413">
      <w:pPr>
        <w:spacing w:after="0" w:line="240" w:lineRule="auto"/>
        <w:jc w:val="both"/>
        <w:rPr>
          <w:rFonts w:ascii="Arial" w:eastAsia="Calibri" w:hAnsi="Arial" w:cs="Arial"/>
          <w:b/>
          <w:sz w:val="24"/>
          <w:szCs w:val="24"/>
          <w:lang w:val="es-ES"/>
        </w:rPr>
      </w:pPr>
      <w:r w:rsidRPr="00B57413">
        <w:rPr>
          <w:rFonts w:ascii="Arial" w:eastAsia="Calibri" w:hAnsi="Arial" w:cs="Arial"/>
          <w:b/>
          <w:sz w:val="24"/>
          <w:szCs w:val="24"/>
          <w:lang w:val="es-ES"/>
        </w:rPr>
        <w:t>ESTE CONCEJO MUNICIPAL ACUERDA</w:t>
      </w:r>
    </w:p>
    <w:p w:rsidR="00B57413" w:rsidRPr="00B57413" w:rsidRDefault="00B57413" w:rsidP="00DC1B51">
      <w:pPr>
        <w:pStyle w:val="Sinespaciado"/>
      </w:pPr>
    </w:p>
    <w:p w:rsidR="00B57413" w:rsidRPr="00B57413" w:rsidRDefault="00B57413" w:rsidP="00B57413">
      <w:pPr>
        <w:spacing w:after="0" w:line="240" w:lineRule="auto"/>
        <w:rPr>
          <w:rFonts w:ascii="Arial" w:eastAsia="Calibri" w:hAnsi="Arial" w:cs="Arial"/>
          <w:sz w:val="24"/>
          <w:szCs w:val="24"/>
          <w:lang w:val="es-ES"/>
        </w:rPr>
      </w:pPr>
      <w:r w:rsidRPr="00B57413">
        <w:rPr>
          <w:rFonts w:ascii="Arial" w:eastAsia="Calibri" w:hAnsi="Arial" w:cs="Arial"/>
          <w:sz w:val="24"/>
          <w:szCs w:val="24"/>
          <w:lang w:val="es-ES"/>
        </w:rPr>
        <w:t>Avalar dicha moción y conceder el permiso del retiro de la sesión ordinaria de hoy a los siguientes regidores propietarios:</w:t>
      </w:r>
    </w:p>
    <w:p w:rsidR="00B57413" w:rsidRPr="00B57413" w:rsidRDefault="00B57413" w:rsidP="00B57413">
      <w:pPr>
        <w:spacing w:after="0" w:line="240" w:lineRule="auto"/>
        <w:rPr>
          <w:rFonts w:ascii="Arial" w:eastAsia="Calibri" w:hAnsi="Arial" w:cs="Arial"/>
          <w:sz w:val="24"/>
          <w:szCs w:val="24"/>
          <w:lang w:val="es-ES"/>
        </w:rPr>
      </w:pPr>
    </w:p>
    <w:p w:rsidR="00B57413" w:rsidRPr="00B57413" w:rsidRDefault="00B57413" w:rsidP="0067405F">
      <w:pPr>
        <w:numPr>
          <w:ilvl w:val="0"/>
          <w:numId w:val="16"/>
        </w:numPr>
        <w:spacing w:after="0" w:line="240" w:lineRule="auto"/>
        <w:rPr>
          <w:rFonts w:ascii="Arial" w:eastAsia="Calibri" w:hAnsi="Arial" w:cs="Arial"/>
          <w:sz w:val="24"/>
          <w:szCs w:val="24"/>
          <w:lang w:val="es-ES"/>
        </w:rPr>
      </w:pPr>
      <w:r w:rsidRPr="00B57413">
        <w:rPr>
          <w:rFonts w:ascii="Arial" w:eastAsia="Calibri" w:hAnsi="Arial" w:cs="Arial"/>
          <w:sz w:val="24"/>
          <w:szCs w:val="24"/>
          <w:lang w:val="es-ES"/>
        </w:rPr>
        <w:t>Sra. Damaris Gamboa Hernández</w:t>
      </w:r>
    </w:p>
    <w:p w:rsidR="00B57413" w:rsidRPr="00B57413" w:rsidRDefault="00B57413" w:rsidP="0067405F">
      <w:pPr>
        <w:numPr>
          <w:ilvl w:val="0"/>
          <w:numId w:val="16"/>
        </w:numPr>
        <w:spacing w:after="0" w:line="240" w:lineRule="auto"/>
        <w:rPr>
          <w:rFonts w:ascii="Arial" w:eastAsia="Calibri" w:hAnsi="Arial" w:cs="Arial"/>
          <w:sz w:val="24"/>
          <w:szCs w:val="24"/>
          <w:lang w:val="es-ES"/>
        </w:rPr>
      </w:pPr>
      <w:r w:rsidRPr="00B57413">
        <w:rPr>
          <w:rFonts w:ascii="Arial" w:eastAsia="Calibri" w:hAnsi="Arial" w:cs="Arial"/>
          <w:sz w:val="24"/>
          <w:szCs w:val="24"/>
          <w:lang w:val="es-ES"/>
        </w:rPr>
        <w:t>Sr. Julio César Benavides Espinoza</w:t>
      </w:r>
    </w:p>
    <w:p w:rsidR="00B57413" w:rsidRPr="00B57413" w:rsidRDefault="00B57413" w:rsidP="0067405F">
      <w:pPr>
        <w:numPr>
          <w:ilvl w:val="0"/>
          <w:numId w:val="16"/>
        </w:numPr>
        <w:spacing w:after="0" w:line="240" w:lineRule="auto"/>
        <w:rPr>
          <w:rFonts w:ascii="Arial" w:eastAsia="Calibri" w:hAnsi="Arial" w:cs="Arial"/>
          <w:sz w:val="24"/>
          <w:szCs w:val="24"/>
          <w:lang w:val="es-ES"/>
        </w:rPr>
      </w:pPr>
      <w:r w:rsidRPr="00B57413">
        <w:rPr>
          <w:rFonts w:ascii="Arial" w:eastAsia="Calibri" w:hAnsi="Arial" w:cs="Arial"/>
          <w:sz w:val="24"/>
          <w:szCs w:val="24"/>
          <w:lang w:val="es-ES"/>
        </w:rPr>
        <w:t>Sr. Yojhan Cubero Ramírez</w:t>
      </w:r>
    </w:p>
    <w:p w:rsidR="00B57413" w:rsidRPr="00B57413" w:rsidRDefault="00B57413" w:rsidP="00B57413">
      <w:pPr>
        <w:spacing w:after="0" w:line="240" w:lineRule="auto"/>
        <w:rPr>
          <w:rFonts w:ascii="Arial" w:eastAsia="Calibri" w:hAnsi="Arial" w:cs="Arial"/>
          <w:b/>
          <w:sz w:val="24"/>
          <w:szCs w:val="24"/>
          <w:lang w:val="es-ES"/>
        </w:rPr>
      </w:pPr>
    </w:p>
    <w:p w:rsidR="00B57413" w:rsidRPr="00B57413" w:rsidRDefault="00B57413" w:rsidP="00B57413">
      <w:pPr>
        <w:spacing w:line="252" w:lineRule="auto"/>
        <w:jc w:val="both"/>
        <w:rPr>
          <w:rFonts w:ascii="Arial" w:eastAsia="Calibri" w:hAnsi="Arial" w:cs="Arial"/>
          <w:b/>
        </w:rPr>
      </w:pPr>
      <w:r w:rsidRPr="00B57413">
        <w:rPr>
          <w:rFonts w:ascii="Arial" w:eastAsia="Calibri" w:hAnsi="Arial" w:cs="Arial"/>
          <w:b/>
        </w:rPr>
        <w:t>ACUERDO UNÁNIME Y DECLARADO DEFINITIVAMENTE APROBADO N°464-18</w:t>
      </w:r>
    </w:p>
    <w:p w:rsidR="00B57413" w:rsidRPr="00B57413" w:rsidRDefault="00B57413" w:rsidP="00B57413">
      <w:pPr>
        <w:spacing w:after="0" w:line="240" w:lineRule="auto"/>
        <w:jc w:val="both"/>
        <w:rPr>
          <w:rFonts w:ascii="Arial" w:eastAsia="Calibri" w:hAnsi="Arial" w:cs="Arial"/>
          <w:sz w:val="24"/>
          <w:szCs w:val="24"/>
        </w:rPr>
      </w:pPr>
      <w:r w:rsidRPr="00B57413">
        <w:rPr>
          <w:rFonts w:ascii="Arial" w:eastAsia="Calibri" w:hAnsi="Arial" w:cs="Arial"/>
          <w:sz w:val="24"/>
          <w:szCs w:val="24"/>
        </w:rPr>
        <w:t>Acuerdo con el voto positivo de los regidores</w:t>
      </w:r>
    </w:p>
    <w:p w:rsidR="00B57413" w:rsidRPr="00B57413" w:rsidRDefault="00B57413" w:rsidP="00B57413">
      <w:pPr>
        <w:spacing w:after="0" w:line="240" w:lineRule="auto"/>
        <w:jc w:val="both"/>
        <w:rPr>
          <w:rFonts w:ascii="Arial" w:eastAsia="Calibri" w:hAnsi="Arial" w:cs="Arial"/>
          <w:sz w:val="24"/>
          <w:szCs w:val="24"/>
        </w:rPr>
      </w:pPr>
    </w:p>
    <w:p w:rsidR="00B57413" w:rsidRPr="00B57413" w:rsidRDefault="00B57413" w:rsidP="0067405F">
      <w:pPr>
        <w:numPr>
          <w:ilvl w:val="0"/>
          <w:numId w:val="15"/>
        </w:numPr>
        <w:spacing w:after="0" w:line="240" w:lineRule="auto"/>
        <w:ind w:left="1985" w:right="-799"/>
        <w:rPr>
          <w:rFonts w:ascii="Arial" w:eastAsia="Calibri" w:hAnsi="Arial" w:cs="Arial"/>
          <w:sz w:val="24"/>
          <w:szCs w:val="24"/>
        </w:rPr>
      </w:pPr>
      <w:r w:rsidRPr="00B57413">
        <w:rPr>
          <w:rFonts w:ascii="Arial" w:eastAsia="Calibri" w:hAnsi="Arial" w:cs="Arial"/>
          <w:sz w:val="24"/>
          <w:szCs w:val="24"/>
        </w:rPr>
        <w:t>José Fernando Méndez Vindas, Partido Unidad Social Cristiana</w:t>
      </w:r>
    </w:p>
    <w:p w:rsidR="00B57413" w:rsidRPr="00B57413" w:rsidRDefault="00B57413" w:rsidP="0067405F">
      <w:pPr>
        <w:numPr>
          <w:ilvl w:val="0"/>
          <w:numId w:val="15"/>
        </w:numPr>
        <w:spacing w:after="0" w:line="240" w:lineRule="auto"/>
        <w:ind w:left="1985" w:right="-799"/>
        <w:rPr>
          <w:rFonts w:ascii="Arial" w:eastAsia="Calibri" w:hAnsi="Arial" w:cs="Arial"/>
          <w:sz w:val="24"/>
          <w:szCs w:val="24"/>
        </w:rPr>
      </w:pPr>
      <w:r w:rsidRPr="00B57413">
        <w:rPr>
          <w:rFonts w:ascii="Arial" w:eastAsia="Calibri" w:hAnsi="Arial" w:cs="Arial"/>
          <w:sz w:val="24"/>
          <w:szCs w:val="24"/>
        </w:rPr>
        <w:t>Julio César Benavides Espinoza, Partido Unidad Social Cristiana</w:t>
      </w:r>
    </w:p>
    <w:p w:rsidR="00B57413" w:rsidRPr="00B57413" w:rsidRDefault="00B57413" w:rsidP="0067405F">
      <w:pPr>
        <w:numPr>
          <w:ilvl w:val="0"/>
          <w:numId w:val="15"/>
        </w:numPr>
        <w:spacing w:after="0" w:line="240" w:lineRule="auto"/>
        <w:ind w:left="1985" w:right="-799"/>
        <w:rPr>
          <w:rFonts w:ascii="Arial" w:eastAsia="Calibri" w:hAnsi="Arial" w:cs="Arial"/>
          <w:sz w:val="24"/>
          <w:szCs w:val="24"/>
        </w:rPr>
      </w:pPr>
      <w:r w:rsidRPr="00B57413">
        <w:rPr>
          <w:rFonts w:ascii="Arial" w:eastAsia="Calibri" w:hAnsi="Arial" w:cs="Arial"/>
          <w:sz w:val="24"/>
          <w:szCs w:val="24"/>
        </w:rPr>
        <w:t>Damaris Gamboa Hernández, Partido Unidad Social Cristiana</w:t>
      </w:r>
    </w:p>
    <w:p w:rsidR="00B57413" w:rsidRPr="00B57413" w:rsidRDefault="00B57413" w:rsidP="0067405F">
      <w:pPr>
        <w:numPr>
          <w:ilvl w:val="0"/>
          <w:numId w:val="15"/>
        </w:numPr>
        <w:spacing w:after="0" w:line="240" w:lineRule="auto"/>
        <w:ind w:left="1985"/>
        <w:rPr>
          <w:rFonts w:ascii="Arial" w:eastAsia="Calibri" w:hAnsi="Arial" w:cs="Arial"/>
          <w:sz w:val="24"/>
          <w:szCs w:val="24"/>
        </w:rPr>
      </w:pPr>
      <w:r w:rsidRPr="00B57413">
        <w:rPr>
          <w:rFonts w:ascii="Arial" w:eastAsia="SimSun" w:hAnsi="Arial" w:cs="Arial"/>
          <w:sz w:val="24"/>
          <w:szCs w:val="24"/>
        </w:rPr>
        <w:t>Yojhan Cubero Ramírez, Partido Liberación Nacional</w:t>
      </w:r>
    </w:p>
    <w:p w:rsidR="00B57413" w:rsidRPr="00B57413" w:rsidRDefault="00B57413" w:rsidP="0067405F">
      <w:pPr>
        <w:numPr>
          <w:ilvl w:val="0"/>
          <w:numId w:val="15"/>
        </w:numPr>
        <w:spacing w:after="0" w:line="240" w:lineRule="auto"/>
        <w:ind w:left="1985"/>
        <w:rPr>
          <w:rFonts w:ascii="Arial" w:eastAsia="Calibri" w:hAnsi="Arial" w:cs="Arial"/>
          <w:sz w:val="24"/>
          <w:szCs w:val="24"/>
        </w:rPr>
      </w:pPr>
      <w:r w:rsidRPr="00B57413">
        <w:rPr>
          <w:rFonts w:ascii="Arial" w:eastAsia="Calibri" w:hAnsi="Arial" w:cs="Arial"/>
          <w:sz w:val="24"/>
          <w:szCs w:val="24"/>
        </w:rPr>
        <w:t>Betty Castillo Ortiz, Partido Liberación Nacional</w:t>
      </w:r>
    </w:p>
    <w:p w:rsidR="00E360F4" w:rsidRPr="00B57413" w:rsidRDefault="00E360F4" w:rsidP="00AE158E">
      <w:pPr>
        <w:pStyle w:val="Sinespaciado"/>
        <w:ind w:left="360"/>
        <w:rPr>
          <w:rFonts w:ascii="Arial" w:hAnsi="Arial" w:cs="Arial"/>
          <w:sz w:val="16"/>
          <w:szCs w:val="16"/>
          <w:lang w:val="es-CR"/>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E60037" w:rsidRDefault="00E60037" w:rsidP="00AE158E">
      <w:pPr>
        <w:pStyle w:val="Sinespaciado"/>
        <w:ind w:left="360"/>
        <w:rPr>
          <w:rFonts w:ascii="Arial" w:hAnsi="Arial" w:cs="Arial"/>
          <w:sz w:val="16"/>
          <w:szCs w:val="16"/>
        </w:rPr>
      </w:pPr>
    </w:p>
    <w:p w:rsidR="00E60037" w:rsidRDefault="00E60037" w:rsidP="00AE158E">
      <w:pPr>
        <w:pStyle w:val="Sinespaciado"/>
        <w:ind w:left="360"/>
        <w:rPr>
          <w:rFonts w:ascii="Arial" w:hAnsi="Arial" w:cs="Arial"/>
          <w:sz w:val="16"/>
          <w:szCs w:val="16"/>
        </w:rPr>
      </w:pPr>
    </w:p>
    <w:p w:rsidR="00E60037" w:rsidRDefault="00E60037" w:rsidP="00AE158E">
      <w:pPr>
        <w:pStyle w:val="Sinespaciado"/>
        <w:ind w:left="360"/>
        <w:rPr>
          <w:rFonts w:ascii="Arial" w:hAnsi="Arial" w:cs="Arial"/>
          <w:sz w:val="16"/>
          <w:szCs w:val="16"/>
        </w:rPr>
      </w:pPr>
    </w:p>
    <w:p w:rsidR="00E60037" w:rsidRDefault="00E60037" w:rsidP="00AE158E">
      <w:pPr>
        <w:pStyle w:val="Sinespaciado"/>
        <w:ind w:left="360"/>
        <w:rPr>
          <w:rFonts w:ascii="Arial" w:hAnsi="Arial" w:cs="Arial"/>
          <w:sz w:val="16"/>
          <w:szCs w:val="16"/>
        </w:rPr>
      </w:pPr>
    </w:p>
    <w:p w:rsidR="00E60037" w:rsidRDefault="00E60037" w:rsidP="00AE158E">
      <w:pPr>
        <w:pStyle w:val="Sinespaciado"/>
        <w:ind w:left="360"/>
        <w:rPr>
          <w:rFonts w:ascii="Arial" w:hAnsi="Arial" w:cs="Arial"/>
          <w:sz w:val="16"/>
          <w:szCs w:val="16"/>
        </w:rPr>
      </w:pPr>
    </w:p>
    <w:p w:rsidR="00E60037" w:rsidRDefault="00E60037" w:rsidP="00AE158E">
      <w:pPr>
        <w:pStyle w:val="Sinespaciado"/>
        <w:ind w:left="360"/>
        <w:rPr>
          <w:rFonts w:ascii="Arial" w:hAnsi="Arial" w:cs="Arial"/>
          <w:sz w:val="16"/>
          <w:szCs w:val="16"/>
        </w:rPr>
      </w:pPr>
    </w:p>
    <w:p w:rsidR="00E60037" w:rsidRPr="00356880" w:rsidRDefault="00E60037" w:rsidP="00E60037">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E60037" w:rsidRDefault="00E60037" w:rsidP="00E60037">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E60037" w:rsidRDefault="00E60037" w:rsidP="00E60037">
      <w:pPr>
        <w:pStyle w:val="Sinespaciado"/>
        <w:ind w:left="360"/>
        <w:rPr>
          <w:rFonts w:ascii="Arial" w:hAnsi="Arial" w:cs="Arial"/>
          <w:sz w:val="16"/>
          <w:szCs w:val="16"/>
          <w:lang w:val="es-CR"/>
        </w:rPr>
      </w:pPr>
      <w:r>
        <w:rPr>
          <w:noProof/>
          <w:lang w:val="es-CR" w:eastAsia="es-CR"/>
        </w:rPr>
        <w:drawing>
          <wp:inline distT="0" distB="0" distL="0" distR="0" wp14:anchorId="48AB4545" wp14:editId="6D8D431A">
            <wp:extent cx="213459" cy="152400"/>
            <wp:effectExtent l="0" t="0" r="0" b="0"/>
            <wp:docPr id="10" name="Imagen 1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Default="006F1DC5" w:rsidP="00AE158E">
      <w:pPr>
        <w:pStyle w:val="Sinespaciado"/>
        <w:ind w:left="360"/>
        <w:rPr>
          <w:rFonts w:ascii="Arial" w:hAnsi="Arial" w:cs="Arial"/>
          <w:sz w:val="16"/>
          <w:szCs w:val="16"/>
        </w:rPr>
      </w:pPr>
    </w:p>
    <w:p w:rsidR="006F1DC5" w:rsidRPr="00BC69BF" w:rsidRDefault="006F1DC5" w:rsidP="006F1DC5">
      <w:pPr>
        <w:jc w:val="right"/>
        <w:rPr>
          <w:rFonts w:ascii="Arial" w:hAnsi="Arial" w:cs="Arial"/>
          <w:b/>
          <w:sz w:val="24"/>
          <w:szCs w:val="24"/>
        </w:rPr>
      </w:pPr>
      <w:r w:rsidRPr="00BC69BF">
        <w:rPr>
          <w:rFonts w:ascii="Arial" w:hAnsi="Arial" w:cs="Arial"/>
          <w:b/>
          <w:sz w:val="24"/>
          <w:szCs w:val="24"/>
        </w:rPr>
        <w:lastRenderedPageBreak/>
        <w:t xml:space="preserve">OFICIO </w:t>
      </w:r>
      <w:r w:rsidR="009D6780">
        <w:rPr>
          <w:rFonts w:ascii="Arial" w:hAnsi="Arial" w:cs="Arial"/>
          <w:b/>
          <w:sz w:val="24"/>
          <w:szCs w:val="24"/>
        </w:rPr>
        <w:t>MSPH-CM-ACUER-465</w:t>
      </w:r>
      <w:r w:rsidRPr="00BC69BF">
        <w:rPr>
          <w:rFonts w:ascii="Arial" w:hAnsi="Arial" w:cs="Arial"/>
          <w:b/>
          <w:sz w:val="24"/>
          <w:szCs w:val="24"/>
        </w:rPr>
        <w:t>-18</w:t>
      </w:r>
    </w:p>
    <w:p w:rsidR="006F1DC5" w:rsidRPr="00BC69BF" w:rsidRDefault="006F1DC5" w:rsidP="006F1DC5">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12 de setiembre </w:t>
      </w:r>
      <w:r w:rsidRPr="00BC69BF">
        <w:rPr>
          <w:rFonts w:ascii="Arial" w:eastAsia="Calibri" w:hAnsi="Arial" w:cs="Arial"/>
          <w:sz w:val="24"/>
          <w:szCs w:val="24"/>
        </w:rPr>
        <w:t>de 2018</w:t>
      </w:r>
    </w:p>
    <w:p w:rsidR="006F1DC5" w:rsidRPr="00042D16" w:rsidRDefault="006F1DC5" w:rsidP="006F1DC5">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w:t>
      </w:r>
      <w:r w:rsidR="009D6780">
        <w:rPr>
          <w:rFonts w:ascii="Arial" w:eastAsia="Calibri" w:hAnsi="Arial" w:cs="Arial"/>
          <w:sz w:val="24"/>
          <w:szCs w:val="24"/>
          <w:lang w:val="es-ES" w:eastAsia="es-ES"/>
        </w:rPr>
        <w:t>es</w:t>
      </w:r>
    </w:p>
    <w:p w:rsidR="006F1DC5" w:rsidRDefault="009D6780" w:rsidP="006F1DC5">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Comisión de Asuntos Jurídicos</w:t>
      </w:r>
    </w:p>
    <w:p w:rsidR="006F1DC5" w:rsidRPr="00042D16" w:rsidRDefault="006F1DC5" w:rsidP="006F1DC5">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Municipalidad de San Pablo de Heredia</w:t>
      </w:r>
    </w:p>
    <w:p w:rsidR="006F1DC5" w:rsidRDefault="006F1DC5" w:rsidP="006F1DC5">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6F1DC5" w:rsidRDefault="006F1DC5" w:rsidP="006F1DC5">
      <w:pPr>
        <w:spacing w:after="0" w:line="240" w:lineRule="auto"/>
        <w:jc w:val="center"/>
        <w:rPr>
          <w:rFonts w:ascii="Arial" w:eastAsia="Calibri" w:hAnsi="Arial" w:cs="Arial"/>
          <w:b/>
          <w:sz w:val="24"/>
          <w:szCs w:val="24"/>
          <w:lang w:val="es-ES"/>
        </w:rPr>
      </w:pPr>
    </w:p>
    <w:p w:rsidR="006F1DC5" w:rsidRPr="00BC69BF" w:rsidRDefault="006F1DC5" w:rsidP="006F1DC5">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w:t>
      </w:r>
      <w:r w:rsidR="009D6780">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w:t>
      </w:r>
      <w:r w:rsidRPr="00BC69BF">
        <w:rPr>
          <w:rFonts w:ascii="Arial" w:eastAsia="Times New Roman" w:hAnsi="Arial" w:cs="Arial"/>
          <w:sz w:val="24"/>
          <w:szCs w:val="24"/>
          <w:lang w:val="es-ES" w:eastAsia="es-ES"/>
        </w:rPr>
        <w:t>señor</w:t>
      </w:r>
      <w:r w:rsidR="009D6780">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6F1DC5" w:rsidRPr="00BC69BF" w:rsidRDefault="006F1DC5" w:rsidP="006F1DC5">
      <w:pPr>
        <w:spacing w:after="0" w:line="240" w:lineRule="auto"/>
        <w:rPr>
          <w:rFonts w:ascii="Calibri" w:eastAsia="Calibri" w:hAnsi="Calibri" w:cs="Times New Roman"/>
          <w:lang w:val="es-ES" w:eastAsia="es-ES"/>
        </w:rPr>
      </w:pPr>
    </w:p>
    <w:p w:rsidR="006F1DC5" w:rsidRPr="00BC69BF" w:rsidRDefault="006F1DC5" w:rsidP="006F1DC5">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6F1DC5" w:rsidRPr="00860BB1" w:rsidRDefault="006F1DC5" w:rsidP="006F1DC5">
      <w:pPr>
        <w:spacing w:after="0" w:line="240" w:lineRule="auto"/>
        <w:jc w:val="center"/>
        <w:rPr>
          <w:rFonts w:ascii="Arial" w:eastAsia="Calibri" w:hAnsi="Arial" w:cs="Arial"/>
          <w:b/>
          <w:sz w:val="24"/>
          <w:szCs w:val="24"/>
        </w:rPr>
      </w:pPr>
    </w:p>
    <w:p w:rsidR="006F1DC5" w:rsidRPr="00BC69BF" w:rsidRDefault="006F1DC5" w:rsidP="006F1DC5">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6F1DC5" w:rsidRPr="00BC69BF" w:rsidRDefault="006F1DC5" w:rsidP="006F1DC5">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37</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DIEZ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6F1DC5" w:rsidRDefault="006F1DC5" w:rsidP="00AE158E">
      <w:pPr>
        <w:pStyle w:val="Sinespaciado"/>
        <w:ind w:left="360"/>
        <w:rPr>
          <w:rFonts w:ascii="Arial" w:hAnsi="Arial" w:cs="Arial"/>
          <w:sz w:val="16"/>
          <w:szCs w:val="16"/>
        </w:rPr>
      </w:pPr>
    </w:p>
    <w:p w:rsidR="009D6780" w:rsidRPr="009D6780" w:rsidRDefault="009D6780" w:rsidP="009D6780">
      <w:pPr>
        <w:jc w:val="both"/>
        <w:rPr>
          <w:rFonts w:ascii="Arial" w:hAnsi="Arial" w:cs="Arial"/>
          <w:b/>
          <w:sz w:val="24"/>
          <w:szCs w:val="24"/>
        </w:rPr>
      </w:pPr>
      <w:r w:rsidRPr="009D6780">
        <w:rPr>
          <w:rFonts w:ascii="Arial" w:hAnsi="Arial" w:cs="Arial"/>
          <w:b/>
          <w:sz w:val="24"/>
          <w:szCs w:val="24"/>
        </w:rPr>
        <w:t>CONSIDERANDO</w:t>
      </w:r>
    </w:p>
    <w:p w:rsidR="009D6780" w:rsidRPr="009D6780" w:rsidRDefault="009D6780" w:rsidP="009D6780">
      <w:pPr>
        <w:jc w:val="both"/>
        <w:rPr>
          <w:rFonts w:ascii="Arial" w:hAnsi="Arial" w:cs="Arial"/>
          <w:sz w:val="24"/>
          <w:szCs w:val="24"/>
        </w:rPr>
      </w:pPr>
      <w:r w:rsidRPr="009D6780">
        <w:rPr>
          <w:rFonts w:ascii="Arial" w:hAnsi="Arial" w:cs="Arial"/>
          <w:sz w:val="24"/>
          <w:szCs w:val="24"/>
        </w:rPr>
        <w:t xml:space="preserve">Oficio DFOE-DI-1949, recibido vía correo el día 19 de diciembre de 2017, suscrito por la Sra. Zusette Abarca Mussio, Fiscalizadora Asociada y el Sr. Antonio Martínez Pacheco, Gerente de Área a.i., ambos de la Contraloría General de la República, sobre traslado de gestión con relación a presunto disfrute indebido de vacaciones por parte de la Sra. Aracelly Salas Eduarte, Ex Alcaldesa Municipal. </w:t>
      </w:r>
    </w:p>
    <w:p w:rsidR="009D6780" w:rsidRPr="009D6780" w:rsidRDefault="009D6780" w:rsidP="009D6780">
      <w:pPr>
        <w:jc w:val="both"/>
        <w:rPr>
          <w:rFonts w:ascii="Arial" w:hAnsi="Arial" w:cs="Arial"/>
          <w:b/>
          <w:sz w:val="24"/>
          <w:szCs w:val="24"/>
        </w:rPr>
      </w:pPr>
      <w:r w:rsidRPr="009D6780">
        <w:rPr>
          <w:rFonts w:ascii="Arial" w:hAnsi="Arial" w:cs="Arial"/>
          <w:b/>
          <w:sz w:val="24"/>
          <w:szCs w:val="24"/>
        </w:rPr>
        <w:t>ESTE CONCEJO MUNICIPAL ACUERDA</w:t>
      </w:r>
    </w:p>
    <w:p w:rsidR="009D6780" w:rsidRPr="009D6780" w:rsidRDefault="009D6780" w:rsidP="009D6780">
      <w:pPr>
        <w:spacing w:line="252" w:lineRule="auto"/>
        <w:jc w:val="both"/>
        <w:rPr>
          <w:rFonts w:ascii="Arial" w:eastAsia="Calibri" w:hAnsi="Arial" w:cs="Arial"/>
          <w:sz w:val="24"/>
          <w:szCs w:val="24"/>
        </w:rPr>
      </w:pPr>
      <w:r w:rsidRPr="009D6780">
        <w:rPr>
          <w:rFonts w:ascii="Arial" w:eastAsia="Calibri" w:hAnsi="Arial" w:cs="Arial"/>
          <w:sz w:val="24"/>
          <w:szCs w:val="24"/>
        </w:rPr>
        <w:t xml:space="preserve">Remitir dicho oficio a la Comisión de Asuntos Jurídicos para su análisis y posterior dictamen según corresponda. </w:t>
      </w:r>
    </w:p>
    <w:p w:rsidR="009D6780" w:rsidRPr="009D6780" w:rsidRDefault="009D6780" w:rsidP="009D6780">
      <w:pPr>
        <w:spacing w:line="252" w:lineRule="auto"/>
        <w:jc w:val="both"/>
        <w:rPr>
          <w:rFonts w:ascii="Arial" w:eastAsia="Calibri" w:hAnsi="Arial" w:cs="Arial"/>
          <w:b/>
        </w:rPr>
      </w:pPr>
      <w:r w:rsidRPr="009D6780">
        <w:rPr>
          <w:rFonts w:ascii="Arial" w:eastAsia="Calibri" w:hAnsi="Arial" w:cs="Arial"/>
          <w:b/>
        </w:rPr>
        <w:t>ACUERDO UNÁNIME Y DECLARADO DEFINITIVAMENTE APROBADO N°465-18</w:t>
      </w:r>
    </w:p>
    <w:p w:rsidR="009D6780" w:rsidRPr="009D6780" w:rsidRDefault="009D6780" w:rsidP="009D6780">
      <w:pPr>
        <w:spacing w:after="0" w:line="240" w:lineRule="auto"/>
        <w:jc w:val="both"/>
        <w:rPr>
          <w:rFonts w:ascii="Arial" w:eastAsia="Calibri" w:hAnsi="Arial" w:cs="Arial"/>
          <w:sz w:val="24"/>
          <w:szCs w:val="24"/>
        </w:rPr>
      </w:pPr>
      <w:r w:rsidRPr="009D6780">
        <w:rPr>
          <w:rFonts w:ascii="Arial" w:eastAsia="Calibri" w:hAnsi="Arial" w:cs="Arial"/>
          <w:sz w:val="24"/>
          <w:szCs w:val="24"/>
        </w:rPr>
        <w:t>Acuerdo con el voto positivo de los regidores</w:t>
      </w:r>
    </w:p>
    <w:p w:rsidR="009D6780" w:rsidRPr="009D6780" w:rsidRDefault="009D6780" w:rsidP="009D6780">
      <w:pPr>
        <w:spacing w:after="0" w:line="240" w:lineRule="auto"/>
        <w:jc w:val="both"/>
        <w:rPr>
          <w:rFonts w:ascii="Arial" w:eastAsia="Calibri" w:hAnsi="Arial" w:cs="Arial"/>
          <w:sz w:val="24"/>
          <w:szCs w:val="24"/>
        </w:rPr>
      </w:pPr>
    </w:p>
    <w:p w:rsidR="009D6780" w:rsidRPr="009D6780" w:rsidRDefault="009D6780" w:rsidP="0067405F">
      <w:pPr>
        <w:numPr>
          <w:ilvl w:val="0"/>
          <w:numId w:val="17"/>
        </w:numPr>
        <w:spacing w:after="0" w:line="240" w:lineRule="auto"/>
        <w:ind w:left="1701" w:right="-799"/>
        <w:rPr>
          <w:rFonts w:ascii="Arial" w:eastAsia="Calibri" w:hAnsi="Arial" w:cs="Arial"/>
          <w:sz w:val="24"/>
          <w:szCs w:val="24"/>
        </w:rPr>
      </w:pPr>
      <w:r w:rsidRPr="009D6780">
        <w:rPr>
          <w:rFonts w:ascii="Arial" w:eastAsia="Calibri" w:hAnsi="Arial" w:cs="Arial"/>
          <w:sz w:val="24"/>
          <w:szCs w:val="24"/>
        </w:rPr>
        <w:t>José Fernando Méndez Vindas, Partido Unidad Social Cristiana</w:t>
      </w:r>
    </w:p>
    <w:p w:rsidR="009D6780" w:rsidRPr="009D6780" w:rsidRDefault="009D6780" w:rsidP="0067405F">
      <w:pPr>
        <w:numPr>
          <w:ilvl w:val="0"/>
          <w:numId w:val="17"/>
        </w:numPr>
        <w:spacing w:after="0" w:line="240" w:lineRule="auto"/>
        <w:ind w:left="1701" w:right="-799"/>
        <w:rPr>
          <w:rFonts w:ascii="Arial" w:eastAsia="Calibri" w:hAnsi="Arial" w:cs="Arial"/>
          <w:sz w:val="24"/>
          <w:szCs w:val="24"/>
        </w:rPr>
      </w:pPr>
      <w:r w:rsidRPr="009D6780">
        <w:rPr>
          <w:rFonts w:ascii="Arial" w:eastAsia="Calibri" w:hAnsi="Arial" w:cs="Arial"/>
          <w:sz w:val="24"/>
          <w:szCs w:val="24"/>
        </w:rPr>
        <w:t>María de los Ángeles Artavia Zeledón, Partido Unidad Social Cristiana</w:t>
      </w:r>
    </w:p>
    <w:p w:rsidR="009D6780" w:rsidRPr="009D6780" w:rsidRDefault="009D6780" w:rsidP="0067405F">
      <w:pPr>
        <w:numPr>
          <w:ilvl w:val="0"/>
          <w:numId w:val="17"/>
        </w:numPr>
        <w:spacing w:after="0" w:line="240" w:lineRule="auto"/>
        <w:ind w:left="1701" w:right="-799"/>
        <w:rPr>
          <w:rFonts w:ascii="Arial" w:eastAsia="Calibri" w:hAnsi="Arial" w:cs="Arial"/>
          <w:sz w:val="24"/>
          <w:szCs w:val="24"/>
        </w:rPr>
      </w:pPr>
      <w:r w:rsidRPr="009D6780">
        <w:rPr>
          <w:rFonts w:ascii="Arial" w:eastAsia="Calibri" w:hAnsi="Arial" w:cs="Arial"/>
          <w:sz w:val="24"/>
          <w:szCs w:val="24"/>
        </w:rPr>
        <w:t>Hazel Aguirre Álvarez, Partido Unidad Social Cristiana</w:t>
      </w:r>
    </w:p>
    <w:p w:rsidR="009D6780" w:rsidRPr="009D6780" w:rsidRDefault="009D6780" w:rsidP="0067405F">
      <w:pPr>
        <w:numPr>
          <w:ilvl w:val="0"/>
          <w:numId w:val="17"/>
        </w:numPr>
        <w:spacing w:after="0" w:line="240" w:lineRule="auto"/>
        <w:ind w:left="1701"/>
        <w:rPr>
          <w:rFonts w:ascii="Arial" w:eastAsia="Calibri" w:hAnsi="Arial" w:cs="Arial"/>
          <w:sz w:val="24"/>
          <w:szCs w:val="24"/>
        </w:rPr>
      </w:pPr>
      <w:r w:rsidRPr="009D6780">
        <w:rPr>
          <w:rFonts w:ascii="Arial" w:eastAsia="SimSun" w:hAnsi="Arial" w:cs="Arial"/>
          <w:sz w:val="24"/>
          <w:szCs w:val="24"/>
        </w:rPr>
        <w:t xml:space="preserve">Omar Sequeira </w:t>
      </w:r>
      <w:proofErr w:type="spellStart"/>
      <w:r w:rsidRPr="009D6780">
        <w:rPr>
          <w:rFonts w:ascii="Arial" w:eastAsia="SimSun" w:hAnsi="Arial" w:cs="Arial"/>
          <w:sz w:val="24"/>
          <w:szCs w:val="24"/>
        </w:rPr>
        <w:t>Sequeira</w:t>
      </w:r>
      <w:proofErr w:type="spellEnd"/>
      <w:r w:rsidRPr="009D6780">
        <w:rPr>
          <w:rFonts w:ascii="Arial" w:eastAsia="SimSun" w:hAnsi="Arial" w:cs="Arial"/>
          <w:sz w:val="24"/>
          <w:szCs w:val="24"/>
        </w:rPr>
        <w:t>, Partido Liberación Nacional</w:t>
      </w:r>
    </w:p>
    <w:p w:rsidR="009D6780" w:rsidRPr="009D6780" w:rsidRDefault="009D6780" w:rsidP="0067405F">
      <w:pPr>
        <w:numPr>
          <w:ilvl w:val="0"/>
          <w:numId w:val="17"/>
        </w:numPr>
        <w:spacing w:after="0" w:line="240" w:lineRule="auto"/>
        <w:ind w:left="1701"/>
        <w:rPr>
          <w:rFonts w:ascii="Arial" w:eastAsia="Calibri" w:hAnsi="Arial" w:cs="Arial"/>
          <w:sz w:val="24"/>
          <w:szCs w:val="24"/>
        </w:rPr>
      </w:pPr>
      <w:r w:rsidRPr="009D6780">
        <w:rPr>
          <w:rFonts w:ascii="Arial" w:eastAsia="Calibri" w:hAnsi="Arial" w:cs="Arial"/>
          <w:sz w:val="24"/>
          <w:szCs w:val="24"/>
        </w:rPr>
        <w:t>Betty Castillo Ortiz, Partido Liberación Nacional</w:t>
      </w:r>
    </w:p>
    <w:p w:rsidR="006F1DC5" w:rsidRPr="009D6780" w:rsidRDefault="006F1DC5" w:rsidP="00AE158E">
      <w:pPr>
        <w:pStyle w:val="Sinespaciado"/>
        <w:ind w:left="360"/>
        <w:rPr>
          <w:rFonts w:ascii="Arial" w:hAnsi="Arial" w:cs="Arial"/>
          <w:sz w:val="16"/>
          <w:szCs w:val="16"/>
          <w:lang w:val="es-CR"/>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DC4488" w:rsidRPr="00356880" w:rsidRDefault="00DC4488" w:rsidP="00DC4488">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DC4488" w:rsidRDefault="00DC4488" w:rsidP="00DC4488">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DC4488" w:rsidRDefault="00DC4488" w:rsidP="00DC4488">
      <w:pPr>
        <w:pStyle w:val="Sinespaciado"/>
        <w:ind w:left="360"/>
        <w:rPr>
          <w:rFonts w:ascii="Arial" w:hAnsi="Arial" w:cs="Arial"/>
          <w:sz w:val="16"/>
          <w:szCs w:val="16"/>
          <w:lang w:val="es-CR"/>
        </w:rPr>
      </w:pPr>
      <w:r>
        <w:rPr>
          <w:noProof/>
          <w:lang w:val="es-CR" w:eastAsia="es-CR"/>
        </w:rPr>
        <w:drawing>
          <wp:inline distT="0" distB="0" distL="0" distR="0" wp14:anchorId="16C73D0E" wp14:editId="747DF735">
            <wp:extent cx="213459" cy="152400"/>
            <wp:effectExtent l="0" t="0" r="0" b="0"/>
            <wp:docPr id="11" name="Imagen 1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DC4488" w:rsidRDefault="00DC4488" w:rsidP="00DC4488">
      <w:pPr>
        <w:pStyle w:val="Sinespaciado"/>
        <w:ind w:left="360"/>
        <w:rPr>
          <w:rFonts w:ascii="Arial" w:hAnsi="Arial" w:cs="Arial"/>
          <w:sz w:val="16"/>
          <w:szCs w:val="16"/>
        </w:rPr>
      </w:pPr>
    </w:p>
    <w:p w:rsidR="00DC4488" w:rsidRDefault="00DC4488" w:rsidP="00DC4488">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DC4488" w:rsidRPr="00BC69BF" w:rsidRDefault="00DC4488" w:rsidP="00DC4488">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MSPH-CM-ACUER-466</w:t>
      </w:r>
      <w:r w:rsidRPr="00BC69BF">
        <w:rPr>
          <w:rFonts w:ascii="Arial" w:hAnsi="Arial" w:cs="Arial"/>
          <w:b/>
          <w:sz w:val="24"/>
          <w:szCs w:val="24"/>
        </w:rPr>
        <w:t>-18</w:t>
      </w:r>
    </w:p>
    <w:p w:rsidR="00DC4488" w:rsidRPr="00BC69BF" w:rsidRDefault="00DC4488" w:rsidP="00DC4488">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12 de setiembre </w:t>
      </w:r>
      <w:r w:rsidRPr="00BC69BF">
        <w:rPr>
          <w:rFonts w:ascii="Arial" w:eastAsia="Calibri" w:hAnsi="Arial" w:cs="Arial"/>
          <w:sz w:val="24"/>
          <w:szCs w:val="24"/>
        </w:rPr>
        <w:t>de 2018</w:t>
      </w:r>
    </w:p>
    <w:p w:rsidR="00DC4488" w:rsidRPr="00042D16" w:rsidRDefault="00DC4488" w:rsidP="00DC448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w:t>
      </w:r>
    </w:p>
    <w:p w:rsidR="00DC4488" w:rsidRDefault="00DC4488" w:rsidP="00DC448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José Fernando Méndez Vindas, Regidor Propietario</w:t>
      </w:r>
    </w:p>
    <w:p w:rsidR="00DC4488" w:rsidRPr="00042D16" w:rsidRDefault="00DC4488" w:rsidP="00DC448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Municipalidad de San Pablo de Heredia</w:t>
      </w:r>
    </w:p>
    <w:p w:rsidR="00DC4488" w:rsidRDefault="00DC4488" w:rsidP="00DC4488">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DC4488" w:rsidRDefault="00DC4488" w:rsidP="00DC4488">
      <w:pPr>
        <w:spacing w:after="0" w:line="240" w:lineRule="auto"/>
        <w:jc w:val="center"/>
        <w:rPr>
          <w:rFonts w:ascii="Arial" w:eastAsia="Calibri" w:hAnsi="Arial" w:cs="Arial"/>
          <w:b/>
          <w:sz w:val="24"/>
          <w:szCs w:val="24"/>
          <w:lang w:val="es-ES"/>
        </w:rPr>
      </w:pPr>
    </w:p>
    <w:p w:rsidR="00DC4488" w:rsidRPr="00BC69BF" w:rsidRDefault="00DC4488" w:rsidP="00DC4488">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 </w:t>
      </w:r>
      <w:r w:rsidRPr="00BC69BF">
        <w:rPr>
          <w:rFonts w:ascii="Arial" w:eastAsia="Times New Roman" w:hAnsi="Arial" w:cs="Arial"/>
          <w:sz w:val="24"/>
          <w:szCs w:val="24"/>
          <w:lang w:val="es-ES" w:eastAsia="es-ES"/>
        </w:rPr>
        <w:t>señor:</w:t>
      </w:r>
    </w:p>
    <w:p w:rsidR="00DC4488" w:rsidRPr="00BC69BF" w:rsidRDefault="00DC4488" w:rsidP="00DC4488">
      <w:pPr>
        <w:spacing w:after="0" w:line="240" w:lineRule="auto"/>
        <w:rPr>
          <w:rFonts w:ascii="Calibri" w:eastAsia="Calibri" w:hAnsi="Calibri" w:cs="Times New Roman"/>
          <w:lang w:val="es-ES" w:eastAsia="es-ES"/>
        </w:rPr>
      </w:pPr>
    </w:p>
    <w:p w:rsidR="00DC4488" w:rsidRPr="00BC69BF" w:rsidRDefault="00DC4488" w:rsidP="00DC4488">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DC4488" w:rsidRPr="00860BB1" w:rsidRDefault="00DC4488" w:rsidP="00DC4488">
      <w:pPr>
        <w:spacing w:after="0" w:line="240" w:lineRule="auto"/>
        <w:jc w:val="center"/>
        <w:rPr>
          <w:rFonts w:ascii="Arial" w:eastAsia="Calibri" w:hAnsi="Arial" w:cs="Arial"/>
          <w:b/>
          <w:sz w:val="24"/>
          <w:szCs w:val="24"/>
        </w:rPr>
      </w:pPr>
    </w:p>
    <w:p w:rsidR="00DC4488" w:rsidRPr="00BC69BF" w:rsidRDefault="00DC4488" w:rsidP="00DC4488">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DC4488" w:rsidRPr="00BC69BF" w:rsidRDefault="00DC4488" w:rsidP="00DC4488">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37</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DIEZ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E360F4" w:rsidRDefault="00E360F4" w:rsidP="00AE158E">
      <w:pPr>
        <w:pStyle w:val="Sinespaciado"/>
        <w:ind w:left="360"/>
        <w:rPr>
          <w:rFonts w:ascii="Arial" w:hAnsi="Arial" w:cs="Arial"/>
          <w:sz w:val="16"/>
          <w:szCs w:val="16"/>
        </w:rPr>
      </w:pPr>
    </w:p>
    <w:p w:rsidR="00DC4488" w:rsidRPr="00DC4488" w:rsidRDefault="00DC4488" w:rsidP="00DC4488">
      <w:pPr>
        <w:jc w:val="both"/>
        <w:rPr>
          <w:rFonts w:ascii="Arial" w:eastAsia="Calibri" w:hAnsi="Arial" w:cs="Arial"/>
          <w:b/>
          <w:sz w:val="24"/>
          <w:szCs w:val="24"/>
          <w:lang w:val="es-ES"/>
        </w:rPr>
      </w:pPr>
      <w:r w:rsidRPr="00DC4488">
        <w:rPr>
          <w:rFonts w:ascii="Arial" w:eastAsia="Calibri" w:hAnsi="Arial" w:cs="Arial"/>
          <w:b/>
          <w:sz w:val="24"/>
          <w:szCs w:val="24"/>
          <w:lang w:val="es-ES"/>
        </w:rPr>
        <w:t>CONSIDERANDO</w:t>
      </w:r>
    </w:p>
    <w:p w:rsidR="00DC4488" w:rsidRPr="00DC4488" w:rsidRDefault="00DC4488" w:rsidP="00DC4488">
      <w:pPr>
        <w:jc w:val="both"/>
        <w:rPr>
          <w:rFonts w:ascii="Arial" w:eastAsia="Calibri" w:hAnsi="Arial" w:cs="Arial"/>
          <w:sz w:val="24"/>
          <w:szCs w:val="24"/>
          <w:lang w:val="es-ES"/>
        </w:rPr>
      </w:pPr>
      <w:r w:rsidRPr="00DC4488">
        <w:rPr>
          <w:rFonts w:ascii="Arial" w:eastAsia="Calibri" w:hAnsi="Arial" w:cs="Arial"/>
          <w:sz w:val="24"/>
          <w:szCs w:val="24"/>
          <w:lang w:val="es-ES"/>
        </w:rPr>
        <w:t>Moción de orden presentada por el Sr. José Fernando Méndez Vindas, Presidente Municipal, para que se le brinde un espacio a la Sra. Marcela Espinoza, Auditora Interna para el abordaje de los asuntos pendientes ante este Concejo Municipal.</w:t>
      </w:r>
    </w:p>
    <w:p w:rsidR="00DC4488" w:rsidRPr="00DC4488" w:rsidRDefault="00DC4488" w:rsidP="00DC4488">
      <w:pPr>
        <w:jc w:val="both"/>
        <w:rPr>
          <w:rFonts w:ascii="Arial" w:eastAsia="Calibri" w:hAnsi="Arial" w:cs="Arial"/>
          <w:b/>
          <w:sz w:val="24"/>
          <w:szCs w:val="24"/>
          <w:lang w:val="es-ES"/>
        </w:rPr>
      </w:pPr>
      <w:r w:rsidRPr="00DC4488">
        <w:rPr>
          <w:rFonts w:ascii="Arial" w:eastAsia="Calibri" w:hAnsi="Arial" w:cs="Arial"/>
          <w:b/>
          <w:sz w:val="24"/>
          <w:szCs w:val="24"/>
          <w:lang w:val="es-ES"/>
        </w:rPr>
        <w:t>ESTE CONCEJO MUNICIPAL ACUERDA</w:t>
      </w:r>
    </w:p>
    <w:p w:rsidR="00DC4488" w:rsidRPr="00DC4488" w:rsidRDefault="00DC4488" w:rsidP="00DC4488">
      <w:pPr>
        <w:jc w:val="both"/>
        <w:rPr>
          <w:rFonts w:ascii="Arial" w:eastAsia="Calibri" w:hAnsi="Arial" w:cs="Arial"/>
          <w:sz w:val="24"/>
          <w:szCs w:val="24"/>
          <w:lang w:val="es-ES"/>
        </w:rPr>
      </w:pPr>
      <w:r w:rsidRPr="00DC4488">
        <w:rPr>
          <w:rFonts w:ascii="Arial" w:eastAsia="Calibri" w:hAnsi="Arial" w:cs="Arial"/>
          <w:sz w:val="24"/>
          <w:szCs w:val="24"/>
          <w:lang w:val="es-ES"/>
        </w:rPr>
        <w:t>Avalar dicha moción y brindar el espacio solicitado para la presentación del informe respectivo.</w:t>
      </w:r>
    </w:p>
    <w:p w:rsidR="00DC4488" w:rsidRPr="00DC4488" w:rsidRDefault="00DC4488" w:rsidP="00DC4488">
      <w:pPr>
        <w:spacing w:line="252" w:lineRule="auto"/>
        <w:jc w:val="both"/>
        <w:rPr>
          <w:rFonts w:ascii="Arial" w:eastAsia="Calibri" w:hAnsi="Arial" w:cs="Arial"/>
          <w:b/>
        </w:rPr>
      </w:pPr>
      <w:r w:rsidRPr="00DC4488">
        <w:rPr>
          <w:rFonts w:ascii="Arial" w:eastAsia="Calibri" w:hAnsi="Arial" w:cs="Arial"/>
          <w:b/>
        </w:rPr>
        <w:t>ACUERDO UNÁNIME Y DECLARADO DEFINITIVAMENTE APROBADO N°466-18</w:t>
      </w:r>
    </w:p>
    <w:p w:rsidR="00DC4488" w:rsidRPr="00DC4488" w:rsidRDefault="00DC4488" w:rsidP="00DC4488">
      <w:pPr>
        <w:spacing w:after="0" w:line="240" w:lineRule="auto"/>
        <w:jc w:val="both"/>
        <w:rPr>
          <w:rFonts w:ascii="Arial" w:eastAsia="Calibri" w:hAnsi="Arial" w:cs="Arial"/>
          <w:sz w:val="24"/>
          <w:szCs w:val="24"/>
        </w:rPr>
      </w:pPr>
      <w:r w:rsidRPr="00DC4488">
        <w:rPr>
          <w:rFonts w:ascii="Arial" w:eastAsia="Calibri" w:hAnsi="Arial" w:cs="Arial"/>
          <w:sz w:val="24"/>
          <w:szCs w:val="24"/>
        </w:rPr>
        <w:t>Acuerdo con el voto positivo de los regidores</w:t>
      </w:r>
    </w:p>
    <w:p w:rsidR="00DC4488" w:rsidRPr="00DC4488" w:rsidRDefault="00DC4488" w:rsidP="00DC4488">
      <w:pPr>
        <w:spacing w:after="0" w:line="240" w:lineRule="auto"/>
        <w:jc w:val="both"/>
        <w:rPr>
          <w:rFonts w:ascii="Arial" w:eastAsia="Calibri" w:hAnsi="Arial" w:cs="Arial"/>
          <w:sz w:val="24"/>
          <w:szCs w:val="24"/>
        </w:rPr>
      </w:pPr>
    </w:p>
    <w:p w:rsidR="00DC4488" w:rsidRPr="00DC4488" w:rsidRDefault="00DC4488" w:rsidP="0067405F">
      <w:pPr>
        <w:numPr>
          <w:ilvl w:val="0"/>
          <w:numId w:val="18"/>
        </w:numPr>
        <w:spacing w:after="0" w:line="240" w:lineRule="auto"/>
        <w:ind w:left="1418" w:right="-799"/>
        <w:rPr>
          <w:rFonts w:ascii="Arial" w:eastAsia="Calibri" w:hAnsi="Arial" w:cs="Arial"/>
          <w:sz w:val="24"/>
          <w:szCs w:val="24"/>
        </w:rPr>
      </w:pPr>
      <w:r w:rsidRPr="00DC4488">
        <w:rPr>
          <w:rFonts w:ascii="Arial" w:eastAsia="Calibri" w:hAnsi="Arial" w:cs="Arial"/>
          <w:sz w:val="24"/>
          <w:szCs w:val="24"/>
        </w:rPr>
        <w:t>José Fernando Méndez Vindas, Partido Unidad Social Cristiana</w:t>
      </w:r>
    </w:p>
    <w:p w:rsidR="00DC4488" w:rsidRPr="00DC4488" w:rsidRDefault="00DC4488" w:rsidP="0067405F">
      <w:pPr>
        <w:numPr>
          <w:ilvl w:val="0"/>
          <w:numId w:val="18"/>
        </w:numPr>
        <w:spacing w:after="0" w:line="240" w:lineRule="auto"/>
        <w:ind w:left="1418" w:right="-799"/>
        <w:rPr>
          <w:rFonts w:ascii="Arial" w:eastAsia="Calibri" w:hAnsi="Arial" w:cs="Arial"/>
          <w:sz w:val="24"/>
          <w:szCs w:val="24"/>
        </w:rPr>
      </w:pPr>
      <w:r w:rsidRPr="00DC4488">
        <w:rPr>
          <w:rFonts w:ascii="Arial" w:eastAsia="Calibri" w:hAnsi="Arial" w:cs="Arial"/>
          <w:sz w:val="24"/>
          <w:szCs w:val="24"/>
        </w:rPr>
        <w:t>María de los Ángeles Artavia Zeledón, Partido Unidad Social Cristiana</w:t>
      </w:r>
    </w:p>
    <w:p w:rsidR="00DC4488" w:rsidRPr="00DC4488" w:rsidRDefault="00DC4488" w:rsidP="0067405F">
      <w:pPr>
        <w:numPr>
          <w:ilvl w:val="0"/>
          <w:numId w:val="18"/>
        </w:numPr>
        <w:spacing w:after="0" w:line="240" w:lineRule="auto"/>
        <w:ind w:left="1418" w:right="-799"/>
        <w:rPr>
          <w:rFonts w:ascii="Arial" w:eastAsia="Calibri" w:hAnsi="Arial" w:cs="Arial"/>
          <w:sz w:val="24"/>
          <w:szCs w:val="24"/>
        </w:rPr>
      </w:pPr>
      <w:r w:rsidRPr="00DC4488">
        <w:rPr>
          <w:rFonts w:ascii="Arial" w:eastAsia="Calibri" w:hAnsi="Arial" w:cs="Arial"/>
          <w:sz w:val="24"/>
          <w:szCs w:val="24"/>
        </w:rPr>
        <w:t>Hazel Aguirre Álvarez, Partido Unidad Social Cristiana</w:t>
      </w:r>
    </w:p>
    <w:p w:rsidR="00DC4488" w:rsidRPr="00DC4488" w:rsidRDefault="00DC4488" w:rsidP="0067405F">
      <w:pPr>
        <w:numPr>
          <w:ilvl w:val="0"/>
          <w:numId w:val="18"/>
        </w:numPr>
        <w:spacing w:after="0" w:line="240" w:lineRule="auto"/>
        <w:ind w:left="1418"/>
        <w:rPr>
          <w:rFonts w:ascii="Arial" w:eastAsia="Calibri" w:hAnsi="Arial" w:cs="Arial"/>
          <w:sz w:val="24"/>
          <w:szCs w:val="24"/>
        </w:rPr>
      </w:pPr>
      <w:r w:rsidRPr="00DC4488">
        <w:rPr>
          <w:rFonts w:ascii="Arial" w:eastAsia="SimSun" w:hAnsi="Arial" w:cs="Arial"/>
          <w:sz w:val="24"/>
          <w:szCs w:val="24"/>
        </w:rPr>
        <w:t>Omar Sequeira Sequeira, Partido Liberación Nacional</w:t>
      </w:r>
    </w:p>
    <w:p w:rsidR="00DC4488" w:rsidRPr="00DC4488" w:rsidRDefault="00DC4488" w:rsidP="0067405F">
      <w:pPr>
        <w:numPr>
          <w:ilvl w:val="0"/>
          <w:numId w:val="18"/>
        </w:numPr>
        <w:spacing w:after="0" w:line="240" w:lineRule="auto"/>
        <w:ind w:left="1418"/>
        <w:rPr>
          <w:rFonts w:ascii="Arial" w:eastAsia="Calibri" w:hAnsi="Arial" w:cs="Arial"/>
          <w:sz w:val="24"/>
          <w:szCs w:val="24"/>
        </w:rPr>
      </w:pPr>
      <w:r w:rsidRPr="00DC4488">
        <w:rPr>
          <w:rFonts w:ascii="Arial" w:eastAsia="Calibri" w:hAnsi="Arial" w:cs="Arial"/>
          <w:sz w:val="24"/>
          <w:szCs w:val="24"/>
        </w:rPr>
        <w:t>Betty Castillo Ortiz, Partido Liberación Nacional</w:t>
      </w:r>
    </w:p>
    <w:p w:rsidR="00E360F4" w:rsidRPr="00DC4488" w:rsidRDefault="00E360F4" w:rsidP="00AE158E">
      <w:pPr>
        <w:pStyle w:val="Sinespaciado"/>
        <w:ind w:left="360"/>
        <w:rPr>
          <w:rFonts w:ascii="Arial" w:hAnsi="Arial" w:cs="Arial"/>
          <w:sz w:val="16"/>
          <w:szCs w:val="16"/>
          <w:lang w:val="es-CR"/>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DC4488" w:rsidRDefault="00DC4488" w:rsidP="00AE158E">
      <w:pPr>
        <w:pStyle w:val="Sinespaciado"/>
        <w:ind w:left="360"/>
        <w:rPr>
          <w:rFonts w:ascii="Arial" w:hAnsi="Arial" w:cs="Arial"/>
          <w:sz w:val="16"/>
          <w:szCs w:val="16"/>
        </w:rPr>
      </w:pPr>
    </w:p>
    <w:p w:rsidR="00DC4488" w:rsidRPr="00356880" w:rsidRDefault="00DC4488" w:rsidP="00DC4488">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DC4488" w:rsidRDefault="00DC4488" w:rsidP="00DC4488">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DC4488" w:rsidRDefault="00DC4488" w:rsidP="00DC4488">
      <w:pPr>
        <w:pStyle w:val="Sinespaciado"/>
        <w:ind w:left="360"/>
        <w:rPr>
          <w:rFonts w:ascii="Arial" w:hAnsi="Arial" w:cs="Arial"/>
          <w:sz w:val="16"/>
          <w:szCs w:val="16"/>
          <w:lang w:val="es-CR"/>
        </w:rPr>
      </w:pPr>
      <w:r>
        <w:rPr>
          <w:noProof/>
          <w:lang w:val="es-CR" w:eastAsia="es-CR"/>
        </w:rPr>
        <w:drawing>
          <wp:inline distT="0" distB="0" distL="0" distR="0" wp14:anchorId="72F2403C" wp14:editId="52972007">
            <wp:extent cx="213459" cy="152400"/>
            <wp:effectExtent l="0" t="0" r="0" b="0"/>
            <wp:docPr id="12" name="Imagen 1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DC4488" w:rsidRDefault="00DC4488" w:rsidP="00DC4488">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DC4488" w:rsidRPr="00BC69BF" w:rsidRDefault="00DC4488" w:rsidP="00DC4488">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MSPH-CM-ACUER-467</w:t>
      </w:r>
      <w:r w:rsidRPr="00BC69BF">
        <w:rPr>
          <w:rFonts w:ascii="Arial" w:hAnsi="Arial" w:cs="Arial"/>
          <w:b/>
          <w:sz w:val="24"/>
          <w:szCs w:val="24"/>
        </w:rPr>
        <w:t>-18</w:t>
      </w:r>
    </w:p>
    <w:p w:rsidR="00DC4488" w:rsidRPr="00BC69BF" w:rsidRDefault="00DC4488" w:rsidP="00DC4488">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12 de setiembre </w:t>
      </w:r>
      <w:r w:rsidRPr="00BC69BF">
        <w:rPr>
          <w:rFonts w:ascii="Arial" w:eastAsia="Calibri" w:hAnsi="Arial" w:cs="Arial"/>
          <w:sz w:val="24"/>
          <w:szCs w:val="24"/>
        </w:rPr>
        <w:t>de 2018</w:t>
      </w:r>
    </w:p>
    <w:p w:rsidR="00DC4488" w:rsidRPr="00042D16" w:rsidRDefault="00DC4488" w:rsidP="00DC448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w:t>
      </w:r>
    </w:p>
    <w:p w:rsidR="00DC4488" w:rsidRDefault="00DC4488" w:rsidP="00DC448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Bernardo Porras López, Alcalde Municipal</w:t>
      </w:r>
    </w:p>
    <w:p w:rsidR="00DC4488" w:rsidRPr="00042D16" w:rsidRDefault="00DC4488" w:rsidP="00DC448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Municipalidad de San Pablo de Heredia</w:t>
      </w:r>
    </w:p>
    <w:p w:rsidR="00DC4488" w:rsidRDefault="00DC4488" w:rsidP="00DC4488">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DC4488" w:rsidRDefault="00DC4488" w:rsidP="00DC4488">
      <w:pPr>
        <w:spacing w:after="0" w:line="240" w:lineRule="auto"/>
        <w:jc w:val="center"/>
        <w:rPr>
          <w:rFonts w:ascii="Arial" w:eastAsia="Calibri" w:hAnsi="Arial" w:cs="Arial"/>
          <w:b/>
          <w:sz w:val="24"/>
          <w:szCs w:val="24"/>
          <w:lang w:val="es-ES"/>
        </w:rPr>
      </w:pPr>
    </w:p>
    <w:p w:rsidR="00DC4488" w:rsidRPr="00BC69BF" w:rsidRDefault="00DC4488" w:rsidP="00DC4488">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 </w:t>
      </w:r>
      <w:r w:rsidRPr="00BC69BF">
        <w:rPr>
          <w:rFonts w:ascii="Arial" w:eastAsia="Times New Roman" w:hAnsi="Arial" w:cs="Arial"/>
          <w:sz w:val="24"/>
          <w:szCs w:val="24"/>
          <w:lang w:val="es-ES" w:eastAsia="es-ES"/>
        </w:rPr>
        <w:t>señor:</w:t>
      </w:r>
    </w:p>
    <w:p w:rsidR="00DC4488" w:rsidRPr="00BC69BF" w:rsidRDefault="00DC4488" w:rsidP="00DC4488">
      <w:pPr>
        <w:spacing w:after="0" w:line="240" w:lineRule="auto"/>
        <w:rPr>
          <w:rFonts w:ascii="Calibri" w:eastAsia="Calibri" w:hAnsi="Calibri" w:cs="Times New Roman"/>
          <w:lang w:val="es-ES" w:eastAsia="es-ES"/>
        </w:rPr>
      </w:pPr>
    </w:p>
    <w:p w:rsidR="00DC4488" w:rsidRPr="00BC69BF" w:rsidRDefault="00DC4488" w:rsidP="00DC4488">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DC4488" w:rsidRPr="00860BB1" w:rsidRDefault="00DC4488" w:rsidP="00DC4488">
      <w:pPr>
        <w:spacing w:after="0" w:line="240" w:lineRule="auto"/>
        <w:jc w:val="center"/>
        <w:rPr>
          <w:rFonts w:ascii="Arial" w:eastAsia="Calibri" w:hAnsi="Arial" w:cs="Arial"/>
          <w:b/>
          <w:sz w:val="24"/>
          <w:szCs w:val="24"/>
        </w:rPr>
      </w:pPr>
    </w:p>
    <w:p w:rsidR="00DC4488" w:rsidRPr="00BC69BF" w:rsidRDefault="00DC4488" w:rsidP="00DC4488">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DC4488" w:rsidRPr="00BC69BF" w:rsidRDefault="00DC4488" w:rsidP="00DC4488">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37</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DIEZ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E360F4" w:rsidRDefault="00E360F4" w:rsidP="00AE158E">
      <w:pPr>
        <w:pStyle w:val="Sinespaciado"/>
        <w:ind w:left="360"/>
        <w:rPr>
          <w:rFonts w:ascii="Arial" w:hAnsi="Arial" w:cs="Arial"/>
          <w:sz w:val="16"/>
          <w:szCs w:val="16"/>
        </w:rPr>
      </w:pPr>
    </w:p>
    <w:p w:rsidR="00DC4488" w:rsidRPr="00DC4488" w:rsidRDefault="00DC4488" w:rsidP="00DC4488">
      <w:pPr>
        <w:jc w:val="both"/>
        <w:rPr>
          <w:rFonts w:ascii="Arial" w:eastAsia="Calibri" w:hAnsi="Arial" w:cs="Arial"/>
          <w:b/>
          <w:sz w:val="24"/>
          <w:szCs w:val="24"/>
          <w:lang w:val="es-ES"/>
        </w:rPr>
      </w:pPr>
      <w:r w:rsidRPr="00DC4488">
        <w:rPr>
          <w:rFonts w:ascii="Arial" w:eastAsia="Calibri" w:hAnsi="Arial" w:cs="Arial"/>
          <w:b/>
          <w:sz w:val="24"/>
          <w:szCs w:val="24"/>
          <w:lang w:val="es-ES"/>
        </w:rPr>
        <w:t>CONSIDERANDO</w:t>
      </w:r>
    </w:p>
    <w:p w:rsidR="00DC4488" w:rsidRPr="00DC4488" w:rsidRDefault="00DC4488" w:rsidP="0067405F">
      <w:pPr>
        <w:numPr>
          <w:ilvl w:val="0"/>
          <w:numId w:val="19"/>
        </w:numPr>
        <w:contextualSpacing/>
        <w:jc w:val="both"/>
        <w:rPr>
          <w:rFonts w:ascii="Arial" w:hAnsi="Arial" w:cs="Arial"/>
          <w:sz w:val="24"/>
          <w:szCs w:val="24"/>
          <w:lang w:val="es-MX"/>
        </w:rPr>
      </w:pPr>
      <w:r w:rsidRPr="00DC4488">
        <w:rPr>
          <w:rFonts w:ascii="Arial" w:hAnsi="Arial" w:cs="Arial"/>
          <w:sz w:val="24"/>
          <w:szCs w:val="24"/>
          <w:lang w:val="es-MX"/>
        </w:rPr>
        <w:t xml:space="preserve">Que Los regidores y síndicos son funcionarios de elección popular, a quienes se  les retribuye por el ejercicio efectivo de sus funciones, mediante lo que se denomina “dietas”, regulado por el artículo 30 del Código Municipal, que al efecto señala: </w:t>
      </w:r>
    </w:p>
    <w:p w:rsidR="00DC4488" w:rsidRPr="00DC4488" w:rsidRDefault="00DC4488" w:rsidP="00DC4488">
      <w:pPr>
        <w:spacing w:before="100" w:beforeAutospacing="1" w:after="100" w:afterAutospacing="1" w:line="240" w:lineRule="auto"/>
        <w:ind w:left="1416"/>
        <w:jc w:val="both"/>
        <w:rPr>
          <w:rFonts w:ascii="Verdana" w:eastAsia="Times New Roman" w:hAnsi="Verdana" w:cs="Times New Roman"/>
          <w:i/>
          <w:color w:val="000000"/>
          <w:sz w:val="20"/>
          <w:szCs w:val="20"/>
          <w:lang w:eastAsia="es-CR"/>
        </w:rPr>
      </w:pPr>
      <w:r w:rsidRPr="00DC4488">
        <w:rPr>
          <w:rFonts w:ascii="Times New Roman" w:eastAsia="Times New Roman" w:hAnsi="Times New Roman" w:cs="Times New Roman"/>
          <w:i/>
          <w:sz w:val="24"/>
          <w:szCs w:val="24"/>
          <w:lang w:val="es-MX" w:eastAsia="es-CR"/>
        </w:rPr>
        <w:t>“</w:t>
      </w:r>
      <w:r w:rsidRPr="00DC4488">
        <w:rPr>
          <w:rFonts w:ascii="Verdana" w:eastAsia="Times New Roman" w:hAnsi="Verdana" w:cs="Times New Roman"/>
          <w:i/>
          <w:color w:val="000000"/>
          <w:sz w:val="20"/>
          <w:szCs w:val="20"/>
          <w:lang w:eastAsia="es-CR"/>
        </w:rPr>
        <w:t>- </w:t>
      </w:r>
      <w:r w:rsidRPr="00DC4488">
        <w:rPr>
          <w:rFonts w:ascii="Verdana" w:eastAsia="Times New Roman" w:hAnsi="Verdana" w:cs="Times New Roman"/>
          <w:i/>
          <w:color w:val="000000"/>
          <w:sz w:val="20"/>
          <w:szCs w:val="20"/>
          <w:lang w:val="es-MX" w:eastAsia="es-CR"/>
        </w:rPr>
        <w:t>Los montos de las dietas de los regidores propietarios se calcularán por cada sesión. Solo se pagará la dieta correspondiente a una sesión ordinaria por semana y hasta dos extraordinarias por mes; el resto de las sesiones no se pagarán. De acuerdo con el presupuesto ordinario municipal los pagos se ajustarán a la siguiente tabla:</w:t>
      </w:r>
    </w:p>
    <w:tbl>
      <w:tblPr>
        <w:tblW w:w="7396" w:type="dxa"/>
        <w:tblCellSpacing w:w="0" w:type="dxa"/>
        <w:tblInd w:w="1416" w:type="dxa"/>
        <w:tblCellMar>
          <w:left w:w="0" w:type="dxa"/>
          <w:right w:w="0" w:type="dxa"/>
        </w:tblCellMar>
        <w:tblLook w:val="04A0" w:firstRow="1" w:lastRow="0" w:firstColumn="1" w:lastColumn="0" w:noHBand="0" w:noVBand="1"/>
      </w:tblPr>
      <w:tblGrid>
        <w:gridCol w:w="2467"/>
        <w:gridCol w:w="2467"/>
        <w:gridCol w:w="2462"/>
      </w:tblGrid>
      <w:tr w:rsidR="00DC4488" w:rsidRPr="00DC4488" w:rsidTr="002C1CF0">
        <w:trPr>
          <w:trHeight w:val="269"/>
          <w:tblCellSpacing w:w="0" w:type="dxa"/>
        </w:trPr>
        <w:tc>
          <w:tcPr>
            <w:tcW w:w="2467" w:type="dxa"/>
            <w:hideMark/>
          </w:tcPr>
          <w:p w:rsidR="00DC4488" w:rsidRPr="00DC4488" w:rsidRDefault="00DC4488" w:rsidP="00DC4488">
            <w:pPr>
              <w:spacing w:before="100" w:beforeAutospacing="1" w:after="100" w:afterAutospacing="1" w:line="240" w:lineRule="auto"/>
              <w:jc w:val="both"/>
              <w:rPr>
                <w:rFonts w:ascii="Verdana" w:eastAsia="Times New Roman" w:hAnsi="Verdana" w:cs="Arial"/>
                <w:i/>
                <w:color w:val="000000"/>
                <w:sz w:val="20"/>
                <w:szCs w:val="20"/>
                <w:lang w:eastAsia="es-CR"/>
              </w:rPr>
            </w:pPr>
            <w:r w:rsidRPr="00DC4488">
              <w:rPr>
                <w:rFonts w:ascii="Verdana" w:eastAsia="Times New Roman" w:hAnsi="Verdana" w:cs="Arial"/>
                <w:i/>
                <w:color w:val="000000"/>
                <w:sz w:val="20"/>
                <w:szCs w:val="20"/>
                <w:lang w:val="es-MX" w:eastAsia="es-CR"/>
              </w:rPr>
              <w:t>HASTA</w:t>
            </w:r>
          </w:p>
        </w:tc>
        <w:tc>
          <w:tcPr>
            <w:tcW w:w="2467" w:type="dxa"/>
            <w:hideMark/>
          </w:tcPr>
          <w:p w:rsidR="00DC4488" w:rsidRPr="00DC4488" w:rsidRDefault="00DC4488" w:rsidP="00DC4488">
            <w:pPr>
              <w:spacing w:before="100" w:beforeAutospacing="1" w:after="100" w:afterAutospacing="1" w:line="240" w:lineRule="auto"/>
              <w:jc w:val="both"/>
              <w:rPr>
                <w:rFonts w:ascii="Verdana" w:eastAsia="Times New Roman" w:hAnsi="Verdana" w:cs="Arial"/>
                <w:i/>
                <w:color w:val="000000"/>
                <w:sz w:val="20"/>
                <w:szCs w:val="20"/>
                <w:lang w:eastAsia="es-CR"/>
              </w:rPr>
            </w:pPr>
            <w:r w:rsidRPr="00DC4488">
              <w:rPr>
                <w:rFonts w:ascii="Verdana" w:eastAsia="Times New Roman" w:hAnsi="Verdana" w:cs="Arial"/>
                <w:i/>
                <w:color w:val="000000"/>
                <w:sz w:val="20"/>
                <w:szCs w:val="20"/>
                <w:lang w:val="es-MX" w:eastAsia="es-CR"/>
              </w:rPr>
              <w:t>¢100.000.000,00</w:t>
            </w:r>
          </w:p>
        </w:tc>
        <w:tc>
          <w:tcPr>
            <w:tcW w:w="2462" w:type="dxa"/>
            <w:hideMark/>
          </w:tcPr>
          <w:p w:rsidR="00DC4488" w:rsidRPr="00DC4488" w:rsidRDefault="00DC4488" w:rsidP="00DC4488">
            <w:pPr>
              <w:spacing w:before="100" w:beforeAutospacing="1" w:after="100" w:afterAutospacing="1" w:line="240" w:lineRule="auto"/>
              <w:jc w:val="both"/>
              <w:rPr>
                <w:rFonts w:ascii="Verdana" w:eastAsia="Times New Roman" w:hAnsi="Verdana" w:cs="Arial"/>
                <w:i/>
                <w:color w:val="000000"/>
                <w:sz w:val="20"/>
                <w:szCs w:val="20"/>
                <w:lang w:eastAsia="es-CR"/>
              </w:rPr>
            </w:pPr>
            <w:r w:rsidRPr="00DC4488">
              <w:rPr>
                <w:rFonts w:ascii="Verdana" w:eastAsia="Times New Roman" w:hAnsi="Verdana" w:cs="Arial"/>
                <w:i/>
                <w:color w:val="000000"/>
                <w:sz w:val="20"/>
                <w:szCs w:val="20"/>
                <w:lang w:val="es-MX" w:eastAsia="es-CR"/>
              </w:rPr>
              <w:t>¢6.000,00</w:t>
            </w:r>
          </w:p>
        </w:tc>
      </w:tr>
      <w:tr w:rsidR="00DC4488" w:rsidRPr="00DC4488" w:rsidTr="002C1CF0">
        <w:trPr>
          <w:trHeight w:val="269"/>
          <w:tblCellSpacing w:w="0" w:type="dxa"/>
        </w:trPr>
        <w:tc>
          <w:tcPr>
            <w:tcW w:w="2467" w:type="dxa"/>
            <w:hideMark/>
          </w:tcPr>
          <w:p w:rsidR="00DC4488" w:rsidRPr="00DC4488" w:rsidRDefault="00DC4488" w:rsidP="00DC4488">
            <w:pPr>
              <w:spacing w:before="100" w:beforeAutospacing="1" w:after="100" w:afterAutospacing="1" w:line="240" w:lineRule="auto"/>
              <w:jc w:val="both"/>
              <w:rPr>
                <w:rFonts w:ascii="Verdana" w:eastAsia="Times New Roman" w:hAnsi="Verdana" w:cs="Arial"/>
                <w:i/>
                <w:color w:val="000000"/>
                <w:sz w:val="20"/>
                <w:szCs w:val="20"/>
                <w:lang w:eastAsia="es-CR"/>
              </w:rPr>
            </w:pPr>
            <w:r w:rsidRPr="00DC4488">
              <w:rPr>
                <w:rFonts w:ascii="Verdana" w:eastAsia="Times New Roman" w:hAnsi="Verdana" w:cs="Arial"/>
                <w:i/>
                <w:color w:val="000000"/>
                <w:sz w:val="20"/>
                <w:szCs w:val="20"/>
                <w:lang w:val="es-MX" w:eastAsia="es-CR"/>
              </w:rPr>
              <w:t>¢100.000.001,00</w:t>
            </w:r>
          </w:p>
        </w:tc>
        <w:tc>
          <w:tcPr>
            <w:tcW w:w="2467" w:type="dxa"/>
            <w:hideMark/>
          </w:tcPr>
          <w:p w:rsidR="00DC4488" w:rsidRPr="00DC4488" w:rsidRDefault="00DC4488" w:rsidP="00DC4488">
            <w:pPr>
              <w:spacing w:before="100" w:beforeAutospacing="1" w:after="100" w:afterAutospacing="1" w:line="240" w:lineRule="auto"/>
              <w:jc w:val="both"/>
              <w:rPr>
                <w:rFonts w:ascii="Verdana" w:eastAsia="Times New Roman" w:hAnsi="Verdana" w:cs="Arial"/>
                <w:i/>
                <w:color w:val="000000"/>
                <w:sz w:val="20"/>
                <w:szCs w:val="20"/>
                <w:lang w:eastAsia="es-CR"/>
              </w:rPr>
            </w:pPr>
            <w:r w:rsidRPr="00DC4488">
              <w:rPr>
                <w:rFonts w:ascii="Verdana" w:eastAsia="Times New Roman" w:hAnsi="Verdana" w:cs="Arial"/>
                <w:i/>
                <w:color w:val="000000"/>
                <w:sz w:val="20"/>
                <w:szCs w:val="20"/>
                <w:lang w:val="es-MX" w:eastAsia="es-CR"/>
              </w:rPr>
              <w:t>a ¢250.000.000,00</w:t>
            </w:r>
          </w:p>
        </w:tc>
        <w:tc>
          <w:tcPr>
            <w:tcW w:w="2462" w:type="dxa"/>
            <w:hideMark/>
          </w:tcPr>
          <w:p w:rsidR="00DC4488" w:rsidRPr="00DC4488" w:rsidRDefault="00DC4488" w:rsidP="00DC4488">
            <w:pPr>
              <w:spacing w:before="100" w:beforeAutospacing="1" w:after="100" w:afterAutospacing="1" w:line="240" w:lineRule="auto"/>
              <w:jc w:val="both"/>
              <w:rPr>
                <w:rFonts w:ascii="Verdana" w:eastAsia="Times New Roman" w:hAnsi="Verdana" w:cs="Arial"/>
                <w:i/>
                <w:color w:val="000000"/>
                <w:sz w:val="20"/>
                <w:szCs w:val="20"/>
                <w:lang w:eastAsia="es-CR"/>
              </w:rPr>
            </w:pPr>
            <w:r w:rsidRPr="00DC4488">
              <w:rPr>
                <w:rFonts w:ascii="Verdana" w:eastAsia="Times New Roman" w:hAnsi="Verdana" w:cs="Arial"/>
                <w:i/>
                <w:color w:val="000000"/>
                <w:sz w:val="20"/>
                <w:szCs w:val="20"/>
                <w:lang w:val="es-MX" w:eastAsia="es-CR"/>
              </w:rPr>
              <w:t>¢8.000,00</w:t>
            </w:r>
          </w:p>
        </w:tc>
      </w:tr>
      <w:tr w:rsidR="00DC4488" w:rsidRPr="00DC4488" w:rsidTr="002C1CF0">
        <w:trPr>
          <w:trHeight w:val="286"/>
          <w:tblCellSpacing w:w="0" w:type="dxa"/>
        </w:trPr>
        <w:tc>
          <w:tcPr>
            <w:tcW w:w="2467" w:type="dxa"/>
            <w:hideMark/>
          </w:tcPr>
          <w:p w:rsidR="00DC4488" w:rsidRPr="00DC4488" w:rsidRDefault="00DC4488" w:rsidP="00DC4488">
            <w:pPr>
              <w:spacing w:before="100" w:beforeAutospacing="1" w:after="100" w:afterAutospacing="1" w:line="240" w:lineRule="auto"/>
              <w:jc w:val="both"/>
              <w:rPr>
                <w:rFonts w:ascii="Verdana" w:eastAsia="Times New Roman" w:hAnsi="Verdana" w:cs="Arial"/>
                <w:i/>
                <w:color w:val="000000"/>
                <w:sz w:val="20"/>
                <w:szCs w:val="20"/>
                <w:lang w:eastAsia="es-CR"/>
              </w:rPr>
            </w:pPr>
            <w:r w:rsidRPr="00DC4488">
              <w:rPr>
                <w:rFonts w:ascii="Verdana" w:eastAsia="Times New Roman" w:hAnsi="Verdana" w:cs="Arial"/>
                <w:i/>
                <w:color w:val="000000"/>
                <w:sz w:val="20"/>
                <w:szCs w:val="20"/>
                <w:lang w:val="es-MX" w:eastAsia="es-CR"/>
              </w:rPr>
              <w:t>¢250.000.001,00</w:t>
            </w:r>
          </w:p>
        </w:tc>
        <w:tc>
          <w:tcPr>
            <w:tcW w:w="2467" w:type="dxa"/>
            <w:hideMark/>
          </w:tcPr>
          <w:p w:rsidR="00DC4488" w:rsidRPr="00DC4488" w:rsidRDefault="00DC4488" w:rsidP="00DC4488">
            <w:pPr>
              <w:spacing w:before="100" w:beforeAutospacing="1" w:after="100" w:afterAutospacing="1" w:line="240" w:lineRule="auto"/>
              <w:jc w:val="both"/>
              <w:rPr>
                <w:rFonts w:ascii="Verdana" w:eastAsia="Times New Roman" w:hAnsi="Verdana" w:cs="Arial"/>
                <w:i/>
                <w:color w:val="000000"/>
                <w:sz w:val="20"/>
                <w:szCs w:val="20"/>
                <w:lang w:eastAsia="es-CR"/>
              </w:rPr>
            </w:pPr>
            <w:r w:rsidRPr="00DC4488">
              <w:rPr>
                <w:rFonts w:ascii="Verdana" w:eastAsia="Times New Roman" w:hAnsi="Verdana" w:cs="Arial"/>
                <w:i/>
                <w:color w:val="000000"/>
                <w:sz w:val="20"/>
                <w:szCs w:val="20"/>
                <w:lang w:val="es-MX" w:eastAsia="es-CR"/>
              </w:rPr>
              <w:t>a ¢500.000.000,00</w:t>
            </w:r>
          </w:p>
        </w:tc>
        <w:tc>
          <w:tcPr>
            <w:tcW w:w="2462" w:type="dxa"/>
            <w:hideMark/>
          </w:tcPr>
          <w:p w:rsidR="00DC4488" w:rsidRPr="00DC4488" w:rsidRDefault="00DC4488" w:rsidP="00DC4488">
            <w:pPr>
              <w:spacing w:before="100" w:beforeAutospacing="1" w:after="100" w:afterAutospacing="1" w:line="240" w:lineRule="auto"/>
              <w:jc w:val="both"/>
              <w:rPr>
                <w:rFonts w:ascii="Verdana" w:eastAsia="Times New Roman" w:hAnsi="Verdana" w:cs="Arial"/>
                <w:i/>
                <w:color w:val="000000"/>
                <w:sz w:val="20"/>
                <w:szCs w:val="20"/>
                <w:lang w:eastAsia="es-CR"/>
              </w:rPr>
            </w:pPr>
            <w:r w:rsidRPr="00DC4488">
              <w:rPr>
                <w:rFonts w:ascii="Verdana" w:eastAsia="Times New Roman" w:hAnsi="Verdana" w:cs="Arial"/>
                <w:i/>
                <w:color w:val="000000"/>
                <w:sz w:val="20"/>
                <w:szCs w:val="20"/>
                <w:lang w:val="es-MX" w:eastAsia="es-CR"/>
              </w:rPr>
              <w:t>¢12.000,00</w:t>
            </w:r>
          </w:p>
        </w:tc>
      </w:tr>
      <w:tr w:rsidR="00DC4488" w:rsidRPr="00DC4488" w:rsidTr="002C1CF0">
        <w:trPr>
          <w:trHeight w:val="269"/>
          <w:tblCellSpacing w:w="0" w:type="dxa"/>
        </w:trPr>
        <w:tc>
          <w:tcPr>
            <w:tcW w:w="2467" w:type="dxa"/>
            <w:hideMark/>
          </w:tcPr>
          <w:p w:rsidR="00DC4488" w:rsidRPr="00DC4488" w:rsidRDefault="00DC4488" w:rsidP="00DC4488">
            <w:pPr>
              <w:spacing w:before="100" w:beforeAutospacing="1" w:after="100" w:afterAutospacing="1" w:line="240" w:lineRule="auto"/>
              <w:jc w:val="both"/>
              <w:rPr>
                <w:rFonts w:ascii="Verdana" w:eastAsia="Times New Roman" w:hAnsi="Verdana" w:cs="Arial"/>
                <w:i/>
                <w:color w:val="000000"/>
                <w:sz w:val="20"/>
                <w:szCs w:val="20"/>
                <w:lang w:eastAsia="es-CR"/>
              </w:rPr>
            </w:pPr>
            <w:r w:rsidRPr="00DC4488">
              <w:rPr>
                <w:rFonts w:ascii="Verdana" w:eastAsia="Times New Roman" w:hAnsi="Verdana" w:cs="Arial"/>
                <w:i/>
                <w:color w:val="000000"/>
                <w:sz w:val="20"/>
                <w:szCs w:val="20"/>
                <w:lang w:val="es-MX" w:eastAsia="es-CR"/>
              </w:rPr>
              <w:t>¢500.000.001,00</w:t>
            </w:r>
          </w:p>
        </w:tc>
        <w:tc>
          <w:tcPr>
            <w:tcW w:w="2467" w:type="dxa"/>
            <w:hideMark/>
          </w:tcPr>
          <w:p w:rsidR="00DC4488" w:rsidRPr="00DC4488" w:rsidRDefault="00DC4488" w:rsidP="00DC4488">
            <w:pPr>
              <w:spacing w:before="100" w:beforeAutospacing="1" w:after="100" w:afterAutospacing="1" w:line="240" w:lineRule="auto"/>
              <w:jc w:val="both"/>
              <w:rPr>
                <w:rFonts w:ascii="Verdana" w:eastAsia="Times New Roman" w:hAnsi="Verdana" w:cs="Arial"/>
                <w:i/>
                <w:color w:val="000000"/>
                <w:sz w:val="20"/>
                <w:szCs w:val="20"/>
                <w:lang w:eastAsia="es-CR"/>
              </w:rPr>
            </w:pPr>
            <w:r w:rsidRPr="00DC4488">
              <w:rPr>
                <w:rFonts w:ascii="Verdana" w:eastAsia="Times New Roman" w:hAnsi="Verdana" w:cs="Arial"/>
                <w:i/>
                <w:color w:val="000000"/>
                <w:sz w:val="20"/>
                <w:szCs w:val="20"/>
                <w:lang w:val="es-MX" w:eastAsia="es-CR"/>
              </w:rPr>
              <w:t>a ¢1.000.000.000,00</w:t>
            </w:r>
          </w:p>
        </w:tc>
        <w:tc>
          <w:tcPr>
            <w:tcW w:w="2462" w:type="dxa"/>
            <w:hideMark/>
          </w:tcPr>
          <w:p w:rsidR="00DC4488" w:rsidRPr="00DC4488" w:rsidRDefault="00DC4488" w:rsidP="00DC4488">
            <w:pPr>
              <w:spacing w:before="100" w:beforeAutospacing="1" w:after="100" w:afterAutospacing="1" w:line="240" w:lineRule="auto"/>
              <w:jc w:val="both"/>
              <w:rPr>
                <w:rFonts w:ascii="Verdana" w:eastAsia="Times New Roman" w:hAnsi="Verdana" w:cs="Arial"/>
                <w:i/>
                <w:color w:val="000000"/>
                <w:sz w:val="20"/>
                <w:szCs w:val="20"/>
                <w:lang w:eastAsia="es-CR"/>
              </w:rPr>
            </w:pPr>
            <w:r w:rsidRPr="00DC4488">
              <w:rPr>
                <w:rFonts w:ascii="Verdana" w:eastAsia="Times New Roman" w:hAnsi="Verdana" w:cs="Arial"/>
                <w:i/>
                <w:color w:val="000000"/>
                <w:sz w:val="20"/>
                <w:szCs w:val="20"/>
                <w:lang w:val="es-MX" w:eastAsia="es-CR"/>
              </w:rPr>
              <w:t>¢15.000,00</w:t>
            </w:r>
          </w:p>
        </w:tc>
      </w:tr>
      <w:tr w:rsidR="00DC4488" w:rsidRPr="00DC4488" w:rsidTr="002C1CF0">
        <w:trPr>
          <w:trHeight w:val="269"/>
          <w:tblCellSpacing w:w="0" w:type="dxa"/>
        </w:trPr>
        <w:tc>
          <w:tcPr>
            <w:tcW w:w="2467" w:type="dxa"/>
            <w:hideMark/>
          </w:tcPr>
          <w:p w:rsidR="00DC4488" w:rsidRPr="00DC4488" w:rsidRDefault="00DC4488" w:rsidP="00DC4488">
            <w:pPr>
              <w:spacing w:before="100" w:beforeAutospacing="1" w:after="100" w:afterAutospacing="1" w:line="240" w:lineRule="auto"/>
              <w:jc w:val="both"/>
              <w:rPr>
                <w:rFonts w:ascii="Verdana" w:eastAsia="Times New Roman" w:hAnsi="Verdana" w:cs="Arial"/>
                <w:i/>
                <w:color w:val="000000"/>
                <w:sz w:val="20"/>
                <w:szCs w:val="20"/>
                <w:lang w:eastAsia="es-CR"/>
              </w:rPr>
            </w:pPr>
            <w:r w:rsidRPr="00DC4488">
              <w:rPr>
                <w:rFonts w:ascii="Verdana" w:eastAsia="Times New Roman" w:hAnsi="Verdana" w:cs="Arial"/>
                <w:i/>
                <w:color w:val="000000"/>
                <w:sz w:val="20"/>
                <w:szCs w:val="20"/>
                <w:lang w:val="es-MX" w:eastAsia="es-CR"/>
              </w:rPr>
              <w:t>¢1.000.000.001,00</w:t>
            </w:r>
          </w:p>
        </w:tc>
        <w:tc>
          <w:tcPr>
            <w:tcW w:w="2467" w:type="dxa"/>
            <w:hideMark/>
          </w:tcPr>
          <w:p w:rsidR="00DC4488" w:rsidRPr="00DC4488" w:rsidRDefault="00DC4488" w:rsidP="00DC4488">
            <w:pPr>
              <w:spacing w:before="100" w:beforeAutospacing="1" w:after="100" w:afterAutospacing="1" w:line="240" w:lineRule="auto"/>
              <w:jc w:val="both"/>
              <w:rPr>
                <w:rFonts w:ascii="Verdana" w:eastAsia="Times New Roman" w:hAnsi="Verdana" w:cs="Arial"/>
                <w:i/>
                <w:color w:val="000000"/>
                <w:sz w:val="20"/>
                <w:szCs w:val="20"/>
                <w:lang w:eastAsia="es-CR"/>
              </w:rPr>
            </w:pPr>
            <w:r w:rsidRPr="00DC4488">
              <w:rPr>
                <w:rFonts w:ascii="Verdana" w:eastAsia="Times New Roman" w:hAnsi="Verdana" w:cs="Arial"/>
                <w:i/>
                <w:color w:val="000000"/>
                <w:sz w:val="20"/>
                <w:szCs w:val="20"/>
                <w:lang w:val="es-MX" w:eastAsia="es-CR"/>
              </w:rPr>
              <w:t>en adelante</w:t>
            </w:r>
          </w:p>
        </w:tc>
        <w:tc>
          <w:tcPr>
            <w:tcW w:w="2462" w:type="dxa"/>
            <w:hideMark/>
          </w:tcPr>
          <w:p w:rsidR="00DC4488" w:rsidRPr="00DC4488" w:rsidRDefault="00DC4488" w:rsidP="00DC4488">
            <w:pPr>
              <w:spacing w:before="100" w:beforeAutospacing="1" w:after="100" w:afterAutospacing="1" w:line="240" w:lineRule="auto"/>
              <w:jc w:val="both"/>
              <w:rPr>
                <w:rFonts w:ascii="Verdana" w:eastAsia="Times New Roman" w:hAnsi="Verdana" w:cs="Arial"/>
                <w:i/>
                <w:color w:val="000000"/>
                <w:sz w:val="20"/>
                <w:szCs w:val="20"/>
                <w:lang w:eastAsia="es-CR"/>
              </w:rPr>
            </w:pPr>
            <w:r w:rsidRPr="00DC4488">
              <w:rPr>
                <w:rFonts w:ascii="Verdana" w:eastAsia="Times New Roman" w:hAnsi="Verdana" w:cs="Arial"/>
                <w:i/>
                <w:color w:val="000000"/>
                <w:sz w:val="20"/>
                <w:szCs w:val="20"/>
                <w:lang w:val="es-MX" w:eastAsia="es-CR"/>
              </w:rPr>
              <w:t>¢17.500,00</w:t>
            </w:r>
          </w:p>
        </w:tc>
      </w:tr>
    </w:tbl>
    <w:p w:rsidR="00DC4488" w:rsidRPr="00DC4488" w:rsidRDefault="00DC4488" w:rsidP="00DC4488">
      <w:pPr>
        <w:spacing w:before="100" w:beforeAutospacing="1" w:after="100" w:afterAutospacing="1" w:line="240" w:lineRule="auto"/>
        <w:ind w:left="1416"/>
        <w:jc w:val="both"/>
        <w:rPr>
          <w:rFonts w:ascii="Arial" w:eastAsia="Times New Roman" w:hAnsi="Arial" w:cs="Arial"/>
          <w:i/>
          <w:color w:val="000000"/>
          <w:sz w:val="24"/>
          <w:szCs w:val="24"/>
          <w:lang w:eastAsia="es-CR"/>
        </w:rPr>
      </w:pPr>
      <w:r w:rsidRPr="00DC4488">
        <w:rPr>
          <w:rFonts w:ascii="Arial" w:eastAsia="Times New Roman" w:hAnsi="Arial" w:cs="Arial"/>
          <w:i/>
          <w:color w:val="000000"/>
          <w:sz w:val="24"/>
          <w:szCs w:val="24"/>
          <w:lang w:val="es-MX" w:eastAsia="es-CR"/>
        </w:rPr>
        <w:t>Los viáticos correspondientes a transporte, hospedaje y alimentación para regidores y síndicos, propietarios y suplentes, cuando residan lejos de la sede municipal, se pagarán con base en la tabla de la Contraloría General de la República.</w:t>
      </w:r>
    </w:p>
    <w:p w:rsidR="00DC4488" w:rsidRPr="00DC4488" w:rsidRDefault="00DC4488" w:rsidP="00DC4488">
      <w:pPr>
        <w:spacing w:before="100" w:beforeAutospacing="1" w:after="100" w:afterAutospacing="1" w:line="240" w:lineRule="auto"/>
        <w:ind w:left="1416"/>
        <w:jc w:val="both"/>
        <w:rPr>
          <w:rFonts w:ascii="Verdana" w:eastAsia="Times New Roman" w:hAnsi="Verdana" w:cs="Times New Roman"/>
          <w:color w:val="000000"/>
          <w:sz w:val="20"/>
          <w:szCs w:val="20"/>
          <w:lang w:val="es-MX" w:eastAsia="es-CR"/>
        </w:rPr>
      </w:pPr>
      <w:r w:rsidRPr="00DC4488">
        <w:rPr>
          <w:rFonts w:ascii="Verdana" w:eastAsia="Times New Roman" w:hAnsi="Verdana" w:cs="Times New Roman"/>
          <w:i/>
          <w:color w:val="000000"/>
          <w:sz w:val="20"/>
          <w:szCs w:val="20"/>
          <w:u w:val="single"/>
          <w:lang w:val="es-MX" w:eastAsia="es-CR"/>
        </w:rPr>
        <w:t xml:space="preserve">Las dietas de los regidores y síndicos municipales podrán aumentarse anualmente hasta en un veinte por ciento (20%), siempre que el presupuesto municipal ordinario haya aumentado en relación con el precedente, en una proporción igual o superior al porcentaje fijado.” </w:t>
      </w:r>
      <w:r w:rsidRPr="00DC4488">
        <w:rPr>
          <w:rFonts w:ascii="Verdana" w:eastAsia="Times New Roman" w:hAnsi="Verdana" w:cs="Times New Roman"/>
          <w:color w:val="000000"/>
          <w:sz w:val="20"/>
          <w:szCs w:val="20"/>
          <w:lang w:val="es-MX" w:eastAsia="es-CR"/>
        </w:rPr>
        <w:t>(Sub- rayado para efectos de resaltar).</w:t>
      </w:r>
    </w:p>
    <w:p w:rsidR="00DC4488" w:rsidRPr="00DC4488" w:rsidRDefault="00DC4488" w:rsidP="0067405F">
      <w:pPr>
        <w:numPr>
          <w:ilvl w:val="0"/>
          <w:numId w:val="19"/>
        </w:numPr>
        <w:spacing w:before="100" w:beforeAutospacing="1" w:after="100" w:afterAutospacing="1" w:line="240" w:lineRule="auto"/>
        <w:contextualSpacing/>
        <w:jc w:val="both"/>
        <w:rPr>
          <w:rFonts w:ascii="Arial" w:eastAsia="Times New Roman" w:hAnsi="Arial" w:cs="Arial"/>
          <w:color w:val="000000"/>
          <w:sz w:val="24"/>
          <w:szCs w:val="24"/>
          <w:lang w:eastAsia="es-CR"/>
        </w:rPr>
      </w:pPr>
      <w:r w:rsidRPr="00DC4488">
        <w:rPr>
          <w:rFonts w:ascii="Arial" w:eastAsia="Times New Roman" w:hAnsi="Arial" w:cs="Arial"/>
          <w:color w:val="000000"/>
          <w:sz w:val="24"/>
          <w:szCs w:val="24"/>
          <w:lang w:eastAsia="es-CR"/>
        </w:rPr>
        <w:lastRenderedPageBreak/>
        <w:t>Que el texto transcrito es unívoco, en determinar un porcentaje máximo de aumento de dietas en un año de un 20% y en que como requisito para que se produzca un aumento en el pago de las dietas debe producirse un aumento en el presupuesto ordinario con respecto al precedente.</w:t>
      </w:r>
    </w:p>
    <w:p w:rsidR="00DC4488" w:rsidRPr="00DC4488" w:rsidRDefault="00DC4488" w:rsidP="00DC4488">
      <w:pPr>
        <w:spacing w:before="100" w:beforeAutospacing="1" w:after="100" w:afterAutospacing="1" w:line="240" w:lineRule="auto"/>
        <w:ind w:left="720"/>
        <w:contextualSpacing/>
        <w:jc w:val="both"/>
        <w:rPr>
          <w:rFonts w:ascii="Arial" w:eastAsia="Times New Roman" w:hAnsi="Arial" w:cs="Arial"/>
          <w:color w:val="000000"/>
          <w:sz w:val="24"/>
          <w:szCs w:val="24"/>
          <w:lang w:eastAsia="es-CR"/>
        </w:rPr>
      </w:pPr>
    </w:p>
    <w:p w:rsidR="00DC4488" w:rsidRPr="00DC4488" w:rsidRDefault="00DC4488" w:rsidP="0067405F">
      <w:pPr>
        <w:numPr>
          <w:ilvl w:val="0"/>
          <w:numId w:val="19"/>
        </w:numPr>
        <w:spacing w:before="100" w:beforeAutospacing="1" w:after="100" w:afterAutospacing="1" w:line="240" w:lineRule="auto"/>
        <w:contextualSpacing/>
        <w:jc w:val="both"/>
        <w:rPr>
          <w:rFonts w:ascii="Arial" w:eastAsia="Times New Roman" w:hAnsi="Arial" w:cs="Arial"/>
          <w:i/>
          <w:color w:val="000000"/>
          <w:sz w:val="24"/>
          <w:szCs w:val="24"/>
          <w:lang w:eastAsia="es-CR"/>
        </w:rPr>
      </w:pPr>
      <w:r w:rsidRPr="00DC4488">
        <w:rPr>
          <w:rFonts w:ascii="Arial" w:eastAsia="Times New Roman" w:hAnsi="Arial" w:cs="Arial"/>
          <w:color w:val="000000"/>
          <w:sz w:val="24"/>
          <w:szCs w:val="24"/>
          <w:lang w:eastAsia="es-CR"/>
        </w:rPr>
        <w:t xml:space="preserve">Que el ajuste en las dietas de los miembros del Concejo Municipal, no puede aplicarse de forma automática, el texto de cita </w:t>
      </w:r>
      <w:r w:rsidRPr="00DC4488">
        <w:rPr>
          <w:rFonts w:ascii="Arial" w:eastAsia="Times New Roman" w:hAnsi="Arial" w:cs="Arial"/>
          <w:i/>
          <w:color w:val="000000"/>
          <w:sz w:val="24"/>
          <w:szCs w:val="24"/>
          <w:lang w:eastAsia="es-CR"/>
        </w:rPr>
        <w:t>“[…]  contiene una autorización a efectos de incrementar las dietas, que debe ser entendida como una facultad, no como una obligación, es decir el aumento no debe darse cada año en forma obligatoria. Lo que sí es imperativo es el respeto a los porcentajes fijados legalmente, así como el extremo del veinte por ciento que en ningún caso puede excederse.”</w:t>
      </w:r>
      <w:r w:rsidRPr="00DC4488">
        <w:rPr>
          <w:rFonts w:ascii="Arial" w:eastAsia="Times New Roman" w:hAnsi="Arial" w:cs="Arial"/>
          <w:color w:val="000000"/>
          <w:sz w:val="24"/>
          <w:szCs w:val="24"/>
          <w:lang w:eastAsia="es-CR"/>
        </w:rPr>
        <w:t xml:space="preserve"> Dictamen No. C-103-99 de fecha 26 de mayo  de 1999 – Procuraduría General de la República.</w:t>
      </w:r>
    </w:p>
    <w:p w:rsidR="00DC4488" w:rsidRPr="00DC4488" w:rsidRDefault="00DC4488" w:rsidP="00DC4488">
      <w:pPr>
        <w:ind w:left="720"/>
        <w:contextualSpacing/>
        <w:rPr>
          <w:rFonts w:ascii="Arial" w:eastAsia="Times New Roman" w:hAnsi="Arial" w:cs="Arial"/>
          <w:i/>
          <w:color w:val="000000"/>
          <w:sz w:val="24"/>
          <w:szCs w:val="24"/>
          <w:lang w:eastAsia="es-CR"/>
        </w:rPr>
      </w:pPr>
    </w:p>
    <w:p w:rsidR="00DC4488" w:rsidRPr="00DC4488" w:rsidRDefault="00DC4488" w:rsidP="0067405F">
      <w:pPr>
        <w:numPr>
          <w:ilvl w:val="0"/>
          <w:numId w:val="19"/>
        </w:numPr>
        <w:spacing w:before="100" w:beforeAutospacing="1" w:after="100" w:afterAutospacing="1" w:line="240" w:lineRule="auto"/>
        <w:contextualSpacing/>
        <w:jc w:val="both"/>
        <w:rPr>
          <w:rFonts w:ascii="Arial" w:eastAsia="Times New Roman" w:hAnsi="Arial" w:cs="Arial"/>
          <w:i/>
          <w:color w:val="000000"/>
          <w:sz w:val="24"/>
          <w:szCs w:val="24"/>
          <w:lang w:eastAsia="es-CR"/>
        </w:rPr>
      </w:pPr>
      <w:r w:rsidRPr="00DC4488">
        <w:rPr>
          <w:rFonts w:ascii="Arial" w:eastAsia="Times New Roman" w:hAnsi="Arial" w:cs="Arial"/>
          <w:color w:val="000000"/>
          <w:sz w:val="24"/>
          <w:szCs w:val="24"/>
          <w:lang w:eastAsia="es-CR"/>
        </w:rPr>
        <w:t>Que en lo específico del aumento de dietas, para el Presupuesto Ordinario 2019, conforme detalle de ingresos para el año 2019 y del Presupuesto precedente, el Proceso de Planificación, realizó los cálculos contenidos en el cuadro siguiente, contenidos en la propuesta de presupuesto presentada ante la Secretaría del Concejo Municipal, el 30 de agosto de los corrientes:</w:t>
      </w:r>
    </w:p>
    <w:p w:rsidR="00DC4488" w:rsidRPr="00DC4488" w:rsidRDefault="00DC4488" w:rsidP="00DC4488">
      <w:pPr>
        <w:spacing w:before="100" w:beforeAutospacing="1" w:after="100" w:afterAutospacing="1" w:line="240" w:lineRule="auto"/>
        <w:jc w:val="center"/>
        <w:rPr>
          <w:rFonts w:ascii="Verdana" w:eastAsia="Times New Roman" w:hAnsi="Verdana" w:cs="Times New Roman"/>
          <w:color w:val="000000"/>
          <w:sz w:val="20"/>
          <w:szCs w:val="20"/>
          <w:lang w:eastAsia="es-CR"/>
        </w:rPr>
      </w:pPr>
      <w:r w:rsidRPr="00DC4488">
        <w:rPr>
          <w:noProof/>
          <w:lang w:eastAsia="es-CR"/>
        </w:rPr>
        <w:drawing>
          <wp:inline distT="0" distB="0" distL="0" distR="0" wp14:anchorId="6CBC98AF" wp14:editId="1A3A5B4D">
            <wp:extent cx="4665105" cy="3053080"/>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6578" cy="3067133"/>
                    </a:xfrm>
                    <a:prstGeom prst="rect">
                      <a:avLst/>
                    </a:prstGeom>
                    <a:noFill/>
                    <a:ln>
                      <a:noFill/>
                    </a:ln>
                  </pic:spPr>
                </pic:pic>
              </a:graphicData>
            </a:graphic>
          </wp:inline>
        </w:drawing>
      </w:r>
    </w:p>
    <w:p w:rsidR="00DC4488" w:rsidRPr="00DC4488" w:rsidRDefault="00DC4488" w:rsidP="00DC4488">
      <w:pPr>
        <w:spacing w:before="100" w:beforeAutospacing="1" w:after="100" w:afterAutospacing="1" w:line="240" w:lineRule="auto"/>
        <w:ind w:left="705"/>
        <w:jc w:val="both"/>
        <w:rPr>
          <w:rFonts w:ascii="Arial" w:hAnsi="Arial" w:cs="Arial"/>
          <w:sz w:val="24"/>
          <w:szCs w:val="24"/>
        </w:rPr>
      </w:pPr>
      <w:r w:rsidRPr="00DC4488">
        <w:rPr>
          <w:rFonts w:ascii="Arial" w:hAnsi="Arial" w:cs="Arial"/>
          <w:sz w:val="24"/>
          <w:szCs w:val="24"/>
        </w:rPr>
        <w:t>Conforme el detalle anterior, las dietas para los miembros del Concejo Municipal, aumentarían en el orden del 12.5 %.</w:t>
      </w:r>
    </w:p>
    <w:p w:rsidR="00DC4488" w:rsidRPr="00DC4488" w:rsidRDefault="00DC4488" w:rsidP="0067405F">
      <w:pPr>
        <w:numPr>
          <w:ilvl w:val="0"/>
          <w:numId w:val="19"/>
        </w:numPr>
        <w:spacing w:before="100" w:beforeAutospacing="1" w:after="100" w:afterAutospacing="1" w:line="240" w:lineRule="auto"/>
        <w:contextualSpacing/>
        <w:jc w:val="both"/>
        <w:rPr>
          <w:rFonts w:ascii="Arial" w:hAnsi="Arial" w:cs="Arial"/>
          <w:sz w:val="24"/>
          <w:szCs w:val="24"/>
        </w:rPr>
      </w:pPr>
      <w:r w:rsidRPr="00DC4488">
        <w:rPr>
          <w:rFonts w:ascii="Arial" w:hAnsi="Arial" w:cs="Arial"/>
          <w:sz w:val="24"/>
          <w:szCs w:val="24"/>
        </w:rPr>
        <w:t>Que de la propuesta de Presupuesto Ordinario 2019, presentada por la administración, se deriva que existe el sustento económico suficientes, para aumentar las dietas de los miembros del Concejo Municipal,  en un 12.5%.</w:t>
      </w:r>
    </w:p>
    <w:p w:rsidR="00DC4488" w:rsidRPr="00DC4488" w:rsidRDefault="00DC4488" w:rsidP="00DC4488">
      <w:pPr>
        <w:spacing w:before="100" w:beforeAutospacing="1" w:after="100" w:afterAutospacing="1" w:line="240" w:lineRule="auto"/>
        <w:ind w:left="720"/>
        <w:contextualSpacing/>
        <w:jc w:val="both"/>
        <w:rPr>
          <w:rFonts w:ascii="Arial" w:hAnsi="Arial" w:cs="Arial"/>
          <w:sz w:val="24"/>
          <w:szCs w:val="24"/>
        </w:rPr>
      </w:pPr>
    </w:p>
    <w:p w:rsidR="00DC4488" w:rsidRPr="00DC4488" w:rsidRDefault="00DC4488" w:rsidP="0067405F">
      <w:pPr>
        <w:numPr>
          <w:ilvl w:val="0"/>
          <w:numId w:val="19"/>
        </w:numPr>
        <w:spacing w:before="100" w:beforeAutospacing="1" w:after="100" w:afterAutospacing="1" w:line="240" w:lineRule="auto"/>
        <w:contextualSpacing/>
        <w:jc w:val="both"/>
        <w:rPr>
          <w:rFonts w:ascii="Arial" w:hAnsi="Arial" w:cs="Arial"/>
          <w:sz w:val="24"/>
          <w:szCs w:val="24"/>
        </w:rPr>
      </w:pPr>
      <w:r w:rsidRPr="00DC4488">
        <w:rPr>
          <w:rFonts w:ascii="Arial" w:hAnsi="Arial" w:cs="Arial"/>
          <w:sz w:val="24"/>
          <w:szCs w:val="24"/>
        </w:rPr>
        <w:lastRenderedPageBreak/>
        <w:t xml:space="preserve">Oficio CSP-009-2018, suscrito por el Lic. Luis Álvarez Chaves, Asesor Legal Externo, Consultores de Servicios Públicos S.A., donde indica que según el análisis jurídico se concluye que si es posible autorizar el aumento de un 12.5% en las dietas de los miembros del Concejo Municipal de San Pablo de Heredia. </w:t>
      </w:r>
    </w:p>
    <w:p w:rsidR="00DC4488" w:rsidRPr="00DC4488" w:rsidRDefault="00DC4488" w:rsidP="00DC4488">
      <w:pPr>
        <w:spacing w:before="100" w:beforeAutospacing="1" w:after="100" w:afterAutospacing="1" w:line="240" w:lineRule="auto"/>
        <w:ind w:left="720"/>
        <w:contextualSpacing/>
        <w:jc w:val="both"/>
        <w:rPr>
          <w:rFonts w:ascii="Arial" w:hAnsi="Arial" w:cs="Arial"/>
          <w:sz w:val="24"/>
          <w:szCs w:val="24"/>
        </w:rPr>
      </w:pPr>
    </w:p>
    <w:p w:rsidR="00DC4488" w:rsidRPr="00DC4488" w:rsidRDefault="00DC4488" w:rsidP="00DC4488">
      <w:pPr>
        <w:jc w:val="both"/>
        <w:rPr>
          <w:rFonts w:ascii="Arial" w:eastAsia="Calibri" w:hAnsi="Arial" w:cs="Arial"/>
          <w:b/>
          <w:sz w:val="24"/>
          <w:szCs w:val="24"/>
          <w:lang w:val="es-ES"/>
        </w:rPr>
      </w:pPr>
      <w:r w:rsidRPr="00DC4488">
        <w:rPr>
          <w:rFonts w:ascii="Arial" w:eastAsia="Calibri" w:hAnsi="Arial" w:cs="Arial"/>
          <w:b/>
          <w:sz w:val="24"/>
          <w:szCs w:val="24"/>
          <w:lang w:val="es-ES"/>
        </w:rPr>
        <w:t xml:space="preserve">ESTE CONCEJO MUNICIPAL ACUERDA </w:t>
      </w:r>
    </w:p>
    <w:p w:rsidR="00DC4488" w:rsidRPr="00DC4488" w:rsidRDefault="00DC4488" w:rsidP="00DC4488">
      <w:pPr>
        <w:spacing w:before="100" w:beforeAutospacing="1" w:after="100" w:afterAutospacing="1" w:line="240" w:lineRule="auto"/>
        <w:jc w:val="both"/>
        <w:rPr>
          <w:rFonts w:ascii="Arial" w:hAnsi="Arial" w:cs="Arial"/>
          <w:sz w:val="24"/>
          <w:szCs w:val="24"/>
        </w:rPr>
      </w:pPr>
      <w:r w:rsidRPr="00DC4488">
        <w:rPr>
          <w:rFonts w:ascii="Arial" w:hAnsi="Arial" w:cs="Arial"/>
          <w:sz w:val="24"/>
          <w:szCs w:val="24"/>
        </w:rPr>
        <w:t xml:space="preserve">Con fundamento en los anteriores considerandos, se recomienda: </w:t>
      </w:r>
    </w:p>
    <w:p w:rsidR="00DC4488" w:rsidRPr="00DC4488" w:rsidRDefault="00DC4488" w:rsidP="0067405F">
      <w:pPr>
        <w:numPr>
          <w:ilvl w:val="0"/>
          <w:numId w:val="20"/>
        </w:numPr>
        <w:spacing w:before="100" w:beforeAutospacing="1" w:after="100" w:afterAutospacing="1" w:line="240" w:lineRule="auto"/>
        <w:contextualSpacing/>
        <w:jc w:val="both"/>
        <w:rPr>
          <w:rFonts w:ascii="Arial" w:hAnsi="Arial" w:cs="Arial"/>
          <w:sz w:val="24"/>
          <w:szCs w:val="24"/>
        </w:rPr>
      </w:pPr>
      <w:r w:rsidRPr="00DC4488">
        <w:rPr>
          <w:rFonts w:ascii="Arial" w:hAnsi="Arial" w:cs="Arial"/>
          <w:sz w:val="24"/>
          <w:szCs w:val="24"/>
        </w:rPr>
        <w:t>Aprobar para el año 2019, un aumento en las dietas para los miembros del Concejo Municipal, de un 12.5%.</w:t>
      </w:r>
    </w:p>
    <w:p w:rsidR="00DC4488" w:rsidRPr="00DC4488" w:rsidRDefault="00DC4488" w:rsidP="00DC4488">
      <w:pPr>
        <w:spacing w:before="100" w:beforeAutospacing="1" w:after="100" w:afterAutospacing="1" w:line="240" w:lineRule="auto"/>
        <w:ind w:left="720"/>
        <w:contextualSpacing/>
        <w:jc w:val="both"/>
        <w:rPr>
          <w:rFonts w:ascii="Arial" w:hAnsi="Arial" w:cs="Arial"/>
          <w:sz w:val="24"/>
          <w:szCs w:val="24"/>
        </w:rPr>
      </w:pPr>
    </w:p>
    <w:p w:rsidR="00DC4488" w:rsidRPr="00DC4488" w:rsidRDefault="00DC4488" w:rsidP="0067405F">
      <w:pPr>
        <w:numPr>
          <w:ilvl w:val="0"/>
          <w:numId w:val="20"/>
        </w:numPr>
        <w:spacing w:before="100" w:beforeAutospacing="1" w:after="100" w:afterAutospacing="1" w:line="240" w:lineRule="auto"/>
        <w:contextualSpacing/>
        <w:jc w:val="both"/>
        <w:rPr>
          <w:rFonts w:ascii="Arial" w:hAnsi="Arial" w:cs="Arial"/>
          <w:sz w:val="24"/>
          <w:szCs w:val="24"/>
        </w:rPr>
      </w:pPr>
      <w:r w:rsidRPr="00DC4488">
        <w:rPr>
          <w:rFonts w:ascii="Arial" w:hAnsi="Arial" w:cs="Arial"/>
          <w:sz w:val="24"/>
          <w:szCs w:val="24"/>
        </w:rPr>
        <w:t>Instruir al Alcalde Municipal, Lic. Bernardo Porras López, a efecto que se incorpore el aumento del 12.5% en las dietas, que devengan los miembros del Concejo Municipal, en el Presupuesto Ordinario 2019.</w:t>
      </w:r>
    </w:p>
    <w:p w:rsidR="00DC4488" w:rsidRPr="00DC4488" w:rsidRDefault="00DC4488" w:rsidP="00DC4488">
      <w:pPr>
        <w:spacing w:before="100" w:beforeAutospacing="1" w:after="100" w:afterAutospacing="1" w:line="240" w:lineRule="auto"/>
        <w:ind w:left="720"/>
        <w:contextualSpacing/>
        <w:jc w:val="both"/>
        <w:rPr>
          <w:rFonts w:ascii="Arial" w:hAnsi="Arial" w:cs="Arial"/>
          <w:sz w:val="24"/>
          <w:szCs w:val="24"/>
        </w:rPr>
      </w:pPr>
    </w:p>
    <w:p w:rsidR="00DC4488" w:rsidRPr="00DC4488" w:rsidRDefault="00DC4488" w:rsidP="00DC4488">
      <w:pPr>
        <w:spacing w:line="252" w:lineRule="auto"/>
        <w:jc w:val="both"/>
        <w:rPr>
          <w:rFonts w:ascii="Arial" w:eastAsia="Calibri" w:hAnsi="Arial" w:cs="Arial"/>
          <w:b/>
        </w:rPr>
      </w:pPr>
      <w:r w:rsidRPr="00DC4488">
        <w:rPr>
          <w:rFonts w:ascii="Arial" w:eastAsia="Calibri" w:hAnsi="Arial" w:cs="Arial"/>
          <w:b/>
        </w:rPr>
        <w:t>ACUERDO UNÁNIME Y DECLARADO DEFINITIVAMENTE APROBADO N°467-18</w:t>
      </w:r>
    </w:p>
    <w:p w:rsidR="00DC4488" w:rsidRPr="00DC4488" w:rsidRDefault="00DC4488" w:rsidP="00DC4488">
      <w:pPr>
        <w:spacing w:after="0" w:line="240" w:lineRule="auto"/>
        <w:jc w:val="both"/>
        <w:rPr>
          <w:rFonts w:ascii="Arial" w:eastAsia="Calibri" w:hAnsi="Arial" w:cs="Arial"/>
          <w:sz w:val="24"/>
          <w:szCs w:val="24"/>
        </w:rPr>
      </w:pPr>
      <w:r w:rsidRPr="00DC4488">
        <w:rPr>
          <w:rFonts w:ascii="Arial" w:eastAsia="Calibri" w:hAnsi="Arial" w:cs="Arial"/>
          <w:sz w:val="24"/>
          <w:szCs w:val="24"/>
        </w:rPr>
        <w:t>Acuerdo con el voto positivo de los regidores</w:t>
      </w:r>
    </w:p>
    <w:p w:rsidR="00DC4488" w:rsidRPr="00DC4488" w:rsidRDefault="00DC4488" w:rsidP="00DC4488">
      <w:pPr>
        <w:spacing w:after="0" w:line="240" w:lineRule="auto"/>
        <w:jc w:val="both"/>
        <w:rPr>
          <w:rFonts w:ascii="Arial" w:eastAsia="Calibri" w:hAnsi="Arial" w:cs="Arial"/>
          <w:sz w:val="24"/>
          <w:szCs w:val="24"/>
        </w:rPr>
      </w:pPr>
    </w:p>
    <w:p w:rsidR="00DC4488" w:rsidRPr="00DC4488" w:rsidRDefault="00DC4488" w:rsidP="0067405F">
      <w:pPr>
        <w:numPr>
          <w:ilvl w:val="0"/>
          <w:numId w:val="21"/>
        </w:numPr>
        <w:spacing w:after="0" w:line="240" w:lineRule="auto"/>
        <w:ind w:left="1701" w:right="-799"/>
        <w:rPr>
          <w:rFonts w:ascii="Arial" w:eastAsia="Calibri" w:hAnsi="Arial" w:cs="Arial"/>
          <w:sz w:val="24"/>
          <w:szCs w:val="24"/>
        </w:rPr>
      </w:pPr>
      <w:r w:rsidRPr="00DC4488">
        <w:rPr>
          <w:rFonts w:ascii="Arial" w:eastAsia="Calibri" w:hAnsi="Arial" w:cs="Arial"/>
          <w:sz w:val="24"/>
          <w:szCs w:val="24"/>
        </w:rPr>
        <w:t>José Fernando Méndez Vindas, Partido Unidad Social Cristiana</w:t>
      </w:r>
    </w:p>
    <w:p w:rsidR="00DC4488" w:rsidRPr="00DC4488" w:rsidRDefault="00DC4488" w:rsidP="0067405F">
      <w:pPr>
        <w:numPr>
          <w:ilvl w:val="0"/>
          <w:numId w:val="21"/>
        </w:numPr>
        <w:spacing w:after="0" w:line="240" w:lineRule="auto"/>
        <w:ind w:left="1701" w:right="-799"/>
        <w:rPr>
          <w:rFonts w:ascii="Arial" w:eastAsia="Calibri" w:hAnsi="Arial" w:cs="Arial"/>
          <w:sz w:val="24"/>
          <w:szCs w:val="24"/>
        </w:rPr>
      </w:pPr>
      <w:r w:rsidRPr="00DC4488">
        <w:rPr>
          <w:rFonts w:ascii="Arial" w:eastAsia="Calibri" w:hAnsi="Arial" w:cs="Arial"/>
          <w:sz w:val="24"/>
          <w:szCs w:val="24"/>
        </w:rPr>
        <w:t>María de los Ángeles Artavia Zeledón, Partido Unidad Social Cristiana</w:t>
      </w:r>
    </w:p>
    <w:p w:rsidR="00DC4488" w:rsidRPr="00DC4488" w:rsidRDefault="00DC4488" w:rsidP="0067405F">
      <w:pPr>
        <w:numPr>
          <w:ilvl w:val="0"/>
          <w:numId w:val="21"/>
        </w:numPr>
        <w:spacing w:after="0" w:line="240" w:lineRule="auto"/>
        <w:ind w:left="1701" w:right="-799"/>
        <w:rPr>
          <w:rFonts w:ascii="Arial" w:eastAsia="Calibri" w:hAnsi="Arial" w:cs="Arial"/>
          <w:sz w:val="24"/>
          <w:szCs w:val="24"/>
        </w:rPr>
      </w:pPr>
      <w:r w:rsidRPr="00DC4488">
        <w:rPr>
          <w:rFonts w:ascii="Arial" w:eastAsia="Calibri" w:hAnsi="Arial" w:cs="Arial"/>
          <w:sz w:val="24"/>
          <w:szCs w:val="24"/>
        </w:rPr>
        <w:t>Hazel Aguirre Álvarez, Partido Unidad Social Cristiana</w:t>
      </w:r>
    </w:p>
    <w:p w:rsidR="00DC4488" w:rsidRPr="00DC4488" w:rsidRDefault="00DC4488" w:rsidP="0067405F">
      <w:pPr>
        <w:numPr>
          <w:ilvl w:val="0"/>
          <w:numId w:val="21"/>
        </w:numPr>
        <w:spacing w:after="0" w:line="240" w:lineRule="auto"/>
        <w:ind w:left="1701"/>
        <w:rPr>
          <w:rFonts w:ascii="Arial" w:eastAsia="Calibri" w:hAnsi="Arial" w:cs="Arial"/>
          <w:sz w:val="24"/>
          <w:szCs w:val="24"/>
        </w:rPr>
      </w:pPr>
      <w:r w:rsidRPr="00DC4488">
        <w:rPr>
          <w:rFonts w:ascii="Arial" w:eastAsia="SimSun" w:hAnsi="Arial" w:cs="Arial"/>
          <w:sz w:val="24"/>
          <w:szCs w:val="24"/>
        </w:rPr>
        <w:t xml:space="preserve">Omar Sequeira </w:t>
      </w:r>
      <w:proofErr w:type="spellStart"/>
      <w:r w:rsidRPr="00DC4488">
        <w:rPr>
          <w:rFonts w:ascii="Arial" w:eastAsia="SimSun" w:hAnsi="Arial" w:cs="Arial"/>
          <w:sz w:val="24"/>
          <w:szCs w:val="24"/>
        </w:rPr>
        <w:t>Sequeira</w:t>
      </w:r>
      <w:proofErr w:type="spellEnd"/>
      <w:r w:rsidRPr="00DC4488">
        <w:rPr>
          <w:rFonts w:ascii="Arial" w:eastAsia="SimSun" w:hAnsi="Arial" w:cs="Arial"/>
          <w:sz w:val="24"/>
          <w:szCs w:val="24"/>
        </w:rPr>
        <w:t>, Partido Liberación Nacional</w:t>
      </w:r>
    </w:p>
    <w:p w:rsidR="00DC4488" w:rsidRPr="00DC4488" w:rsidRDefault="00DC4488" w:rsidP="0067405F">
      <w:pPr>
        <w:numPr>
          <w:ilvl w:val="0"/>
          <w:numId w:val="21"/>
        </w:numPr>
        <w:spacing w:after="0" w:line="240" w:lineRule="auto"/>
        <w:ind w:left="1701"/>
        <w:rPr>
          <w:rFonts w:ascii="Arial" w:eastAsia="Calibri" w:hAnsi="Arial" w:cs="Arial"/>
          <w:sz w:val="24"/>
          <w:szCs w:val="24"/>
        </w:rPr>
      </w:pPr>
      <w:r w:rsidRPr="00DC4488">
        <w:rPr>
          <w:rFonts w:ascii="Arial" w:eastAsia="Calibri" w:hAnsi="Arial" w:cs="Arial"/>
          <w:sz w:val="24"/>
          <w:szCs w:val="24"/>
        </w:rPr>
        <w:t>Betty Castillo Ortiz, Partido Liberación Nacional</w:t>
      </w:r>
    </w:p>
    <w:p w:rsidR="00E360F4" w:rsidRPr="00DC4488" w:rsidRDefault="00E360F4" w:rsidP="00AE158E">
      <w:pPr>
        <w:pStyle w:val="Sinespaciado"/>
        <w:ind w:left="360"/>
        <w:rPr>
          <w:rFonts w:ascii="Arial" w:hAnsi="Arial" w:cs="Arial"/>
          <w:sz w:val="16"/>
          <w:szCs w:val="16"/>
          <w:lang w:val="es-CR"/>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DC4488" w:rsidRPr="00356880" w:rsidRDefault="00DC4488" w:rsidP="00DC4488">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DC4488" w:rsidRDefault="00DC4488" w:rsidP="00DC4488">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DC4488" w:rsidRDefault="00DC4488" w:rsidP="00DC4488">
      <w:pPr>
        <w:pStyle w:val="Sinespaciado"/>
        <w:ind w:left="360"/>
        <w:rPr>
          <w:rFonts w:ascii="Arial" w:hAnsi="Arial" w:cs="Arial"/>
          <w:sz w:val="16"/>
          <w:szCs w:val="16"/>
          <w:lang w:val="es-CR"/>
        </w:rPr>
      </w:pPr>
      <w:r>
        <w:rPr>
          <w:noProof/>
          <w:lang w:val="es-CR" w:eastAsia="es-CR"/>
        </w:rPr>
        <w:drawing>
          <wp:inline distT="0" distB="0" distL="0" distR="0" wp14:anchorId="510E06F4" wp14:editId="222D9C3A">
            <wp:extent cx="213459" cy="152400"/>
            <wp:effectExtent l="0" t="0" r="0" b="0"/>
            <wp:docPr id="14" name="Imagen 1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DC4488" w:rsidRDefault="00DC4488" w:rsidP="00DC4488">
      <w:pPr>
        <w:pStyle w:val="Sinespaciado"/>
        <w:ind w:left="360"/>
        <w:rPr>
          <w:rFonts w:ascii="Arial" w:hAnsi="Arial" w:cs="Arial"/>
          <w:sz w:val="16"/>
          <w:szCs w:val="16"/>
        </w:rPr>
      </w:pPr>
      <w:r>
        <w:rPr>
          <w:noProof/>
          <w:lang w:val="es-CR" w:eastAsia="es-CR"/>
        </w:rPr>
        <w:drawing>
          <wp:inline distT="0" distB="0" distL="0" distR="0" wp14:anchorId="09B9C2FC" wp14:editId="3679F824">
            <wp:extent cx="213459" cy="152400"/>
            <wp:effectExtent l="0" t="0" r="0" b="0"/>
            <wp:docPr id="15" name="Imagen 1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rPr>
        <w:t>C/c: Comisión de Hacienda y Presupuesto</w:t>
      </w:r>
    </w:p>
    <w:p w:rsidR="00DC4488" w:rsidRDefault="00DC4488" w:rsidP="00DC4488">
      <w:pPr>
        <w:pStyle w:val="Sinespaciado"/>
        <w:ind w:left="360"/>
        <w:rPr>
          <w:rFonts w:ascii="Arial" w:hAnsi="Arial" w:cs="Arial"/>
          <w:sz w:val="16"/>
          <w:szCs w:val="16"/>
        </w:rPr>
      </w:pPr>
    </w:p>
    <w:p w:rsidR="00DC4488" w:rsidRDefault="00DC4488" w:rsidP="00DC4488">
      <w:pPr>
        <w:pStyle w:val="Sinespaciado"/>
        <w:ind w:left="360"/>
        <w:rPr>
          <w:rFonts w:ascii="Arial" w:hAnsi="Arial" w:cs="Arial"/>
          <w:sz w:val="16"/>
          <w:szCs w:val="16"/>
        </w:rPr>
      </w:pPr>
    </w:p>
    <w:p w:rsidR="00DC4488" w:rsidRDefault="00DC4488"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DC4488" w:rsidRDefault="00DC4488" w:rsidP="00E360F4">
      <w:pPr>
        <w:jc w:val="right"/>
        <w:rPr>
          <w:rFonts w:ascii="Arial" w:hAnsi="Arial" w:cs="Arial"/>
          <w:b/>
          <w:sz w:val="24"/>
          <w:szCs w:val="24"/>
        </w:rPr>
      </w:pPr>
    </w:p>
    <w:p w:rsidR="00DC4488" w:rsidRDefault="00DC4488" w:rsidP="00E360F4">
      <w:pPr>
        <w:jc w:val="right"/>
        <w:rPr>
          <w:rFonts w:ascii="Arial" w:hAnsi="Arial" w:cs="Arial"/>
          <w:b/>
          <w:sz w:val="24"/>
          <w:szCs w:val="24"/>
        </w:rPr>
      </w:pPr>
    </w:p>
    <w:p w:rsidR="00DC4488" w:rsidRPr="00BC69BF" w:rsidRDefault="00DC4488" w:rsidP="00DC4488">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MSPH-CM-ACUER-468</w:t>
      </w:r>
      <w:r w:rsidRPr="00BC69BF">
        <w:rPr>
          <w:rFonts w:ascii="Arial" w:hAnsi="Arial" w:cs="Arial"/>
          <w:b/>
          <w:sz w:val="24"/>
          <w:szCs w:val="24"/>
        </w:rPr>
        <w:t>-18</w:t>
      </w:r>
    </w:p>
    <w:p w:rsidR="00DC4488" w:rsidRPr="00BC69BF" w:rsidRDefault="00DC4488" w:rsidP="00DC4488">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12 de setiembre </w:t>
      </w:r>
      <w:r w:rsidRPr="00BC69BF">
        <w:rPr>
          <w:rFonts w:ascii="Arial" w:eastAsia="Calibri" w:hAnsi="Arial" w:cs="Arial"/>
          <w:sz w:val="24"/>
          <w:szCs w:val="24"/>
        </w:rPr>
        <w:t>de 2018</w:t>
      </w:r>
    </w:p>
    <w:p w:rsidR="00DC4488" w:rsidRPr="00042D16" w:rsidRDefault="00DC4488" w:rsidP="00DC448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Señores</w:t>
      </w:r>
    </w:p>
    <w:p w:rsidR="00DC4488" w:rsidRDefault="00DC4488" w:rsidP="00DC448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Concejo Municipal</w:t>
      </w:r>
    </w:p>
    <w:p w:rsidR="00DC4488" w:rsidRDefault="00DC4488" w:rsidP="00DC448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Administración Municipal</w:t>
      </w:r>
    </w:p>
    <w:p w:rsidR="00DC4488" w:rsidRPr="00042D16" w:rsidRDefault="00DC4488" w:rsidP="00DC448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Municipalidad de San Pablo de Heredia</w:t>
      </w:r>
    </w:p>
    <w:p w:rsidR="00DC4488" w:rsidRDefault="00DC4488" w:rsidP="00DC4488">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DC4488" w:rsidRDefault="00DC4488" w:rsidP="00DC4488">
      <w:pPr>
        <w:spacing w:after="0" w:line="240" w:lineRule="auto"/>
        <w:jc w:val="center"/>
        <w:rPr>
          <w:rFonts w:ascii="Arial" w:eastAsia="Calibri" w:hAnsi="Arial" w:cs="Arial"/>
          <w:b/>
          <w:sz w:val="24"/>
          <w:szCs w:val="24"/>
          <w:lang w:val="es-ES"/>
        </w:rPr>
      </w:pPr>
    </w:p>
    <w:p w:rsidR="00DC4488" w:rsidRPr="00BC69BF" w:rsidRDefault="00DC4488" w:rsidP="00DC4488">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mados </w:t>
      </w:r>
      <w:r w:rsidRPr="00BC69BF">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DC4488" w:rsidRPr="00BC69BF" w:rsidRDefault="00DC4488" w:rsidP="00DC4488">
      <w:pPr>
        <w:spacing w:after="0" w:line="240" w:lineRule="auto"/>
        <w:rPr>
          <w:rFonts w:ascii="Calibri" w:eastAsia="Calibri" w:hAnsi="Calibri" w:cs="Times New Roman"/>
          <w:lang w:val="es-ES" w:eastAsia="es-ES"/>
        </w:rPr>
      </w:pPr>
    </w:p>
    <w:p w:rsidR="00DC4488" w:rsidRPr="00BC69BF" w:rsidRDefault="00DC4488" w:rsidP="00DC4488">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DC4488" w:rsidRPr="00860BB1" w:rsidRDefault="00DC4488" w:rsidP="00DC4488">
      <w:pPr>
        <w:spacing w:after="0" w:line="240" w:lineRule="auto"/>
        <w:jc w:val="center"/>
        <w:rPr>
          <w:rFonts w:ascii="Arial" w:eastAsia="Calibri" w:hAnsi="Arial" w:cs="Arial"/>
          <w:b/>
          <w:sz w:val="24"/>
          <w:szCs w:val="24"/>
        </w:rPr>
      </w:pPr>
    </w:p>
    <w:p w:rsidR="00DC4488" w:rsidRPr="00BC69BF" w:rsidRDefault="00DC4488" w:rsidP="00DC4488">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DC4488" w:rsidRPr="00BC69BF" w:rsidRDefault="00DC4488" w:rsidP="00DC4488">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37</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DIEZ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DC4488" w:rsidRDefault="00DC4488" w:rsidP="00DC4488">
      <w:pPr>
        <w:pStyle w:val="Sinespaciado"/>
        <w:ind w:left="360"/>
        <w:rPr>
          <w:rFonts w:ascii="Arial" w:hAnsi="Arial" w:cs="Arial"/>
          <w:sz w:val="16"/>
          <w:szCs w:val="16"/>
        </w:rPr>
      </w:pPr>
    </w:p>
    <w:p w:rsidR="00DC4488" w:rsidRPr="00DC4488" w:rsidRDefault="00DC4488" w:rsidP="00DC4488">
      <w:pPr>
        <w:jc w:val="both"/>
        <w:rPr>
          <w:rFonts w:ascii="Arial" w:eastAsia="Calibri" w:hAnsi="Arial" w:cs="Arial"/>
          <w:b/>
          <w:sz w:val="24"/>
          <w:szCs w:val="24"/>
          <w:lang w:val="es-ES"/>
        </w:rPr>
      </w:pPr>
      <w:r w:rsidRPr="00DC4488">
        <w:rPr>
          <w:rFonts w:ascii="Arial" w:eastAsia="Calibri" w:hAnsi="Arial" w:cs="Arial"/>
          <w:b/>
          <w:sz w:val="24"/>
          <w:szCs w:val="24"/>
          <w:lang w:val="es-ES"/>
        </w:rPr>
        <w:t>CONSIDERANDO</w:t>
      </w:r>
    </w:p>
    <w:p w:rsidR="00DC4488" w:rsidRPr="00DC4488" w:rsidRDefault="00DC4488" w:rsidP="00DC4488">
      <w:pPr>
        <w:jc w:val="both"/>
        <w:rPr>
          <w:rFonts w:ascii="Arial" w:eastAsia="Calibri" w:hAnsi="Arial" w:cs="Arial"/>
          <w:sz w:val="24"/>
          <w:szCs w:val="24"/>
          <w:lang w:val="es-ES"/>
        </w:rPr>
      </w:pPr>
      <w:r w:rsidRPr="00DC4488">
        <w:rPr>
          <w:rFonts w:ascii="Arial" w:eastAsia="Calibri" w:hAnsi="Arial" w:cs="Arial"/>
          <w:sz w:val="24"/>
          <w:szCs w:val="24"/>
          <w:lang w:val="es-ES"/>
        </w:rPr>
        <w:t>Propuesta planteada por el Sr. José Fernando Méndez Vindas, Regidor Propietario donde solicita se convoque a sesión extraordinaria en el mes de setiembre para la presentación del dictamen de la Comisión de Hacienda y Presupuesto donde se procedió con el análisis del Plan y Presupuesto Ordinario 2019.</w:t>
      </w:r>
    </w:p>
    <w:p w:rsidR="00DC4488" w:rsidRPr="00DC4488" w:rsidRDefault="00DC4488" w:rsidP="00DC4488">
      <w:pPr>
        <w:jc w:val="both"/>
        <w:rPr>
          <w:rFonts w:ascii="Arial" w:eastAsia="Calibri" w:hAnsi="Arial" w:cs="Arial"/>
          <w:b/>
          <w:sz w:val="24"/>
          <w:szCs w:val="24"/>
          <w:lang w:val="es-ES"/>
        </w:rPr>
      </w:pPr>
      <w:r w:rsidRPr="00DC4488">
        <w:rPr>
          <w:rFonts w:ascii="Arial" w:eastAsia="Calibri" w:hAnsi="Arial" w:cs="Arial"/>
          <w:b/>
          <w:sz w:val="24"/>
          <w:szCs w:val="24"/>
          <w:lang w:val="es-ES"/>
        </w:rPr>
        <w:t>ESTE CONCEJO MUNICIPAL ACUERDA</w:t>
      </w:r>
    </w:p>
    <w:p w:rsidR="00DC4488" w:rsidRPr="00DC4488" w:rsidRDefault="00DC4488" w:rsidP="00DC4488">
      <w:pPr>
        <w:jc w:val="both"/>
        <w:rPr>
          <w:rFonts w:ascii="Arial" w:eastAsia="Calibri" w:hAnsi="Arial" w:cs="Arial"/>
          <w:sz w:val="24"/>
          <w:szCs w:val="24"/>
          <w:lang w:val="es-ES"/>
        </w:rPr>
      </w:pPr>
      <w:r w:rsidRPr="00DC4488">
        <w:rPr>
          <w:rFonts w:ascii="Arial" w:eastAsia="Calibri" w:hAnsi="Arial" w:cs="Arial"/>
          <w:sz w:val="24"/>
          <w:szCs w:val="24"/>
          <w:lang w:val="es-ES"/>
        </w:rPr>
        <w:t xml:space="preserve">Avalar dicha petición y convocar a sesión extraordinaria para el miércoles 19 de setiembre de 2018 a las 6:15pm en la sala de sesiones con el objetivo de conocer el dictamen de la Comisión de Hacienda y Presupuesto sobre el Plan Anual Operativo y Presupuesto Ordinario para el periodo 2019. </w:t>
      </w:r>
    </w:p>
    <w:p w:rsidR="00DC4488" w:rsidRPr="00DC4488" w:rsidRDefault="00DC4488" w:rsidP="00DC4488">
      <w:pPr>
        <w:spacing w:line="252" w:lineRule="auto"/>
        <w:jc w:val="both"/>
        <w:rPr>
          <w:rFonts w:ascii="Arial" w:eastAsia="Calibri" w:hAnsi="Arial" w:cs="Arial"/>
          <w:b/>
        </w:rPr>
      </w:pPr>
      <w:r w:rsidRPr="00DC4488">
        <w:rPr>
          <w:rFonts w:ascii="Arial" w:eastAsia="Calibri" w:hAnsi="Arial" w:cs="Arial"/>
          <w:b/>
        </w:rPr>
        <w:t>ACUERDO UNÁNIME Y DECLARADO DEFINITIVAMENTE APROBADO N°468-18</w:t>
      </w:r>
    </w:p>
    <w:p w:rsidR="00DC4488" w:rsidRPr="00DC4488" w:rsidRDefault="00DC4488" w:rsidP="00DC4488">
      <w:pPr>
        <w:spacing w:after="0" w:line="240" w:lineRule="auto"/>
        <w:jc w:val="both"/>
        <w:rPr>
          <w:rFonts w:ascii="Arial" w:eastAsia="Calibri" w:hAnsi="Arial" w:cs="Arial"/>
          <w:sz w:val="24"/>
          <w:szCs w:val="24"/>
        </w:rPr>
      </w:pPr>
      <w:r w:rsidRPr="00DC4488">
        <w:rPr>
          <w:rFonts w:ascii="Arial" w:eastAsia="Calibri" w:hAnsi="Arial" w:cs="Arial"/>
          <w:sz w:val="24"/>
          <w:szCs w:val="24"/>
        </w:rPr>
        <w:t>Acuerdo con el voto positivo de los regidores</w:t>
      </w:r>
    </w:p>
    <w:p w:rsidR="00DC4488" w:rsidRPr="00DC4488" w:rsidRDefault="00DC4488" w:rsidP="00DC4488">
      <w:pPr>
        <w:spacing w:after="0" w:line="240" w:lineRule="auto"/>
        <w:jc w:val="both"/>
        <w:rPr>
          <w:rFonts w:ascii="Arial" w:eastAsia="Calibri" w:hAnsi="Arial" w:cs="Arial"/>
          <w:sz w:val="24"/>
          <w:szCs w:val="24"/>
        </w:rPr>
      </w:pPr>
    </w:p>
    <w:p w:rsidR="00DC4488" w:rsidRPr="00DC4488" w:rsidRDefault="00DC4488" w:rsidP="0067405F">
      <w:pPr>
        <w:numPr>
          <w:ilvl w:val="0"/>
          <w:numId w:val="22"/>
        </w:numPr>
        <w:spacing w:after="0" w:line="240" w:lineRule="auto"/>
        <w:ind w:left="1701" w:right="-799"/>
        <w:rPr>
          <w:rFonts w:ascii="Arial" w:eastAsia="Calibri" w:hAnsi="Arial" w:cs="Arial"/>
          <w:sz w:val="24"/>
          <w:szCs w:val="24"/>
        </w:rPr>
      </w:pPr>
      <w:r w:rsidRPr="00DC4488">
        <w:rPr>
          <w:rFonts w:ascii="Arial" w:eastAsia="Calibri" w:hAnsi="Arial" w:cs="Arial"/>
          <w:sz w:val="24"/>
          <w:szCs w:val="24"/>
        </w:rPr>
        <w:t>José Fernando Méndez Vindas, Partido Unidad Social Cristiana</w:t>
      </w:r>
    </w:p>
    <w:p w:rsidR="00DC4488" w:rsidRPr="00DC4488" w:rsidRDefault="00DC4488" w:rsidP="0067405F">
      <w:pPr>
        <w:numPr>
          <w:ilvl w:val="0"/>
          <w:numId w:val="22"/>
        </w:numPr>
        <w:spacing w:after="0" w:line="240" w:lineRule="auto"/>
        <w:ind w:left="1701" w:right="-799"/>
        <w:rPr>
          <w:rFonts w:ascii="Arial" w:eastAsia="Calibri" w:hAnsi="Arial" w:cs="Arial"/>
          <w:sz w:val="24"/>
          <w:szCs w:val="24"/>
        </w:rPr>
      </w:pPr>
      <w:r w:rsidRPr="00DC4488">
        <w:rPr>
          <w:rFonts w:ascii="Arial" w:eastAsia="Calibri" w:hAnsi="Arial" w:cs="Arial"/>
          <w:sz w:val="24"/>
          <w:szCs w:val="24"/>
        </w:rPr>
        <w:t>María de los Ángeles Artavia Zeledón, Partido Unidad Social Cristiana</w:t>
      </w:r>
    </w:p>
    <w:p w:rsidR="00DC4488" w:rsidRPr="00DC4488" w:rsidRDefault="00DC4488" w:rsidP="0067405F">
      <w:pPr>
        <w:numPr>
          <w:ilvl w:val="0"/>
          <w:numId w:val="22"/>
        </w:numPr>
        <w:spacing w:after="0" w:line="240" w:lineRule="auto"/>
        <w:ind w:left="1701" w:right="-799"/>
        <w:rPr>
          <w:rFonts w:ascii="Arial" w:eastAsia="Calibri" w:hAnsi="Arial" w:cs="Arial"/>
          <w:sz w:val="24"/>
          <w:szCs w:val="24"/>
        </w:rPr>
      </w:pPr>
      <w:r w:rsidRPr="00DC4488">
        <w:rPr>
          <w:rFonts w:ascii="Arial" w:eastAsia="Calibri" w:hAnsi="Arial" w:cs="Arial"/>
          <w:sz w:val="24"/>
          <w:szCs w:val="24"/>
        </w:rPr>
        <w:t>Hazel Aguirre Álvarez, Partido Unidad Social Cristiana</w:t>
      </w:r>
    </w:p>
    <w:p w:rsidR="00DC4488" w:rsidRPr="00DC4488" w:rsidRDefault="00DC4488" w:rsidP="0067405F">
      <w:pPr>
        <w:numPr>
          <w:ilvl w:val="0"/>
          <w:numId w:val="22"/>
        </w:numPr>
        <w:spacing w:after="0" w:line="240" w:lineRule="auto"/>
        <w:ind w:left="1701"/>
        <w:rPr>
          <w:rFonts w:ascii="Arial" w:eastAsia="Calibri" w:hAnsi="Arial" w:cs="Arial"/>
          <w:sz w:val="24"/>
          <w:szCs w:val="24"/>
        </w:rPr>
      </w:pPr>
      <w:r w:rsidRPr="00DC4488">
        <w:rPr>
          <w:rFonts w:ascii="Arial" w:eastAsia="SimSun" w:hAnsi="Arial" w:cs="Arial"/>
          <w:sz w:val="24"/>
          <w:szCs w:val="24"/>
        </w:rPr>
        <w:t xml:space="preserve">Omar Sequeira </w:t>
      </w:r>
      <w:proofErr w:type="spellStart"/>
      <w:r w:rsidRPr="00DC4488">
        <w:rPr>
          <w:rFonts w:ascii="Arial" w:eastAsia="SimSun" w:hAnsi="Arial" w:cs="Arial"/>
          <w:sz w:val="24"/>
          <w:szCs w:val="24"/>
        </w:rPr>
        <w:t>Sequeira</w:t>
      </w:r>
      <w:proofErr w:type="spellEnd"/>
      <w:r w:rsidRPr="00DC4488">
        <w:rPr>
          <w:rFonts w:ascii="Arial" w:eastAsia="SimSun" w:hAnsi="Arial" w:cs="Arial"/>
          <w:sz w:val="24"/>
          <w:szCs w:val="24"/>
        </w:rPr>
        <w:t>, Partido Liberación Nacional</w:t>
      </w:r>
    </w:p>
    <w:p w:rsidR="00DC4488" w:rsidRPr="00DC4488" w:rsidRDefault="00DC4488" w:rsidP="0067405F">
      <w:pPr>
        <w:numPr>
          <w:ilvl w:val="0"/>
          <w:numId w:val="22"/>
        </w:numPr>
        <w:spacing w:after="0" w:line="240" w:lineRule="auto"/>
        <w:ind w:left="1701"/>
        <w:rPr>
          <w:rFonts w:ascii="Arial" w:eastAsia="Calibri" w:hAnsi="Arial" w:cs="Arial"/>
          <w:sz w:val="24"/>
          <w:szCs w:val="24"/>
        </w:rPr>
      </w:pPr>
      <w:r w:rsidRPr="00DC4488">
        <w:rPr>
          <w:rFonts w:ascii="Arial" w:eastAsia="Calibri" w:hAnsi="Arial" w:cs="Arial"/>
          <w:sz w:val="24"/>
          <w:szCs w:val="24"/>
        </w:rPr>
        <w:t>Betty Castillo Ortiz, Partido Liberación Nacional</w:t>
      </w:r>
    </w:p>
    <w:p w:rsidR="00DC4488" w:rsidRPr="00DC4488" w:rsidRDefault="00DC4488" w:rsidP="00DC4488">
      <w:pPr>
        <w:rPr>
          <w:rFonts w:ascii="Arial" w:hAnsi="Arial" w:cs="Arial"/>
          <w:b/>
          <w:sz w:val="24"/>
          <w:szCs w:val="24"/>
        </w:rPr>
      </w:pPr>
    </w:p>
    <w:p w:rsidR="002C1CF0" w:rsidRDefault="002C1CF0" w:rsidP="002C1CF0">
      <w:pPr>
        <w:pStyle w:val="Sinespaciado"/>
        <w:ind w:left="360"/>
        <w:rPr>
          <w:rFonts w:ascii="Arial" w:hAnsi="Arial" w:cs="Arial"/>
          <w:sz w:val="16"/>
          <w:szCs w:val="16"/>
        </w:rPr>
      </w:pPr>
    </w:p>
    <w:p w:rsidR="002C1CF0" w:rsidRPr="00356880" w:rsidRDefault="002C1CF0" w:rsidP="002C1CF0">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2C1CF0" w:rsidRDefault="002C1CF0" w:rsidP="002C1CF0">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2C1CF0" w:rsidRDefault="002C1CF0" w:rsidP="002C1CF0">
      <w:pPr>
        <w:pStyle w:val="Sinespaciado"/>
        <w:ind w:left="360"/>
        <w:rPr>
          <w:rFonts w:ascii="Arial" w:hAnsi="Arial" w:cs="Arial"/>
          <w:sz w:val="16"/>
          <w:szCs w:val="16"/>
          <w:lang w:val="es-CR"/>
        </w:rPr>
      </w:pPr>
      <w:r>
        <w:rPr>
          <w:noProof/>
          <w:lang w:val="es-CR" w:eastAsia="es-CR"/>
        </w:rPr>
        <w:drawing>
          <wp:inline distT="0" distB="0" distL="0" distR="0" wp14:anchorId="2BD384BD" wp14:editId="6C98201F">
            <wp:extent cx="213459" cy="152400"/>
            <wp:effectExtent l="0" t="0" r="0" b="0"/>
            <wp:docPr id="16" name="Imagen 1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DC4488" w:rsidRDefault="00DC4488" w:rsidP="00E360F4">
      <w:pPr>
        <w:jc w:val="right"/>
        <w:rPr>
          <w:rFonts w:ascii="Arial" w:hAnsi="Arial" w:cs="Arial"/>
          <w:b/>
          <w:sz w:val="24"/>
          <w:szCs w:val="24"/>
        </w:rPr>
      </w:pPr>
    </w:p>
    <w:p w:rsidR="002C1CF0" w:rsidRPr="00BC69BF" w:rsidRDefault="002C1CF0" w:rsidP="002C1CF0">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MSPH-CM-ACUER-469</w:t>
      </w:r>
      <w:r w:rsidRPr="00BC69BF">
        <w:rPr>
          <w:rFonts w:ascii="Arial" w:hAnsi="Arial" w:cs="Arial"/>
          <w:b/>
          <w:sz w:val="24"/>
          <w:szCs w:val="24"/>
        </w:rPr>
        <w:t>-18</w:t>
      </w:r>
    </w:p>
    <w:p w:rsidR="002C1CF0" w:rsidRPr="00BC69BF" w:rsidRDefault="002C1CF0" w:rsidP="002C1CF0">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12 de setiembre </w:t>
      </w:r>
      <w:r w:rsidRPr="00BC69BF">
        <w:rPr>
          <w:rFonts w:ascii="Arial" w:eastAsia="Calibri" w:hAnsi="Arial" w:cs="Arial"/>
          <w:sz w:val="24"/>
          <w:szCs w:val="24"/>
        </w:rPr>
        <w:t>de 2018</w:t>
      </w:r>
    </w:p>
    <w:p w:rsidR="002C1CF0" w:rsidRPr="00042D16" w:rsidRDefault="002C1CF0" w:rsidP="002C1CF0">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Señores</w:t>
      </w:r>
    </w:p>
    <w:p w:rsidR="002C1CF0" w:rsidRDefault="002C1CF0" w:rsidP="002C1CF0">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Administración Municipal</w:t>
      </w:r>
    </w:p>
    <w:p w:rsidR="007214D9" w:rsidRDefault="007214D9" w:rsidP="002C1CF0">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Comisión de Hacienda y Presupuesto</w:t>
      </w:r>
    </w:p>
    <w:p w:rsidR="002C1CF0" w:rsidRPr="00042D16" w:rsidRDefault="002C1CF0" w:rsidP="002C1CF0">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Municipalidad de San Pablo de Heredia</w:t>
      </w:r>
    </w:p>
    <w:p w:rsidR="002C1CF0" w:rsidRDefault="002C1CF0" w:rsidP="002C1CF0">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2C1CF0" w:rsidRDefault="002C1CF0" w:rsidP="002C1CF0">
      <w:pPr>
        <w:spacing w:after="0" w:line="240" w:lineRule="auto"/>
        <w:jc w:val="center"/>
        <w:rPr>
          <w:rFonts w:ascii="Arial" w:eastAsia="Calibri" w:hAnsi="Arial" w:cs="Arial"/>
          <w:b/>
          <w:sz w:val="24"/>
          <w:szCs w:val="24"/>
          <w:lang w:val="es-ES"/>
        </w:rPr>
      </w:pPr>
    </w:p>
    <w:p w:rsidR="002C1CF0" w:rsidRPr="00BC69BF" w:rsidRDefault="002C1CF0" w:rsidP="002C1CF0">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mados </w:t>
      </w:r>
      <w:r w:rsidRPr="00BC69BF">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2C1CF0" w:rsidRPr="00BC69BF" w:rsidRDefault="002C1CF0" w:rsidP="002C1CF0">
      <w:pPr>
        <w:spacing w:after="0" w:line="240" w:lineRule="auto"/>
        <w:rPr>
          <w:rFonts w:ascii="Calibri" w:eastAsia="Calibri" w:hAnsi="Calibri" w:cs="Times New Roman"/>
          <w:lang w:val="es-ES" w:eastAsia="es-ES"/>
        </w:rPr>
      </w:pPr>
    </w:p>
    <w:p w:rsidR="002C1CF0" w:rsidRPr="00BC69BF" w:rsidRDefault="002C1CF0" w:rsidP="002C1CF0">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2C1CF0" w:rsidRPr="00860BB1" w:rsidRDefault="002C1CF0" w:rsidP="002C1CF0">
      <w:pPr>
        <w:spacing w:after="0" w:line="240" w:lineRule="auto"/>
        <w:jc w:val="center"/>
        <w:rPr>
          <w:rFonts w:ascii="Arial" w:eastAsia="Calibri" w:hAnsi="Arial" w:cs="Arial"/>
          <w:b/>
          <w:sz w:val="24"/>
          <w:szCs w:val="24"/>
        </w:rPr>
      </w:pPr>
    </w:p>
    <w:p w:rsidR="002C1CF0" w:rsidRPr="00BC69BF" w:rsidRDefault="002C1CF0" w:rsidP="002C1CF0">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2C1CF0" w:rsidRPr="00BC69BF" w:rsidRDefault="002C1CF0" w:rsidP="002C1CF0">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37</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DIEZ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2C1CF0" w:rsidRDefault="002C1CF0" w:rsidP="002C1CF0">
      <w:pPr>
        <w:pStyle w:val="Sinespaciado"/>
      </w:pPr>
    </w:p>
    <w:p w:rsidR="002C1CF0" w:rsidRPr="002C1CF0" w:rsidRDefault="002C1CF0" w:rsidP="002C1CF0">
      <w:pPr>
        <w:jc w:val="both"/>
        <w:rPr>
          <w:rFonts w:ascii="Arial" w:eastAsia="Calibri" w:hAnsi="Arial" w:cs="Arial"/>
          <w:b/>
          <w:sz w:val="24"/>
          <w:szCs w:val="24"/>
          <w:lang w:val="es-ES"/>
        </w:rPr>
      </w:pPr>
      <w:r w:rsidRPr="002C1CF0">
        <w:rPr>
          <w:rFonts w:ascii="Arial" w:eastAsia="Calibri" w:hAnsi="Arial" w:cs="Arial"/>
          <w:b/>
          <w:sz w:val="24"/>
          <w:szCs w:val="24"/>
          <w:lang w:val="es-ES"/>
        </w:rPr>
        <w:t>CONSIDERANDO</w:t>
      </w:r>
    </w:p>
    <w:p w:rsidR="002C1CF0" w:rsidRPr="002C1CF0" w:rsidRDefault="002C1CF0" w:rsidP="002C1CF0">
      <w:pPr>
        <w:jc w:val="both"/>
        <w:rPr>
          <w:rFonts w:ascii="Arial" w:eastAsia="Calibri" w:hAnsi="Arial" w:cs="Arial"/>
          <w:sz w:val="24"/>
          <w:szCs w:val="24"/>
          <w:lang w:val="es-ES"/>
        </w:rPr>
      </w:pPr>
      <w:r w:rsidRPr="002C1CF0">
        <w:rPr>
          <w:rFonts w:ascii="Arial" w:eastAsia="Calibri" w:hAnsi="Arial" w:cs="Arial"/>
          <w:sz w:val="24"/>
          <w:szCs w:val="24"/>
          <w:lang w:val="es-ES"/>
        </w:rPr>
        <w:t xml:space="preserve">Acuerdo del Concejo de Distrito de Rincón de Sabanilla, adoptado en la sesión ordinaria del día 06 de setiembre del 2018, donde se acuerda la inversión de los recursos a incluir dentro del Presupuesto Ordinario 2019 en la compra de cámaras para la vigilancia de sectores de Calle Cordero. </w:t>
      </w:r>
    </w:p>
    <w:p w:rsidR="002C1CF0" w:rsidRPr="002C1CF0" w:rsidRDefault="002C1CF0" w:rsidP="002C1CF0">
      <w:pPr>
        <w:jc w:val="both"/>
        <w:rPr>
          <w:rFonts w:ascii="Arial" w:eastAsia="Calibri" w:hAnsi="Arial" w:cs="Arial"/>
          <w:b/>
          <w:sz w:val="24"/>
          <w:szCs w:val="24"/>
          <w:lang w:val="es-ES"/>
        </w:rPr>
      </w:pPr>
      <w:r w:rsidRPr="002C1CF0">
        <w:rPr>
          <w:rFonts w:ascii="Arial" w:eastAsia="Calibri" w:hAnsi="Arial" w:cs="Arial"/>
          <w:b/>
          <w:sz w:val="24"/>
          <w:szCs w:val="24"/>
          <w:lang w:val="es-ES"/>
        </w:rPr>
        <w:t>ESTE CONCEJO MUNICIPAL ACUERDA</w:t>
      </w:r>
    </w:p>
    <w:p w:rsidR="002C1CF0" w:rsidRPr="002C1CF0" w:rsidRDefault="002C1CF0" w:rsidP="002C1CF0">
      <w:pPr>
        <w:jc w:val="both"/>
        <w:rPr>
          <w:rFonts w:ascii="Arial" w:eastAsia="Calibri" w:hAnsi="Arial" w:cs="Arial"/>
          <w:sz w:val="24"/>
          <w:szCs w:val="24"/>
          <w:lang w:val="es-ES"/>
        </w:rPr>
      </w:pPr>
      <w:r w:rsidRPr="002C1CF0">
        <w:rPr>
          <w:rFonts w:ascii="Arial" w:eastAsia="Calibri" w:hAnsi="Arial" w:cs="Arial"/>
          <w:sz w:val="24"/>
          <w:szCs w:val="24"/>
          <w:lang w:val="es-ES"/>
        </w:rPr>
        <w:t>Avalar dicho acuerdo y remitirlo a la Administración Municipal y a la Comisión de Hacienda y Presupuesto para su respectivo análisis según corresponda.</w:t>
      </w:r>
    </w:p>
    <w:p w:rsidR="002C1CF0" w:rsidRPr="002C1CF0" w:rsidRDefault="002C1CF0" w:rsidP="002C1CF0">
      <w:pPr>
        <w:spacing w:line="252" w:lineRule="auto"/>
        <w:jc w:val="both"/>
        <w:rPr>
          <w:rFonts w:ascii="Arial" w:eastAsia="Calibri" w:hAnsi="Arial" w:cs="Arial"/>
          <w:b/>
        </w:rPr>
      </w:pPr>
      <w:r w:rsidRPr="002C1CF0">
        <w:rPr>
          <w:rFonts w:ascii="Arial" w:eastAsia="Calibri" w:hAnsi="Arial" w:cs="Arial"/>
          <w:b/>
        </w:rPr>
        <w:t>ACUERDO UNÁNIME Y DECLARADO DEFINITIVAMENTE APROBADO N°469-18</w:t>
      </w:r>
    </w:p>
    <w:p w:rsidR="002C1CF0" w:rsidRPr="002C1CF0" w:rsidRDefault="002C1CF0" w:rsidP="002C1CF0">
      <w:pPr>
        <w:spacing w:after="0" w:line="240" w:lineRule="auto"/>
        <w:jc w:val="both"/>
        <w:rPr>
          <w:rFonts w:ascii="Arial" w:eastAsia="Calibri" w:hAnsi="Arial" w:cs="Arial"/>
          <w:sz w:val="24"/>
          <w:szCs w:val="24"/>
        </w:rPr>
      </w:pPr>
      <w:r w:rsidRPr="002C1CF0">
        <w:rPr>
          <w:rFonts w:ascii="Arial" w:eastAsia="Calibri" w:hAnsi="Arial" w:cs="Arial"/>
          <w:sz w:val="24"/>
          <w:szCs w:val="24"/>
        </w:rPr>
        <w:t>Acuerdo con el voto positivo de los regidores</w:t>
      </w:r>
    </w:p>
    <w:p w:rsidR="002C1CF0" w:rsidRPr="002C1CF0" w:rsidRDefault="002C1CF0" w:rsidP="002C1CF0">
      <w:pPr>
        <w:spacing w:after="0" w:line="240" w:lineRule="auto"/>
        <w:jc w:val="both"/>
        <w:rPr>
          <w:rFonts w:ascii="Arial" w:eastAsia="Calibri" w:hAnsi="Arial" w:cs="Arial"/>
          <w:sz w:val="24"/>
          <w:szCs w:val="24"/>
        </w:rPr>
      </w:pPr>
    </w:p>
    <w:p w:rsidR="002C1CF0" w:rsidRPr="002C1CF0" w:rsidRDefault="002C1CF0" w:rsidP="0067405F">
      <w:pPr>
        <w:numPr>
          <w:ilvl w:val="0"/>
          <w:numId w:val="23"/>
        </w:numPr>
        <w:spacing w:after="0" w:line="240" w:lineRule="auto"/>
        <w:ind w:left="1701" w:right="-799"/>
        <w:rPr>
          <w:rFonts w:ascii="Arial" w:eastAsia="Calibri" w:hAnsi="Arial" w:cs="Arial"/>
          <w:sz w:val="24"/>
          <w:szCs w:val="24"/>
        </w:rPr>
      </w:pPr>
      <w:r w:rsidRPr="002C1CF0">
        <w:rPr>
          <w:rFonts w:ascii="Arial" w:eastAsia="Calibri" w:hAnsi="Arial" w:cs="Arial"/>
          <w:sz w:val="24"/>
          <w:szCs w:val="24"/>
        </w:rPr>
        <w:t>José Fernando Méndez Vindas, Partido Unidad Social Cristiana</w:t>
      </w:r>
    </w:p>
    <w:p w:rsidR="002C1CF0" w:rsidRPr="002C1CF0" w:rsidRDefault="002C1CF0" w:rsidP="0067405F">
      <w:pPr>
        <w:numPr>
          <w:ilvl w:val="0"/>
          <w:numId w:val="23"/>
        </w:numPr>
        <w:spacing w:after="0" w:line="240" w:lineRule="auto"/>
        <w:ind w:left="1701" w:right="-799"/>
        <w:rPr>
          <w:rFonts w:ascii="Arial" w:eastAsia="Calibri" w:hAnsi="Arial" w:cs="Arial"/>
          <w:sz w:val="24"/>
          <w:szCs w:val="24"/>
        </w:rPr>
      </w:pPr>
      <w:r w:rsidRPr="002C1CF0">
        <w:rPr>
          <w:rFonts w:ascii="Arial" w:eastAsia="Calibri" w:hAnsi="Arial" w:cs="Arial"/>
          <w:sz w:val="24"/>
          <w:szCs w:val="24"/>
        </w:rPr>
        <w:t>María de los Ángeles Artavia Zeledón, Partido Unidad Social Cristiana</w:t>
      </w:r>
    </w:p>
    <w:p w:rsidR="002C1CF0" w:rsidRPr="002C1CF0" w:rsidRDefault="002C1CF0" w:rsidP="0067405F">
      <w:pPr>
        <w:numPr>
          <w:ilvl w:val="0"/>
          <w:numId w:val="23"/>
        </w:numPr>
        <w:spacing w:after="0" w:line="240" w:lineRule="auto"/>
        <w:ind w:left="1701" w:right="-799"/>
        <w:rPr>
          <w:rFonts w:ascii="Arial" w:eastAsia="Calibri" w:hAnsi="Arial" w:cs="Arial"/>
          <w:sz w:val="24"/>
          <w:szCs w:val="24"/>
        </w:rPr>
      </w:pPr>
      <w:r w:rsidRPr="002C1CF0">
        <w:rPr>
          <w:rFonts w:ascii="Arial" w:eastAsia="Calibri" w:hAnsi="Arial" w:cs="Arial"/>
          <w:sz w:val="24"/>
          <w:szCs w:val="24"/>
        </w:rPr>
        <w:t>Hazel Aguirre Álvarez, Partido Unidad Social Cristiana</w:t>
      </w:r>
    </w:p>
    <w:p w:rsidR="002C1CF0" w:rsidRPr="002C1CF0" w:rsidRDefault="002C1CF0" w:rsidP="0067405F">
      <w:pPr>
        <w:numPr>
          <w:ilvl w:val="0"/>
          <w:numId w:val="23"/>
        </w:numPr>
        <w:spacing w:after="0" w:line="240" w:lineRule="auto"/>
        <w:ind w:left="1701"/>
        <w:rPr>
          <w:rFonts w:ascii="Arial" w:eastAsia="Calibri" w:hAnsi="Arial" w:cs="Arial"/>
          <w:sz w:val="24"/>
          <w:szCs w:val="24"/>
        </w:rPr>
      </w:pPr>
      <w:r w:rsidRPr="002C1CF0">
        <w:rPr>
          <w:rFonts w:ascii="Arial" w:eastAsia="SimSun" w:hAnsi="Arial" w:cs="Arial"/>
          <w:sz w:val="24"/>
          <w:szCs w:val="24"/>
        </w:rPr>
        <w:t>Omar Sequeira Sequeira, Partido Liberación Nacional</w:t>
      </w:r>
    </w:p>
    <w:p w:rsidR="002C1CF0" w:rsidRPr="002C1CF0" w:rsidRDefault="002C1CF0" w:rsidP="0067405F">
      <w:pPr>
        <w:numPr>
          <w:ilvl w:val="0"/>
          <w:numId w:val="23"/>
        </w:numPr>
        <w:spacing w:after="0" w:line="240" w:lineRule="auto"/>
        <w:ind w:left="1701"/>
        <w:rPr>
          <w:rFonts w:ascii="Arial" w:eastAsia="Calibri" w:hAnsi="Arial" w:cs="Arial"/>
          <w:sz w:val="24"/>
          <w:szCs w:val="24"/>
        </w:rPr>
      </w:pPr>
      <w:r w:rsidRPr="002C1CF0">
        <w:rPr>
          <w:rFonts w:ascii="Arial" w:eastAsia="Calibri" w:hAnsi="Arial" w:cs="Arial"/>
          <w:sz w:val="24"/>
          <w:szCs w:val="24"/>
        </w:rPr>
        <w:t>Betty Castillo Ortiz, Partido Liberación Nacional</w:t>
      </w:r>
    </w:p>
    <w:p w:rsidR="00DC4488" w:rsidRPr="002C1CF0" w:rsidRDefault="00DC4488" w:rsidP="00E360F4">
      <w:pPr>
        <w:jc w:val="right"/>
        <w:rPr>
          <w:rFonts w:ascii="Arial" w:hAnsi="Arial" w:cs="Arial"/>
          <w:b/>
          <w:sz w:val="24"/>
          <w:szCs w:val="24"/>
        </w:rPr>
      </w:pPr>
    </w:p>
    <w:p w:rsidR="00DC4488" w:rsidRDefault="00DC4488" w:rsidP="002C1CF0">
      <w:pPr>
        <w:rPr>
          <w:rFonts w:ascii="Arial" w:hAnsi="Arial" w:cs="Arial"/>
          <w:b/>
          <w:sz w:val="24"/>
          <w:szCs w:val="24"/>
        </w:rPr>
      </w:pPr>
    </w:p>
    <w:p w:rsidR="002C1CF0" w:rsidRPr="00356880" w:rsidRDefault="002C1CF0" w:rsidP="002C1CF0">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2C1CF0" w:rsidRDefault="002C1CF0" w:rsidP="002C1CF0">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DC4488" w:rsidRPr="002C1CF0" w:rsidRDefault="002C1CF0" w:rsidP="002C1CF0">
      <w:pPr>
        <w:pStyle w:val="Sinespaciado"/>
        <w:ind w:left="360"/>
        <w:rPr>
          <w:rFonts w:ascii="Arial" w:hAnsi="Arial" w:cs="Arial"/>
          <w:sz w:val="16"/>
          <w:szCs w:val="16"/>
          <w:lang w:val="es-CR"/>
        </w:rPr>
      </w:pPr>
      <w:r>
        <w:rPr>
          <w:noProof/>
          <w:lang w:val="es-CR" w:eastAsia="es-CR"/>
        </w:rPr>
        <w:drawing>
          <wp:inline distT="0" distB="0" distL="0" distR="0" wp14:anchorId="5647E32B" wp14:editId="1EE2BCD8">
            <wp:extent cx="213459" cy="152400"/>
            <wp:effectExtent l="0" t="0" r="0" b="0"/>
            <wp:docPr id="17" name="Imagen 1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CA2EE6" w:rsidRDefault="00CA2EE6" w:rsidP="007214D9">
      <w:pPr>
        <w:jc w:val="right"/>
        <w:rPr>
          <w:rFonts w:ascii="Arial" w:hAnsi="Arial" w:cs="Arial"/>
          <w:b/>
          <w:sz w:val="24"/>
          <w:szCs w:val="24"/>
        </w:rPr>
      </w:pPr>
    </w:p>
    <w:p w:rsidR="007214D9" w:rsidRPr="00BC69BF" w:rsidRDefault="007214D9" w:rsidP="007214D9">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MSPH-CM-ACUER-470</w:t>
      </w:r>
      <w:r w:rsidRPr="00BC69BF">
        <w:rPr>
          <w:rFonts w:ascii="Arial" w:hAnsi="Arial" w:cs="Arial"/>
          <w:b/>
          <w:sz w:val="24"/>
          <w:szCs w:val="24"/>
        </w:rPr>
        <w:t>-18</w:t>
      </w:r>
    </w:p>
    <w:p w:rsidR="007214D9" w:rsidRPr="00BC69BF" w:rsidRDefault="007214D9" w:rsidP="007214D9">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12 de setiembre </w:t>
      </w:r>
      <w:r w:rsidRPr="00BC69BF">
        <w:rPr>
          <w:rFonts w:ascii="Arial" w:eastAsia="Calibri" w:hAnsi="Arial" w:cs="Arial"/>
          <w:sz w:val="24"/>
          <w:szCs w:val="24"/>
        </w:rPr>
        <w:t>de 2018</w:t>
      </w:r>
    </w:p>
    <w:p w:rsidR="007214D9" w:rsidRPr="00042D16" w:rsidRDefault="007214D9" w:rsidP="007214D9">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Señores</w:t>
      </w:r>
    </w:p>
    <w:p w:rsidR="007214D9" w:rsidRDefault="007214D9" w:rsidP="007214D9">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 xml:space="preserve">Comisión de </w:t>
      </w:r>
      <w:r w:rsidR="008D5E6E">
        <w:rPr>
          <w:rFonts w:ascii="Arial" w:eastAsia="Calibri" w:hAnsi="Arial" w:cs="Arial"/>
          <w:sz w:val="24"/>
          <w:szCs w:val="24"/>
          <w:lang w:val="es-ES" w:eastAsia="es-ES"/>
        </w:rPr>
        <w:t>Obras Públicas</w:t>
      </w:r>
    </w:p>
    <w:p w:rsidR="007214D9" w:rsidRPr="00042D16" w:rsidRDefault="007214D9" w:rsidP="007214D9">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Municipalidad de San Pablo de Heredia</w:t>
      </w:r>
    </w:p>
    <w:p w:rsidR="007214D9" w:rsidRDefault="007214D9" w:rsidP="007214D9">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7214D9" w:rsidRDefault="007214D9" w:rsidP="007214D9">
      <w:pPr>
        <w:spacing w:after="0" w:line="240" w:lineRule="auto"/>
        <w:jc w:val="center"/>
        <w:rPr>
          <w:rFonts w:ascii="Arial" w:eastAsia="Calibri" w:hAnsi="Arial" w:cs="Arial"/>
          <w:b/>
          <w:sz w:val="24"/>
          <w:szCs w:val="24"/>
          <w:lang w:val="es-ES"/>
        </w:rPr>
      </w:pPr>
    </w:p>
    <w:p w:rsidR="007214D9" w:rsidRPr="00BC69BF" w:rsidRDefault="007214D9" w:rsidP="007214D9">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mados </w:t>
      </w:r>
      <w:r w:rsidRPr="00BC69BF">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7214D9" w:rsidRPr="00BC69BF" w:rsidRDefault="007214D9" w:rsidP="007214D9">
      <w:pPr>
        <w:spacing w:after="0" w:line="240" w:lineRule="auto"/>
        <w:rPr>
          <w:rFonts w:ascii="Calibri" w:eastAsia="Calibri" w:hAnsi="Calibri" w:cs="Times New Roman"/>
          <w:lang w:val="es-ES" w:eastAsia="es-ES"/>
        </w:rPr>
      </w:pPr>
    </w:p>
    <w:p w:rsidR="007214D9" w:rsidRPr="00BC69BF" w:rsidRDefault="007214D9" w:rsidP="007214D9">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7214D9" w:rsidRPr="00860BB1" w:rsidRDefault="007214D9" w:rsidP="007214D9">
      <w:pPr>
        <w:spacing w:after="0" w:line="240" w:lineRule="auto"/>
        <w:jc w:val="center"/>
        <w:rPr>
          <w:rFonts w:ascii="Arial" w:eastAsia="Calibri" w:hAnsi="Arial" w:cs="Arial"/>
          <w:b/>
          <w:sz w:val="24"/>
          <w:szCs w:val="24"/>
        </w:rPr>
      </w:pPr>
    </w:p>
    <w:p w:rsidR="007214D9" w:rsidRPr="00BC69BF" w:rsidRDefault="007214D9" w:rsidP="007214D9">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7214D9" w:rsidRPr="00BC69BF" w:rsidRDefault="007214D9" w:rsidP="007214D9">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37</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DIEZ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7214D9" w:rsidRDefault="007214D9" w:rsidP="007214D9">
      <w:pPr>
        <w:pStyle w:val="Sinespaciado"/>
      </w:pPr>
    </w:p>
    <w:p w:rsidR="007214D9" w:rsidRPr="007214D9" w:rsidRDefault="007214D9" w:rsidP="007214D9">
      <w:pPr>
        <w:rPr>
          <w:rFonts w:ascii="Arial" w:hAnsi="Arial" w:cs="Arial"/>
          <w:b/>
          <w:sz w:val="24"/>
          <w:szCs w:val="24"/>
        </w:rPr>
      </w:pPr>
      <w:r w:rsidRPr="007214D9">
        <w:rPr>
          <w:rFonts w:ascii="Arial" w:hAnsi="Arial" w:cs="Arial"/>
          <w:b/>
          <w:sz w:val="24"/>
          <w:szCs w:val="24"/>
        </w:rPr>
        <w:t xml:space="preserve">CONSIDERANDO </w:t>
      </w:r>
    </w:p>
    <w:p w:rsidR="007214D9" w:rsidRPr="007214D9" w:rsidRDefault="007214D9" w:rsidP="007214D9">
      <w:pPr>
        <w:spacing w:after="0" w:line="240" w:lineRule="auto"/>
        <w:jc w:val="both"/>
        <w:rPr>
          <w:rFonts w:ascii="Arial" w:eastAsia="Calibri" w:hAnsi="Arial" w:cs="Arial"/>
          <w:sz w:val="24"/>
          <w:szCs w:val="24"/>
          <w:lang w:val="es-ES"/>
        </w:rPr>
      </w:pPr>
      <w:r w:rsidRPr="007214D9">
        <w:rPr>
          <w:rFonts w:ascii="Arial" w:eastAsia="Calibri" w:hAnsi="Arial" w:cs="Arial"/>
          <w:sz w:val="24"/>
          <w:szCs w:val="24"/>
          <w:lang w:val="es-ES"/>
        </w:rPr>
        <w:t xml:space="preserve">oficio MSPH-AM-NI-144-2018, de fecha 10 de setiembre de 2018, suscrito por el Sr. Bernardo Porras López, Alcalde Municipal, donde remite copia del oficio MSPH-DDU-IP-NI-079-2018, donde se adjunta el Reglamento para el otorgamiento de permisos de obras menores en el cantón. </w:t>
      </w:r>
    </w:p>
    <w:p w:rsidR="007214D9" w:rsidRPr="007214D9" w:rsidRDefault="007214D9" w:rsidP="007214D9">
      <w:pPr>
        <w:spacing w:after="0" w:line="240" w:lineRule="auto"/>
        <w:rPr>
          <w:rFonts w:ascii="Calibri" w:eastAsia="Calibri" w:hAnsi="Calibri" w:cs="Times New Roman"/>
          <w:lang w:val="es-ES"/>
        </w:rPr>
      </w:pPr>
    </w:p>
    <w:p w:rsidR="007214D9" w:rsidRPr="007214D9" w:rsidRDefault="007214D9" w:rsidP="007214D9">
      <w:pPr>
        <w:rPr>
          <w:rFonts w:ascii="Arial" w:hAnsi="Arial" w:cs="Arial"/>
          <w:b/>
          <w:sz w:val="24"/>
          <w:szCs w:val="24"/>
        </w:rPr>
      </w:pPr>
      <w:r w:rsidRPr="007214D9">
        <w:rPr>
          <w:rFonts w:ascii="Arial" w:hAnsi="Arial" w:cs="Arial"/>
          <w:b/>
          <w:sz w:val="24"/>
          <w:szCs w:val="24"/>
        </w:rPr>
        <w:t>ESTE CONCEJO MUNICIPAL ACUERDA</w:t>
      </w:r>
    </w:p>
    <w:p w:rsidR="007214D9" w:rsidRPr="007214D9" w:rsidRDefault="007214D9" w:rsidP="007214D9">
      <w:pPr>
        <w:spacing w:line="252" w:lineRule="auto"/>
        <w:jc w:val="both"/>
        <w:rPr>
          <w:rFonts w:ascii="Arial" w:eastAsia="Calibri" w:hAnsi="Arial" w:cs="Arial"/>
          <w:sz w:val="24"/>
          <w:szCs w:val="24"/>
        </w:rPr>
      </w:pPr>
      <w:r w:rsidRPr="007214D9">
        <w:rPr>
          <w:rFonts w:ascii="Arial" w:eastAsia="Calibri" w:hAnsi="Arial" w:cs="Arial"/>
          <w:sz w:val="24"/>
          <w:szCs w:val="24"/>
        </w:rPr>
        <w:t>Remitir dicho oficio y sus adjuntos a la Comisión de Obras Públicas para su respectivo análisis y posterior dictamen</w:t>
      </w:r>
    </w:p>
    <w:p w:rsidR="007214D9" w:rsidRPr="007214D9" w:rsidRDefault="007214D9" w:rsidP="007214D9">
      <w:pPr>
        <w:spacing w:line="252" w:lineRule="auto"/>
        <w:jc w:val="both"/>
        <w:rPr>
          <w:rFonts w:ascii="Arial" w:eastAsia="Calibri" w:hAnsi="Arial" w:cs="Arial"/>
          <w:b/>
        </w:rPr>
      </w:pPr>
      <w:r w:rsidRPr="007214D9">
        <w:rPr>
          <w:rFonts w:ascii="Arial" w:eastAsia="Calibri" w:hAnsi="Arial" w:cs="Arial"/>
          <w:b/>
        </w:rPr>
        <w:t>ACUERDO UNÁNIME Y DECLARADO DEFINITIVAMENTE APROBADO N°470-18</w:t>
      </w:r>
    </w:p>
    <w:p w:rsidR="007214D9" w:rsidRPr="007214D9" w:rsidRDefault="007214D9" w:rsidP="007214D9">
      <w:pPr>
        <w:spacing w:after="0" w:line="240" w:lineRule="auto"/>
        <w:jc w:val="both"/>
        <w:rPr>
          <w:rFonts w:ascii="Arial" w:eastAsia="Calibri" w:hAnsi="Arial" w:cs="Arial"/>
          <w:sz w:val="24"/>
          <w:szCs w:val="24"/>
        </w:rPr>
      </w:pPr>
      <w:r w:rsidRPr="007214D9">
        <w:rPr>
          <w:rFonts w:ascii="Arial" w:eastAsia="Calibri" w:hAnsi="Arial" w:cs="Arial"/>
          <w:sz w:val="24"/>
          <w:szCs w:val="24"/>
        </w:rPr>
        <w:t>Acuerdo con el voto positivo de los regidores</w:t>
      </w:r>
    </w:p>
    <w:p w:rsidR="007214D9" w:rsidRPr="007214D9" w:rsidRDefault="007214D9" w:rsidP="007214D9">
      <w:pPr>
        <w:spacing w:after="0" w:line="240" w:lineRule="auto"/>
        <w:jc w:val="both"/>
        <w:rPr>
          <w:rFonts w:ascii="Arial" w:eastAsia="Calibri" w:hAnsi="Arial" w:cs="Arial"/>
          <w:sz w:val="24"/>
          <w:szCs w:val="24"/>
        </w:rPr>
      </w:pPr>
    </w:p>
    <w:p w:rsidR="007214D9" w:rsidRPr="007214D9" w:rsidRDefault="007214D9" w:rsidP="0067405F">
      <w:pPr>
        <w:numPr>
          <w:ilvl w:val="0"/>
          <w:numId w:val="24"/>
        </w:numPr>
        <w:spacing w:after="0" w:line="240" w:lineRule="auto"/>
        <w:ind w:left="1985" w:right="-799"/>
        <w:rPr>
          <w:rFonts w:ascii="Arial" w:eastAsia="Calibri" w:hAnsi="Arial" w:cs="Arial"/>
          <w:sz w:val="24"/>
          <w:szCs w:val="24"/>
        </w:rPr>
      </w:pPr>
      <w:r w:rsidRPr="007214D9">
        <w:rPr>
          <w:rFonts w:ascii="Arial" w:eastAsia="Calibri" w:hAnsi="Arial" w:cs="Arial"/>
          <w:sz w:val="24"/>
          <w:szCs w:val="24"/>
        </w:rPr>
        <w:t>José Fernando Méndez Vindas, Partido Unidad Social Cristiana</w:t>
      </w:r>
    </w:p>
    <w:p w:rsidR="007214D9" w:rsidRPr="007214D9" w:rsidRDefault="007214D9" w:rsidP="0067405F">
      <w:pPr>
        <w:numPr>
          <w:ilvl w:val="0"/>
          <w:numId w:val="24"/>
        </w:numPr>
        <w:spacing w:after="0" w:line="240" w:lineRule="auto"/>
        <w:ind w:left="1985" w:right="-799"/>
        <w:rPr>
          <w:rFonts w:ascii="Arial" w:eastAsia="Calibri" w:hAnsi="Arial" w:cs="Arial"/>
          <w:sz w:val="24"/>
          <w:szCs w:val="24"/>
        </w:rPr>
      </w:pPr>
      <w:r w:rsidRPr="007214D9">
        <w:rPr>
          <w:rFonts w:ascii="Arial" w:eastAsia="Calibri" w:hAnsi="Arial" w:cs="Arial"/>
          <w:sz w:val="24"/>
          <w:szCs w:val="24"/>
        </w:rPr>
        <w:t>María de los Ángeles Artavia Zeledón, Partido Unidad Social Cristiana</w:t>
      </w:r>
    </w:p>
    <w:p w:rsidR="007214D9" w:rsidRPr="007214D9" w:rsidRDefault="007214D9" w:rsidP="0067405F">
      <w:pPr>
        <w:numPr>
          <w:ilvl w:val="0"/>
          <w:numId w:val="24"/>
        </w:numPr>
        <w:spacing w:after="0" w:line="240" w:lineRule="auto"/>
        <w:ind w:left="1985" w:right="-799"/>
        <w:rPr>
          <w:rFonts w:ascii="Arial" w:eastAsia="Calibri" w:hAnsi="Arial" w:cs="Arial"/>
          <w:sz w:val="24"/>
          <w:szCs w:val="24"/>
        </w:rPr>
      </w:pPr>
      <w:r w:rsidRPr="007214D9">
        <w:rPr>
          <w:rFonts w:ascii="Arial" w:eastAsia="Calibri" w:hAnsi="Arial" w:cs="Arial"/>
          <w:sz w:val="24"/>
          <w:szCs w:val="24"/>
        </w:rPr>
        <w:t>Hazel Aguirre Álvarez, Partido Unidad Social Cristiana</w:t>
      </w:r>
    </w:p>
    <w:p w:rsidR="007214D9" w:rsidRPr="007214D9" w:rsidRDefault="007214D9" w:rsidP="0067405F">
      <w:pPr>
        <w:numPr>
          <w:ilvl w:val="0"/>
          <w:numId w:val="24"/>
        </w:numPr>
        <w:spacing w:after="0" w:line="240" w:lineRule="auto"/>
        <w:ind w:left="1985"/>
        <w:rPr>
          <w:rFonts w:ascii="Arial" w:eastAsia="Calibri" w:hAnsi="Arial" w:cs="Arial"/>
          <w:sz w:val="24"/>
          <w:szCs w:val="24"/>
        </w:rPr>
      </w:pPr>
      <w:r w:rsidRPr="007214D9">
        <w:rPr>
          <w:rFonts w:ascii="Arial" w:eastAsia="SimSun" w:hAnsi="Arial" w:cs="Arial"/>
          <w:sz w:val="24"/>
          <w:szCs w:val="24"/>
        </w:rPr>
        <w:t xml:space="preserve">Omar Sequeira </w:t>
      </w:r>
      <w:proofErr w:type="spellStart"/>
      <w:r w:rsidRPr="007214D9">
        <w:rPr>
          <w:rFonts w:ascii="Arial" w:eastAsia="SimSun" w:hAnsi="Arial" w:cs="Arial"/>
          <w:sz w:val="24"/>
          <w:szCs w:val="24"/>
        </w:rPr>
        <w:t>Sequeira</w:t>
      </w:r>
      <w:proofErr w:type="spellEnd"/>
      <w:r w:rsidRPr="007214D9">
        <w:rPr>
          <w:rFonts w:ascii="Arial" w:eastAsia="SimSun" w:hAnsi="Arial" w:cs="Arial"/>
          <w:sz w:val="24"/>
          <w:szCs w:val="24"/>
        </w:rPr>
        <w:t>, Partido Liberación Nacional</w:t>
      </w:r>
    </w:p>
    <w:p w:rsidR="007214D9" w:rsidRPr="007214D9" w:rsidRDefault="007214D9" w:rsidP="0067405F">
      <w:pPr>
        <w:numPr>
          <w:ilvl w:val="0"/>
          <w:numId w:val="24"/>
        </w:numPr>
        <w:spacing w:after="0" w:line="240" w:lineRule="auto"/>
        <w:ind w:left="1985"/>
        <w:rPr>
          <w:rFonts w:ascii="Arial" w:eastAsia="Calibri" w:hAnsi="Arial" w:cs="Arial"/>
          <w:sz w:val="24"/>
          <w:szCs w:val="24"/>
        </w:rPr>
      </w:pPr>
      <w:r w:rsidRPr="007214D9">
        <w:rPr>
          <w:rFonts w:ascii="Arial" w:eastAsia="Calibri" w:hAnsi="Arial" w:cs="Arial"/>
          <w:sz w:val="24"/>
          <w:szCs w:val="24"/>
        </w:rPr>
        <w:t>Betty Castillo Ortiz, Partido Liberación Nacional</w:t>
      </w:r>
    </w:p>
    <w:p w:rsidR="008D5E6E" w:rsidRDefault="008D5E6E">
      <w:pPr>
        <w:rPr>
          <w:rFonts w:ascii="Arial" w:hAnsi="Arial" w:cs="Arial"/>
          <w:b/>
          <w:sz w:val="24"/>
          <w:szCs w:val="24"/>
        </w:rPr>
      </w:pPr>
    </w:p>
    <w:p w:rsidR="008D5E6E" w:rsidRDefault="008D5E6E" w:rsidP="008D5E6E">
      <w:pPr>
        <w:pStyle w:val="Sinespaciado"/>
        <w:ind w:left="-142"/>
        <w:jc w:val="center"/>
        <w:rPr>
          <w:rFonts w:ascii="Arial" w:hAnsi="Arial" w:cs="Arial"/>
          <w:b/>
          <w:sz w:val="24"/>
          <w:szCs w:val="24"/>
          <w:lang w:val="es-ES_tradnl"/>
        </w:rPr>
      </w:pPr>
    </w:p>
    <w:p w:rsidR="008D5E6E" w:rsidRDefault="008D5E6E" w:rsidP="008D5E6E">
      <w:pPr>
        <w:pStyle w:val="Sinespaciado"/>
        <w:ind w:left="-142"/>
        <w:jc w:val="center"/>
        <w:rPr>
          <w:rFonts w:ascii="Arial" w:hAnsi="Arial" w:cs="Arial"/>
          <w:b/>
          <w:sz w:val="24"/>
          <w:szCs w:val="24"/>
          <w:lang w:val="es-ES_tradnl"/>
        </w:rPr>
      </w:pPr>
    </w:p>
    <w:p w:rsidR="008D5E6E" w:rsidRPr="00356880" w:rsidRDefault="008D5E6E" w:rsidP="008D5E6E">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8D5E6E" w:rsidRDefault="008D5E6E" w:rsidP="008D5E6E">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8D5E6E" w:rsidRPr="002C1CF0" w:rsidRDefault="008D5E6E" w:rsidP="008D5E6E">
      <w:pPr>
        <w:pStyle w:val="Sinespaciado"/>
        <w:ind w:left="360"/>
        <w:rPr>
          <w:rFonts w:ascii="Arial" w:hAnsi="Arial" w:cs="Arial"/>
          <w:sz w:val="16"/>
          <w:szCs w:val="16"/>
          <w:lang w:val="es-CR"/>
        </w:rPr>
      </w:pPr>
      <w:r>
        <w:rPr>
          <w:noProof/>
          <w:lang w:val="es-CR" w:eastAsia="es-CR"/>
        </w:rPr>
        <w:drawing>
          <wp:inline distT="0" distB="0" distL="0" distR="0" wp14:anchorId="31C7F461" wp14:editId="5EF6FDA3">
            <wp:extent cx="213459" cy="152400"/>
            <wp:effectExtent l="0" t="0" r="0" b="0"/>
            <wp:docPr id="19" name="Imagen 1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7214D9" w:rsidRDefault="007214D9">
      <w:pPr>
        <w:rPr>
          <w:rFonts w:ascii="Arial" w:hAnsi="Arial" w:cs="Arial"/>
          <w:b/>
          <w:sz w:val="24"/>
          <w:szCs w:val="24"/>
        </w:rPr>
      </w:pPr>
      <w:r>
        <w:rPr>
          <w:rFonts w:ascii="Arial" w:hAnsi="Arial" w:cs="Arial"/>
          <w:b/>
          <w:sz w:val="24"/>
          <w:szCs w:val="24"/>
        </w:rPr>
        <w:br w:type="page"/>
      </w:r>
    </w:p>
    <w:p w:rsidR="00640382" w:rsidRPr="00BC69BF" w:rsidRDefault="00640382" w:rsidP="00640382">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MSPH-CM-ACUER-471</w:t>
      </w:r>
      <w:r w:rsidRPr="00BC69BF">
        <w:rPr>
          <w:rFonts w:ascii="Arial" w:hAnsi="Arial" w:cs="Arial"/>
          <w:b/>
          <w:sz w:val="24"/>
          <w:szCs w:val="24"/>
        </w:rPr>
        <w:t>-18</w:t>
      </w:r>
    </w:p>
    <w:p w:rsidR="00640382" w:rsidRPr="00BC69BF" w:rsidRDefault="00640382" w:rsidP="00640382">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12 de setiembre </w:t>
      </w:r>
      <w:r w:rsidRPr="00BC69BF">
        <w:rPr>
          <w:rFonts w:ascii="Arial" w:eastAsia="Calibri" w:hAnsi="Arial" w:cs="Arial"/>
          <w:sz w:val="24"/>
          <w:szCs w:val="24"/>
        </w:rPr>
        <w:t>de 2018</w:t>
      </w:r>
    </w:p>
    <w:p w:rsidR="00640382" w:rsidRPr="00042D16" w:rsidRDefault="00640382" w:rsidP="00640382">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Señores</w:t>
      </w:r>
    </w:p>
    <w:p w:rsidR="00640382" w:rsidRDefault="00640382" w:rsidP="00640382">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Comisión de Hacienda y Presupuesto</w:t>
      </w:r>
    </w:p>
    <w:p w:rsidR="00640382" w:rsidRPr="00042D16" w:rsidRDefault="00640382" w:rsidP="00640382">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Municipalidad de San Pablo de Heredia</w:t>
      </w:r>
    </w:p>
    <w:p w:rsidR="00640382" w:rsidRDefault="00640382" w:rsidP="00640382">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640382" w:rsidRDefault="00640382" w:rsidP="00640382">
      <w:pPr>
        <w:spacing w:after="0" w:line="240" w:lineRule="auto"/>
        <w:jc w:val="center"/>
        <w:rPr>
          <w:rFonts w:ascii="Arial" w:eastAsia="Calibri" w:hAnsi="Arial" w:cs="Arial"/>
          <w:b/>
          <w:sz w:val="24"/>
          <w:szCs w:val="24"/>
          <w:lang w:val="es-ES"/>
        </w:rPr>
      </w:pPr>
    </w:p>
    <w:p w:rsidR="00640382" w:rsidRPr="00BC69BF" w:rsidRDefault="00640382" w:rsidP="00640382">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mados </w:t>
      </w:r>
      <w:r w:rsidRPr="00BC69BF">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640382" w:rsidRPr="00BC69BF" w:rsidRDefault="00640382" w:rsidP="00640382">
      <w:pPr>
        <w:spacing w:after="0" w:line="240" w:lineRule="auto"/>
        <w:rPr>
          <w:rFonts w:ascii="Calibri" w:eastAsia="Calibri" w:hAnsi="Calibri" w:cs="Times New Roman"/>
          <w:lang w:val="es-ES" w:eastAsia="es-ES"/>
        </w:rPr>
      </w:pPr>
    </w:p>
    <w:p w:rsidR="00640382" w:rsidRPr="00BC69BF" w:rsidRDefault="00640382" w:rsidP="00640382">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640382" w:rsidRPr="00860BB1" w:rsidRDefault="00640382" w:rsidP="00640382">
      <w:pPr>
        <w:spacing w:after="0" w:line="240" w:lineRule="auto"/>
        <w:jc w:val="center"/>
        <w:rPr>
          <w:rFonts w:ascii="Arial" w:eastAsia="Calibri" w:hAnsi="Arial" w:cs="Arial"/>
          <w:b/>
          <w:sz w:val="24"/>
          <w:szCs w:val="24"/>
        </w:rPr>
      </w:pPr>
    </w:p>
    <w:p w:rsidR="00640382" w:rsidRPr="00BC69BF" w:rsidRDefault="00640382" w:rsidP="00640382">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640382" w:rsidRPr="00BC69BF" w:rsidRDefault="00640382" w:rsidP="00640382">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37</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DIEZ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640382" w:rsidRDefault="00640382" w:rsidP="00640382">
      <w:pPr>
        <w:pStyle w:val="Sinespaciado"/>
      </w:pPr>
    </w:p>
    <w:p w:rsidR="00640382" w:rsidRPr="00640382" w:rsidRDefault="00640382" w:rsidP="00640382">
      <w:pPr>
        <w:rPr>
          <w:rFonts w:ascii="Arial" w:hAnsi="Arial" w:cs="Arial"/>
          <w:b/>
          <w:sz w:val="24"/>
          <w:szCs w:val="24"/>
        </w:rPr>
      </w:pPr>
      <w:r w:rsidRPr="00640382">
        <w:rPr>
          <w:rFonts w:ascii="Arial" w:hAnsi="Arial" w:cs="Arial"/>
          <w:b/>
          <w:sz w:val="24"/>
          <w:szCs w:val="24"/>
        </w:rPr>
        <w:t xml:space="preserve">CONSIDERANDO </w:t>
      </w:r>
    </w:p>
    <w:p w:rsidR="00640382" w:rsidRPr="00640382" w:rsidRDefault="00640382" w:rsidP="00640382">
      <w:pPr>
        <w:jc w:val="both"/>
        <w:rPr>
          <w:rFonts w:ascii="Arial" w:hAnsi="Arial" w:cs="Arial"/>
          <w:b/>
          <w:sz w:val="24"/>
          <w:szCs w:val="24"/>
        </w:rPr>
      </w:pPr>
      <w:r w:rsidRPr="00640382">
        <w:rPr>
          <w:rFonts w:ascii="Arial" w:hAnsi="Arial" w:cs="Arial"/>
          <w:sz w:val="24"/>
          <w:szCs w:val="24"/>
        </w:rPr>
        <w:t>Oficio MSPH-PCP-INT-0918-027-2018, suscrito por el Sr. Bernardo Porras López, Alcalde Municipal,  donde remite el Presupuesto Extraordinario N° 2-2018, por un monto de ¢72.559.893.44 (setenta y dos millones quinientos cincuenta y nueve mil ochocientos noventa y tres con 44/100).</w:t>
      </w:r>
    </w:p>
    <w:p w:rsidR="00640382" w:rsidRPr="00640382" w:rsidRDefault="00640382" w:rsidP="00640382">
      <w:pPr>
        <w:rPr>
          <w:rFonts w:ascii="Arial" w:hAnsi="Arial" w:cs="Arial"/>
          <w:b/>
          <w:sz w:val="24"/>
          <w:szCs w:val="24"/>
        </w:rPr>
      </w:pPr>
      <w:r w:rsidRPr="00640382">
        <w:rPr>
          <w:rFonts w:ascii="Arial" w:hAnsi="Arial" w:cs="Arial"/>
          <w:b/>
          <w:sz w:val="24"/>
          <w:szCs w:val="24"/>
        </w:rPr>
        <w:t>ESTE CONCEJO MUNICIPAL ACUERDA</w:t>
      </w:r>
    </w:p>
    <w:p w:rsidR="00640382" w:rsidRPr="00640382" w:rsidRDefault="00640382" w:rsidP="00640382">
      <w:pPr>
        <w:spacing w:line="252" w:lineRule="auto"/>
        <w:jc w:val="both"/>
        <w:rPr>
          <w:rFonts w:ascii="Arial" w:eastAsia="Calibri" w:hAnsi="Arial" w:cs="Arial"/>
          <w:sz w:val="24"/>
          <w:szCs w:val="24"/>
        </w:rPr>
      </w:pPr>
      <w:r w:rsidRPr="00640382">
        <w:rPr>
          <w:rFonts w:ascii="Arial" w:eastAsia="Calibri" w:hAnsi="Arial" w:cs="Arial"/>
          <w:sz w:val="24"/>
          <w:szCs w:val="24"/>
        </w:rPr>
        <w:t>Remitir dicho presupuesto a la Comisión de Hacienda y Presupuesto para su respectivo análisis y posterior dictamen.</w:t>
      </w:r>
    </w:p>
    <w:p w:rsidR="00640382" w:rsidRPr="00640382" w:rsidRDefault="00640382" w:rsidP="00640382">
      <w:pPr>
        <w:spacing w:line="252" w:lineRule="auto"/>
        <w:jc w:val="both"/>
        <w:rPr>
          <w:rFonts w:ascii="Arial" w:eastAsia="Calibri" w:hAnsi="Arial" w:cs="Arial"/>
          <w:b/>
        </w:rPr>
      </w:pPr>
      <w:r w:rsidRPr="00640382">
        <w:rPr>
          <w:rFonts w:ascii="Arial" w:eastAsia="Calibri" w:hAnsi="Arial" w:cs="Arial"/>
          <w:b/>
        </w:rPr>
        <w:t>ACUERDO UNÁNIME Y DECLARADO DEFINITIVAMENTE APROBADO N°471-18</w:t>
      </w:r>
    </w:p>
    <w:p w:rsidR="00640382" w:rsidRPr="00640382" w:rsidRDefault="00640382" w:rsidP="00640382">
      <w:pPr>
        <w:spacing w:after="0" w:line="240" w:lineRule="auto"/>
        <w:jc w:val="both"/>
        <w:rPr>
          <w:rFonts w:ascii="Arial" w:eastAsia="Calibri" w:hAnsi="Arial" w:cs="Arial"/>
          <w:sz w:val="24"/>
          <w:szCs w:val="24"/>
        </w:rPr>
      </w:pPr>
      <w:r w:rsidRPr="00640382">
        <w:rPr>
          <w:rFonts w:ascii="Arial" w:eastAsia="Calibri" w:hAnsi="Arial" w:cs="Arial"/>
          <w:sz w:val="24"/>
          <w:szCs w:val="24"/>
        </w:rPr>
        <w:t>Acuerdo con el voto positivo de los regidores</w:t>
      </w:r>
    </w:p>
    <w:p w:rsidR="00640382" w:rsidRPr="00640382" w:rsidRDefault="00640382" w:rsidP="00640382">
      <w:pPr>
        <w:spacing w:after="0" w:line="240" w:lineRule="auto"/>
        <w:jc w:val="both"/>
        <w:rPr>
          <w:rFonts w:ascii="Arial" w:eastAsia="Calibri" w:hAnsi="Arial" w:cs="Arial"/>
          <w:sz w:val="24"/>
          <w:szCs w:val="24"/>
        </w:rPr>
      </w:pPr>
    </w:p>
    <w:p w:rsidR="00640382" w:rsidRPr="00640382" w:rsidRDefault="00640382" w:rsidP="0067405F">
      <w:pPr>
        <w:numPr>
          <w:ilvl w:val="0"/>
          <w:numId w:val="25"/>
        </w:numPr>
        <w:spacing w:after="0" w:line="240" w:lineRule="auto"/>
        <w:ind w:left="1560" w:right="-799"/>
        <w:rPr>
          <w:rFonts w:ascii="Arial" w:eastAsia="Calibri" w:hAnsi="Arial" w:cs="Arial"/>
          <w:sz w:val="24"/>
          <w:szCs w:val="24"/>
        </w:rPr>
      </w:pPr>
      <w:r w:rsidRPr="00640382">
        <w:rPr>
          <w:rFonts w:ascii="Arial" w:eastAsia="Calibri" w:hAnsi="Arial" w:cs="Arial"/>
          <w:sz w:val="24"/>
          <w:szCs w:val="24"/>
        </w:rPr>
        <w:t>José Fernando Méndez Vindas, Partido Unidad Social Cristiana</w:t>
      </w:r>
    </w:p>
    <w:p w:rsidR="00640382" w:rsidRPr="00640382" w:rsidRDefault="00640382" w:rsidP="0067405F">
      <w:pPr>
        <w:numPr>
          <w:ilvl w:val="0"/>
          <w:numId w:val="25"/>
        </w:numPr>
        <w:spacing w:after="0" w:line="240" w:lineRule="auto"/>
        <w:ind w:left="1560" w:right="-799"/>
        <w:rPr>
          <w:rFonts w:ascii="Arial" w:eastAsia="Calibri" w:hAnsi="Arial" w:cs="Arial"/>
          <w:sz w:val="24"/>
          <w:szCs w:val="24"/>
        </w:rPr>
      </w:pPr>
      <w:r w:rsidRPr="00640382">
        <w:rPr>
          <w:rFonts w:ascii="Arial" w:eastAsia="Calibri" w:hAnsi="Arial" w:cs="Arial"/>
          <w:sz w:val="24"/>
          <w:szCs w:val="24"/>
        </w:rPr>
        <w:t>María de los Ángeles Artavia Zeledón, Partido Unidad Social Cristiana</w:t>
      </w:r>
    </w:p>
    <w:p w:rsidR="00640382" w:rsidRPr="00640382" w:rsidRDefault="00640382" w:rsidP="0067405F">
      <w:pPr>
        <w:numPr>
          <w:ilvl w:val="0"/>
          <w:numId w:val="25"/>
        </w:numPr>
        <w:spacing w:after="0" w:line="240" w:lineRule="auto"/>
        <w:ind w:left="1560" w:right="-799"/>
        <w:rPr>
          <w:rFonts w:ascii="Arial" w:eastAsia="Calibri" w:hAnsi="Arial" w:cs="Arial"/>
          <w:sz w:val="24"/>
          <w:szCs w:val="24"/>
        </w:rPr>
      </w:pPr>
      <w:r w:rsidRPr="00640382">
        <w:rPr>
          <w:rFonts w:ascii="Arial" w:eastAsia="Calibri" w:hAnsi="Arial" w:cs="Arial"/>
          <w:sz w:val="24"/>
          <w:szCs w:val="24"/>
        </w:rPr>
        <w:t>Hazel Aguirre Álvarez, Partido Unidad Social Cristiana</w:t>
      </w:r>
    </w:p>
    <w:p w:rsidR="00640382" w:rsidRPr="00640382" w:rsidRDefault="00640382" w:rsidP="0067405F">
      <w:pPr>
        <w:numPr>
          <w:ilvl w:val="0"/>
          <w:numId w:val="25"/>
        </w:numPr>
        <w:spacing w:after="0" w:line="240" w:lineRule="auto"/>
        <w:ind w:left="1560"/>
        <w:rPr>
          <w:rFonts w:ascii="Arial" w:eastAsia="Calibri" w:hAnsi="Arial" w:cs="Arial"/>
          <w:sz w:val="24"/>
          <w:szCs w:val="24"/>
        </w:rPr>
      </w:pPr>
      <w:r w:rsidRPr="00640382">
        <w:rPr>
          <w:rFonts w:ascii="Arial" w:hAnsi="Arial" w:cs="Arial"/>
          <w:sz w:val="24"/>
          <w:szCs w:val="24"/>
        </w:rPr>
        <w:t>Omar Sequeira Sequeira, Partido Liberación Nacional</w:t>
      </w:r>
    </w:p>
    <w:p w:rsidR="00640382" w:rsidRPr="00640382" w:rsidRDefault="00640382" w:rsidP="0067405F">
      <w:pPr>
        <w:numPr>
          <w:ilvl w:val="0"/>
          <w:numId w:val="25"/>
        </w:numPr>
        <w:spacing w:after="0" w:line="240" w:lineRule="auto"/>
        <w:ind w:left="1560"/>
        <w:rPr>
          <w:rFonts w:ascii="Arial" w:eastAsia="Calibri" w:hAnsi="Arial" w:cs="Arial"/>
          <w:sz w:val="24"/>
          <w:szCs w:val="24"/>
        </w:rPr>
      </w:pPr>
      <w:r w:rsidRPr="00640382">
        <w:rPr>
          <w:rFonts w:ascii="Arial" w:eastAsia="Calibri" w:hAnsi="Arial" w:cs="Arial"/>
          <w:sz w:val="24"/>
          <w:szCs w:val="24"/>
        </w:rPr>
        <w:t>Betty Castillo Ortiz, Partido Liberación Nacional</w:t>
      </w:r>
    </w:p>
    <w:p w:rsidR="00640382" w:rsidRPr="00640382" w:rsidRDefault="00640382">
      <w:pPr>
        <w:rPr>
          <w:rFonts w:ascii="Arial" w:hAnsi="Arial" w:cs="Arial"/>
          <w:b/>
          <w:sz w:val="24"/>
          <w:szCs w:val="24"/>
        </w:rPr>
      </w:pPr>
    </w:p>
    <w:p w:rsidR="00640382" w:rsidRDefault="00640382">
      <w:pPr>
        <w:rPr>
          <w:rFonts w:ascii="Arial" w:hAnsi="Arial" w:cs="Arial"/>
          <w:b/>
          <w:sz w:val="24"/>
          <w:szCs w:val="24"/>
        </w:rPr>
      </w:pPr>
    </w:p>
    <w:p w:rsidR="00640382" w:rsidRPr="00356880" w:rsidRDefault="00640382" w:rsidP="00640382">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640382" w:rsidRDefault="00640382" w:rsidP="00640382">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640382" w:rsidRPr="002C1CF0" w:rsidRDefault="00640382" w:rsidP="00640382">
      <w:pPr>
        <w:pStyle w:val="Sinespaciado"/>
        <w:ind w:left="360"/>
        <w:rPr>
          <w:rFonts w:ascii="Arial" w:hAnsi="Arial" w:cs="Arial"/>
          <w:sz w:val="16"/>
          <w:szCs w:val="16"/>
          <w:lang w:val="es-CR"/>
        </w:rPr>
      </w:pPr>
      <w:r>
        <w:rPr>
          <w:noProof/>
          <w:lang w:val="es-CR" w:eastAsia="es-CR"/>
        </w:rPr>
        <w:drawing>
          <wp:inline distT="0" distB="0" distL="0" distR="0" wp14:anchorId="7759A26B" wp14:editId="44B8D104">
            <wp:extent cx="213459" cy="152400"/>
            <wp:effectExtent l="0" t="0" r="0" b="0"/>
            <wp:docPr id="20" name="Imagen 2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640382" w:rsidRDefault="00640382">
      <w:pPr>
        <w:rPr>
          <w:rFonts w:ascii="Arial" w:hAnsi="Arial" w:cs="Arial"/>
          <w:b/>
          <w:sz w:val="24"/>
          <w:szCs w:val="24"/>
        </w:rPr>
      </w:pPr>
      <w:r>
        <w:rPr>
          <w:rFonts w:ascii="Arial" w:hAnsi="Arial" w:cs="Arial"/>
          <w:b/>
          <w:sz w:val="24"/>
          <w:szCs w:val="24"/>
        </w:rPr>
        <w:br w:type="page"/>
      </w:r>
    </w:p>
    <w:p w:rsidR="008D1BB0" w:rsidRPr="00BC69BF" w:rsidRDefault="008D1BB0" w:rsidP="008D1BB0">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MSPH-CM-ACUER-472</w:t>
      </w:r>
      <w:r w:rsidRPr="00BC69BF">
        <w:rPr>
          <w:rFonts w:ascii="Arial" w:hAnsi="Arial" w:cs="Arial"/>
          <w:b/>
          <w:sz w:val="24"/>
          <w:szCs w:val="24"/>
        </w:rPr>
        <w:t>-18</w:t>
      </w:r>
    </w:p>
    <w:p w:rsidR="008D1BB0" w:rsidRPr="00BC69BF" w:rsidRDefault="008D1BB0" w:rsidP="008D1BB0">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12 de setiembre </w:t>
      </w:r>
      <w:r w:rsidRPr="00BC69BF">
        <w:rPr>
          <w:rFonts w:ascii="Arial" w:eastAsia="Calibri" w:hAnsi="Arial" w:cs="Arial"/>
          <w:sz w:val="24"/>
          <w:szCs w:val="24"/>
        </w:rPr>
        <w:t>de 2018</w:t>
      </w:r>
    </w:p>
    <w:p w:rsidR="008D1BB0" w:rsidRPr="00042D16" w:rsidRDefault="00302AA1" w:rsidP="008D1BB0">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w:t>
      </w:r>
    </w:p>
    <w:p w:rsidR="008D1BB0" w:rsidRDefault="00302AA1" w:rsidP="008D1BB0">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Bernardo Porras López, Alcalde Municipal</w:t>
      </w:r>
    </w:p>
    <w:p w:rsidR="008D1BB0" w:rsidRPr="00042D16" w:rsidRDefault="008D1BB0" w:rsidP="008D1BB0">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Municipalidad de San Pablo de Heredia</w:t>
      </w:r>
    </w:p>
    <w:p w:rsidR="008D1BB0" w:rsidRDefault="008D1BB0" w:rsidP="008D1BB0">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8D1BB0" w:rsidRDefault="008D1BB0" w:rsidP="008D1BB0">
      <w:pPr>
        <w:spacing w:after="0" w:line="240" w:lineRule="auto"/>
        <w:jc w:val="center"/>
        <w:rPr>
          <w:rFonts w:ascii="Arial" w:eastAsia="Calibri" w:hAnsi="Arial" w:cs="Arial"/>
          <w:b/>
          <w:sz w:val="24"/>
          <w:szCs w:val="24"/>
          <w:lang w:val="es-ES"/>
        </w:rPr>
      </w:pPr>
    </w:p>
    <w:p w:rsidR="008D1BB0" w:rsidRPr="00BC69BF" w:rsidRDefault="008D1BB0" w:rsidP="008D1BB0">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sidR="00302AA1">
        <w:rPr>
          <w:rFonts w:ascii="Arial" w:eastAsia="Times New Roman" w:hAnsi="Arial" w:cs="Arial"/>
          <w:sz w:val="24"/>
          <w:szCs w:val="24"/>
          <w:lang w:val="es-ES" w:eastAsia="es-ES"/>
        </w:rPr>
        <w:t>mado</w:t>
      </w:r>
      <w:r>
        <w:rPr>
          <w:rFonts w:ascii="Arial" w:eastAsia="Times New Roman" w:hAnsi="Arial" w:cs="Arial"/>
          <w:sz w:val="24"/>
          <w:szCs w:val="24"/>
          <w:lang w:val="es-ES" w:eastAsia="es-ES"/>
        </w:rPr>
        <w:t xml:space="preserve"> </w:t>
      </w:r>
      <w:r w:rsidRPr="00BC69BF">
        <w:rPr>
          <w:rFonts w:ascii="Arial" w:eastAsia="Times New Roman" w:hAnsi="Arial" w:cs="Arial"/>
          <w:sz w:val="24"/>
          <w:szCs w:val="24"/>
          <w:lang w:val="es-ES" w:eastAsia="es-ES"/>
        </w:rPr>
        <w:t>señor:</w:t>
      </w:r>
    </w:p>
    <w:p w:rsidR="008D1BB0" w:rsidRPr="00BC69BF" w:rsidRDefault="008D1BB0" w:rsidP="008D1BB0">
      <w:pPr>
        <w:spacing w:after="0" w:line="240" w:lineRule="auto"/>
        <w:rPr>
          <w:rFonts w:ascii="Calibri" w:eastAsia="Calibri" w:hAnsi="Calibri" w:cs="Times New Roman"/>
          <w:lang w:val="es-ES" w:eastAsia="es-ES"/>
        </w:rPr>
      </w:pPr>
    </w:p>
    <w:p w:rsidR="008D1BB0" w:rsidRPr="00BC69BF" w:rsidRDefault="008D1BB0" w:rsidP="008D1BB0">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8D1BB0" w:rsidRPr="00860BB1" w:rsidRDefault="008D1BB0" w:rsidP="008D1BB0">
      <w:pPr>
        <w:spacing w:after="0" w:line="240" w:lineRule="auto"/>
        <w:jc w:val="center"/>
        <w:rPr>
          <w:rFonts w:ascii="Arial" w:eastAsia="Calibri" w:hAnsi="Arial" w:cs="Arial"/>
          <w:b/>
          <w:sz w:val="24"/>
          <w:szCs w:val="24"/>
        </w:rPr>
      </w:pPr>
    </w:p>
    <w:p w:rsidR="008D1BB0" w:rsidRPr="00BC69BF" w:rsidRDefault="008D1BB0" w:rsidP="008D1BB0">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8D1BB0" w:rsidRPr="00BC69BF" w:rsidRDefault="008D1BB0" w:rsidP="008D1BB0">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37</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DIEZ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8D1BB0" w:rsidRDefault="008D1BB0" w:rsidP="008D1BB0">
      <w:pPr>
        <w:spacing w:after="0" w:line="240" w:lineRule="auto"/>
        <w:jc w:val="both"/>
        <w:rPr>
          <w:rFonts w:ascii="Arial" w:hAnsi="Arial" w:cs="Arial"/>
          <w:b/>
          <w:sz w:val="24"/>
          <w:szCs w:val="24"/>
          <w:lang w:val="es-ES"/>
        </w:rPr>
      </w:pPr>
    </w:p>
    <w:p w:rsidR="008D1BB0" w:rsidRPr="008D1BB0" w:rsidRDefault="008D1BB0" w:rsidP="008D1BB0">
      <w:pPr>
        <w:spacing w:after="0" w:line="240" w:lineRule="auto"/>
        <w:jc w:val="both"/>
        <w:rPr>
          <w:rFonts w:ascii="Arial" w:eastAsia="Calibri" w:hAnsi="Arial" w:cs="Arial"/>
          <w:b/>
          <w:sz w:val="24"/>
          <w:szCs w:val="24"/>
          <w:lang w:val="es-ES"/>
        </w:rPr>
      </w:pPr>
      <w:r w:rsidRPr="008D1BB0">
        <w:rPr>
          <w:rFonts w:ascii="Arial" w:eastAsia="Calibri" w:hAnsi="Arial" w:cs="Arial"/>
          <w:b/>
          <w:sz w:val="24"/>
          <w:szCs w:val="24"/>
          <w:lang w:val="es-ES"/>
        </w:rPr>
        <w:t>CONSIDERANDO</w:t>
      </w:r>
    </w:p>
    <w:p w:rsidR="008D1BB0" w:rsidRPr="008D1BB0" w:rsidRDefault="008D1BB0" w:rsidP="008D1BB0">
      <w:pPr>
        <w:spacing w:after="0" w:line="240" w:lineRule="auto"/>
        <w:jc w:val="both"/>
        <w:rPr>
          <w:rFonts w:ascii="Arial" w:eastAsia="Calibri" w:hAnsi="Arial" w:cs="Arial"/>
          <w:sz w:val="24"/>
          <w:szCs w:val="24"/>
          <w:lang w:val="es-ES"/>
        </w:rPr>
      </w:pPr>
    </w:p>
    <w:p w:rsidR="008D1BB0" w:rsidRPr="008D1BB0" w:rsidRDefault="008D1BB0" w:rsidP="008D1BB0">
      <w:pPr>
        <w:spacing w:after="0" w:line="240" w:lineRule="auto"/>
        <w:jc w:val="both"/>
        <w:rPr>
          <w:rFonts w:ascii="Arial" w:eastAsia="Calibri" w:hAnsi="Arial" w:cs="Arial"/>
          <w:sz w:val="24"/>
          <w:szCs w:val="24"/>
          <w:lang w:val="es-ES"/>
        </w:rPr>
      </w:pPr>
      <w:r w:rsidRPr="008D1BB0">
        <w:rPr>
          <w:rFonts w:ascii="Arial" w:eastAsia="Calibri" w:hAnsi="Arial" w:cs="Arial"/>
          <w:sz w:val="24"/>
          <w:szCs w:val="24"/>
          <w:lang w:val="es-ES"/>
        </w:rPr>
        <w:t>Oficio MSPH-SP-GA-NE-044-2018, suscrito por el Sr. David González Ovares, Jefe, Sección de Gestión Ambiental, donde solicita se brinde una prórroga del contrato del servicio de aseo de vías y sitios públicos con la empresa IBT S.A., con la finalidad de que no se vea interrumpida la prestación del mismo.</w:t>
      </w:r>
    </w:p>
    <w:p w:rsidR="008D1BB0" w:rsidRPr="008D1BB0" w:rsidRDefault="008D1BB0" w:rsidP="008D1BB0">
      <w:pPr>
        <w:spacing w:after="0" w:line="240" w:lineRule="auto"/>
        <w:jc w:val="both"/>
        <w:rPr>
          <w:rFonts w:ascii="Arial" w:eastAsia="Calibri" w:hAnsi="Arial" w:cs="Arial"/>
          <w:color w:val="FF0000"/>
          <w:sz w:val="24"/>
          <w:szCs w:val="24"/>
          <w:lang w:val="es-ES"/>
        </w:rPr>
      </w:pPr>
    </w:p>
    <w:p w:rsidR="008D1BB0" w:rsidRPr="008D1BB0" w:rsidRDefault="008D1BB0" w:rsidP="008D1BB0">
      <w:pPr>
        <w:spacing w:after="0" w:line="240" w:lineRule="auto"/>
        <w:jc w:val="both"/>
        <w:rPr>
          <w:rFonts w:ascii="Arial" w:eastAsia="Calibri" w:hAnsi="Arial" w:cs="Arial"/>
          <w:b/>
          <w:sz w:val="24"/>
          <w:szCs w:val="24"/>
          <w:lang w:val="es-ES"/>
        </w:rPr>
      </w:pPr>
      <w:r w:rsidRPr="008D1BB0">
        <w:rPr>
          <w:rFonts w:ascii="Arial" w:eastAsia="Calibri" w:hAnsi="Arial" w:cs="Arial"/>
          <w:b/>
          <w:sz w:val="24"/>
          <w:szCs w:val="24"/>
          <w:lang w:val="es-ES"/>
        </w:rPr>
        <w:t>ESTE CONCEJO MUNICIPAL ACUERDA</w:t>
      </w:r>
    </w:p>
    <w:p w:rsidR="008D1BB0" w:rsidRPr="008D1BB0" w:rsidRDefault="008D1BB0" w:rsidP="008D1BB0">
      <w:pPr>
        <w:spacing w:after="0" w:line="240" w:lineRule="auto"/>
        <w:jc w:val="both"/>
        <w:rPr>
          <w:rFonts w:ascii="Arial" w:eastAsia="Calibri" w:hAnsi="Arial" w:cs="Arial"/>
          <w:sz w:val="24"/>
          <w:szCs w:val="24"/>
          <w:lang w:val="es-ES"/>
        </w:rPr>
      </w:pPr>
    </w:p>
    <w:p w:rsidR="008D1BB0" w:rsidRPr="008D1BB0" w:rsidRDefault="008D1BB0" w:rsidP="0067405F">
      <w:pPr>
        <w:numPr>
          <w:ilvl w:val="0"/>
          <w:numId w:val="27"/>
        </w:numPr>
        <w:spacing w:after="0" w:line="240" w:lineRule="auto"/>
        <w:contextualSpacing/>
        <w:jc w:val="both"/>
        <w:rPr>
          <w:rFonts w:ascii="Arial" w:eastAsia="Calibri" w:hAnsi="Arial" w:cs="Arial"/>
          <w:sz w:val="24"/>
          <w:szCs w:val="24"/>
          <w:lang w:val="es-ES"/>
        </w:rPr>
      </w:pPr>
      <w:r w:rsidRPr="008D1BB0">
        <w:rPr>
          <w:rFonts w:ascii="Arial" w:eastAsia="Calibri" w:hAnsi="Arial" w:cs="Arial"/>
          <w:sz w:val="24"/>
          <w:szCs w:val="24"/>
          <w:lang w:val="es-ES"/>
        </w:rPr>
        <w:t xml:space="preserve">Aprobar la solicitud de ampliación de contratación de los servicios de Aseo de Vías y Sitios Públicos de San Pablo de Heredia con la Empresa Interconsultoría de Negocios y Comercio IBT S.A., mientras que se lleva a cabo el proceso licitatorio del servicio respectivo y quede en firme la nueva adjudicación correspondiente. </w:t>
      </w:r>
    </w:p>
    <w:p w:rsidR="008D1BB0" w:rsidRPr="008D1BB0" w:rsidRDefault="008D1BB0" w:rsidP="008D1BB0">
      <w:pPr>
        <w:spacing w:after="0" w:line="240" w:lineRule="auto"/>
        <w:ind w:left="720"/>
        <w:contextualSpacing/>
        <w:jc w:val="both"/>
        <w:rPr>
          <w:rFonts w:ascii="Arial" w:eastAsia="Calibri" w:hAnsi="Arial" w:cs="Arial"/>
          <w:sz w:val="24"/>
          <w:szCs w:val="24"/>
          <w:lang w:val="es-ES"/>
        </w:rPr>
      </w:pPr>
    </w:p>
    <w:p w:rsidR="008D1BB0" w:rsidRPr="008D1BB0" w:rsidRDefault="008D1BB0" w:rsidP="0067405F">
      <w:pPr>
        <w:numPr>
          <w:ilvl w:val="0"/>
          <w:numId w:val="27"/>
        </w:numPr>
        <w:spacing w:after="0" w:line="240" w:lineRule="auto"/>
        <w:contextualSpacing/>
        <w:jc w:val="both"/>
        <w:rPr>
          <w:rFonts w:ascii="Arial" w:eastAsia="Calibri" w:hAnsi="Arial" w:cs="Arial"/>
          <w:sz w:val="24"/>
          <w:szCs w:val="24"/>
          <w:lang w:val="es-ES"/>
        </w:rPr>
      </w:pPr>
      <w:r w:rsidRPr="008D1BB0">
        <w:rPr>
          <w:rFonts w:ascii="Arial" w:eastAsia="Calibri" w:hAnsi="Arial" w:cs="Arial"/>
          <w:sz w:val="24"/>
          <w:szCs w:val="24"/>
          <w:lang w:val="es-ES"/>
        </w:rPr>
        <w:t xml:space="preserve">Solicitar a la Administración Municipal que una vez llevado a cabo este proceso, se le facilite el expediente respectivo para conocimiento del Concejo Municipal. </w:t>
      </w:r>
    </w:p>
    <w:p w:rsidR="008D1BB0" w:rsidRPr="008D1BB0" w:rsidRDefault="008D1BB0" w:rsidP="008D1BB0">
      <w:pPr>
        <w:spacing w:after="0" w:line="240" w:lineRule="auto"/>
        <w:rPr>
          <w:rFonts w:ascii="Arial" w:eastAsia="Calibri" w:hAnsi="Arial" w:cs="Arial"/>
          <w:b/>
          <w:sz w:val="24"/>
          <w:szCs w:val="24"/>
          <w:lang w:val="es-ES"/>
        </w:rPr>
      </w:pPr>
    </w:p>
    <w:p w:rsidR="008D1BB0" w:rsidRPr="008D1BB0" w:rsidRDefault="008D1BB0" w:rsidP="008D1BB0">
      <w:pPr>
        <w:spacing w:line="252" w:lineRule="auto"/>
        <w:jc w:val="both"/>
        <w:rPr>
          <w:rFonts w:ascii="Arial" w:eastAsia="Calibri" w:hAnsi="Arial" w:cs="Arial"/>
          <w:b/>
        </w:rPr>
      </w:pPr>
      <w:r w:rsidRPr="008D1BB0">
        <w:rPr>
          <w:rFonts w:ascii="Arial" w:eastAsia="Calibri" w:hAnsi="Arial" w:cs="Arial"/>
          <w:b/>
        </w:rPr>
        <w:t>ACUERDO UNÁNIME Y DECLARADO DEFINITIVAMENTE APROBADO N°472-18</w:t>
      </w:r>
    </w:p>
    <w:p w:rsidR="008D1BB0" w:rsidRPr="008D1BB0" w:rsidRDefault="008D1BB0" w:rsidP="008D1BB0">
      <w:pPr>
        <w:spacing w:after="0" w:line="240" w:lineRule="auto"/>
        <w:jc w:val="both"/>
        <w:rPr>
          <w:rFonts w:ascii="Arial" w:eastAsia="Calibri" w:hAnsi="Arial" w:cs="Arial"/>
          <w:sz w:val="24"/>
          <w:szCs w:val="24"/>
        </w:rPr>
      </w:pPr>
      <w:r w:rsidRPr="008D1BB0">
        <w:rPr>
          <w:rFonts w:ascii="Arial" w:eastAsia="Calibri" w:hAnsi="Arial" w:cs="Arial"/>
          <w:sz w:val="24"/>
          <w:szCs w:val="24"/>
        </w:rPr>
        <w:t>Acuerdo con el voto positivo de los regidores</w:t>
      </w:r>
    </w:p>
    <w:p w:rsidR="008D1BB0" w:rsidRPr="008D1BB0" w:rsidRDefault="008D1BB0" w:rsidP="008D1BB0">
      <w:pPr>
        <w:spacing w:after="0" w:line="240" w:lineRule="auto"/>
        <w:jc w:val="both"/>
        <w:rPr>
          <w:rFonts w:ascii="Arial" w:eastAsia="Calibri" w:hAnsi="Arial" w:cs="Arial"/>
          <w:sz w:val="24"/>
          <w:szCs w:val="24"/>
        </w:rPr>
      </w:pPr>
    </w:p>
    <w:p w:rsidR="008D1BB0" w:rsidRPr="008D1BB0" w:rsidRDefault="008D1BB0" w:rsidP="0067405F">
      <w:pPr>
        <w:numPr>
          <w:ilvl w:val="0"/>
          <w:numId w:val="26"/>
        </w:numPr>
        <w:spacing w:after="0" w:line="240" w:lineRule="auto"/>
        <w:ind w:right="-799"/>
        <w:rPr>
          <w:rFonts w:ascii="Arial" w:eastAsia="Calibri" w:hAnsi="Arial" w:cs="Arial"/>
          <w:sz w:val="24"/>
          <w:szCs w:val="24"/>
        </w:rPr>
      </w:pPr>
      <w:r w:rsidRPr="008D1BB0">
        <w:rPr>
          <w:rFonts w:ascii="Arial" w:eastAsia="Calibri" w:hAnsi="Arial" w:cs="Arial"/>
          <w:sz w:val="24"/>
          <w:szCs w:val="24"/>
        </w:rPr>
        <w:t>José Fernando Méndez Vindas, Partido Unidad Social Cristiana</w:t>
      </w:r>
    </w:p>
    <w:p w:rsidR="008D1BB0" w:rsidRPr="008D1BB0" w:rsidRDefault="008D1BB0" w:rsidP="0067405F">
      <w:pPr>
        <w:numPr>
          <w:ilvl w:val="0"/>
          <w:numId w:val="26"/>
        </w:numPr>
        <w:spacing w:after="0" w:line="240" w:lineRule="auto"/>
        <w:ind w:right="-799"/>
        <w:rPr>
          <w:rFonts w:ascii="Arial" w:eastAsia="Calibri" w:hAnsi="Arial" w:cs="Arial"/>
          <w:sz w:val="24"/>
          <w:szCs w:val="24"/>
        </w:rPr>
      </w:pPr>
      <w:r w:rsidRPr="008D1BB0">
        <w:rPr>
          <w:rFonts w:ascii="Arial" w:eastAsia="Calibri" w:hAnsi="Arial" w:cs="Arial"/>
          <w:sz w:val="24"/>
          <w:szCs w:val="24"/>
        </w:rPr>
        <w:t>María de los Ángeles Artavia Zeledón, Partido Unidad Social Cristiana</w:t>
      </w:r>
    </w:p>
    <w:p w:rsidR="008D1BB0" w:rsidRPr="008D1BB0" w:rsidRDefault="008D1BB0" w:rsidP="0067405F">
      <w:pPr>
        <w:numPr>
          <w:ilvl w:val="0"/>
          <w:numId w:val="26"/>
        </w:numPr>
        <w:spacing w:after="0" w:line="240" w:lineRule="auto"/>
        <w:ind w:right="-799"/>
        <w:rPr>
          <w:rFonts w:ascii="Arial" w:eastAsia="Calibri" w:hAnsi="Arial" w:cs="Arial"/>
          <w:sz w:val="24"/>
          <w:szCs w:val="24"/>
        </w:rPr>
      </w:pPr>
      <w:r w:rsidRPr="008D1BB0">
        <w:rPr>
          <w:rFonts w:ascii="Arial" w:eastAsia="Calibri" w:hAnsi="Arial" w:cs="Arial"/>
          <w:sz w:val="24"/>
          <w:szCs w:val="24"/>
        </w:rPr>
        <w:t>Hazel Aguirre Álvarez, Partido Unidad Social Cristiana</w:t>
      </w:r>
    </w:p>
    <w:p w:rsidR="008D1BB0" w:rsidRPr="008D1BB0" w:rsidRDefault="008D1BB0" w:rsidP="0067405F">
      <w:pPr>
        <w:numPr>
          <w:ilvl w:val="0"/>
          <w:numId w:val="26"/>
        </w:numPr>
        <w:spacing w:after="0" w:line="240" w:lineRule="auto"/>
        <w:rPr>
          <w:rFonts w:ascii="Arial" w:eastAsia="Calibri" w:hAnsi="Arial" w:cs="Arial"/>
          <w:sz w:val="24"/>
          <w:szCs w:val="24"/>
        </w:rPr>
      </w:pPr>
      <w:r w:rsidRPr="008D1BB0">
        <w:rPr>
          <w:rFonts w:ascii="Arial" w:hAnsi="Arial" w:cs="Arial"/>
          <w:sz w:val="24"/>
          <w:szCs w:val="24"/>
        </w:rPr>
        <w:t xml:space="preserve">Omar Sequeira </w:t>
      </w:r>
      <w:proofErr w:type="spellStart"/>
      <w:r w:rsidRPr="008D1BB0">
        <w:rPr>
          <w:rFonts w:ascii="Arial" w:hAnsi="Arial" w:cs="Arial"/>
          <w:sz w:val="24"/>
          <w:szCs w:val="24"/>
        </w:rPr>
        <w:t>Sequeira</w:t>
      </w:r>
      <w:proofErr w:type="spellEnd"/>
      <w:r w:rsidRPr="008D1BB0">
        <w:rPr>
          <w:rFonts w:ascii="Arial" w:hAnsi="Arial" w:cs="Arial"/>
          <w:sz w:val="24"/>
          <w:szCs w:val="24"/>
        </w:rPr>
        <w:t>, Partido Liberación Nacional</w:t>
      </w:r>
    </w:p>
    <w:p w:rsidR="008D1BB0" w:rsidRPr="008D1BB0" w:rsidRDefault="008D1BB0" w:rsidP="0067405F">
      <w:pPr>
        <w:numPr>
          <w:ilvl w:val="0"/>
          <w:numId w:val="26"/>
        </w:numPr>
        <w:spacing w:after="0" w:line="240" w:lineRule="auto"/>
        <w:rPr>
          <w:rFonts w:ascii="Arial" w:eastAsia="Calibri" w:hAnsi="Arial" w:cs="Arial"/>
          <w:sz w:val="24"/>
          <w:szCs w:val="24"/>
        </w:rPr>
      </w:pPr>
      <w:r w:rsidRPr="008D1BB0">
        <w:rPr>
          <w:rFonts w:ascii="Arial" w:eastAsia="Calibri" w:hAnsi="Arial" w:cs="Arial"/>
          <w:sz w:val="24"/>
          <w:szCs w:val="24"/>
        </w:rPr>
        <w:t>Betty Castillo Ortiz, Partido Liberación Nacional</w:t>
      </w:r>
    </w:p>
    <w:p w:rsidR="008D1BB0" w:rsidRPr="008D1BB0" w:rsidRDefault="008D1BB0">
      <w:pPr>
        <w:rPr>
          <w:rFonts w:ascii="Arial" w:hAnsi="Arial" w:cs="Arial"/>
          <w:b/>
          <w:sz w:val="24"/>
          <w:szCs w:val="24"/>
        </w:rPr>
      </w:pPr>
    </w:p>
    <w:p w:rsidR="008D1BB0" w:rsidRDefault="008D1BB0" w:rsidP="008D1BB0">
      <w:pPr>
        <w:pStyle w:val="Sinespaciado"/>
        <w:jc w:val="center"/>
        <w:rPr>
          <w:rFonts w:ascii="Arial" w:hAnsi="Arial" w:cs="Arial"/>
          <w:b/>
          <w:sz w:val="24"/>
          <w:szCs w:val="24"/>
        </w:rPr>
      </w:pPr>
      <w:r>
        <w:lastRenderedPageBreak/>
        <w:br/>
      </w:r>
    </w:p>
    <w:p w:rsidR="008D1BB0" w:rsidRPr="008D1BB0" w:rsidRDefault="008D1BB0" w:rsidP="008D1BB0">
      <w:pPr>
        <w:pStyle w:val="Sinespaciado"/>
        <w:jc w:val="center"/>
        <w:rPr>
          <w:rFonts w:ascii="Arial" w:hAnsi="Arial" w:cs="Arial"/>
          <w:b/>
          <w:sz w:val="24"/>
          <w:szCs w:val="24"/>
          <w:lang w:val="es-CR"/>
        </w:rPr>
      </w:pPr>
      <w:r w:rsidRPr="008D1BB0">
        <w:rPr>
          <w:rFonts w:ascii="Arial" w:hAnsi="Arial" w:cs="Arial"/>
          <w:b/>
          <w:sz w:val="24"/>
          <w:szCs w:val="24"/>
        </w:rPr>
        <w:t>LINETH ARTAVIA GONZÁLEZ</w:t>
      </w:r>
    </w:p>
    <w:p w:rsidR="008D1BB0" w:rsidRPr="008D1BB0" w:rsidRDefault="008D1BB0" w:rsidP="008D1BB0">
      <w:pPr>
        <w:pStyle w:val="Sinespaciado"/>
        <w:jc w:val="center"/>
        <w:rPr>
          <w:rFonts w:ascii="Arial" w:hAnsi="Arial" w:cs="Arial"/>
          <w:b/>
          <w:sz w:val="24"/>
          <w:szCs w:val="24"/>
        </w:rPr>
      </w:pPr>
      <w:r w:rsidRPr="008D1BB0">
        <w:rPr>
          <w:rFonts w:ascii="Arial" w:hAnsi="Arial" w:cs="Arial"/>
          <w:b/>
          <w:sz w:val="24"/>
          <w:szCs w:val="24"/>
        </w:rPr>
        <w:t>SECRETARIA CONCEJO MUNICIPAL</w:t>
      </w:r>
    </w:p>
    <w:p w:rsidR="008D1BB0" w:rsidRPr="002C1CF0" w:rsidRDefault="008D1BB0" w:rsidP="008D1BB0">
      <w:pPr>
        <w:pStyle w:val="Sinespaciado"/>
        <w:ind w:left="360"/>
        <w:rPr>
          <w:rFonts w:ascii="Arial" w:hAnsi="Arial" w:cs="Arial"/>
          <w:sz w:val="16"/>
          <w:szCs w:val="16"/>
          <w:lang w:val="es-CR"/>
        </w:rPr>
      </w:pPr>
      <w:r>
        <w:rPr>
          <w:noProof/>
          <w:lang w:val="es-CR" w:eastAsia="es-CR"/>
        </w:rPr>
        <w:drawing>
          <wp:inline distT="0" distB="0" distL="0" distR="0" wp14:anchorId="22922C77" wp14:editId="5CC089E0">
            <wp:extent cx="213459" cy="152400"/>
            <wp:effectExtent l="0" t="0" r="0" b="0"/>
            <wp:docPr id="21" name="Imagen 2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8D1BB0" w:rsidRDefault="008D1BB0" w:rsidP="008D1BB0">
      <w:pPr>
        <w:rPr>
          <w:rFonts w:ascii="Arial" w:hAnsi="Arial" w:cs="Arial"/>
          <w:b/>
          <w:sz w:val="24"/>
          <w:szCs w:val="24"/>
        </w:rPr>
      </w:pPr>
      <w:r>
        <w:rPr>
          <w:rFonts w:ascii="Arial" w:hAnsi="Arial" w:cs="Arial"/>
          <w:b/>
          <w:sz w:val="24"/>
          <w:szCs w:val="24"/>
        </w:rPr>
        <w:br w:type="page"/>
      </w:r>
    </w:p>
    <w:p w:rsidR="00F567D0" w:rsidRPr="00BC69BF" w:rsidRDefault="00F567D0" w:rsidP="00F567D0">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MSPH-CM-ACUER-473</w:t>
      </w:r>
      <w:r w:rsidRPr="00BC69BF">
        <w:rPr>
          <w:rFonts w:ascii="Arial" w:hAnsi="Arial" w:cs="Arial"/>
          <w:b/>
          <w:sz w:val="24"/>
          <w:szCs w:val="24"/>
        </w:rPr>
        <w:t>-18</w:t>
      </w:r>
    </w:p>
    <w:p w:rsidR="00F567D0" w:rsidRPr="00BC69BF" w:rsidRDefault="00F567D0" w:rsidP="00F567D0">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12 de setiembre </w:t>
      </w:r>
      <w:r w:rsidRPr="00BC69BF">
        <w:rPr>
          <w:rFonts w:ascii="Arial" w:eastAsia="Calibri" w:hAnsi="Arial" w:cs="Arial"/>
          <w:sz w:val="24"/>
          <w:szCs w:val="24"/>
        </w:rPr>
        <w:t>de 2018</w:t>
      </w:r>
    </w:p>
    <w:p w:rsidR="00F567D0" w:rsidRPr="00042D16" w:rsidRDefault="00F567D0" w:rsidP="00F567D0">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w:t>
      </w:r>
    </w:p>
    <w:p w:rsidR="00F567D0" w:rsidRDefault="00F567D0" w:rsidP="00F567D0">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Bernardo Porras López, Alcalde Municipal</w:t>
      </w:r>
    </w:p>
    <w:p w:rsidR="00F567D0" w:rsidRPr="00042D16" w:rsidRDefault="00F567D0" w:rsidP="00F567D0">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Municipalidad de San Pablo de Heredia</w:t>
      </w:r>
    </w:p>
    <w:p w:rsidR="00F567D0" w:rsidRDefault="00F567D0" w:rsidP="00F567D0">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F567D0" w:rsidRDefault="00F567D0" w:rsidP="00F567D0">
      <w:pPr>
        <w:spacing w:after="0" w:line="240" w:lineRule="auto"/>
        <w:jc w:val="center"/>
        <w:rPr>
          <w:rFonts w:ascii="Arial" w:eastAsia="Calibri" w:hAnsi="Arial" w:cs="Arial"/>
          <w:b/>
          <w:sz w:val="24"/>
          <w:szCs w:val="24"/>
          <w:lang w:val="es-ES"/>
        </w:rPr>
      </w:pPr>
    </w:p>
    <w:p w:rsidR="00F567D0" w:rsidRPr="00BC69BF" w:rsidRDefault="00F567D0" w:rsidP="00F567D0">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 </w:t>
      </w:r>
      <w:r w:rsidRPr="00BC69BF">
        <w:rPr>
          <w:rFonts w:ascii="Arial" w:eastAsia="Times New Roman" w:hAnsi="Arial" w:cs="Arial"/>
          <w:sz w:val="24"/>
          <w:szCs w:val="24"/>
          <w:lang w:val="es-ES" w:eastAsia="es-ES"/>
        </w:rPr>
        <w:t>señor:</w:t>
      </w:r>
    </w:p>
    <w:p w:rsidR="00F567D0" w:rsidRPr="00BC69BF" w:rsidRDefault="00F567D0" w:rsidP="00F567D0">
      <w:pPr>
        <w:spacing w:after="0" w:line="240" w:lineRule="auto"/>
        <w:rPr>
          <w:rFonts w:ascii="Calibri" w:eastAsia="Calibri" w:hAnsi="Calibri" w:cs="Times New Roman"/>
          <w:lang w:val="es-ES" w:eastAsia="es-ES"/>
        </w:rPr>
      </w:pPr>
    </w:p>
    <w:p w:rsidR="00F567D0" w:rsidRPr="00BC69BF" w:rsidRDefault="00F567D0" w:rsidP="00F567D0">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F567D0" w:rsidRPr="00860BB1" w:rsidRDefault="00F567D0" w:rsidP="00F567D0">
      <w:pPr>
        <w:spacing w:after="0" w:line="240" w:lineRule="auto"/>
        <w:jc w:val="center"/>
        <w:rPr>
          <w:rFonts w:ascii="Arial" w:eastAsia="Calibri" w:hAnsi="Arial" w:cs="Arial"/>
          <w:b/>
          <w:sz w:val="24"/>
          <w:szCs w:val="24"/>
        </w:rPr>
      </w:pPr>
    </w:p>
    <w:p w:rsidR="00F567D0" w:rsidRPr="00BC69BF" w:rsidRDefault="00F567D0" w:rsidP="00F567D0">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F567D0" w:rsidRPr="00BC69BF" w:rsidRDefault="00F567D0" w:rsidP="00F567D0">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37</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DIEZ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F567D0" w:rsidRDefault="00F567D0" w:rsidP="00F567D0">
      <w:pPr>
        <w:pStyle w:val="Sinespaciado"/>
      </w:pPr>
    </w:p>
    <w:p w:rsidR="00F567D0" w:rsidRPr="00F567D0" w:rsidRDefault="00F567D0" w:rsidP="00F567D0">
      <w:pPr>
        <w:rPr>
          <w:rFonts w:ascii="Arial" w:hAnsi="Arial" w:cs="Arial"/>
          <w:b/>
          <w:sz w:val="24"/>
          <w:szCs w:val="24"/>
        </w:rPr>
      </w:pPr>
      <w:r w:rsidRPr="00F567D0">
        <w:rPr>
          <w:rFonts w:ascii="Arial" w:hAnsi="Arial" w:cs="Arial"/>
          <w:b/>
          <w:sz w:val="24"/>
          <w:szCs w:val="24"/>
        </w:rPr>
        <w:t>CONSIDERANDO</w:t>
      </w:r>
    </w:p>
    <w:p w:rsidR="00F567D0" w:rsidRPr="00F567D0" w:rsidRDefault="00F567D0" w:rsidP="00F567D0">
      <w:pPr>
        <w:spacing w:after="0" w:line="240" w:lineRule="auto"/>
        <w:jc w:val="both"/>
        <w:rPr>
          <w:rFonts w:ascii="Arial" w:eastAsia="Times New Roman" w:hAnsi="Arial" w:cs="Arial"/>
          <w:sz w:val="24"/>
          <w:szCs w:val="24"/>
          <w:lang w:val="es-ES_tradnl" w:eastAsia="es-ES_tradnl"/>
        </w:rPr>
      </w:pPr>
      <w:r w:rsidRPr="00F567D0">
        <w:rPr>
          <w:rFonts w:ascii="Arial" w:eastAsia="Times New Roman" w:hAnsi="Arial" w:cs="Arial"/>
          <w:sz w:val="24"/>
          <w:szCs w:val="24"/>
          <w:lang w:val="es-ES_tradnl" w:eastAsia="es-ES_tradnl"/>
        </w:rPr>
        <w:t>Nota recibida el día 30 de agosto de 2018, suscrita por el Sr. Daniel Vásquez Valverde, Asociación de Vecinos Rincón del Valle, donde externa situación con lotes baldíos en dicho residencial</w:t>
      </w:r>
    </w:p>
    <w:p w:rsidR="00F567D0" w:rsidRPr="00F567D0" w:rsidRDefault="00F567D0" w:rsidP="00F567D0">
      <w:pPr>
        <w:spacing w:after="0" w:line="240" w:lineRule="auto"/>
        <w:rPr>
          <w:rFonts w:ascii="Calibri" w:eastAsia="Calibri" w:hAnsi="Calibri" w:cs="Times New Roman"/>
          <w:lang w:val="es-ES_tradnl" w:eastAsia="es-ES_tradnl"/>
        </w:rPr>
      </w:pPr>
    </w:p>
    <w:p w:rsidR="00F567D0" w:rsidRPr="00F567D0" w:rsidRDefault="00F567D0" w:rsidP="00F567D0">
      <w:pPr>
        <w:jc w:val="both"/>
        <w:rPr>
          <w:rFonts w:ascii="Arial" w:eastAsia="Times New Roman" w:hAnsi="Arial" w:cs="Arial"/>
          <w:b/>
          <w:sz w:val="24"/>
          <w:szCs w:val="24"/>
          <w:lang w:val="es-ES_tradnl" w:eastAsia="es-ES_tradnl"/>
        </w:rPr>
      </w:pPr>
      <w:r w:rsidRPr="00F567D0">
        <w:rPr>
          <w:rFonts w:ascii="Arial" w:eastAsia="Times New Roman" w:hAnsi="Arial" w:cs="Arial"/>
          <w:b/>
          <w:sz w:val="24"/>
          <w:szCs w:val="24"/>
          <w:lang w:val="es-ES_tradnl" w:eastAsia="es-ES_tradnl"/>
        </w:rPr>
        <w:t>ESTE CONCEJO MUNICIPAL ACUERDA</w:t>
      </w:r>
    </w:p>
    <w:p w:rsidR="00F567D0" w:rsidRPr="00F567D0" w:rsidRDefault="00F567D0" w:rsidP="00F567D0">
      <w:pPr>
        <w:spacing w:line="252" w:lineRule="auto"/>
        <w:jc w:val="both"/>
        <w:rPr>
          <w:rFonts w:ascii="Arial" w:eastAsia="Calibri" w:hAnsi="Arial" w:cs="Arial"/>
          <w:sz w:val="24"/>
          <w:szCs w:val="24"/>
        </w:rPr>
      </w:pPr>
      <w:r w:rsidRPr="00F567D0">
        <w:rPr>
          <w:rFonts w:ascii="Arial" w:eastAsia="Calibri" w:hAnsi="Arial" w:cs="Arial"/>
          <w:sz w:val="24"/>
          <w:szCs w:val="24"/>
        </w:rPr>
        <w:t>Remitir dicha nota a la Administración Municipal para que le brinde el seguimiento que corresponda.</w:t>
      </w:r>
    </w:p>
    <w:p w:rsidR="00F567D0" w:rsidRPr="00F567D0" w:rsidRDefault="00F567D0" w:rsidP="00F567D0">
      <w:pPr>
        <w:spacing w:line="252" w:lineRule="auto"/>
        <w:jc w:val="both"/>
        <w:rPr>
          <w:rFonts w:ascii="Arial" w:eastAsia="Calibri" w:hAnsi="Arial" w:cs="Arial"/>
          <w:b/>
        </w:rPr>
      </w:pPr>
      <w:r w:rsidRPr="00F567D0">
        <w:rPr>
          <w:rFonts w:ascii="Arial" w:eastAsia="Calibri" w:hAnsi="Arial" w:cs="Arial"/>
          <w:b/>
        </w:rPr>
        <w:t>ACUERDO UNÁNIME Y DECLARADO DEFINITIVAMENTE APROBADO N°473-18</w:t>
      </w:r>
    </w:p>
    <w:p w:rsidR="00F567D0" w:rsidRPr="00F567D0" w:rsidRDefault="00F567D0" w:rsidP="00F567D0">
      <w:pPr>
        <w:spacing w:after="0" w:line="240" w:lineRule="auto"/>
        <w:jc w:val="both"/>
        <w:rPr>
          <w:rFonts w:ascii="Arial" w:eastAsia="Calibri" w:hAnsi="Arial" w:cs="Arial"/>
          <w:sz w:val="24"/>
          <w:szCs w:val="24"/>
        </w:rPr>
      </w:pPr>
      <w:r w:rsidRPr="00F567D0">
        <w:rPr>
          <w:rFonts w:ascii="Arial" w:eastAsia="Calibri" w:hAnsi="Arial" w:cs="Arial"/>
          <w:sz w:val="24"/>
          <w:szCs w:val="24"/>
        </w:rPr>
        <w:t>Acuerdo con el voto positivo de los regidores</w:t>
      </w:r>
    </w:p>
    <w:p w:rsidR="00F567D0" w:rsidRPr="00F567D0" w:rsidRDefault="00F567D0" w:rsidP="00F567D0">
      <w:pPr>
        <w:spacing w:after="0" w:line="240" w:lineRule="auto"/>
        <w:jc w:val="both"/>
        <w:rPr>
          <w:rFonts w:ascii="Arial" w:eastAsia="Calibri" w:hAnsi="Arial" w:cs="Arial"/>
          <w:sz w:val="24"/>
          <w:szCs w:val="24"/>
        </w:rPr>
      </w:pPr>
    </w:p>
    <w:p w:rsidR="00F567D0" w:rsidRPr="00F567D0" w:rsidRDefault="00F567D0" w:rsidP="0067405F">
      <w:pPr>
        <w:numPr>
          <w:ilvl w:val="0"/>
          <w:numId w:val="28"/>
        </w:numPr>
        <w:spacing w:after="0" w:line="240" w:lineRule="auto"/>
        <w:ind w:left="1560" w:right="-799"/>
        <w:rPr>
          <w:rFonts w:ascii="Arial" w:eastAsia="Calibri" w:hAnsi="Arial" w:cs="Arial"/>
          <w:sz w:val="24"/>
          <w:szCs w:val="24"/>
        </w:rPr>
      </w:pPr>
      <w:r w:rsidRPr="00F567D0">
        <w:rPr>
          <w:rFonts w:ascii="Arial" w:eastAsia="Calibri" w:hAnsi="Arial" w:cs="Arial"/>
          <w:sz w:val="24"/>
          <w:szCs w:val="24"/>
        </w:rPr>
        <w:t>José Fernando Méndez Vindas, Partido Unidad Social Cristiana</w:t>
      </w:r>
    </w:p>
    <w:p w:rsidR="00F567D0" w:rsidRPr="00F567D0" w:rsidRDefault="00F567D0" w:rsidP="0067405F">
      <w:pPr>
        <w:numPr>
          <w:ilvl w:val="0"/>
          <w:numId w:val="28"/>
        </w:numPr>
        <w:spacing w:after="0" w:line="240" w:lineRule="auto"/>
        <w:ind w:left="1560" w:right="-799"/>
        <w:rPr>
          <w:rFonts w:ascii="Arial" w:eastAsia="Calibri" w:hAnsi="Arial" w:cs="Arial"/>
          <w:sz w:val="24"/>
          <w:szCs w:val="24"/>
        </w:rPr>
      </w:pPr>
      <w:r w:rsidRPr="00F567D0">
        <w:rPr>
          <w:rFonts w:ascii="Arial" w:eastAsia="Calibri" w:hAnsi="Arial" w:cs="Arial"/>
          <w:sz w:val="24"/>
          <w:szCs w:val="24"/>
        </w:rPr>
        <w:t>María de los Ángeles Artavia Zeledón, Partido Unidad Social Cristiana</w:t>
      </w:r>
    </w:p>
    <w:p w:rsidR="00F567D0" w:rsidRPr="00F567D0" w:rsidRDefault="00F567D0" w:rsidP="0067405F">
      <w:pPr>
        <w:numPr>
          <w:ilvl w:val="0"/>
          <w:numId w:val="28"/>
        </w:numPr>
        <w:spacing w:after="0" w:line="240" w:lineRule="auto"/>
        <w:ind w:left="1560" w:right="-799"/>
        <w:rPr>
          <w:rFonts w:ascii="Arial" w:eastAsia="Calibri" w:hAnsi="Arial" w:cs="Arial"/>
          <w:sz w:val="24"/>
          <w:szCs w:val="24"/>
        </w:rPr>
      </w:pPr>
      <w:r w:rsidRPr="00F567D0">
        <w:rPr>
          <w:rFonts w:ascii="Arial" w:eastAsia="Calibri" w:hAnsi="Arial" w:cs="Arial"/>
          <w:sz w:val="24"/>
          <w:szCs w:val="24"/>
        </w:rPr>
        <w:t>Hazel Aguirre Álvarez, Partido Unidad Social Cristiana</w:t>
      </w:r>
    </w:p>
    <w:p w:rsidR="00F567D0" w:rsidRPr="00F567D0" w:rsidRDefault="00F567D0" w:rsidP="0067405F">
      <w:pPr>
        <w:numPr>
          <w:ilvl w:val="0"/>
          <w:numId w:val="28"/>
        </w:numPr>
        <w:spacing w:after="0" w:line="240" w:lineRule="auto"/>
        <w:ind w:left="1560"/>
        <w:rPr>
          <w:rFonts w:ascii="Arial" w:eastAsia="Calibri" w:hAnsi="Arial" w:cs="Arial"/>
          <w:sz w:val="24"/>
          <w:szCs w:val="24"/>
        </w:rPr>
      </w:pPr>
      <w:r w:rsidRPr="00F567D0">
        <w:rPr>
          <w:rFonts w:ascii="Arial" w:hAnsi="Arial" w:cs="Arial"/>
          <w:sz w:val="24"/>
          <w:szCs w:val="24"/>
        </w:rPr>
        <w:t xml:space="preserve">Omar Sequeira </w:t>
      </w:r>
      <w:proofErr w:type="spellStart"/>
      <w:r w:rsidRPr="00F567D0">
        <w:rPr>
          <w:rFonts w:ascii="Arial" w:hAnsi="Arial" w:cs="Arial"/>
          <w:sz w:val="24"/>
          <w:szCs w:val="24"/>
        </w:rPr>
        <w:t>Sequeira</w:t>
      </w:r>
      <w:proofErr w:type="spellEnd"/>
      <w:r w:rsidRPr="00F567D0">
        <w:rPr>
          <w:rFonts w:ascii="Arial" w:hAnsi="Arial" w:cs="Arial"/>
          <w:sz w:val="24"/>
          <w:szCs w:val="24"/>
        </w:rPr>
        <w:t>, Partido Liberación Nacional</w:t>
      </w:r>
    </w:p>
    <w:p w:rsidR="00F567D0" w:rsidRPr="00F567D0" w:rsidRDefault="00F567D0" w:rsidP="0067405F">
      <w:pPr>
        <w:numPr>
          <w:ilvl w:val="0"/>
          <w:numId w:val="28"/>
        </w:numPr>
        <w:spacing w:after="0" w:line="240" w:lineRule="auto"/>
        <w:ind w:left="1560"/>
        <w:rPr>
          <w:rFonts w:ascii="Arial" w:eastAsia="Calibri" w:hAnsi="Arial" w:cs="Arial"/>
          <w:sz w:val="24"/>
          <w:szCs w:val="24"/>
        </w:rPr>
      </w:pPr>
      <w:r w:rsidRPr="00F567D0">
        <w:rPr>
          <w:rFonts w:ascii="Arial" w:eastAsia="Calibri" w:hAnsi="Arial" w:cs="Arial"/>
          <w:sz w:val="24"/>
          <w:szCs w:val="24"/>
        </w:rPr>
        <w:t>Betty Castillo Ortiz, Partido Liberación Nacional</w:t>
      </w:r>
    </w:p>
    <w:p w:rsidR="008D1BB0" w:rsidRPr="00F567D0" w:rsidRDefault="008D1BB0">
      <w:pPr>
        <w:rPr>
          <w:rFonts w:ascii="Arial" w:hAnsi="Arial" w:cs="Arial"/>
          <w:b/>
          <w:sz w:val="24"/>
          <w:szCs w:val="24"/>
        </w:rPr>
      </w:pPr>
    </w:p>
    <w:p w:rsidR="00F567D0" w:rsidRDefault="00F567D0">
      <w:pPr>
        <w:rPr>
          <w:rFonts w:ascii="Arial" w:hAnsi="Arial" w:cs="Arial"/>
          <w:b/>
          <w:sz w:val="24"/>
          <w:szCs w:val="24"/>
        </w:rPr>
      </w:pPr>
    </w:p>
    <w:p w:rsidR="00F567D0" w:rsidRPr="008D1BB0" w:rsidRDefault="00F567D0" w:rsidP="00F567D0">
      <w:pPr>
        <w:pStyle w:val="Sinespaciado"/>
        <w:jc w:val="center"/>
        <w:rPr>
          <w:rFonts w:ascii="Arial" w:hAnsi="Arial" w:cs="Arial"/>
          <w:b/>
          <w:sz w:val="24"/>
          <w:szCs w:val="24"/>
          <w:lang w:val="es-CR"/>
        </w:rPr>
      </w:pPr>
      <w:r w:rsidRPr="008D1BB0">
        <w:rPr>
          <w:rFonts w:ascii="Arial" w:hAnsi="Arial" w:cs="Arial"/>
          <w:b/>
          <w:sz w:val="24"/>
          <w:szCs w:val="24"/>
        </w:rPr>
        <w:t>LINETH ARTAVIA GONZÁLEZ</w:t>
      </w:r>
    </w:p>
    <w:p w:rsidR="00F567D0" w:rsidRPr="008D1BB0" w:rsidRDefault="00F567D0" w:rsidP="00F567D0">
      <w:pPr>
        <w:pStyle w:val="Sinespaciado"/>
        <w:jc w:val="center"/>
        <w:rPr>
          <w:rFonts w:ascii="Arial" w:hAnsi="Arial" w:cs="Arial"/>
          <w:b/>
          <w:sz w:val="24"/>
          <w:szCs w:val="24"/>
        </w:rPr>
      </w:pPr>
      <w:r w:rsidRPr="008D1BB0">
        <w:rPr>
          <w:rFonts w:ascii="Arial" w:hAnsi="Arial" w:cs="Arial"/>
          <w:b/>
          <w:sz w:val="24"/>
          <w:szCs w:val="24"/>
        </w:rPr>
        <w:t>SECRETARIA CONCEJO MUNICIPAL</w:t>
      </w:r>
    </w:p>
    <w:p w:rsidR="00F567D0" w:rsidRPr="00F567D0" w:rsidRDefault="00F567D0" w:rsidP="00F567D0">
      <w:pPr>
        <w:pStyle w:val="Sinespaciado"/>
        <w:ind w:left="360"/>
        <w:rPr>
          <w:rFonts w:ascii="Arial" w:hAnsi="Arial" w:cs="Arial"/>
          <w:sz w:val="16"/>
          <w:szCs w:val="16"/>
          <w:lang w:val="es-CR"/>
        </w:rPr>
      </w:pPr>
      <w:r w:rsidRPr="00F567D0">
        <w:rPr>
          <w:noProof/>
          <w:sz w:val="16"/>
          <w:szCs w:val="16"/>
          <w:lang w:val="es-CR" w:eastAsia="es-CR"/>
        </w:rPr>
        <w:drawing>
          <wp:inline distT="0" distB="0" distL="0" distR="0" wp14:anchorId="0A7B355F" wp14:editId="33BB3303">
            <wp:extent cx="213459" cy="152400"/>
            <wp:effectExtent l="0" t="0" r="0" b="0"/>
            <wp:docPr id="22" name="Imagen 2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567D0">
        <w:rPr>
          <w:rFonts w:ascii="Arial" w:hAnsi="Arial" w:cs="Arial"/>
          <w:sz w:val="16"/>
          <w:szCs w:val="16"/>
          <w:lang w:val="es-CR"/>
        </w:rPr>
        <w:t>C/c: Archivo</w:t>
      </w:r>
    </w:p>
    <w:p w:rsidR="00F567D0" w:rsidRDefault="00F567D0" w:rsidP="00F567D0">
      <w:pPr>
        <w:rPr>
          <w:rFonts w:ascii="Arial" w:hAnsi="Arial" w:cs="Arial"/>
          <w:b/>
          <w:sz w:val="24"/>
          <w:szCs w:val="24"/>
        </w:rPr>
      </w:pPr>
      <w:r w:rsidRPr="00F567D0">
        <w:rPr>
          <w:noProof/>
          <w:sz w:val="16"/>
          <w:szCs w:val="16"/>
          <w:lang w:eastAsia="es-CR"/>
        </w:rPr>
        <w:t xml:space="preserve">       </w:t>
      </w:r>
      <w:r w:rsidR="00F127F8">
        <w:rPr>
          <w:noProof/>
          <w:sz w:val="16"/>
          <w:szCs w:val="16"/>
          <w:lang w:eastAsia="es-CR"/>
        </w:rPr>
        <w:t xml:space="preserve">   </w:t>
      </w:r>
      <w:r w:rsidRPr="00F567D0">
        <w:rPr>
          <w:noProof/>
          <w:sz w:val="16"/>
          <w:szCs w:val="16"/>
          <w:lang w:eastAsia="es-CR"/>
        </w:rPr>
        <w:drawing>
          <wp:inline distT="0" distB="0" distL="0" distR="0" wp14:anchorId="35F3CF36" wp14:editId="656129B3">
            <wp:extent cx="213459" cy="152400"/>
            <wp:effectExtent l="0" t="0" r="0" b="0"/>
            <wp:docPr id="23" name="Imagen 2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567D0">
        <w:rPr>
          <w:noProof/>
          <w:sz w:val="16"/>
          <w:szCs w:val="16"/>
          <w:lang w:eastAsia="es-CR"/>
        </w:rPr>
        <w:t>C/c: Sr. Daniel V</w:t>
      </w:r>
      <w:r>
        <w:rPr>
          <w:noProof/>
          <w:sz w:val="16"/>
          <w:szCs w:val="16"/>
          <w:lang w:eastAsia="es-CR"/>
        </w:rPr>
        <w:t>asquez, Asociacion Vecinos Rincó</w:t>
      </w:r>
      <w:r w:rsidRPr="00F567D0">
        <w:rPr>
          <w:noProof/>
          <w:sz w:val="16"/>
          <w:szCs w:val="16"/>
          <w:lang w:eastAsia="es-CR"/>
        </w:rPr>
        <w:t>n del Valle</w:t>
      </w:r>
      <w:r>
        <w:rPr>
          <w:rFonts w:ascii="Arial" w:hAnsi="Arial" w:cs="Arial"/>
          <w:b/>
          <w:sz w:val="24"/>
          <w:szCs w:val="24"/>
        </w:rPr>
        <w:br w:type="page"/>
      </w:r>
    </w:p>
    <w:p w:rsidR="00F127F8" w:rsidRPr="00BC69BF" w:rsidRDefault="00F127F8" w:rsidP="00F127F8">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MSPH-CM-ACUER-474</w:t>
      </w:r>
      <w:r w:rsidRPr="00BC69BF">
        <w:rPr>
          <w:rFonts w:ascii="Arial" w:hAnsi="Arial" w:cs="Arial"/>
          <w:b/>
          <w:sz w:val="24"/>
          <w:szCs w:val="24"/>
        </w:rPr>
        <w:t>-18</w:t>
      </w:r>
    </w:p>
    <w:p w:rsidR="00F127F8" w:rsidRPr="00BC69BF" w:rsidRDefault="00F127F8" w:rsidP="00F127F8">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12 de setiembre </w:t>
      </w:r>
      <w:r w:rsidRPr="00BC69BF">
        <w:rPr>
          <w:rFonts w:ascii="Arial" w:eastAsia="Calibri" w:hAnsi="Arial" w:cs="Arial"/>
          <w:sz w:val="24"/>
          <w:szCs w:val="24"/>
        </w:rPr>
        <w:t>de 2018</w:t>
      </w:r>
    </w:p>
    <w:p w:rsidR="00F127F8" w:rsidRPr="00042D16" w:rsidRDefault="00F127F8" w:rsidP="00F127F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w:t>
      </w:r>
    </w:p>
    <w:p w:rsidR="00F127F8" w:rsidRDefault="00F127F8" w:rsidP="00F127F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Bernardo Porras López, Alcalde Municipal</w:t>
      </w:r>
    </w:p>
    <w:p w:rsidR="00F127F8" w:rsidRPr="00042D16" w:rsidRDefault="00F127F8" w:rsidP="00F127F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Municipalidad de San Pablo de Heredia</w:t>
      </w:r>
    </w:p>
    <w:p w:rsidR="00F127F8" w:rsidRDefault="00F127F8" w:rsidP="00F127F8">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F127F8" w:rsidRDefault="00F127F8" w:rsidP="00F127F8">
      <w:pPr>
        <w:spacing w:after="0" w:line="240" w:lineRule="auto"/>
        <w:jc w:val="center"/>
        <w:rPr>
          <w:rFonts w:ascii="Arial" w:eastAsia="Calibri" w:hAnsi="Arial" w:cs="Arial"/>
          <w:b/>
          <w:sz w:val="24"/>
          <w:szCs w:val="24"/>
          <w:lang w:val="es-ES"/>
        </w:rPr>
      </w:pPr>
    </w:p>
    <w:p w:rsidR="00F127F8" w:rsidRPr="00BC69BF" w:rsidRDefault="00F127F8" w:rsidP="00F127F8">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 </w:t>
      </w:r>
      <w:r w:rsidRPr="00BC69BF">
        <w:rPr>
          <w:rFonts w:ascii="Arial" w:eastAsia="Times New Roman" w:hAnsi="Arial" w:cs="Arial"/>
          <w:sz w:val="24"/>
          <w:szCs w:val="24"/>
          <w:lang w:val="es-ES" w:eastAsia="es-ES"/>
        </w:rPr>
        <w:t>señor:</w:t>
      </w:r>
    </w:p>
    <w:p w:rsidR="00F127F8" w:rsidRPr="00BC69BF" w:rsidRDefault="00F127F8" w:rsidP="00F127F8">
      <w:pPr>
        <w:spacing w:after="0" w:line="240" w:lineRule="auto"/>
        <w:rPr>
          <w:rFonts w:ascii="Calibri" w:eastAsia="Calibri" w:hAnsi="Calibri" w:cs="Times New Roman"/>
          <w:lang w:val="es-ES" w:eastAsia="es-ES"/>
        </w:rPr>
      </w:pPr>
    </w:p>
    <w:p w:rsidR="00F127F8" w:rsidRPr="00BC69BF" w:rsidRDefault="00F127F8" w:rsidP="00F127F8">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F127F8" w:rsidRPr="00860BB1" w:rsidRDefault="00F127F8" w:rsidP="00F127F8">
      <w:pPr>
        <w:spacing w:after="0" w:line="240" w:lineRule="auto"/>
        <w:jc w:val="center"/>
        <w:rPr>
          <w:rFonts w:ascii="Arial" w:eastAsia="Calibri" w:hAnsi="Arial" w:cs="Arial"/>
          <w:b/>
          <w:sz w:val="24"/>
          <w:szCs w:val="24"/>
        </w:rPr>
      </w:pPr>
    </w:p>
    <w:p w:rsidR="00F127F8" w:rsidRPr="00BC69BF" w:rsidRDefault="00F127F8" w:rsidP="00F127F8">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F127F8" w:rsidRPr="00BC69BF" w:rsidRDefault="00F127F8" w:rsidP="00F127F8">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37</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DIEZ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F127F8" w:rsidRDefault="00F127F8" w:rsidP="00F127F8">
      <w:pPr>
        <w:spacing w:after="0" w:line="240" w:lineRule="auto"/>
        <w:jc w:val="both"/>
        <w:rPr>
          <w:rFonts w:ascii="Arial" w:eastAsia="Times New Roman" w:hAnsi="Arial" w:cs="Arial"/>
          <w:b/>
          <w:sz w:val="24"/>
          <w:szCs w:val="24"/>
          <w:lang w:val="es-ES_tradnl" w:eastAsia="es-ES_tradnl"/>
        </w:rPr>
      </w:pPr>
    </w:p>
    <w:p w:rsidR="00F127F8" w:rsidRPr="00F127F8" w:rsidRDefault="00F127F8" w:rsidP="00F127F8">
      <w:pPr>
        <w:spacing w:after="0" w:line="240" w:lineRule="auto"/>
        <w:jc w:val="both"/>
        <w:rPr>
          <w:rFonts w:ascii="Arial" w:eastAsia="Times New Roman" w:hAnsi="Arial" w:cs="Arial"/>
          <w:b/>
          <w:sz w:val="24"/>
          <w:szCs w:val="24"/>
          <w:lang w:val="es-ES_tradnl" w:eastAsia="es-ES_tradnl"/>
        </w:rPr>
      </w:pPr>
      <w:r w:rsidRPr="00F127F8">
        <w:rPr>
          <w:rFonts w:ascii="Arial" w:eastAsia="Times New Roman" w:hAnsi="Arial" w:cs="Arial"/>
          <w:b/>
          <w:sz w:val="24"/>
          <w:szCs w:val="24"/>
          <w:lang w:val="es-ES_tradnl" w:eastAsia="es-ES_tradnl"/>
        </w:rPr>
        <w:t xml:space="preserve">CONSIDERANDO </w:t>
      </w:r>
    </w:p>
    <w:p w:rsidR="00F127F8" w:rsidRPr="00F127F8" w:rsidRDefault="00F127F8" w:rsidP="00F127F8">
      <w:pPr>
        <w:suppressLineNumbers/>
        <w:spacing w:after="0" w:line="240" w:lineRule="auto"/>
        <w:jc w:val="both"/>
        <w:rPr>
          <w:rFonts w:ascii="Arial" w:eastAsia="Times New Roman" w:hAnsi="Arial" w:cs="Arial"/>
          <w:b/>
          <w:sz w:val="24"/>
          <w:szCs w:val="24"/>
          <w:lang w:val="es-ES_tradnl" w:eastAsia="es-ES_tradnl"/>
        </w:rPr>
      </w:pPr>
    </w:p>
    <w:p w:rsidR="00F127F8" w:rsidRPr="00F127F8" w:rsidRDefault="00F127F8" w:rsidP="00F127F8">
      <w:pPr>
        <w:spacing w:after="0" w:line="240" w:lineRule="auto"/>
        <w:jc w:val="both"/>
        <w:rPr>
          <w:rFonts w:ascii="Arial" w:eastAsia="Times New Roman" w:hAnsi="Arial" w:cs="Arial"/>
          <w:b/>
          <w:sz w:val="24"/>
          <w:szCs w:val="24"/>
          <w:lang w:val="es-ES_tradnl" w:eastAsia="es-ES_tradnl"/>
        </w:rPr>
      </w:pPr>
      <w:r w:rsidRPr="00F127F8">
        <w:rPr>
          <w:rFonts w:ascii="Arial" w:eastAsia="Times New Roman" w:hAnsi="Arial" w:cs="Arial"/>
          <w:sz w:val="24"/>
          <w:szCs w:val="24"/>
          <w:lang w:val="es-ES_tradnl" w:eastAsia="es-ES_tradnl"/>
        </w:rPr>
        <w:t>Nota recibida vía correo el día 31 de agosto de 2018, suscrita por el Sr. Daniel Vásquez Valverde, Asociación de Vecinos Rincón del Valle, donde externa situación por la falta de tapas de alcantarillado por dicho sector.</w:t>
      </w:r>
    </w:p>
    <w:p w:rsidR="00F127F8" w:rsidRPr="00F127F8" w:rsidRDefault="00F127F8" w:rsidP="00F127F8">
      <w:pPr>
        <w:spacing w:after="0" w:line="240" w:lineRule="auto"/>
        <w:jc w:val="both"/>
        <w:rPr>
          <w:rFonts w:ascii="Arial" w:eastAsia="Times New Roman" w:hAnsi="Arial" w:cs="Arial"/>
          <w:sz w:val="24"/>
          <w:szCs w:val="24"/>
          <w:lang w:val="es-ES_tradnl" w:eastAsia="es-ES_tradnl"/>
        </w:rPr>
      </w:pPr>
    </w:p>
    <w:p w:rsidR="00F127F8" w:rsidRPr="00F127F8" w:rsidRDefault="00F127F8" w:rsidP="00F127F8">
      <w:pPr>
        <w:spacing w:after="0" w:line="240" w:lineRule="auto"/>
        <w:jc w:val="both"/>
        <w:rPr>
          <w:rFonts w:ascii="Arial" w:eastAsia="Times New Roman" w:hAnsi="Arial" w:cs="Arial"/>
          <w:b/>
          <w:sz w:val="24"/>
          <w:szCs w:val="24"/>
          <w:lang w:val="es-ES_tradnl" w:eastAsia="es-ES_tradnl"/>
        </w:rPr>
      </w:pPr>
      <w:r w:rsidRPr="00F127F8">
        <w:rPr>
          <w:rFonts w:ascii="Arial" w:eastAsia="Times New Roman" w:hAnsi="Arial" w:cs="Arial"/>
          <w:b/>
          <w:sz w:val="24"/>
          <w:szCs w:val="24"/>
          <w:lang w:val="es-ES_tradnl" w:eastAsia="es-ES_tradnl"/>
        </w:rPr>
        <w:t xml:space="preserve">ESTE CONCEJO MUNICIPAL ACUERDA </w:t>
      </w:r>
    </w:p>
    <w:p w:rsidR="00F127F8" w:rsidRPr="00F127F8" w:rsidRDefault="00F127F8" w:rsidP="00F127F8">
      <w:pPr>
        <w:spacing w:after="0" w:line="240" w:lineRule="auto"/>
        <w:rPr>
          <w:rFonts w:ascii="Calibri" w:eastAsia="Calibri" w:hAnsi="Calibri" w:cs="Times New Roman"/>
          <w:lang w:val="es-ES_tradnl"/>
        </w:rPr>
      </w:pPr>
    </w:p>
    <w:p w:rsidR="00F127F8" w:rsidRPr="00F127F8" w:rsidRDefault="00F127F8" w:rsidP="00F127F8">
      <w:pPr>
        <w:spacing w:after="0" w:line="240" w:lineRule="auto"/>
        <w:jc w:val="both"/>
        <w:rPr>
          <w:rFonts w:ascii="Arial" w:eastAsia="Calibri" w:hAnsi="Arial" w:cs="Arial"/>
          <w:sz w:val="24"/>
          <w:szCs w:val="24"/>
          <w:lang w:val="es-ES_tradnl"/>
        </w:rPr>
      </w:pPr>
      <w:r w:rsidRPr="00F127F8">
        <w:rPr>
          <w:rFonts w:ascii="Arial" w:eastAsia="Calibri" w:hAnsi="Arial" w:cs="Arial"/>
          <w:sz w:val="24"/>
          <w:szCs w:val="24"/>
          <w:lang w:val="es-ES_tradnl"/>
        </w:rPr>
        <w:t xml:space="preserve">Remitir dicha nota a la Administración Municipal para que le brinde el seguimiento que corresponda al tema en mención. </w:t>
      </w:r>
    </w:p>
    <w:p w:rsidR="00F127F8" w:rsidRPr="00F127F8" w:rsidRDefault="00F127F8" w:rsidP="00F127F8">
      <w:pPr>
        <w:spacing w:after="0" w:line="240" w:lineRule="auto"/>
        <w:jc w:val="both"/>
        <w:rPr>
          <w:rFonts w:ascii="Arial" w:eastAsia="Calibri" w:hAnsi="Arial" w:cs="Arial"/>
          <w:sz w:val="24"/>
          <w:szCs w:val="24"/>
          <w:lang w:val="es-ES_tradnl"/>
        </w:rPr>
      </w:pPr>
    </w:p>
    <w:p w:rsidR="00F127F8" w:rsidRPr="00F127F8" w:rsidRDefault="00F127F8" w:rsidP="00F127F8">
      <w:pPr>
        <w:spacing w:line="252" w:lineRule="auto"/>
        <w:jc w:val="both"/>
        <w:rPr>
          <w:rFonts w:ascii="Arial" w:eastAsia="Calibri" w:hAnsi="Arial" w:cs="Arial"/>
          <w:b/>
        </w:rPr>
      </w:pPr>
      <w:r w:rsidRPr="00F127F8">
        <w:rPr>
          <w:rFonts w:ascii="Arial" w:eastAsia="Calibri" w:hAnsi="Arial" w:cs="Arial"/>
          <w:b/>
        </w:rPr>
        <w:t>ACUERDO UNÁNIME Y DECLARADO DEFINITIVAMENTE APROBADO N°474-18</w:t>
      </w:r>
    </w:p>
    <w:p w:rsidR="00F127F8" w:rsidRPr="00F127F8" w:rsidRDefault="00F127F8" w:rsidP="00F127F8">
      <w:pPr>
        <w:spacing w:after="0" w:line="240" w:lineRule="auto"/>
        <w:jc w:val="both"/>
        <w:rPr>
          <w:rFonts w:ascii="Arial" w:eastAsia="Calibri" w:hAnsi="Arial" w:cs="Arial"/>
          <w:sz w:val="24"/>
          <w:szCs w:val="24"/>
        </w:rPr>
      </w:pPr>
      <w:r w:rsidRPr="00F127F8">
        <w:rPr>
          <w:rFonts w:ascii="Arial" w:eastAsia="Calibri" w:hAnsi="Arial" w:cs="Arial"/>
          <w:sz w:val="24"/>
          <w:szCs w:val="24"/>
        </w:rPr>
        <w:t>Acuerdo con el voto positivo de los regidores</w:t>
      </w:r>
    </w:p>
    <w:p w:rsidR="00F127F8" w:rsidRPr="00F127F8" w:rsidRDefault="00F127F8" w:rsidP="00F127F8">
      <w:pPr>
        <w:spacing w:after="0" w:line="240" w:lineRule="auto"/>
        <w:jc w:val="both"/>
        <w:rPr>
          <w:rFonts w:ascii="Arial" w:eastAsia="Calibri" w:hAnsi="Arial" w:cs="Arial"/>
          <w:sz w:val="24"/>
          <w:szCs w:val="24"/>
        </w:rPr>
      </w:pPr>
    </w:p>
    <w:p w:rsidR="00F127F8" w:rsidRPr="00F127F8" w:rsidRDefault="00F127F8" w:rsidP="0067405F">
      <w:pPr>
        <w:numPr>
          <w:ilvl w:val="0"/>
          <w:numId w:val="29"/>
        </w:numPr>
        <w:spacing w:after="0" w:line="240" w:lineRule="auto"/>
        <w:ind w:left="1276" w:right="-799"/>
        <w:rPr>
          <w:rFonts w:ascii="Arial" w:eastAsia="Calibri" w:hAnsi="Arial" w:cs="Arial"/>
          <w:sz w:val="24"/>
          <w:szCs w:val="24"/>
        </w:rPr>
      </w:pPr>
      <w:r w:rsidRPr="00F127F8">
        <w:rPr>
          <w:rFonts w:ascii="Arial" w:eastAsia="Calibri" w:hAnsi="Arial" w:cs="Arial"/>
          <w:sz w:val="24"/>
          <w:szCs w:val="24"/>
        </w:rPr>
        <w:t>José Fernando Méndez Vindas, Partido Unidad Social Cristiana</w:t>
      </w:r>
    </w:p>
    <w:p w:rsidR="00F127F8" w:rsidRPr="00F127F8" w:rsidRDefault="00F127F8" w:rsidP="0067405F">
      <w:pPr>
        <w:numPr>
          <w:ilvl w:val="0"/>
          <w:numId w:val="29"/>
        </w:numPr>
        <w:spacing w:after="0" w:line="240" w:lineRule="auto"/>
        <w:ind w:left="1276" w:right="-799"/>
        <w:rPr>
          <w:rFonts w:ascii="Arial" w:eastAsia="Calibri" w:hAnsi="Arial" w:cs="Arial"/>
          <w:sz w:val="24"/>
          <w:szCs w:val="24"/>
        </w:rPr>
      </w:pPr>
      <w:r w:rsidRPr="00F127F8">
        <w:rPr>
          <w:rFonts w:ascii="Arial" w:eastAsia="Calibri" w:hAnsi="Arial" w:cs="Arial"/>
          <w:sz w:val="24"/>
          <w:szCs w:val="24"/>
        </w:rPr>
        <w:t>María de los Ángeles Artavia Zeledón, Partido Unidad Social Cristiana</w:t>
      </w:r>
    </w:p>
    <w:p w:rsidR="00F127F8" w:rsidRPr="00F127F8" w:rsidRDefault="00F127F8" w:rsidP="0067405F">
      <w:pPr>
        <w:numPr>
          <w:ilvl w:val="0"/>
          <w:numId w:val="29"/>
        </w:numPr>
        <w:spacing w:after="0" w:line="240" w:lineRule="auto"/>
        <w:ind w:left="1276" w:right="-799"/>
        <w:rPr>
          <w:rFonts w:ascii="Arial" w:eastAsia="Calibri" w:hAnsi="Arial" w:cs="Arial"/>
          <w:sz w:val="24"/>
          <w:szCs w:val="24"/>
        </w:rPr>
      </w:pPr>
      <w:r w:rsidRPr="00F127F8">
        <w:rPr>
          <w:rFonts w:ascii="Arial" w:eastAsia="Calibri" w:hAnsi="Arial" w:cs="Arial"/>
          <w:sz w:val="24"/>
          <w:szCs w:val="24"/>
        </w:rPr>
        <w:t>Hazel Aguirre Álvarez, Partido Unidad Social Cristiana</w:t>
      </w:r>
    </w:p>
    <w:p w:rsidR="00F127F8" w:rsidRPr="00F127F8" w:rsidRDefault="00F127F8" w:rsidP="0067405F">
      <w:pPr>
        <w:numPr>
          <w:ilvl w:val="0"/>
          <w:numId w:val="29"/>
        </w:numPr>
        <w:spacing w:after="0" w:line="240" w:lineRule="auto"/>
        <w:ind w:left="1276"/>
        <w:rPr>
          <w:rFonts w:ascii="Arial" w:eastAsia="Calibri" w:hAnsi="Arial" w:cs="Arial"/>
          <w:sz w:val="24"/>
          <w:szCs w:val="24"/>
        </w:rPr>
      </w:pPr>
      <w:r w:rsidRPr="00F127F8">
        <w:rPr>
          <w:rFonts w:ascii="Arial" w:hAnsi="Arial" w:cs="Arial"/>
          <w:sz w:val="24"/>
          <w:szCs w:val="24"/>
        </w:rPr>
        <w:t xml:space="preserve">Omar Sequeira </w:t>
      </w:r>
      <w:proofErr w:type="spellStart"/>
      <w:r w:rsidRPr="00F127F8">
        <w:rPr>
          <w:rFonts w:ascii="Arial" w:hAnsi="Arial" w:cs="Arial"/>
          <w:sz w:val="24"/>
          <w:szCs w:val="24"/>
        </w:rPr>
        <w:t>Sequeira</w:t>
      </w:r>
      <w:proofErr w:type="spellEnd"/>
      <w:r w:rsidRPr="00F127F8">
        <w:rPr>
          <w:rFonts w:ascii="Arial" w:hAnsi="Arial" w:cs="Arial"/>
          <w:sz w:val="24"/>
          <w:szCs w:val="24"/>
        </w:rPr>
        <w:t>, Partido Liberación Nacional</w:t>
      </w:r>
    </w:p>
    <w:p w:rsidR="00F127F8" w:rsidRPr="00F127F8" w:rsidRDefault="00F127F8" w:rsidP="0067405F">
      <w:pPr>
        <w:numPr>
          <w:ilvl w:val="0"/>
          <w:numId w:val="29"/>
        </w:numPr>
        <w:spacing w:after="0" w:line="240" w:lineRule="auto"/>
        <w:ind w:left="1276"/>
        <w:rPr>
          <w:rFonts w:ascii="Arial" w:eastAsia="Calibri" w:hAnsi="Arial" w:cs="Arial"/>
          <w:sz w:val="24"/>
          <w:szCs w:val="24"/>
        </w:rPr>
      </w:pPr>
      <w:r w:rsidRPr="00F127F8">
        <w:rPr>
          <w:rFonts w:ascii="Arial" w:eastAsia="Calibri" w:hAnsi="Arial" w:cs="Arial"/>
          <w:sz w:val="24"/>
          <w:szCs w:val="24"/>
        </w:rPr>
        <w:t>Betty Castillo Ortiz, Partido Liberación Nacional</w:t>
      </w:r>
    </w:p>
    <w:p w:rsidR="00F127F8" w:rsidRDefault="00F127F8">
      <w:pPr>
        <w:rPr>
          <w:rFonts w:ascii="Arial" w:hAnsi="Arial" w:cs="Arial"/>
          <w:b/>
          <w:sz w:val="24"/>
          <w:szCs w:val="24"/>
        </w:rPr>
      </w:pPr>
    </w:p>
    <w:p w:rsidR="00F127F8" w:rsidRDefault="00F127F8" w:rsidP="00F127F8">
      <w:pPr>
        <w:pStyle w:val="Sinespaciado"/>
        <w:jc w:val="center"/>
        <w:rPr>
          <w:rFonts w:ascii="Arial" w:hAnsi="Arial" w:cs="Arial"/>
          <w:b/>
          <w:sz w:val="24"/>
          <w:szCs w:val="24"/>
        </w:rPr>
      </w:pPr>
    </w:p>
    <w:p w:rsidR="00F127F8" w:rsidRDefault="00F127F8" w:rsidP="00F127F8">
      <w:pPr>
        <w:pStyle w:val="Sinespaciado"/>
        <w:jc w:val="center"/>
        <w:rPr>
          <w:rFonts w:ascii="Arial" w:hAnsi="Arial" w:cs="Arial"/>
          <w:b/>
          <w:sz w:val="24"/>
          <w:szCs w:val="24"/>
        </w:rPr>
      </w:pPr>
    </w:p>
    <w:p w:rsidR="00F127F8" w:rsidRPr="008D1BB0" w:rsidRDefault="00F127F8" w:rsidP="00F127F8">
      <w:pPr>
        <w:pStyle w:val="Sinespaciado"/>
        <w:jc w:val="center"/>
        <w:rPr>
          <w:rFonts w:ascii="Arial" w:hAnsi="Arial" w:cs="Arial"/>
          <w:b/>
          <w:sz w:val="24"/>
          <w:szCs w:val="24"/>
          <w:lang w:val="es-CR"/>
        </w:rPr>
      </w:pPr>
      <w:r w:rsidRPr="008D1BB0">
        <w:rPr>
          <w:rFonts w:ascii="Arial" w:hAnsi="Arial" w:cs="Arial"/>
          <w:b/>
          <w:sz w:val="24"/>
          <w:szCs w:val="24"/>
        </w:rPr>
        <w:t>LINETH ARTAVIA GONZÁLEZ</w:t>
      </w:r>
    </w:p>
    <w:p w:rsidR="00F127F8" w:rsidRPr="008D1BB0" w:rsidRDefault="00F127F8" w:rsidP="00F127F8">
      <w:pPr>
        <w:pStyle w:val="Sinespaciado"/>
        <w:jc w:val="center"/>
        <w:rPr>
          <w:rFonts w:ascii="Arial" w:hAnsi="Arial" w:cs="Arial"/>
          <w:b/>
          <w:sz w:val="24"/>
          <w:szCs w:val="24"/>
        </w:rPr>
      </w:pPr>
      <w:r w:rsidRPr="008D1BB0">
        <w:rPr>
          <w:rFonts w:ascii="Arial" w:hAnsi="Arial" w:cs="Arial"/>
          <w:b/>
          <w:sz w:val="24"/>
          <w:szCs w:val="24"/>
        </w:rPr>
        <w:t>SECRETARIA CONCEJO MUNICIPAL</w:t>
      </w:r>
    </w:p>
    <w:p w:rsidR="00F127F8" w:rsidRPr="00F567D0" w:rsidRDefault="00F127F8" w:rsidP="00F127F8">
      <w:pPr>
        <w:pStyle w:val="Sinespaciado"/>
        <w:ind w:left="360"/>
        <w:rPr>
          <w:rFonts w:ascii="Arial" w:hAnsi="Arial" w:cs="Arial"/>
          <w:sz w:val="16"/>
          <w:szCs w:val="16"/>
          <w:lang w:val="es-CR"/>
        </w:rPr>
      </w:pPr>
      <w:r w:rsidRPr="00F567D0">
        <w:rPr>
          <w:noProof/>
          <w:sz w:val="16"/>
          <w:szCs w:val="16"/>
          <w:lang w:val="es-CR" w:eastAsia="es-CR"/>
        </w:rPr>
        <w:drawing>
          <wp:inline distT="0" distB="0" distL="0" distR="0" wp14:anchorId="632E1F4C" wp14:editId="7B7381B8">
            <wp:extent cx="213459" cy="152400"/>
            <wp:effectExtent l="0" t="0" r="0" b="0"/>
            <wp:docPr id="24" name="Imagen 2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567D0">
        <w:rPr>
          <w:rFonts w:ascii="Arial" w:hAnsi="Arial" w:cs="Arial"/>
          <w:sz w:val="16"/>
          <w:szCs w:val="16"/>
          <w:lang w:val="es-CR"/>
        </w:rPr>
        <w:t>C/c: Archivo</w:t>
      </w:r>
    </w:p>
    <w:p w:rsidR="00F567D0" w:rsidRDefault="00F127F8" w:rsidP="00F127F8">
      <w:pPr>
        <w:rPr>
          <w:rFonts w:ascii="Arial" w:hAnsi="Arial" w:cs="Arial"/>
          <w:b/>
          <w:sz w:val="24"/>
          <w:szCs w:val="24"/>
        </w:rPr>
      </w:pPr>
      <w:r w:rsidRPr="00F567D0">
        <w:rPr>
          <w:noProof/>
          <w:sz w:val="16"/>
          <w:szCs w:val="16"/>
          <w:lang w:eastAsia="es-CR"/>
        </w:rPr>
        <w:t xml:space="preserve">       </w:t>
      </w:r>
      <w:r>
        <w:rPr>
          <w:noProof/>
          <w:sz w:val="16"/>
          <w:szCs w:val="16"/>
          <w:lang w:eastAsia="es-CR"/>
        </w:rPr>
        <w:t xml:space="preserve">   </w:t>
      </w:r>
      <w:r w:rsidRPr="00F567D0">
        <w:rPr>
          <w:noProof/>
          <w:sz w:val="16"/>
          <w:szCs w:val="16"/>
          <w:lang w:eastAsia="es-CR"/>
        </w:rPr>
        <w:drawing>
          <wp:inline distT="0" distB="0" distL="0" distR="0" wp14:anchorId="19446B41" wp14:editId="70D35661">
            <wp:extent cx="213459" cy="152400"/>
            <wp:effectExtent l="0" t="0" r="0" b="0"/>
            <wp:docPr id="25" name="Imagen 2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567D0">
        <w:rPr>
          <w:noProof/>
          <w:sz w:val="16"/>
          <w:szCs w:val="16"/>
          <w:lang w:eastAsia="es-CR"/>
        </w:rPr>
        <w:t>C/c: Sr. Daniel V</w:t>
      </w:r>
      <w:r>
        <w:rPr>
          <w:noProof/>
          <w:sz w:val="16"/>
          <w:szCs w:val="16"/>
          <w:lang w:eastAsia="es-CR"/>
        </w:rPr>
        <w:t>asquez, Asociacion Vecinos Rincó</w:t>
      </w:r>
      <w:r w:rsidRPr="00F567D0">
        <w:rPr>
          <w:noProof/>
          <w:sz w:val="16"/>
          <w:szCs w:val="16"/>
          <w:lang w:eastAsia="es-CR"/>
        </w:rPr>
        <w:t>n del Valle</w:t>
      </w:r>
      <w:r>
        <w:rPr>
          <w:rFonts w:ascii="Arial" w:hAnsi="Arial" w:cs="Arial"/>
          <w:b/>
          <w:sz w:val="24"/>
          <w:szCs w:val="24"/>
        </w:rPr>
        <w:t xml:space="preserve"> </w:t>
      </w:r>
      <w:r w:rsidR="00F567D0">
        <w:rPr>
          <w:rFonts w:ascii="Arial" w:hAnsi="Arial" w:cs="Arial"/>
          <w:b/>
          <w:sz w:val="24"/>
          <w:szCs w:val="24"/>
        </w:rPr>
        <w:br w:type="page"/>
      </w:r>
    </w:p>
    <w:p w:rsidR="00E401C8" w:rsidRPr="00BC69BF" w:rsidRDefault="00E401C8" w:rsidP="00E401C8">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MSPH-CM-ACUER-475-</w:t>
      </w:r>
      <w:r w:rsidRPr="00BC69BF">
        <w:rPr>
          <w:rFonts w:ascii="Arial" w:hAnsi="Arial" w:cs="Arial"/>
          <w:b/>
          <w:sz w:val="24"/>
          <w:szCs w:val="24"/>
        </w:rPr>
        <w:t>18</w:t>
      </w:r>
    </w:p>
    <w:p w:rsidR="00E401C8" w:rsidRPr="00BC69BF" w:rsidRDefault="00E401C8" w:rsidP="00E401C8">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12 de setiembre </w:t>
      </w:r>
      <w:r w:rsidRPr="00BC69BF">
        <w:rPr>
          <w:rFonts w:ascii="Arial" w:eastAsia="Calibri" w:hAnsi="Arial" w:cs="Arial"/>
          <w:sz w:val="24"/>
          <w:szCs w:val="24"/>
        </w:rPr>
        <w:t>de 2018</w:t>
      </w:r>
    </w:p>
    <w:p w:rsidR="00E401C8" w:rsidRPr="00042D16" w:rsidRDefault="00E401C8" w:rsidP="00E401C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w:t>
      </w:r>
      <w:r w:rsidR="0023109B">
        <w:rPr>
          <w:rFonts w:ascii="Arial" w:eastAsia="Calibri" w:hAnsi="Arial" w:cs="Arial"/>
          <w:sz w:val="24"/>
          <w:szCs w:val="24"/>
          <w:lang w:val="es-ES" w:eastAsia="es-ES"/>
        </w:rPr>
        <w:t>as</w:t>
      </w:r>
    </w:p>
    <w:p w:rsidR="00E401C8" w:rsidRDefault="0023109B" w:rsidP="00E401C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Rosalina Jiménez Zúñiga</w:t>
      </w:r>
    </w:p>
    <w:p w:rsidR="0023109B" w:rsidRDefault="0023109B" w:rsidP="00E401C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Carmen Villalobos Solís</w:t>
      </w:r>
    </w:p>
    <w:p w:rsidR="0023109B" w:rsidRPr="00042D16" w:rsidRDefault="0023109B" w:rsidP="00E401C8">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 xml:space="preserve">Vecinas Urbanización </w:t>
      </w:r>
      <w:proofErr w:type="spellStart"/>
      <w:r>
        <w:rPr>
          <w:rFonts w:ascii="Arial" w:eastAsia="Calibri" w:hAnsi="Arial" w:cs="Arial"/>
          <w:sz w:val="24"/>
          <w:szCs w:val="24"/>
          <w:lang w:val="es-ES" w:eastAsia="es-ES"/>
        </w:rPr>
        <w:t>Chirripó</w:t>
      </w:r>
      <w:proofErr w:type="spellEnd"/>
    </w:p>
    <w:p w:rsidR="00E401C8" w:rsidRDefault="00E401C8" w:rsidP="00E401C8">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E401C8" w:rsidRDefault="00E401C8" w:rsidP="00E401C8">
      <w:pPr>
        <w:spacing w:after="0" w:line="240" w:lineRule="auto"/>
        <w:jc w:val="center"/>
        <w:rPr>
          <w:rFonts w:ascii="Arial" w:eastAsia="Calibri" w:hAnsi="Arial" w:cs="Arial"/>
          <w:b/>
          <w:sz w:val="24"/>
          <w:szCs w:val="24"/>
          <w:lang w:val="es-ES"/>
        </w:rPr>
      </w:pPr>
    </w:p>
    <w:p w:rsidR="0023109B" w:rsidRPr="00052773" w:rsidRDefault="0023109B" w:rsidP="0023109B">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sidR="00052773" w:rsidRPr="00052773">
        <w:rPr>
          <w:rFonts w:ascii="Arial" w:eastAsia="Calibri" w:hAnsi="Arial" w:cs="Arial"/>
          <w:sz w:val="24"/>
          <w:szCs w:val="24"/>
          <w:lang w:val="es-ES"/>
        </w:rPr>
        <w:t>ores</w:t>
      </w:r>
    </w:p>
    <w:p w:rsidR="00052773" w:rsidRPr="00052773" w:rsidRDefault="00052773" w:rsidP="0023109B">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Dirección Nacional de Desarrollo de la Comunidad (DINADECO)</w:t>
      </w:r>
    </w:p>
    <w:p w:rsidR="00052773" w:rsidRPr="00052773" w:rsidRDefault="00052773" w:rsidP="0023109B">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Pte.</w:t>
      </w:r>
    </w:p>
    <w:p w:rsidR="0023109B" w:rsidRDefault="0023109B" w:rsidP="00E401C8">
      <w:pPr>
        <w:spacing w:after="0" w:line="240" w:lineRule="auto"/>
        <w:jc w:val="center"/>
        <w:rPr>
          <w:rFonts w:ascii="Arial" w:eastAsia="Calibri" w:hAnsi="Arial" w:cs="Arial"/>
          <w:b/>
          <w:sz w:val="24"/>
          <w:szCs w:val="24"/>
          <w:lang w:val="es-ES"/>
        </w:rPr>
      </w:pPr>
    </w:p>
    <w:p w:rsidR="00E401C8" w:rsidRPr="00BC69BF" w:rsidRDefault="00E401C8" w:rsidP="00E401C8">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w:t>
      </w:r>
      <w:r w:rsidR="00052773">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w:t>
      </w:r>
      <w:r w:rsidRPr="00BC69BF">
        <w:rPr>
          <w:rFonts w:ascii="Arial" w:eastAsia="Times New Roman" w:hAnsi="Arial" w:cs="Arial"/>
          <w:sz w:val="24"/>
          <w:szCs w:val="24"/>
          <w:lang w:val="es-ES" w:eastAsia="es-ES"/>
        </w:rPr>
        <w:t>señor</w:t>
      </w:r>
      <w:r w:rsidR="00052773">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E401C8" w:rsidRPr="00BC69BF" w:rsidRDefault="00E401C8" w:rsidP="00E401C8">
      <w:pPr>
        <w:spacing w:after="0" w:line="240" w:lineRule="auto"/>
        <w:rPr>
          <w:rFonts w:ascii="Calibri" w:eastAsia="Calibri" w:hAnsi="Calibri" w:cs="Times New Roman"/>
          <w:lang w:val="es-ES" w:eastAsia="es-ES"/>
        </w:rPr>
      </w:pPr>
    </w:p>
    <w:p w:rsidR="00E401C8" w:rsidRPr="00BC69BF" w:rsidRDefault="00E401C8" w:rsidP="00E401C8">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E401C8" w:rsidRPr="00860BB1" w:rsidRDefault="00E401C8" w:rsidP="00E401C8">
      <w:pPr>
        <w:spacing w:after="0" w:line="240" w:lineRule="auto"/>
        <w:jc w:val="center"/>
        <w:rPr>
          <w:rFonts w:ascii="Arial" w:eastAsia="Calibri" w:hAnsi="Arial" w:cs="Arial"/>
          <w:b/>
          <w:sz w:val="24"/>
          <w:szCs w:val="24"/>
        </w:rPr>
      </w:pPr>
    </w:p>
    <w:p w:rsidR="00E401C8" w:rsidRPr="00BC69BF" w:rsidRDefault="00E401C8" w:rsidP="00E401C8">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E401C8" w:rsidRPr="00BC69BF" w:rsidRDefault="00E401C8" w:rsidP="00E401C8">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37</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DIEZ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E401C8" w:rsidRDefault="00E401C8" w:rsidP="00E401C8">
      <w:pPr>
        <w:pStyle w:val="Sinespaciado"/>
      </w:pPr>
    </w:p>
    <w:p w:rsidR="00E401C8" w:rsidRPr="00E401C8" w:rsidRDefault="00E401C8" w:rsidP="00E401C8">
      <w:pPr>
        <w:jc w:val="both"/>
        <w:rPr>
          <w:rFonts w:ascii="Arial" w:hAnsi="Arial" w:cs="Arial"/>
          <w:b/>
          <w:sz w:val="24"/>
          <w:szCs w:val="24"/>
        </w:rPr>
      </w:pPr>
      <w:r w:rsidRPr="00E401C8">
        <w:rPr>
          <w:rFonts w:ascii="Arial" w:hAnsi="Arial" w:cs="Arial"/>
          <w:b/>
          <w:sz w:val="24"/>
          <w:szCs w:val="24"/>
        </w:rPr>
        <w:t xml:space="preserve">CONSIDERANDO </w:t>
      </w:r>
    </w:p>
    <w:p w:rsidR="00E401C8" w:rsidRPr="00E401C8" w:rsidRDefault="00E401C8" w:rsidP="0067405F">
      <w:pPr>
        <w:numPr>
          <w:ilvl w:val="0"/>
          <w:numId w:val="31"/>
        </w:numPr>
        <w:spacing w:after="0" w:line="240" w:lineRule="auto"/>
        <w:contextualSpacing/>
        <w:jc w:val="both"/>
        <w:rPr>
          <w:rFonts w:ascii="Arial" w:eastAsia="Times New Roman" w:hAnsi="Arial" w:cs="Arial"/>
          <w:sz w:val="24"/>
          <w:szCs w:val="24"/>
          <w:lang w:val="es-ES_tradnl" w:eastAsia="es-ES_tradnl"/>
        </w:rPr>
      </w:pPr>
      <w:r w:rsidRPr="00E401C8">
        <w:rPr>
          <w:rFonts w:ascii="Arial" w:eastAsia="Times New Roman" w:hAnsi="Arial" w:cs="Arial"/>
          <w:sz w:val="24"/>
          <w:szCs w:val="24"/>
          <w:lang w:val="es-ES_tradnl" w:eastAsia="es-ES_tradnl"/>
        </w:rPr>
        <w:t xml:space="preserve">Nota recibida el día 03 de setiembre de 2018, suscrita por la Sra. Rosalina Jiménez Zúñiga y la Sra., Carmen Villalobos Solís, vecinas de la Urbanización Chirripó donde solicitan acuerdo para la administración de áreas públicas. </w:t>
      </w:r>
    </w:p>
    <w:p w:rsidR="00E401C8" w:rsidRPr="00E401C8" w:rsidRDefault="00E401C8" w:rsidP="00E401C8">
      <w:pPr>
        <w:spacing w:after="0" w:line="240" w:lineRule="auto"/>
        <w:jc w:val="both"/>
        <w:rPr>
          <w:rFonts w:ascii="Arial" w:eastAsia="Times New Roman" w:hAnsi="Arial" w:cs="Arial"/>
          <w:sz w:val="24"/>
          <w:szCs w:val="24"/>
          <w:lang w:val="es-ES_tradnl" w:eastAsia="es-ES_tradnl"/>
        </w:rPr>
      </w:pPr>
    </w:p>
    <w:p w:rsidR="00E401C8" w:rsidRPr="00E401C8" w:rsidRDefault="00E401C8" w:rsidP="0067405F">
      <w:pPr>
        <w:numPr>
          <w:ilvl w:val="0"/>
          <w:numId w:val="31"/>
        </w:numPr>
        <w:spacing w:after="0" w:line="240" w:lineRule="auto"/>
        <w:contextualSpacing/>
        <w:jc w:val="both"/>
        <w:rPr>
          <w:rFonts w:ascii="Arial" w:eastAsia="Times New Roman" w:hAnsi="Arial" w:cs="Arial"/>
          <w:sz w:val="24"/>
          <w:szCs w:val="24"/>
          <w:lang w:val="es-ES_tradnl" w:eastAsia="es-ES_tradnl"/>
        </w:rPr>
      </w:pPr>
      <w:r w:rsidRPr="00E401C8">
        <w:rPr>
          <w:rFonts w:ascii="Arial" w:eastAsia="Times New Roman" w:hAnsi="Arial" w:cs="Arial"/>
          <w:sz w:val="24"/>
          <w:szCs w:val="24"/>
          <w:lang w:val="es-ES_tradnl" w:eastAsia="es-ES_tradnl"/>
        </w:rPr>
        <w:t xml:space="preserve">Que el inciso e) del artículo N° 13 del Código Municipal, establece como atribuciones del Concejo Municipal: </w:t>
      </w:r>
    </w:p>
    <w:p w:rsidR="00E401C8" w:rsidRPr="00E401C8" w:rsidRDefault="00E401C8" w:rsidP="00E401C8">
      <w:pPr>
        <w:spacing w:after="0" w:line="240" w:lineRule="auto"/>
        <w:jc w:val="both"/>
        <w:rPr>
          <w:rFonts w:ascii="Arial" w:eastAsia="Times New Roman" w:hAnsi="Arial" w:cs="Arial"/>
          <w:i/>
          <w:lang w:val="es-ES_tradnl" w:eastAsia="es-ES_tradnl"/>
        </w:rPr>
      </w:pPr>
    </w:p>
    <w:p w:rsidR="00E401C8" w:rsidRPr="00E401C8" w:rsidRDefault="00E401C8" w:rsidP="00E401C8">
      <w:pPr>
        <w:spacing w:after="0" w:line="240" w:lineRule="auto"/>
        <w:ind w:left="708"/>
        <w:jc w:val="both"/>
        <w:rPr>
          <w:rFonts w:ascii="Arial" w:eastAsia="Times New Roman" w:hAnsi="Arial" w:cs="Arial"/>
          <w:i/>
          <w:lang w:val="es-ES_tradnl" w:eastAsia="es-ES_tradnl"/>
        </w:rPr>
      </w:pPr>
      <w:r w:rsidRPr="00E401C8">
        <w:rPr>
          <w:rFonts w:ascii="Arial" w:eastAsia="Times New Roman" w:hAnsi="Arial" w:cs="Arial"/>
          <w:i/>
          <w:lang w:val="es-ES_tradnl" w:eastAsia="es-ES_tradnl"/>
        </w:rPr>
        <w:t xml:space="preserve">e) Celebrar convenios, comprometer los fondos o bienes y autorizar los egresos de la municipalidad, excepto los gastos fijos y la adquisición de bienes y servicios que estén bajo la competencia del alcalde municipal, según el reglamento que se emita, el cual deberá cumplir con los principios de la Ley de Contratación Administrativa, N° 7494, de 2 de mayo de 1995 y su reglamento. </w:t>
      </w:r>
    </w:p>
    <w:p w:rsidR="00E401C8" w:rsidRPr="00E401C8" w:rsidRDefault="00E401C8" w:rsidP="00E401C8">
      <w:pPr>
        <w:spacing w:after="0" w:line="240" w:lineRule="auto"/>
        <w:jc w:val="both"/>
        <w:rPr>
          <w:rFonts w:ascii="Arial" w:eastAsia="Times New Roman" w:hAnsi="Arial" w:cs="Arial"/>
          <w:sz w:val="24"/>
          <w:szCs w:val="24"/>
          <w:lang w:val="es-ES_tradnl" w:eastAsia="es-ES_tradnl"/>
        </w:rPr>
      </w:pPr>
    </w:p>
    <w:p w:rsidR="00E401C8" w:rsidRPr="00E401C8" w:rsidRDefault="00E401C8" w:rsidP="00E401C8">
      <w:pPr>
        <w:rPr>
          <w:rFonts w:ascii="Arial" w:hAnsi="Arial" w:cs="Arial"/>
          <w:b/>
          <w:sz w:val="24"/>
          <w:szCs w:val="24"/>
        </w:rPr>
      </w:pPr>
      <w:r w:rsidRPr="00E401C8">
        <w:rPr>
          <w:rFonts w:ascii="Arial" w:hAnsi="Arial" w:cs="Arial"/>
          <w:b/>
          <w:sz w:val="24"/>
          <w:szCs w:val="24"/>
        </w:rPr>
        <w:t xml:space="preserve">ESTE CONCEJO MUNICIPAL ACUERDA </w:t>
      </w:r>
    </w:p>
    <w:p w:rsidR="00E401C8" w:rsidRPr="00E401C8" w:rsidRDefault="00E401C8" w:rsidP="00E401C8">
      <w:pPr>
        <w:jc w:val="both"/>
        <w:rPr>
          <w:rFonts w:ascii="Arial" w:hAnsi="Arial" w:cs="Arial"/>
          <w:sz w:val="24"/>
          <w:szCs w:val="24"/>
        </w:rPr>
      </w:pPr>
      <w:r w:rsidRPr="00E401C8">
        <w:rPr>
          <w:rFonts w:ascii="Arial" w:hAnsi="Arial" w:cs="Arial"/>
          <w:sz w:val="24"/>
          <w:szCs w:val="24"/>
        </w:rPr>
        <w:t xml:space="preserve">Informarle a la Dirección Nacional de Desarrollo de la Comunidad (DINADECO), que este Concejo Municipal no ha recibido ninguna gestión por parte de alguna asociación de desarrollo conformada bajo la Ley N° 3859, en representación de la Urbanización Chirripó, sin embargo, si a futuro se presenta una solicitud a este Gobierno Local, se procederá con el análisis del convenio que corresponda según sea el caso, lo anterior amparado en el artículo 13 del Código Municipal. </w:t>
      </w:r>
    </w:p>
    <w:p w:rsidR="00E401C8" w:rsidRPr="00E401C8" w:rsidRDefault="00E401C8" w:rsidP="00E401C8">
      <w:pPr>
        <w:spacing w:line="252" w:lineRule="auto"/>
        <w:jc w:val="both"/>
        <w:rPr>
          <w:rFonts w:ascii="Arial" w:eastAsia="Calibri" w:hAnsi="Arial" w:cs="Arial"/>
          <w:b/>
        </w:rPr>
      </w:pPr>
      <w:r w:rsidRPr="00E401C8">
        <w:rPr>
          <w:rFonts w:ascii="Arial" w:eastAsia="Calibri" w:hAnsi="Arial" w:cs="Arial"/>
          <w:b/>
        </w:rPr>
        <w:lastRenderedPageBreak/>
        <w:t>ACUERDO UNÁNIME Y DECLARADO DEFINITIVAMENTE APROBADO N°475-18</w:t>
      </w:r>
    </w:p>
    <w:p w:rsidR="00E401C8" w:rsidRPr="00E401C8" w:rsidRDefault="00E401C8" w:rsidP="00E401C8">
      <w:pPr>
        <w:spacing w:after="0" w:line="240" w:lineRule="auto"/>
        <w:jc w:val="both"/>
        <w:rPr>
          <w:rFonts w:ascii="Arial" w:eastAsia="Calibri" w:hAnsi="Arial" w:cs="Arial"/>
          <w:sz w:val="24"/>
          <w:szCs w:val="24"/>
        </w:rPr>
      </w:pPr>
      <w:r w:rsidRPr="00E401C8">
        <w:rPr>
          <w:rFonts w:ascii="Arial" w:eastAsia="Calibri" w:hAnsi="Arial" w:cs="Arial"/>
          <w:sz w:val="24"/>
          <w:szCs w:val="24"/>
        </w:rPr>
        <w:t>Acuerdo con el voto positivo de los regidores</w:t>
      </w:r>
    </w:p>
    <w:p w:rsidR="00E401C8" w:rsidRPr="00E401C8" w:rsidRDefault="00E401C8" w:rsidP="00E401C8">
      <w:pPr>
        <w:spacing w:after="0" w:line="240" w:lineRule="auto"/>
        <w:jc w:val="both"/>
        <w:rPr>
          <w:rFonts w:ascii="Arial" w:eastAsia="Calibri" w:hAnsi="Arial" w:cs="Arial"/>
          <w:sz w:val="24"/>
          <w:szCs w:val="24"/>
        </w:rPr>
      </w:pPr>
    </w:p>
    <w:p w:rsidR="00E401C8" w:rsidRPr="00E401C8" w:rsidRDefault="00E401C8" w:rsidP="0067405F">
      <w:pPr>
        <w:numPr>
          <w:ilvl w:val="0"/>
          <w:numId w:val="30"/>
        </w:numPr>
        <w:spacing w:after="0" w:line="240" w:lineRule="auto"/>
        <w:ind w:right="-799"/>
        <w:rPr>
          <w:rFonts w:ascii="Arial" w:eastAsia="Calibri" w:hAnsi="Arial" w:cs="Arial"/>
          <w:sz w:val="24"/>
          <w:szCs w:val="24"/>
        </w:rPr>
      </w:pPr>
      <w:r w:rsidRPr="00E401C8">
        <w:rPr>
          <w:rFonts w:ascii="Arial" w:eastAsia="Calibri" w:hAnsi="Arial" w:cs="Arial"/>
          <w:sz w:val="24"/>
          <w:szCs w:val="24"/>
        </w:rPr>
        <w:t>José Fernando Méndez Vindas, Partido Unidad Social Cristiana</w:t>
      </w:r>
    </w:p>
    <w:p w:rsidR="00E401C8" w:rsidRPr="00E401C8" w:rsidRDefault="00E401C8" w:rsidP="0067405F">
      <w:pPr>
        <w:numPr>
          <w:ilvl w:val="0"/>
          <w:numId w:val="30"/>
        </w:numPr>
        <w:spacing w:after="0" w:line="240" w:lineRule="auto"/>
        <w:ind w:right="-799"/>
        <w:rPr>
          <w:rFonts w:ascii="Arial" w:eastAsia="Calibri" w:hAnsi="Arial" w:cs="Arial"/>
          <w:sz w:val="24"/>
          <w:szCs w:val="24"/>
        </w:rPr>
      </w:pPr>
      <w:r w:rsidRPr="00E401C8">
        <w:rPr>
          <w:rFonts w:ascii="Arial" w:eastAsia="Calibri" w:hAnsi="Arial" w:cs="Arial"/>
          <w:sz w:val="24"/>
          <w:szCs w:val="24"/>
        </w:rPr>
        <w:t>María de los Ángeles Artavia Zeledón, Partido Unidad Social Cristiana</w:t>
      </w:r>
    </w:p>
    <w:p w:rsidR="00E401C8" w:rsidRPr="00E401C8" w:rsidRDefault="00E401C8" w:rsidP="0067405F">
      <w:pPr>
        <w:numPr>
          <w:ilvl w:val="0"/>
          <w:numId w:val="30"/>
        </w:numPr>
        <w:spacing w:after="0" w:line="240" w:lineRule="auto"/>
        <w:ind w:right="-799"/>
        <w:rPr>
          <w:rFonts w:ascii="Arial" w:eastAsia="Calibri" w:hAnsi="Arial" w:cs="Arial"/>
          <w:sz w:val="24"/>
          <w:szCs w:val="24"/>
        </w:rPr>
      </w:pPr>
      <w:r w:rsidRPr="00E401C8">
        <w:rPr>
          <w:rFonts w:ascii="Arial" w:eastAsia="Calibri" w:hAnsi="Arial" w:cs="Arial"/>
          <w:sz w:val="24"/>
          <w:szCs w:val="24"/>
        </w:rPr>
        <w:t>Hazel Aguirre Álvarez, Partido Unidad Social Cristiana</w:t>
      </w:r>
    </w:p>
    <w:p w:rsidR="00E401C8" w:rsidRPr="00E401C8" w:rsidRDefault="00E401C8" w:rsidP="0067405F">
      <w:pPr>
        <w:numPr>
          <w:ilvl w:val="0"/>
          <w:numId w:val="30"/>
        </w:numPr>
        <w:spacing w:after="0" w:line="240" w:lineRule="auto"/>
        <w:rPr>
          <w:rFonts w:ascii="Arial" w:eastAsia="Calibri" w:hAnsi="Arial" w:cs="Arial"/>
          <w:sz w:val="24"/>
          <w:szCs w:val="24"/>
        </w:rPr>
      </w:pPr>
      <w:r w:rsidRPr="00E401C8">
        <w:rPr>
          <w:rFonts w:ascii="Arial" w:hAnsi="Arial" w:cs="Arial"/>
          <w:sz w:val="24"/>
          <w:szCs w:val="24"/>
        </w:rPr>
        <w:t xml:space="preserve">Omar Sequeira </w:t>
      </w:r>
      <w:proofErr w:type="spellStart"/>
      <w:r w:rsidRPr="00E401C8">
        <w:rPr>
          <w:rFonts w:ascii="Arial" w:hAnsi="Arial" w:cs="Arial"/>
          <w:sz w:val="24"/>
          <w:szCs w:val="24"/>
        </w:rPr>
        <w:t>Sequeira</w:t>
      </w:r>
      <w:proofErr w:type="spellEnd"/>
      <w:r w:rsidRPr="00E401C8">
        <w:rPr>
          <w:rFonts w:ascii="Arial" w:hAnsi="Arial" w:cs="Arial"/>
          <w:sz w:val="24"/>
          <w:szCs w:val="24"/>
        </w:rPr>
        <w:t>, Partido Liberación Nacional</w:t>
      </w:r>
    </w:p>
    <w:p w:rsidR="00E401C8" w:rsidRPr="00E401C8" w:rsidRDefault="00E401C8" w:rsidP="0067405F">
      <w:pPr>
        <w:numPr>
          <w:ilvl w:val="0"/>
          <w:numId w:val="30"/>
        </w:numPr>
        <w:spacing w:after="0" w:line="240" w:lineRule="auto"/>
        <w:rPr>
          <w:rFonts w:ascii="Arial" w:eastAsia="Calibri" w:hAnsi="Arial" w:cs="Arial"/>
          <w:sz w:val="24"/>
          <w:szCs w:val="24"/>
        </w:rPr>
      </w:pPr>
      <w:r w:rsidRPr="00E401C8">
        <w:rPr>
          <w:rFonts w:ascii="Arial" w:eastAsia="Calibri" w:hAnsi="Arial" w:cs="Arial"/>
          <w:sz w:val="24"/>
          <w:szCs w:val="24"/>
        </w:rPr>
        <w:t>Betty Castillo Ortiz, Partido Liberación Nacional</w:t>
      </w:r>
    </w:p>
    <w:p w:rsidR="00052773" w:rsidRDefault="00052773">
      <w:pPr>
        <w:rPr>
          <w:rFonts w:ascii="Arial" w:hAnsi="Arial" w:cs="Arial"/>
          <w:b/>
          <w:sz w:val="24"/>
          <w:szCs w:val="24"/>
        </w:rPr>
      </w:pPr>
    </w:p>
    <w:p w:rsidR="00052773" w:rsidRDefault="00052773">
      <w:pPr>
        <w:rPr>
          <w:rFonts w:ascii="Arial" w:hAnsi="Arial" w:cs="Arial"/>
          <w:b/>
          <w:sz w:val="24"/>
          <w:szCs w:val="24"/>
        </w:rPr>
      </w:pPr>
    </w:p>
    <w:p w:rsidR="00052773" w:rsidRPr="008D1BB0" w:rsidRDefault="00052773" w:rsidP="00052773">
      <w:pPr>
        <w:pStyle w:val="Sinespaciado"/>
        <w:jc w:val="center"/>
        <w:rPr>
          <w:rFonts w:ascii="Arial" w:hAnsi="Arial" w:cs="Arial"/>
          <w:b/>
          <w:sz w:val="24"/>
          <w:szCs w:val="24"/>
          <w:lang w:val="es-CR"/>
        </w:rPr>
      </w:pPr>
      <w:r w:rsidRPr="008D1BB0">
        <w:rPr>
          <w:rFonts w:ascii="Arial" w:hAnsi="Arial" w:cs="Arial"/>
          <w:b/>
          <w:sz w:val="24"/>
          <w:szCs w:val="24"/>
        </w:rPr>
        <w:t>LINETH ARTAVIA GONZÁLEZ</w:t>
      </w:r>
    </w:p>
    <w:p w:rsidR="00052773" w:rsidRPr="008D1BB0" w:rsidRDefault="00052773" w:rsidP="00052773">
      <w:pPr>
        <w:pStyle w:val="Sinespaciado"/>
        <w:jc w:val="center"/>
        <w:rPr>
          <w:rFonts w:ascii="Arial" w:hAnsi="Arial" w:cs="Arial"/>
          <w:b/>
          <w:sz w:val="24"/>
          <w:szCs w:val="24"/>
        </w:rPr>
      </w:pPr>
      <w:r w:rsidRPr="008D1BB0">
        <w:rPr>
          <w:rFonts w:ascii="Arial" w:hAnsi="Arial" w:cs="Arial"/>
          <w:b/>
          <w:sz w:val="24"/>
          <w:szCs w:val="24"/>
        </w:rPr>
        <w:t>SECRETARIA CONCEJO MUNICIPAL</w:t>
      </w:r>
    </w:p>
    <w:p w:rsidR="00052773" w:rsidRPr="00F567D0" w:rsidRDefault="00052773" w:rsidP="00052773">
      <w:pPr>
        <w:pStyle w:val="Sinespaciado"/>
        <w:ind w:left="360"/>
        <w:rPr>
          <w:rFonts w:ascii="Arial" w:hAnsi="Arial" w:cs="Arial"/>
          <w:sz w:val="16"/>
          <w:szCs w:val="16"/>
          <w:lang w:val="es-CR"/>
        </w:rPr>
      </w:pPr>
      <w:r w:rsidRPr="00F567D0">
        <w:rPr>
          <w:noProof/>
          <w:sz w:val="16"/>
          <w:szCs w:val="16"/>
          <w:lang w:val="es-CR" w:eastAsia="es-CR"/>
        </w:rPr>
        <w:drawing>
          <wp:inline distT="0" distB="0" distL="0" distR="0" wp14:anchorId="4DA9592F" wp14:editId="74CF3B55">
            <wp:extent cx="213459" cy="152400"/>
            <wp:effectExtent l="0" t="0" r="0" b="0"/>
            <wp:docPr id="26" name="Imagen 2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F567D0">
        <w:rPr>
          <w:rFonts w:ascii="Arial" w:hAnsi="Arial" w:cs="Arial"/>
          <w:sz w:val="16"/>
          <w:szCs w:val="16"/>
          <w:lang w:val="es-CR"/>
        </w:rPr>
        <w:t>C/c: Archivo</w:t>
      </w:r>
    </w:p>
    <w:p w:rsidR="00E401C8" w:rsidRDefault="00E401C8">
      <w:pPr>
        <w:rPr>
          <w:rFonts w:ascii="Arial" w:hAnsi="Arial" w:cs="Arial"/>
          <w:b/>
          <w:sz w:val="24"/>
          <w:szCs w:val="24"/>
        </w:rPr>
      </w:pPr>
      <w:r>
        <w:rPr>
          <w:rFonts w:ascii="Arial" w:hAnsi="Arial" w:cs="Arial"/>
          <w:b/>
          <w:sz w:val="24"/>
          <w:szCs w:val="24"/>
        </w:rPr>
        <w:br w:type="page"/>
      </w:r>
    </w:p>
    <w:p w:rsidR="00E360F4" w:rsidRPr="00BC69BF" w:rsidRDefault="00E360F4" w:rsidP="00E360F4">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MSPH-CM-ACUER-476</w:t>
      </w:r>
      <w:r w:rsidRPr="00BC69BF">
        <w:rPr>
          <w:rFonts w:ascii="Arial" w:hAnsi="Arial" w:cs="Arial"/>
          <w:b/>
          <w:sz w:val="24"/>
          <w:szCs w:val="24"/>
        </w:rPr>
        <w:t>-18</w:t>
      </w:r>
    </w:p>
    <w:p w:rsidR="00E360F4" w:rsidRPr="00BC69BF" w:rsidRDefault="00E360F4" w:rsidP="00E360F4">
      <w:pPr>
        <w:spacing w:after="0" w:line="240" w:lineRule="auto"/>
        <w:jc w:val="right"/>
        <w:rPr>
          <w:rFonts w:ascii="Arial" w:eastAsia="Calibri" w:hAnsi="Arial" w:cs="Arial"/>
          <w:sz w:val="24"/>
          <w:szCs w:val="24"/>
        </w:rPr>
      </w:pPr>
      <w:r>
        <w:rPr>
          <w:rFonts w:ascii="Arial" w:eastAsia="Calibri" w:hAnsi="Arial" w:cs="Arial"/>
          <w:sz w:val="24"/>
          <w:szCs w:val="24"/>
        </w:rPr>
        <w:t xml:space="preserve">San Pablo de Heredia, 11 de setiembre </w:t>
      </w:r>
      <w:r w:rsidRPr="00BC69BF">
        <w:rPr>
          <w:rFonts w:ascii="Arial" w:eastAsia="Calibri" w:hAnsi="Arial" w:cs="Arial"/>
          <w:sz w:val="24"/>
          <w:szCs w:val="24"/>
        </w:rPr>
        <w:t>de 2018</w:t>
      </w:r>
    </w:p>
    <w:p w:rsidR="00E360F4" w:rsidRPr="00042D16" w:rsidRDefault="00E360F4" w:rsidP="00E360F4">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Señor</w:t>
      </w:r>
      <w:r w:rsidR="004B246A">
        <w:rPr>
          <w:rFonts w:ascii="Arial" w:eastAsia="Calibri" w:hAnsi="Arial" w:cs="Arial"/>
          <w:sz w:val="24"/>
          <w:szCs w:val="24"/>
          <w:lang w:val="es-ES" w:eastAsia="es-ES"/>
        </w:rPr>
        <w:t>es</w:t>
      </w:r>
    </w:p>
    <w:p w:rsidR="00E360F4" w:rsidRDefault="004B246A" w:rsidP="00E360F4">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Personal Docente y Administrativo</w:t>
      </w:r>
    </w:p>
    <w:p w:rsidR="004B246A" w:rsidRPr="00042D16" w:rsidRDefault="004B246A" w:rsidP="00E360F4">
      <w:pPr>
        <w:spacing w:after="0" w:line="240" w:lineRule="auto"/>
        <w:rPr>
          <w:rFonts w:ascii="Arial" w:eastAsia="Calibri" w:hAnsi="Arial" w:cs="Arial"/>
          <w:sz w:val="24"/>
          <w:szCs w:val="24"/>
          <w:lang w:val="es-ES" w:eastAsia="es-ES"/>
        </w:rPr>
      </w:pPr>
      <w:r>
        <w:rPr>
          <w:rFonts w:ascii="Arial" w:eastAsia="Calibri" w:hAnsi="Arial" w:cs="Arial"/>
          <w:sz w:val="24"/>
          <w:szCs w:val="24"/>
          <w:lang w:val="es-ES" w:eastAsia="es-ES"/>
        </w:rPr>
        <w:t>Escuela José E. González Vindas</w:t>
      </w:r>
    </w:p>
    <w:p w:rsidR="00E360F4" w:rsidRDefault="00E360F4" w:rsidP="00E360F4">
      <w:pPr>
        <w:spacing w:after="0" w:line="240" w:lineRule="auto"/>
        <w:rPr>
          <w:rFonts w:ascii="Arial" w:eastAsia="Calibri" w:hAnsi="Arial" w:cs="Arial"/>
          <w:sz w:val="24"/>
          <w:szCs w:val="24"/>
          <w:lang w:val="es-ES" w:eastAsia="es-ES"/>
        </w:rPr>
      </w:pPr>
      <w:r w:rsidRPr="00042D16">
        <w:rPr>
          <w:rFonts w:ascii="Arial" w:eastAsia="Calibri" w:hAnsi="Arial" w:cs="Arial"/>
          <w:sz w:val="24"/>
          <w:szCs w:val="24"/>
          <w:lang w:val="es-ES" w:eastAsia="es-ES"/>
        </w:rPr>
        <w:t>Pte.</w:t>
      </w:r>
    </w:p>
    <w:p w:rsidR="00E360F4" w:rsidRDefault="00E360F4" w:rsidP="00E360F4">
      <w:pPr>
        <w:spacing w:after="0" w:line="240" w:lineRule="auto"/>
        <w:jc w:val="center"/>
        <w:rPr>
          <w:rFonts w:ascii="Arial" w:eastAsia="Calibri" w:hAnsi="Arial" w:cs="Arial"/>
          <w:b/>
          <w:sz w:val="24"/>
          <w:szCs w:val="24"/>
          <w:lang w:val="es-ES"/>
        </w:rPr>
      </w:pPr>
    </w:p>
    <w:p w:rsidR="00E360F4" w:rsidRPr="00BC69BF" w:rsidRDefault="00E360F4" w:rsidP="00E360F4">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w:t>
      </w:r>
      <w:r w:rsidR="004B246A">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w:t>
      </w:r>
      <w:r w:rsidRPr="00BC69BF">
        <w:rPr>
          <w:rFonts w:ascii="Arial" w:eastAsia="Times New Roman" w:hAnsi="Arial" w:cs="Arial"/>
          <w:sz w:val="24"/>
          <w:szCs w:val="24"/>
          <w:lang w:val="es-ES" w:eastAsia="es-ES"/>
        </w:rPr>
        <w:t>señor</w:t>
      </w:r>
      <w:r w:rsidR="004B246A">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E360F4" w:rsidRPr="00BC69BF" w:rsidRDefault="00E360F4" w:rsidP="00E360F4">
      <w:pPr>
        <w:spacing w:after="0" w:line="240" w:lineRule="auto"/>
        <w:rPr>
          <w:rFonts w:ascii="Calibri" w:eastAsia="Calibri" w:hAnsi="Calibri" w:cs="Times New Roman"/>
          <w:lang w:val="es-ES" w:eastAsia="es-ES"/>
        </w:rPr>
      </w:pPr>
    </w:p>
    <w:p w:rsidR="00E360F4" w:rsidRPr="00BC69BF" w:rsidRDefault="00E360F4" w:rsidP="00E360F4">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E360F4" w:rsidRPr="00860BB1" w:rsidRDefault="00E360F4" w:rsidP="00E360F4">
      <w:pPr>
        <w:spacing w:after="0" w:line="240" w:lineRule="auto"/>
        <w:jc w:val="center"/>
        <w:rPr>
          <w:rFonts w:ascii="Arial" w:eastAsia="Calibri" w:hAnsi="Arial" w:cs="Arial"/>
          <w:b/>
          <w:sz w:val="24"/>
          <w:szCs w:val="24"/>
        </w:rPr>
      </w:pPr>
    </w:p>
    <w:p w:rsidR="00E360F4" w:rsidRPr="00BC69BF" w:rsidRDefault="00E360F4" w:rsidP="00E360F4">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E360F4" w:rsidRPr="00BC69BF" w:rsidRDefault="00E360F4" w:rsidP="00E360F4">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37</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w:t>
      </w:r>
      <w:r w:rsidR="00907D72">
        <w:rPr>
          <w:rFonts w:ascii="Arial" w:eastAsia="Calibri" w:hAnsi="Arial" w:cs="Arial"/>
          <w:b/>
          <w:sz w:val="24"/>
          <w:szCs w:val="24"/>
          <w:lang w:val="es-ES"/>
        </w:rPr>
        <w:t xml:space="preserve">DIEZ </w:t>
      </w:r>
      <w:r>
        <w:rPr>
          <w:rFonts w:ascii="Arial" w:eastAsia="Calibri" w:hAnsi="Arial" w:cs="Arial"/>
          <w:b/>
          <w:sz w:val="24"/>
          <w:szCs w:val="24"/>
          <w:lang w:val="es-ES"/>
        </w:rPr>
        <w:t>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E360F4" w:rsidRPr="00E360F4" w:rsidRDefault="00E360F4" w:rsidP="00E360F4">
      <w:pPr>
        <w:rPr>
          <w:rFonts w:ascii="Arial" w:hAnsi="Arial" w:cs="Arial"/>
          <w:b/>
          <w:sz w:val="24"/>
          <w:szCs w:val="24"/>
        </w:rPr>
      </w:pPr>
      <w:r w:rsidRPr="00E360F4">
        <w:rPr>
          <w:rFonts w:ascii="Arial" w:hAnsi="Arial" w:cs="Arial"/>
          <w:b/>
          <w:sz w:val="24"/>
          <w:szCs w:val="24"/>
        </w:rPr>
        <w:t xml:space="preserve">CONSIDERANDO </w:t>
      </w:r>
    </w:p>
    <w:p w:rsidR="00E360F4" w:rsidRPr="00E360F4" w:rsidRDefault="00E360F4" w:rsidP="00525674">
      <w:pPr>
        <w:numPr>
          <w:ilvl w:val="0"/>
          <w:numId w:val="13"/>
        </w:numPr>
        <w:contextualSpacing/>
        <w:jc w:val="both"/>
        <w:rPr>
          <w:rFonts w:ascii="Arial" w:hAnsi="Arial" w:cs="Arial"/>
          <w:sz w:val="24"/>
          <w:szCs w:val="24"/>
        </w:rPr>
      </w:pPr>
      <w:r w:rsidRPr="00E360F4">
        <w:rPr>
          <w:rFonts w:ascii="Arial" w:hAnsi="Arial" w:cs="Arial"/>
          <w:sz w:val="24"/>
          <w:szCs w:val="24"/>
        </w:rPr>
        <w:t xml:space="preserve">Nota recibida el día 03 de setiembre de 2018, suscrita por el personal docente y administrativo de la Escuela José Ezequiel González Vindas, comunicando que no participarán en los desfiles del 15 de setiembre del presente año, como un voto de censura por las actuaciones realizadas por este Concejo Municipal en cuanto al reciente nombramiento de la Junta de Educación de dicho centro educativo. </w:t>
      </w:r>
    </w:p>
    <w:p w:rsidR="00E360F4" w:rsidRPr="00E360F4" w:rsidRDefault="00E360F4" w:rsidP="00E360F4">
      <w:pPr>
        <w:ind w:left="720"/>
        <w:contextualSpacing/>
        <w:jc w:val="both"/>
        <w:rPr>
          <w:rFonts w:ascii="Arial" w:hAnsi="Arial" w:cs="Arial"/>
          <w:sz w:val="24"/>
          <w:szCs w:val="24"/>
        </w:rPr>
      </w:pPr>
    </w:p>
    <w:p w:rsidR="00E360F4" w:rsidRPr="00E360F4" w:rsidRDefault="00E360F4" w:rsidP="00525674">
      <w:pPr>
        <w:numPr>
          <w:ilvl w:val="0"/>
          <w:numId w:val="13"/>
        </w:numPr>
        <w:contextualSpacing/>
        <w:jc w:val="both"/>
        <w:rPr>
          <w:rFonts w:ascii="Arial" w:hAnsi="Arial" w:cs="Arial"/>
          <w:sz w:val="24"/>
          <w:szCs w:val="24"/>
        </w:rPr>
      </w:pPr>
      <w:r w:rsidRPr="00E360F4">
        <w:rPr>
          <w:rFonts w:ascii="Arial" w:hAnsi="Arial" w:cs="Arial"/>
          <w:sz w:val="24"/>
          <w:szCs w:val="24"/>
        </w:rPr>
        <w:t>Reglamento interno para nombramiento, juramentación y remoción de los miembros de las Juntas de Educación y Administrativas del cantón de San Pablo de Heredia, publicado en el Diario Oficial La Gaceta, Alcance Digital N° 231 del martes 25 de octubre de 2016.</w:t>
      </w:r>
    </w:p>
    <w:p w:rsidR="00E360F4" w:rsidRPr="00E360F4" w:rsidRDefault="00E360F4" w:rsidP="00E360F4">
      <w:pPr>
        <w:ind w:left="720"/>
        <w:contextualSpacing/>
        <w:rPr>
          <w:rFonts w:ascii="Arial" w:hAnsi="Arial" w:cs="Arial"/>
          <w:sz w:val="24"/>
          <w:szCs w:val="24"/>
        </w:rPr>
      </w:pPr>
    </w:p>
    <w:p w:rsidR="00E360F4" w:rsidRDefault="00E360F4" w:rsidP="00525674">
      <w:pPr>
        <w:numPr>
          <w:ilvl w:val="0"/>
          <w:numId w:val="13"/>
        </w:numPr>
        <w:contextualSpacing/>
        <w:jc w:val="both"/>
        <w:rPr>
          <w:rFonts w:ascii="Arial" w:hAnsi="Arial" w:cs="Arial"/>
          <w:sz w:val="24"/>
          <w:szCs w:val="24"/>
        </w:rPr>
      </w:pPr>
      <w:r w:rsidRPr="00E360F4">
        <w:rPr>
          <w:rFonts w:ascii="Arial" w:hAnsi="Arial" w:cs="Arial"/>
          <w:sz w:val="24"/>
          <w:szCs w:val="24"/>
        </w:rPr>
        <w:t xml:space="preserve">Definición de Terna de acuerdo a la Real Academia Española: </w:t>
      </w:r>
    </w:p>
    <w:p w:rsidR="00AE7915" w:rsidRPr="00AE7915" w:rsidRDefault="00AE7915" w:rsidP="00AE7915">
      <w:pPr>
        <w:ind w:left="720"/>
        <w:contextualSpacing/>
        <w:jc w:val="both"/>
        <w:rPr>
          <w:rFonts w:ascii="Arial" w:hAnsi="Arial" w:cs="Arial"/>
          <w:sz w:val="24"/>
          <w:szCs w:val="24"/>
        </w:rPr>
      </w:pPr>
    </w:p>
    <w:p w:rsidR="00E360F4" w:rsidRPr="00E360F4" w:rsidRDefault="00E360F4" w:rsidP="00E360F4">
      <w:pPr>
        <w:ind w:left="1134" w:right="758"/>
        <w:contextualSpacing/>
        <w:rPr>
          <w:rFonts w:ascii="Arial" w:hAnsi="Arial" w:cs="Arial"/>
          <w:sz w:val="24"/>
          <w:szCs w:val="24"/>
        </w:rPr>
      </w:pPr>
      <w:r w:rsidRPr="00E360F4">
        <w:rPr>
          <w:rFonts w:ascii="Arial" w:hAnsi="Arial" w:cs="Arial"/>
          <w:sz w:val="24"/>
          <w:szCs w:val="24"/>
        </w:rPr>
        <w:t>“Del Latín Terni que significa de tres en tres</w:t>
      </w:r>
    </w:p>
    <w:p w:rsidR="00E360F4" w:rsidRDefault="00E360F4" w:rsidP="00E360F4">
      <w:pPr>
        <w:ind w:left="1134" w:right="758"/>
        <w:contextualSpacing/>
        <w:jc w:val="both"/>
        <w:rPr>
          <w:rFonts w:ascii="Arial" w:hAnsi="Arial" w:cs="Arial"/>
          <w:sz w:val="24"/>
          <w:szCs w:val="24"/>
        </w:rPr>
      </w:pPr>
      <w:r w:rsidRPr="00E360F4">
        <w:rPr>
          <w:rFonts w:ascii="Arial" w:hAnsi="Arial" w:cs="Arial"/>
          <w:sz w:val="24"/>
          <w:szCs w:val="24"/>
        </w:rPr>
        <w:t>Conjunto de tres personas propuestas para que se designe de entre ellas la que vaya a desempeñar un cargo o empleo. “</w:t>
      </w:r>
    </w:p>
    <w:p w:rsidR="00E360F4" w:rsidRPr="00E360F4" w:rsidRDefault="00E360F4" w:rsidP="00E360F4">
      <w:pPr>
        <w:ind w:left="993" w:right="333"/>
        <w:contextualSpacing/>
        <w:jc w:val="both"/>
        <w:rPr>
          <w:rFonts w:ascii="Arial" w:hAnsi="Arial" w:cs="Arial"/>
          <w:sz w:val="24"/>
          <w:szCs w:val="24"/>
        </w:rPr>
      </w:pPr>
    </w:p>
    <w:p w:rsidR="00E360F4" w:rsidRPr="00E360F4" w:rsidRDefault="00E360F4" w:rsidP="00525674">
      <w:pPr>
        <w:numPr>
          <w:ilvl w:val="0"/>
          <w:numId w:val="13"/>
        </w:numPr>
        <w:spacing w:after="200" w:line="240" w:lineRule="auto"/>
        <w:contextualSpacing/>
        <w:jc w:val="both"/>
        <w:rPr>
          <w:rFonts w:ascii="Arial" w:hAnsi="Arial" w:cs="Arial"/>
          <w:b/>
          <w:sz w:val="24"/>
          <w:szCs w:val="24"/>
        </w:rPr>
      </w:pPr>
      <w:r w:rsidRPr="00E360F4">
        <w:rPr>
          <w:rFonts w:ascii="Arial" w:hAnsi="Arial" w:cs="Arial"/>
          <w:b/>
          <w:sz w:val="24"/>
          <w:szCs w:val="24"/>
        </w:rPr>
        <w:t>ASPECTOS DE LEGALIDAD A CONSIDERAR</w:t>
      </w:r>
    </w:p>
    <w:p w:rsidR="00E360F4" w:rsidRPr="00E360F4" w:rsidRDefault="00E360F4" w:rsidP="00E360F4">
      <w:pPr>
        <w:spacing w:after="200" w:line="240" w:lineRule="auto"/>
        <w:ind w:left="720"/>
        <w:contextualSpacing/>
        <w:jc w:val="both"/>
        <w:rPr>
          <w:rFonts w:ascii="Arial" w:hAnsi="Arial" w:cs="Arial"/>
          <w:sz w:val="24"/>
          <w:szCs w:val="24"/>
        </w:rPr>
      </w:pPr>
    </w:p>
    <w:p w:rsidR="00E360F4" w:rsidRPr="00E360F4" w:rsidRDefault="00E360F4" w:rsidP="00E360F4">
      <w:pPr>
        <w:spacing w:after="200" w:line="240" w:lineRule="auto"/>
        <w:ind w:left="720"/>
        <w:contextualSpacing/>
        <w:jc w:val="both"/>
        <w:rPr>
          <w:rFonts w:ascii="Arial" w:hAnsi="Arial" w:cs="Arial"/>
          <w:sz w:val="24"/>
          <w:szCs w:val="24"/>
        </w:rPr>
      </w:pPr>
      <w:r w:rsidRPr="00E360F4">
        <w:rPr>
          <w:rFonts w:ascii="Arial" w:hAnsi="Arial" w:cs="Arial"/>
          <w:sz w:val="24"/>
          <w:szCs w:val="24"/>
        </w:rPr>
        <w:t xml:space="preserve">Que en virtud del inciso g) del artículo 13 del Código Municipal, este Concejo Municipal tiene la potestad de </w:t>
      </w:r>
      <w:r w:rsidRPr="00E360F4">
        <w:rPr>
          <w:rFonts w:ascii="Arial" w:hAnsi="Arial" w:cs="Arial"/>
          <w:b/>
          <w:sz w:val="24"/>
          <w:szCs w:val="24"/>
        </w:rPr>
        <w:t>nombrar directamente</w:t>
      </w:r>
      <w:r w:rsidRPr="00E360F4">
        <w:rPr>
          <w:rFonts w:ascii="Arial" w:hAnsi="Arial" w:cs="Arial"/>
          <w:sz w:val="24"/>
          <w:szCs w:val="24"/>
        </w:rPr>
        <w:t>, por mayoría simple a las personas miembros de las juntas administrativas de los centros oficiales de enseñanza y de las juntas de educación, quienes sólo podrán ser removidas por justa causa.</w:t>
      </w:r>
    </w:p>
    <w:p w:rsidR="00E360F4" w:rsidRPr="00E360F4" w:rsidRDefault="00E360F4" w:rsidP="00E360F4">
      <w:pPr>
        <w:spacing w:after="200" w:line="240" w:lineRule="auto"/>
        <w:ind w:left="360"/>
        <w:jc w:val="both"/>
        <w:rPr>
          <w:rFonts w:ascii="Arial" w:hAnsi="Arial" w:cs="Arial"/>
          <w:sz w:val="24"/>
          <w:szCs w:val="24"/>
          <w:lang w:val="es-ES_tradnl"/>
        </w:rPr>
      </w:pPr>
      <w:r w:rsidRPr="00E360F4">
        <w:rPr>
          <w:rFonts w:ascii="Arial" w:hAnsi="Arial" w:cs="Arial"/>
          <w:sz w:val="24"/>
          <w:szCs w:val="24"/>
          <w:lang w:val="es-ES_tradnl"/>
        </w:rPr>
        <w:lastRenderedPageBreak/>
        <w:t xml:space="preserve">En tal sentido, el artículo 13 </w:t>
      </w:r>
      <w:proofErr w:type="gramStart"/>
      <w:r w:rsidRPr="00E360F4">
        <w:rPr>
          <w:rFonts w:ascii="Arial" w:hAnsi="Arial" w:cs="Arial"/>
          <w:sz w:val="24"/>
          <w:szCs w:val="24"/>
          <w:lang w:val="es-ES_tradnl"/>
        </w:rPr>
        <w:t>inciso</w:t>
      </w:r>
      <w:proofErr w:type="gramEnd"/>
      <w:r w:rsidRPr="00E360F4">
        <w:rPr>
          <w:rFonts w:ascii="Arial" w:hAnsi="Arial" w:cs="Arial"/>
          <w:sz w:val="24"/>
          <w:szCs w:val="24"/>
          <w:lang w:val="es-ES_tradnl"/>
        </w:rPr>
        <w:t xml:space="preserve"> g) establece:</w:t>
      </w:r>
    </w:p>
    <w:p w:rsidR="00E360F4" w:rsidRPr="00E360F4" w:rsidRDefault="00E360F4" w:rsidP="00E360F4">
      <w:pPr>
        <w:spacing w:before="120" w:after="120" w:line="240" w:lineRule="auto"/>
        <w:ind w:left="360" w:right="584"/>
        <w:jc w:val="both"/>
        <w:rPr>
          <w:rFonts w:ascii="Arial" w:hAnsi="Arial" w:cs="Arial"/>
          <w:b/>
          <w:i/>
          <w:color w:val="000000"/>
          <w:sz w:val="24"/>
          <w:szCs w:val="24"/>
          <w:lang w:val="es-ES"/>
        </w:rPr>
      </w:pPr>
      <w:r w:rsidRPr="00E360F4">
        <w:rPr>
          <w:rFonts w:ascii="Arial" w:hAnsi="Arial" w:cs="Arial"/>
          <w:b/>
          <w:i/>
          <w:color w:val="000000"/>
          <w:sz w:val="24"/>
          <w:szCs w:val="24"/>
          <w:lang w:val="es-ES_tradnl"/>
        </w:rPr>
        <w:t>“</w:t>
      </w:r>
      <w:r w:rsidRPr="00E360F4">
        <w:rPr>
          <w:rFonts w:ascii="Arial" w:hAnsi="Arial" w:cs="Arial"/>
          <w:b/>
          <w:i/>
          <w:color w:val="000000"/>
          <w:sz w:val="24"/>
          <w:szCs w:val="24"/>
          <w:lang w:val="es-MX"/>
        </w:rPr>
        <w:t>Artículo 13. — </w:t>
      </w:r>
      <w:r w:rsidRPr="00E360F4">
        <w:rPr>
          <w:rFonts w:ascii="Arial" w:hAnsi="Arial" w:cs="Arial"/>
          <w:b/>
          <w:i/>
          <w:color w:val="000000"/>
          <w:sz w:val="24"/>
          <w:szCs w:val="24"/>
          <w:lang w:val="es-ES"/>
        </w:rPr>
        <w:t>Son atribuciones del concejo:</w:t>
      </w:r>
    </w:p>
    <w:p w:rsidR="00E360F4" w:rsidRPr="00E360F4" w:rsidRDefault="00E360F4" w:rsidP="00E360F4">
      <w:pPr>
        <w:spacing w:before="120" w:after="120" w:line="240" w:lineRule="auto"/>
        <w:ind w:left="360" w:right="584"/>
        <w:jc w:val="both"/>
        <w:rPr>
          <w:rFonts w:ascii="Arial" w:hAnsi="Arial" w:cs="Arial"/>
          <w:b/>
          <w:i/>
          <w:color w:val="000000"/>
          <w:sz w:val="24"/>
          <w:szCs w:val="24"/>
          <w:lang w:val="es-ES_tradnl"/>
        </w:rPr>
      </w:pPr>
      <w:r w:rsidRPr="00E360F4">
        <w:rPr>
          <w:rFonts w:ascii="Arial" w:hAnsi="Arial" w:cs="Arial"/>
          <w:b/>
          <w:i/>
          <w:color w:val="000000"/>
          <w:sz w:val="24"/>
          <w:szCs w:val="24"/>
          <w:lang w:val="es-ES"/>
        </w:rPr>
        <w:t>(…)</w:t>
      </w:r>
    </w:p>
    <w:p w:rsidR="00E360F4" w:rsidRPr="00E360F4" w:rsidRDefault="00E360F4" w:rsidP="00E360F4">
      <w:pPr>
        <w:spacing w:before="120" w:after="120" w:line="240" w:lineRule="auto"/>
        <w:ind w:left="360" w:right="584"/>
        <w:jc w:val="both"/>
        <w:rPr>
          <w:rFonts w:ascii="Arial" w:hAnsi="Arial" w:cs="Arial"/>
          <w:b/>
          <w:i/>
          <w:color w:val="000000"/>
          <w:sz w:val="24"/>
          <w:szCs w:val="24"/>
          <w:lang w:val="es-ES_tradnl"/>
        </w:rPr>
      </w:pPr>
      <w:r w:rsidRPr="00E360F4">
        <w:rPr>
          <w:rFonts w:ascii="Arial" w:hAnsi="Arial" w:cs="Arial"/>
          <w:b/>
          <w:i/>
          <w:color w:val="000000"/>
          <w:sz w:val="24"/>
          <w:szCs w:val="24"/>
          <w:lang w:val="es-ES_tradnl"/>
        </w:rPr>
        <w:t>g) Nombrar directamente, por mayoría simple y con un criterio de equidad entre géneros, a las personas miembros de las juntas administrativas de los centros oficiales de enseñanza y de las juntas de educación, quienes solo podrán ser removidos por justa causa. Además, nombrar, por igual mayoría, a las personas representantes de las municipalidades ante cualquier órgano o ente que los requiera.”</w:t>
      </w:r>
    </w:p>
    <w:p w:rsidR="00E360F4" w:rsidRPr="00E360F4" w:rsidRDefault="00E360F4" w:rsidP="00E360F4">
      <w:pPr>
        <w:spacing w:before="120" w:after="120" w:line="240" w:lineRule="auto"/>
        <w:ind w:left="360"/>
        <w:jc w:val="both"/>
        <w:rPr>
          <w:rFonts w:ascii="Arial" w:hAnsi="Arial" w:cs="Arial"/>
          <w:color w:val="000000"/>
          <w:sz w:val="24"/>
          <w:szCs w:val="24"/>
          <w:lang w:val="es-ES_tradnl"/>
        </w:rPr>
      </w:pPr>
      <w:r w:rsidRPr="00E360F4">
        <w:rPr>
          <w:rFonts w:ascii="Arial" w:hAnsi="Arial" w:cs="Arial"/>
          <w:color w:val="000000"/>
          <w:sz w:val="24"/>
          <w:szCs w:val="24"/>
          <w:lang w:val="es-ES_tradnl"/>
        </w:rPr>
        <w:t xml:space="preserve">De lo anterior se puede apreciar que mediante una determinación legal se atribuye al Concejo Municipal la posibilidad de nombrar “directamente” a las personas miembros de las juntas de educación. </w:t>
      </w:r>
    </w:p>
    <w:p w:rsidR="00E360F4" w:rsidRPr="00E360F4" w:rsidRDefault="00E360F4" w:rsidP="00E360F4">
      <w:pPr>
        <w:spacing w:before="120" w:after="120" w:line="240" w:lineRule="auto"/>
        <w:ind w:left="360"/>
        <w:jc w:val="both"/>
        <w:rPr>
          <w:rFonts w:ascii="Arial" w:hAnsi="Arial" w:cs="Arial"/>
          <w:sz w:val="24"/>
          <w:szCs w:val="24"/>
          <w:lang w:val="es-ES_tradnl"/>
        </w:rPr>
      </w:pPr>
      <w:r w:rsidRPr="00E360F4">
        <w:rPr>
          <w:rFonts w:ascii="Arial" w:hAnsi="Arial" w:cs="Arial"/>
          <w:sz w:val="24"/>
          <w:szCs w:val="24"/>
          <w:lang w:val="es-ES_tradnl"/>
        </w:rPr>
        <w:t xml:space="preserve">En ese orden de ideas en el pronunciamiento C-386-2003 la Procuraduría General de la República sostiene que debe aplicarse el artículo 13 inciso g) del Código Municipal por tratarse de normativa expresa en relación con el nombramiento de las juntas. El pronunciamiento de comentario indica: </w:t>
      </w:r>
    </w:p>
    <w:p w:rsidR="00E360F4" w:rsidRPr="00E360F4" w:rsidRDefault="00E360F4" w:rsidP="00E360F4">
      <w:pPr>
        <w:spacing w:before="120" w:after="120" w:line="240" w:lineRule="auto"/>
        <w:ind w:left="851" w:right="584"/>
        <w:jc w:val="both"/>
        <w:rPr>
          <w:rFonts w:ascii="Arial" w:eastAsia="Times New Roman" w:hAnsi="Arial" w:cs="Arial"/>
          <w:i/>
          <w:color w:val="000000"/>
          <w:sz w:val="24"/>
          <w:szCs w:val="24"/>
          <w:lang w:eastAsia="es-CR"/>
        </w:rPr>
      </w:pPr>
      <w:r w:rsidRPr="00E360F4">
        <w:rPr>
          <w:rFonts w:ascii="Arial" w:eastAsia="Times New Roman" w:hAnsi="Arial" w:cs="Arial"/>
          <w:i/>
          <w:sz w:val="24"/>
          <w:szCs w:val="24"/>
          <w:lang w:val="es-ES_tradnl" w:eastAsia="es-CR"/>
        </w:rPr>
        <w:t>“</w:t>
      </w:r>
      <w:r w:rsidRPr="00E360F4">
        <w:rPr>
          <w:rFonts w:ascii="Arial" w:eastAsia="Times New Roman" w:hAnsi="Arial" w:cs="Arial"/>
          <w:i/>
          <w:color w:val="000000"/>
          <w:sz w:val="24"/>
          <w:szCs w:val="24"/>
          <w:lang w:eastAsia="es-CR"/>
        </w:rPr>
        <w:t>Y en cuanto al nombramiento de nuevos integrantes de esas Juntas, estimamos que al disponer el artículo 13, inciso g), del Código Municipal, que el Concejo nombrará dichos miembros "directamente", bien pudo haber designado libremente sin sujetarse a ninguna propuesta de algún otro órgano, porque ese órgano colegiado quien selecciona y nombra a las personas que considere más adecuadas para esos puestos. Incluso pudo haberse establecido reglamentariamente un procedimiento bajo el cual ejercería dicha competencia, tal y como se afirmó en el pronunciamiento C-158-2001 de 30 de mayo del 2001, en el que se analizó profusamente y en detalle la antinomia normativa existente entre las disposiciones contenidas en los artículos 41 y 43 de la Ley Fundamental de Educación  y el citado artículo 13, inciso g). Tesis que pareciera ser acogida por la jurisprudencia constitucional, al afirmar que el Concejo Municipal es libre de escoger a tales miembros (Véanse entre otras, las sentencias Nº 2001-03303 de las 09:41 horas del 27 de abril del 2001 y 2003-08926 de las 17:30 horas del 26 de agosto del 2003).” </w:t>
      </w:r>
    </w:p>
    <w:p w:rsidR="00E360F4" w:rsidRPr="00E360F4" w:rsidRDefault="00E360F4" w:rsidP="00E360F4">
      <w:pPr>
        <w:spacing w:before="120" w:after="120" w:line="240" w:lineRule="auto"/>
        <w:ind w:left="360"/>
        <w:jc w:val="both"/>
        <w:rPr>
          <w:rFonts w:ascii="Arial" w:hAnsi="Arial" w:cs="Arial"/>
          <w:sz w:val="24"/>
          <w:szCs w:val="24"/>
          <w:lang w:val="es-ES_tradnl"/>
        </w:rPr>
      </w:pPr>
      <w:r w:rsidRPr="00E360F4">
        <w:rPr>
          <w:rFonts w:ascii="Arial" w:hAnsi="Arial" w:cs="Arial"/>
          <w:sz w:val="24"/>
          <w:szCs w:val="24"/>
          <w:lang w:val="es-ES_tradnl"/>
        </w:rPr>
        <w:t xml:space="preserve">El tema fue estudiado anteriormente al pronunciamiento antes indicado mediante el pronunciamiento C-158-2001 del mismo órgano consultor, en el cual se resolvió de forma definitiva la interpretación generada por parte de las diferentes regulaciones antes emitidas. En tal sentido la Procuraduría indicó: </w:t>
      </w:r>
    </w:p>
    <w:p w:rsidR="00E360F4" w:rsidRPr="00E360F4" w:rsidRDefault="00E360F4" w:rsidP="00E360F4">
      <w:pPr>
        <w:spacing w:before="120" w:after="120" w:line="240" w:lineRule="auto"/>
        <w:ind w:left="360" w:right="584"/>
        <w:jc w:val="both"/>
        <w:rPr>
          <w:rFonts w:ascii="Arial" w:eastAsia="Times New Roman" w:hAnsi="Arial" w:cs="Arial"/>
          <w:i/>
          <w:color w:val="000000"/>
          <w:sz w:val="24"/>
          <w:szCs w:val="24"/>
          <w:lang w:eastAsia="es-CR"/>
        </w:rPr>
      </w:pPr>
      <w:r w:rsidRPr="00E360F4">
        <w:rPr>
          <w:rFonts w:ascii="Arial" w:eastAsia="Times New Roman" w:hAnsi="Arial" w:cs="Arial"/>
          <w:b/>
          <w:bCs/>
          <w:i/>
          <w:iCs/>
          <w:color w:val="000000"/>
          <w:sz w:val="24"/>
          <w:szCs w:val="24"/>
          <w:lang w:eastAsia="es-CR"/>
        </w:rPr>
        <w:t>“B-. EL CONCEJO NOMBRA SIN SUJECIÓN A TERNAS</w:t>
      </w:r>
    </w:p>
    <w:p w:rsidR="00E360F4" w:rsidRPr="00E360F4" w:rsidRDefault="00E360F4" w:rsidP="00E360F4">
      <w:pPr>
        <w:spacing w:before="120" w:after="120" w:line="240" w:lineRule="auto"/>
        <w:ind w:left="360" w:right="584"/>
        <w:jc w:val="both"/>
        <w:rPr>
          <w:rFonts w:ascii="Arial" w:eastAsia="Times New Roman" w:hAnsi="Arial" w:cs="Arial"/>
          <w:i/>
          <w:color w:val="000000"/>
          <w:sz w:val="24"/>
          <w:szCs w:val="24"/>
          <w:lang w:eastAsia="es-CR"/>
        </w:rPr>
      </w:pPr>
      <w:r w:rsidRPr="00E360F4">
        <w:rPr>
          <w:rFonts w:ascii="Arial" w:eastAsia="Times New Roman" w:hAnsi="Arial" w:cs="Arial"/>
          <w:i/>
          <w:color w:val="000000"/>
          <w:sz w:val="24"/>
          <w:szCs w:val="24"/>
          <w:lang w:eastAsia="es-CR"/>
        </w:rPr>
        <w:t>    Disponen los artículos 41 y 43 de la Ley Fundamental de Educación:</w:t>
      </w:r>
    </w:p>
    <w:p w:rsidR="00E360F4" w:rsidRPr="00E360F4" w:rsidRDefault="00E360F4" w:rsidP="00E360F4">
      <w:pPr>
        <w:spacing w:before="120" w:after="120" w:line="240" w:lineRule="auto"/>
        <w:ind w:left="360" w:right="584"/>
        <w:jc w:val="both"/>
        <w:rPr>
          <w:rFonts w:ascii="Arial" w:eastAsia="Times New Roman" w:hAnsi="Arial" w:cs="Arial"/>
          <w:i/>
          <w:color w:val="000000"/>
          <w:sz w:val="24"/>
          <w:szCs w:val="24"/>
          <w:lang w:eastAsia="es-CR"/>
        </w:rPr>
      </w:pPr>
      <w:r w:rsidRPr="00E360F4">
        <w:rPr>
          <w:rFonts w:ascii="Arial" w:eastAsia="Times New Roman" w:hAnsi="Arial" w:cs="Arial"/>
          <w:i/>
          <w:color w:val="000000"/>
          <w:sz w:val="24"/>
          <w:szCs w:val="24"/>
          <w:lang w:eastAsia="es-CR"/>
        </w:rPr>
        <w:t>"ARTICULO 41.-</w:t>
      </w:r>
    </w:p>
    <w:p w:rsidR="00E360F4" w:rsidRPr="00E360F4" w:rsidRDefault="00E360F4" w:rsidP="00E360F4">
      <w:pPr>
        <w:spacing w:before="120" w:after="120" w:line="240" w:lineRule="auto"/>
        <w:ind w:left="360" w:right="584"/>
        <w:jc w:val="both"/>
        <w:rPr>
          <w:rFonts w:ascii="Arial" w:hAnsi="Arial" w:cs="Arial"/>
          <w:i/>
          <w:color w:val="000000"/>
          <w:sz w:val="24"/>
          <w:szCs w:val="24"/>
          <w:lang w:val="es-ES"/>
        </w:rPr>
      </w:pPr>
      <w:r w:rsidRPr="00E360F4">
        <w:rPr>
          <w:rFonts w:ascii="Arial" w:hAnsi="Arial" w:cs="Arial"/>
          <w:i/>
          <w:color w:val="000000"/>
          <w:sz w:val="24"/>
          <w:szCs w:val="24"/>
          <w:lang w:val="es-ES"/>
        </w:rPr>
        <w:lastRenderedPageBreak/>
        <w:t>En cada distrito escolar habrá una Junta de Educación nombrada por la Municipalidad del cantón a propuesta de los funcionarios que ejerzan la inspección de las escuelas del Circuito, previa consulta con los Directores, quienes a su vez consultarán al Personal Docente de su respectiva escuela".</w:t>
      </w:r>
    </w:p>
    <w:p w:rsidR="00E360F4" w:rsidRPr="00E360F4" w:rsidRDefault="00E360F4" w:rsidP="00E360F4">
      <w:pPr>
        <w:spacing w:before="120" w:after="120" w:line="240" w:lineRule="auto"/>
        <w:ind w:left="360" w:right="584"/>
        <w:jc w:val="both"/>
        <w:rPr>
          <w:rFonts w:ascii="Arial" w:eastAsia="Times New Roman" w:hAnsi="Arial" w:cs="Arial"/>
          <w:i/>
          <w:color w:val="000000"/>
          <w:sz w:val="24"/>
          <w:szCs w:val="24"/>
          <w:lang w:eastAsia="es-CR"/>
        </w:rPr>
      </w:pPr>
      <w:r w:rsidRPr="00E360F4">
        <w:rPr>
          <w:rFonts w:ascii="Arial" w:eastAsia="Times New Roman" w:hAnsi="Arial" w:cs="Arial"/>
          <w:i/>
          <w:color w:val="000000"/>
          <w:sz w:val="24"/>
          <w:szCs w:val="24"/>
          <w:lang w:eastAsia="es-CR"/>
        </w:rPr>
        <w:t>"ARTICULO 43.-</w:t>
      </w:r>
    </w:p>
    <w:p w:rsidR="00E360F4" w:rsidRPr="00E360F4" w:rsidRDefault="00E360F4" w:rsidP="00E360F4">
      <w:pPr>
        <w:spacing w:before="120" w:after="120" w:line="240" w:lineRule="auto"/>
        <w:ind w:left="360" w:right="584"/>
        <w:jc w:val="both"/>
        <w:rPr>
          <w:rFonts w:ascii="Arial" w:hAnsi="Arial" w:cs="Arial"/>
          <w:i/>
          <w:color w:val="000000"/>
          <w:sz w:val="24"/>
          <w:szCs w:val="24"/>
          <w:lang w:val="es-ES"/>
        </w:rPr>
      </w:pPr>
      <w:r w:rsidRPr="00E360F4">
        <w:rPr>
          <w:rFonts w:ascii="Arial" w:hAnsi="Arial" w:cs="Arial"/>
          <w:i/>
          <w:color w:val="000000"/>
          <w:sz w:val="24"/>
          <w:szCs w:val="24"/>
          <w:lang w:val="es-ES"/>
        </w:rPr>
        <w:t>Cada Institución de Enseñanza Media contará con una Junta Administrativa nombrada por la Municipalidad respectiva, de las ternas enviadas por los Consejos de Profesores Correspondientes.</w:t>
      </w:r>
    </w:p>
    <w:p w:rsidR="00E360F4" w:rsidRPr="00E360F4" w:rsidRDefault="00E360F4" w:rsidP="00E360F4">
      <w:pPr>
        <w:spacing w:before="120" w:after="120" w:line="240" w:lineRule="auto"/>
        <w:ind w:left="360" w:right="584"/>
        <w:jc w:val="both"/>
        <w:rPr>
          <w:rFonts w:ascii="Arial" w:eastAsia="Times New Roman" w:hAnsi="Arial" w:cs="Arial"/>
          <w:i/>
          <w:color w:val="000000"/>
          <w:sz w:val="24"/>
          <w:szCs w:val="24"/>
          <w:lang w:eastAsia="es-CR"/>
        </w:rPr>
      </w:pPr>
      <w:r w:rsidRPr="00E360F4">
        <w:rPr>
          <w:rFonts w:ascii="Arial" w:eastAsia="Times New Roman" w:hAnsi="Arial" w:cs="Arial"/>
          <w:i/>
          <w:color w:val="000000"/>
          <w:sz w:val="24"/>
          <w:szCs w:val="24"/>
          <w:lang w:eastAsia="es-CR"/>
        </w:rPr>
        <w:t>Las Juntas Administrativas tienen plena personería jurídica para adquirir derechos y contraer obligaciones. En cuanto a bienes inmuebles, sólo podrán adquirir los que sean necesarios para el cumplimiento de los fines de los colegios que tengan a su cargo. En la realización de estos actos jurídicos, las Juntas Administrativas estarán sujetas a las disposiciones que respecto a las Juntas de Educación establecen los artículos 36, 37 y 38 del Código de Educación.</w:t>
      </w:r>
    </w:p>
    <w:p w:rsidR="00E360F4" w:rsidRPr="00E360F4" w:rsidRDefault="00E360F4" w:rsidP="00E360F4">
      <w:pPr>
        <w:spacing w:before="120" w:after="120" w:line="240" w:lineRule="auto"/>
        <w:ind w:left="360" w:right="584"/>
        <w:jc w:val="both"/>
        <w:rPr>
          <w:rFonts w:ascii="Arial" w:eastAsia="Times New Roman" w:hAnsi="Arial" w:cs="Arial"/>
          <w:i/>
          <w:color w:val="000000"/>
          <w:sz w:val="24"/>
          <w:szCs w:val="24"/>
          <w:lang w:eastAsia="es-CR"/>
        </w:rPr>
      </w:pPr>
      <w:r w:rsidRPr="00E360F4">
        <w:rPr>
          <w:rFonts w:ascii="Arial" w:eastAsia="Times New Roman" w:hAnsi="Arial" w:cs="Arial"/>
          <w:i/>
          <w:color w:val="000000"/>
          <w:sz w:val="24"/>
          <w:szCs w:val="24"/>
          <w:lang w:eastAsia="es-CR"/>
        </w:rPr>
        <w:t>(….)".</w:t>
      </w:r>
    </w:p>
    <w:p w:rsidR="00E360F4" w:rsidRPr="00E360F4" w:rsidRDefault="00E360F4" w:rsidP="00E360F4">
      <w:pPr>
        <w:spacing w:before="120" w:after="120" w:line="240" w:lineRule="auto"/>
        <w:ind w:left="360" w:right="584"/>
        <w:jc w:val="both"/>
        <w:rPr>
          <w:rFonts w:ascii="Arial" w:eastAsia="Times New Roman" w:hAnsi="Arial" w:cs="Arial"/>
          <w:i/>
          <w:color w:val="000000"/>
          <w:sz w:val="24"/>
          <w:szCs w:val="24"/>
          <w:lang w:eastAsia="es-CR"/>
        </w:rPr>
      </w:pPr>
      <w:r w:rsidRPr="00E360F4">
        <w:rPr>
          <w:rFonts w:ascii="Arial" w:eastAsia="Times New Roman" w:hAnsi="Arial" w:cs="Arial"/>
          <w:i/>
          <w:color w:val="000000"/>
          <w:sz w:val="24"/>
          <w:szCs w:val="24"/>
          <w:lang w:eastAsia="es-CR"/>
        </w:rPr>
        <w:t>Más allá de la creación legal de cada uno de dichos organismos, interesa el aspecto del nombramiento de sus miembros. Los artículos transcritos definen la competencia para nombrar: corresponde a la Municipalidad del Cantón respectivo. Empero, se trata de una competencia que está sujeta a una proposición. En el caso de las Juntas de Educación, la propuesta proviene de los "funcionarios que ejerzan la inspección de las Escuelas del Circuito, previa consulta con los Directores, quienes a su vez consultarán al Personal Docente de su respectiva escuela". Lo que implica todo un proceso de consultas a efecto de proponer nombres. Consulta que puede ser justificada en el tanto en que se desee establecer una relación entre la Escuela y su Junta de Educación. Del artículo 41 se sigue necesariamente que la Municipalidad no es enteramente libre para nombrar, ya que debe, por el contrario, seleccionar dentro de la lista que le propongan.</w:t>
      </w:r>
    </w:p>
    <w:p w:rsidR="00E360F4" w:rsidRPr="00E360F4" w:rsidRDefault="00E360F4" w:rsidP="00E360F4">
      <w:pPr>
        <w:spacing w:before="120" w:after="120" w:line="240" w:lineRule="auto"/>
        <w:ind w:left="360" w:right="584"/>
        <w:jc w:val="both"/>
        <w:rPr>
          <w:rFonts w:ascii="Arial" w:eastAsia="Times New Roman" w:hAnsi="Arial" w:cs="Arial"/>
          <w:i/>
          <w:color w:val="000000"/>
          <w:sz w:val="24"/>
          <w:szCs w:val="24"/>
          <w:lang w:eastAsia="es-CR"/>
        </w:rPr>
      </w:pPr>
      <w:r w:rsidRPr="00E360F4">
        <w:rPr>
          <w:rFonts w:ascii="Arial" w:eastAsia="Times New Roman" w:hAnsi="Arial" w:cs="Arial"/>
          <w:i/>
          <w:color w:val="000000"/>
          <w:sz w:val="24"/>
          <w:szCs w:val="24"/>
          <w:lang w:eastAsia="es-CR"/>
        </w:rPr>
        <w:t>E igual conclusión cabe derivar para las Juntas Administrativas de los colegios: la Municipalidad nombra de las ternas que hayan sido remitidas por los Consejos de Profesores.</w:t>
      </w:r>
    </w:p>
    <w:p w:rsidR="00E360F4" w:rsidRPr="00E360F4" w:rsidRDefault="00E360F4" w:rsidP="00E360F4">
      <w:pPr>
        <w:spacing w:before="120" w:after="120" w:line="240" w:lineRule="auto"/>
        <w:ind w:left="360" w:right="584"/>
        <w:jc w:val="both"/>
        <w:rPr>
          <w:rFonts w:ascii="Arial" w:eastAsia="Times New Roman" w:hAnsi="Arial" w:cs="Arial"/>
          <w:i/>
          <w:color w:val="000000"/>
          <w:sz w:val="24"/>
          <w:szCs w:val="24"/>
          <w:lang w:eastAsia="es-CR"/>
        </w:rPr>
      </w:pPr>
      <w:r w:rsidRPr="00E360F4">
        <w:rPr>
          <w:rFonts w:ascii="Arial" w:eastAsia="Times New Roman" w:hAnsi="Arial" w:cs="Arial"/>
          <w:i/>
          <w:color w:val="000000"/>
          <w:sz w:val="24"/>
          <w:szCs w:val="24"/>
          <w:lang w:eastAsia="es-CR"/>
        </w:rPr>
        <w:t>El efecto de esas disposiciones es, como se indicó, vincular a la Municipalidad en la designación de los miembros de las juntas. Resta determinar si dicho efecto es contrario al derivado del artículo 13 del Código Municipal vigente. Dispone ese numeral en lo que interesa:</w:t>
      </w:r>
    </w:p>
    <w:p w:rsidR="00E360F4" w:rsidRPr="00E360F4" w:rsidRDefault="00E360F4" w:rsidP="00E360F4">
      <w:pPr>
        <w:spacing w:before="120" w:after="120" w:line="240" w:lineRule="auto"/>
        <w:ind w:left="360" w:right="584"/>
        <w:jc w:val="both"/>
        <w:rPr>
          <w:rFonts w:ascii="Arial" w:eastAsia="Times New Roman" w:hAnsi="Arial" w:cs="Arial"/>
          <w:i/>
          <w:color w:val="000000"/>
          <w:sz w:val="24"/>
          <w:szCs w:val="24"/>
          <w:lang w:eastAsia="es-CR"/>
        </w:rPr>
      </w:pPr>
      <w:r w:rsidRPr="00E360F4">
        <w:rPr>
          <w:rFonts w:ascii="Arial" w:eastAsia="Times New Roman" w:hAnsi="Arial" w:cs="Arial"/>
          <w:i/>
          <w:color w:val="000000"/>
          <w:sz w:val="24"/>
          <w:szCs w:val="24"/>
          <w:lang w:eastAsia="es-CR"/>
        </w:rPr>
        <w:t>“Son atribuciones del Concejo:</w:t>
      </w:r>
    </w:p>
    <w:p w:rsidR="00E360F4" w:rsidRPr="00E360F4" w:rsidRDefault="00E360F4" w:rsidP="00E360F4">
      <w:pPr>
        <w:spacing w:before="120" w:after="120" w:line="240" w:lineRule="auto"/>
        <w:ind w:left="360" w:right="584"/>
        <w:jc w:val="both"/>
        <w:rPr>
          <w:rFonts w:ascii="Arial" w:eastAsia="Times New Roman" w:hAnsi="Arial" w:cs="Arial"/>
          <w:i/>
          <w:color w:val="000000"/>
          <w:sz w:val="24"/>
          <w:szCs w:val="24"/>
          <w:lang w:eastAsia="es-CR"/>
        </w:rPr>
      </w:pPr>
      <w:r w:rsidRPr="00E360F4">
        <w:rPr>
          <w:rFonts w:ascii="Arial" w:eastAsia="Times New Roman" w:hAnsi="Arial" w:cs="Arial"/>
          <w:i/>
          <w:color w:val="000000"/>
          <w:sz w:val="24"/>
          <w:szCs w:val="24"/>
          <w:lang w:eastAsia="es-CR"/>
        </w:rPr>
        <w:t>(…)</w:t>
      </w:r>
    </w:p>
    <w:p w:rsidR="00E360F4" w:rsidRPr="00E360F4" w:rsidRDefault="00E360F4" w:rsidP="00E360F4">
      <w:pPr>
        <w:spacing w:before="120" w:after="120" w:line="240" w:lineRule="auto"/>
        <w:ind w:left="360" w:right="584"/>
        <w:jc w:val="both"/>
        <w:rPr>
          <w:rFonts w:ascii="Arial" w:eastAsia="Times New Roman" w:hAnsi="Arial" w:cs="Arial"/>
          <w:i/>
          <w:color w:val="000000"/>
          <w:sz w:val="24"/>
          <w:szCs w:val="24"/>
          <w:lang w:eastAsia="es-CR"/>
        </w:rPr>
      </w:pPr>
      <w:r w:rsidRPr="00E360F4">
        <w:rPr>
          <w:rFonts w:ascii="Arial" w:eastAsia="Times New Roman" w:hAnsi="Arial" w:cs="Arial"/>
          <w:i/>
          <w:color w:val="000000"/>
          <w:sz w:val="24"/>
          <w:szCs w:val="24"/>
          <w:lang w:eastAsia="es-CR"/>
        </w:rPr>
        <w:lastRenderedPageBreak/>
        <w:t>g) Nombrar directamente, por mayoría simple, a los miembros de las Juntas Administrativas de los centros oficiales de enseñanza y de las Juntas de Educación, quienes solo podrán ser removidos por justa causa.</w:t>
      </w:r>
    </w:p>
    <w:p w:rsidR="00E360F4" w:rsidRPr="00E360F4" w:rsidRDefault="00E360F4" w:rsidP="00E360F4">
      <w:pPr>
        <w:spacing w:before="120" w:after="120" w:line="240" w:lineRule="auto"/>
        <w:ind w:left="360" w:right="584"/>
        <w:jc w:val="both"/>
        <w:rPr>
          <w:rFonts w:ascii="Arial" w:eastAsia="Times New Roman" w:hAnsi="Arial" w:cs="Arial"/>
          <w:i/>
          <w:color w:val="000000"/>
          <w:sz w:val="24"/>
          <w:szCs w:val="24"/>
          <w:lang w:eastAsia="es-CR"/>
        </w:rPr>
      </w:pPr>
      <w:r w:rsidRPr="00E360F4">
        <w:rPr>
          <w:rFonts w:ascii="Arial" w:eastAsia="Times New Roman" w:hAnsi="Arial" w:cs="Arial"/>
          <w:i/>
          <w:color w:val="000000"/>
          <w:sz w:val="24"/>
          <w:szCs w:val="24"/>
          <w:lang w:eastAsia="es-CR"/>
        </w:rPr>
        <w:t>Además, por igual mayoría, nombrar a los representantes de las municipalidades ante cualquier órgano o ente que los requiera".</w:t>
      </w:r>
    </w:p>
    <w:p w:rsidR="00E360F4" w:rsidRPr="00E360F4" w:rsidRDefault="00E360F4" w:rsidP="00E360F4">
      <w:pPr>
        <w:spacing w:before="120" w:after="120" w:line="240" w:lineRule="auto"/>
        <w:ind w:left="360" w:right="584"/>
        <w:jc w:val="both"/>
        <w:rPr>
          <w:rFonts w:ascii="Arial" w:eastAsia="Times New Roman" w:hAnsi="Arial" w:cs="Arial"/>
          <w:i/>
          <w:color w:val="000000"/>
          <w:sz w:val="24"/>
          <w:szCs w:val="24"/>
          <w:lang w:eastAsia="es-CR"/>
        </w:rPr>
      </w:pPr>
      <w:r w:rsidRPr="00E360F4">
        <w:rPr>
          <w:rFonts w:ascii="Arial" w:eastAsia="Times New Roman" w:hAnsi="Arial" w:cs="Arial"/>
          <w:i/>
          <w:color w:val="000000"/>
          <w:sz w:val="24"/>
          <w:szCs w:val="24"/>
          <w:lang w:eastAsia="es-CR"/>
        </w:rPr>
        <w:t>Se establece la mayoría requerida para el nombramiento de los miembros de las Juntas, a quienes se les garantiza estabilidad en el tanto en que sólo "podrán ser removidos por justa causa". Empero, al incluirse la frase "nombrar directamente" permite discutir si el Consejo debe sujetarse a reglas preestablecidas, o bien si su competencia es exclusiva y excluyente, de modo tal que ningún otro órgano o ente deba participar con su opinión en el citado nombramiento.</w:t>
      </w:r>
    </w:p>
    <w:p w:rsidR="00E360F4" w:rsidRPr="00E360F4" w:rsidRDefault="00E360F4" w:rsidP="00E360F4">
      <w:pPr>
        <w:spacing w:before="120" w:after="120" w:line="240" w:lineRule="auto"/>
        <w:ind w:left="360" w:right="584"/>
        <w:jc w:val="both"/>
        <w:rPr>
          <w:rFonts w:ascii="Arial" w:eastAsia="Times New Roman" w:hAnsi="Arial" w:cs="Arial"/>
          <w:i/>
          <w:color w:val="000000"/>
          <w:sz w:val="24"/>
          <w:szCs w:val="24"/>
          <w:lang w:eastAsia="es-CR"/>
        </w:rPr>
      </w:pPr>
      <w:r w:rsidRPr="00E360F4">
        <w:rPr>
          <w:rFonts w:ascii="Arial" w:eastAsia="Times New Roman" w:hAnsi="Arial" w:cs="Arial"/>
          <w:i/>
          <w:color w:val="000000"/>
          <w:sz w:val="24"/>
          <w:szCs w:val="24"/>
          <w:lang w:eastAsia="es-CR"/>
        </w:rPr>
        <w:t>Al respecto, debe tomarse en cuenta que el artículo 13, inciso g) tiene como antecedente lo dispuesto por el artículo 21, inciso f) del Código Municipal anterior. En dicha norma se establecía:</w:t>
      </w:r>
    </w:p>
    <w:p w:rsidR="00E360F4" w:rsidRPr="00E360F4" w:rsidRDefault="00E360F4" w:rsidP="00AE7915">
      <w:pPr>
        <w:pStyle w:val="Sinespaciado"/>
        <w:rPr>
          <w:lang w:eastAsia="es-CR"/>
        </w:rPr>
      </w:pPr>
    </w:p>
    <w:p w:rsidR="00E360F4" w:rsidRPr="00E360F4" w:rsidRDefault="00E360F4" w:rsidP="00E360F4">
      <w:pPr>
        <w:spacing w:after="0" w:line="240" w:lineRule="auto"/>
        <w:rPr>
          <w:rFonts w:ascii="Arial" w:eastAsia="Times New Roman" w:hAnsi="Arial" w:cs="Arial"/>
          <w:i/>
          <w:color w:val="000000"/>
          <w:sz w:val="24"/>
          <w:szCs w:val="24"/>
          <w:lang w:eastAsia="es-CR"/>
        </w:rPr>
      </w:pPr>
      <w:r w:rsidRPr="00E360F4">
        <w:rPr>
          <w:rFonts w:ascii="Arial" w:eastAsia="Times New Roman" w:hAnsi="Arial" w:cs="Arial"/>
          <w:i/>
          <w:color w:val="000000"/>
          <w:sz w:val="24"/>
          <w:szCs w:val="24"/>
          <w:lang w:eastAsia="es-CR"/>
        </w:rPr>
        <w:t>"- Son atribuciones del Concejo: (…).</w:t>
      </w:r>
    </w:p>
    <w:p w:rsidR="00E360F4" w:rsidRPr="00E360F4" w:rsidRDefault="00E360F4" w:rsidP="00E360F4">
      <w:pPr>
        <w:spacing w:before="120" w:after="120" w:line="240" w:lineRule="auto"/>
        <w:ind w:left="360" w:right="584"/>
        <w:jc w:val="both"/>
        <w:rPr>
          <w:rFonts w:ascii="Arial" w:eastAsia="Times New Roman" w:hAnsi="Arial" w:cs="Arial"/>
          <w:i/>
          <w:color w:val="000000"/>
          <w:sz w:val="24"/>
          <w:szCs w:val="24"/>
          <w:lang w:eastAsia="es-CR"/>
        </w:rPr>
      </w:pPr>
      <w:r w:rsidRPr="00E360F4">
        <w:rPr>
          <w:rFonts w:ascii="Arial" w:eastAsia="Times New Roman" w:hAnsi="Arial" w:cs="Arial"/>
          <w:i/>
          <w:color w:val="000000"/>
          <w:sz w:val="24"/>
          <w:szCs w:val="24"/>
          <w:lang w:eastAsia="es-CR"/>
        </w:rPr>
        <w:t>f) Nombrar directamente a los miembros de las Juntas Administrativas de centros oficiales de enseñanza, los cuales sólo podrán ser removidos con justa causa;".  </w:t>
      </w:r>
    </w:p>
    <w:p w:rsidR="00E360F4" w:rsidRPr="00E360F4" w:rsidRDefault="00E360F4" w:rsidP="00E360F4">
      <w:pPr>
        <w:spacing w:before="120" w:after="120" w:line="240" w:lineRule="auto"/>
        <w:ind w:left="360" w:right="584"/>
        <w:jc w:val="both"/>
        <w:rPr>
          <w:rFonts w:ascii="Arial" w:eastAsia="Times New Roman" w:hAnsi="Arial" w:cs="Arial"/>
          <w:i/>
          <w:color w:val="000000"/>
          <w:sz w:val="24"/>
          <w:szCs w:val="24"/>
          <w:lang w:eastAsia="es-CR"/>
        </w:rPr>
      </w:pPr>
      <w:r w:rsidRPr="00E360F4">
        <w:rPr>
          <w:rFonts w:ascii="Arial" w:eastAsia="Times New Roman" w:hAnsi="Arial" w:cs="Arial"/>
          <w:i/>
          <w:color w:val="000000"/>
          <w:sz w:val="24"/>
          <w:szCs w:val="24"/>
          <w:lang w:eastAsia="es-CR"/>
        </w:rPr>
        <w:t xml:space="preserve">La norma contemplaba exclusivamente a las Juntas Administrativas, no a las Juntas de Educación. Pero al igual que el vigente artículo 13 se señalaba que el nombramiento era "directo". Es de advertir, sin embargo, que la jurisprudencia judicial interpretó dicho artículo como excluyente de una participación de los colegios o de su personal en la designación de los miembros de la Junta. La sentencia N. 2879 de 16:00 del 30 de agosto de 1978 señalaba la diferencia de regulación en orden a las Juntas de Educación y a las Administrativas. En cuanto a las primeras, el nombramiento estaba sujeto a propuestas de otros órganos, pero las segundas eran nombradas exclusivamente por el Concejo Municipal. En lo que interesa, dispuso el Tribunal Superior Contencioso-Administrativo en resolución N. 2879 de las 16:10 </w:t>
      </w:r>
      <w:proofErr w:type="spellStart"/>
      <w:r w:rsidRPr="00E360F4">
        <w:rPr>
          <w:rFonts w:ascii="Arial" w:eastAsia="Times New Roman" w:hAnsi="Arial" w:cs="Arial"/>
          <w:i/>
          <w:color w:val="000000"/>
          <w:sz w:val="24"/>
          <w:szCs w:val="24"/>
          <w:lang w:eastAsia="es-CR"/>
        </w:rPr>
        <w:t>hrs</w:t>
      </w:r>
      <w:proofErr w:type="spellEnd"/>
      <w:r w:rsidRPr="00E360F4">
        <w:rPr>
          <w:rFonts w:ascii="Arial" w:eastAsia="Times New Roman" w:hAnsi="Arial" w:cs="Arial"/>
          <w:i/>
          <w:color w:val="000000"/>
          <w:sz w:val="24"/>
          <w:szCs w:val="24"/>
          <w:lang w:eastAsia="es-CR"/>
        </w:rPr>
        <w:t xml:space="preserve"> del 30 de agosto de 1978:</w:t>
      </w:r>
    </w:p>
    <w:p w:rsidR="00E360F4" w:rsidRPr="00E360F4" w:rsidRDefault="00E360F4" w:rsidP="00E360F4">
      <w:pPr>
        <w:spacing w:before="120" w:after="120" w:line="240" w:lineRule="auto"/>
        <w:ind w:left="360" w:right="584"/>
        <w:jc w:val="both"/>
        <w:rPr>
          <w:rFonts w:ascii="Arial" w:eastAsia="Times New Roman" w:hAnsi="Arial" w:cs="Arial"/>
          <w:i/>
          <w:color w:val="000000"/>
          <w:sz w:val="24"/>
          <w:szCs w:val="24"/>
          <w:lang w:eastAsia="es-CR"/>
        </w:rPr>
      </w:pPr>
      <w:r w:rsidRPr="00E360F4">
        <w:rPr>
          <w:rFonts w:ascii="Arial" w:eastAsia="Times New Roman" w:hAnsi="Arial" w:cs="Arial"/>
          <w:i/>
          <w:color w:val="000000"/>
          <w:sz w:val="24"/>
          <w:szCs w:val="24"/>
          <w:lang w:eastAsia="es-CR"/>
        </w:rPr>
        <w:t>"…la atribución que otorga al Concejo el artículo 21 del Código Municipal en su inciso f) de nombrar directamente a los miembros de las Juntas Administrativas de centros oficiales de enseñanza…" no es suficiente para también nombrar directamente –es decir, sin sujeción a terna alguna, según se ha interpretado- a los miembros de las Juntas de Educación, ya que éstas y aquéllas, según se ha dicho son diferentes entre sí…"</w:t>
      </w:r>
    </w:p>
    <w:p w:rsidR="00E360F4" w:rsidRPr="00E360F4" w:rsidRDefault="00E360F4" w:rsidP="00E360F4">
      <w:pPr>
        <w:spacing w:before="120" w:after="120" w:line="240" w:lineRule="auto"/>
        <w:ind w:left="360" w:right="584"/>
        <w:jc w:val="both"/>
        <w:rPr>
          <w:rFonts w:ascii="Arial" w:eastAsia="Times New Roman" w:hAnsi="Arial" w:cs="Arial"/>
          <w:b/>
          <w:i/>
          <w:color w:val="000000"/>
          <w:sz w:val="24"/>
          <w:szCs w:val="24"/>
          <w:lang w:eastAsia="es-CR"/>
        </w:rPr>
      </w:pPr>
      <w:r w:rsidRPr="00E360F4">
        <w:rPr>
          <w:rFonts w:ascii="Arial" w:eastAsia="Times New Roman" w:hAnsi="Arial" w:cs="Arial"/>
          <w:b/>
          <w:i/>
          <w:color w:val="000000"/>
          <w:sz w:val="24"/>
          <w:szCs w:val="24"/>
          <w:lang w:eastAsia="es-CR"/>
        </w:rPr>
        <w:t xml:space="preserve">Al afirmar que el nombramiento de los miembros de las Juntas Administrativas no estaba sujeto a la presentación de ternas, el Tribunal Superior Contencioso-Administrativo está implícitamente considerando que el término "directamente" significa nombramiento </w:t>
      </w:r>
      <w:r w:rsidRPr="00E360F4">
        <w:rPr>
          <w:rFonts w:ascii="Arial" w:eastAsia="Times New Roman" w:hAnsi="Arial" w:cs="Arial"/>
          <w:b/>
          <w:i/>
          <w:color w:val="000000"/>
          <w:sz w:val="24"/>
          <w:szCs w:val="24"/>
          <w:lang w:eastAsia="es-CR"/>
        </w:rPr>
        <w:lastRenderedPageBreak/>
        <w:t>sin sujeción a terna alguna, por lo que es el Concejo quien selecciona y designa los miembros correspondientes, sin tener que pasar por ninguna otra instancia con facultad de propuesta.</w:t>
      </w:r>
    </w:p>
    <w:p w:rsidR="00E360F4" w:rsidRPr="00E360F4" w:rsidRDefault="00E360F4" w:rsidP="00E360F4">
      <w:pPr>
        <w:spacing w:before="120" w:after="120" w:line="240" w:lineRule="auto"/>
        <w:ind w:left="360" w:right="584"/>
        <w:jc w:val="both"/>
        <w:rPr>
          <w:rFonts w:ascii="Arial" w:eastAsia="Times New Roman" w:hAnsi="Arial" w:cs="Arial"/>
          <w:i/>
          <w:color w:val="000000"/>
          <w:sz w:val="24"/>
          <w:szCs w:val="24"/>
          <w:lang w:eastAsia="es-CR"/>
        </w:rPr>
      </w:pPr>
      <w:r w:rsidRPr="00E360F4">
        <w:rPr>
          <w:rFonts w:ascii="Arial" w:eastAsia="Times New Roman" w:hAnsi="Arial" w:cs="Arial"/>
          <w:i/>
          <w:color w:val="000000"/>
          <w:sz w:val="24"/>
          <w:szCs w:val="24"/>
          <w:lang w:eastAsia="es-CR"/>
        </w:rPr>
        <w:t>Al dar al término "directamente" el significado de nombramiento sin sujeción a propuestas, se deja implícitamente sin efecto lo dispuesto en el numeral 43 de la Ley Fundamental de Educación. Y es que efectivamente si el Concejo puede nombrar en forma directa a la persona que considere más conveniente para ocupar el puesto de miembro de la Junta Administrativa, se sigue como lógica consecuencia que no debe sujetarse a ninguna propuesta del Consejo de Profesores del Colegio. Ergo, significa que se ha considerado en vía judicial que para el nombramiento de los citados miembros existe una regulación diferente en la Ley Fundamental de Educación y el Código Municipal en orden al citado nombramiento.</w:t>
      </w:r>
    </w:p>
    <w:p w:rsidR="00E360F4" w:rsidRPr="00E360F4" w:rsidRDefault="00E360F4" w:rsidP="00E360F4">
      <w:pPr>
        <w:spacing w:before="120" w:after="120" w:line="240" w:lineRule="auto"/>
        <w:ind w:left="360" w:right="584"/>
        <w:jc w:val="both"/>
        <w:rPr>
          <w:rFonts w:ascii="Arial" w:eastAsia="Times New Roman" w:hAnsi="Arial" w:cs="Arial"/>
          <w:i/>
          <w:color w:val="000000"/>
          <w:sz w:val="24"/>
          <w:szCs w:val="24"/>
          <w:lang w:eastAsia="es-CR"/>
        </w:rPr>
      </w:pPr>
      <w:r w:rsidRPr="00E360F4">
        <w:rPr>
          <w:rFonts w:ascii="Arial" w:eastAsia="Times New Roman" w:hAnsi="Arial" w:cs="Arial"/>
          <w:i/>
          <w:color w:val="000000"/>
          <w:sz w:val="24"/>
          <w:szCs w:val="24"/>
          <w:lang w:eastAsia="es-CR"/>
        </w:rPr>
        <w:t>Es de advertir que la sentencia del Tribunal Superior Contencioso-Administrativo sobre las Juntas de Educación es consecuencia del hecho mismo de que el artículo 21, inciso f) del Código Municipal vigente en la época no contemplaba dicho nombramiento. Distinto es el supuesto del Código actual, puesto que menciona expresamente a las Juntas de Educación. Luego ese nombramiento se hace "directamente", lo que significa que se hace sin sujeción a terna alguna. Ergo, existe una incompatibilidad entre lo preceptuado en el artículo 41 de la Ley Fundamental de Educación y el actual Código Municipal. Incompatibilidad que, como se deriva de lo antes expuesto, también existe tratándose del numeral 43 de la Ley de Educación.</w:t>
      </w:r>
    </w:p>
    <w:p w:rsidR="00E360F4" w:rsidRPr="00E360F4" w:rsidRDefault="00E360F4" w:rsidP="00E360F4">
      <w:pPr>
        <w:spacing w:before="120" w:after="120" w:line="240" w:lineRule="auto"/>
        <w:ind w:left="360" w:right="584"/>
        <w:jc w:val="both"/>
        <w:rPr>
          <w:rFonts w:ascii="Arial" w:eastAsia="Times New Roman" w:hAnsi="Arial" w:cs="Arial"/>
          <w:b/>
          <w:i/>
          <w:color w:val="000000"/>
          <w:sz w:val="24"/>
          <w:szCs w:val="24"/>
          <w:lang w:eastAsia="es-CR"/>
        </w:rPr>
      </w:pPr>
      <w:r w:rsidRPr="00E360F4">
        <w:rPr>
          <w:rFonts w:ascii="Arial" w:eastAsia="Times New Roman" w:hAnsi="Arial" w:cs="Arial"/>
          <w:b/>
          <w:i/>
          <w:color w:val="000000"/>
          <w:sz w:val="24"/>
          <w:szCs w:val="24"/>
          <w:lang w:eastAsia="es-CR"/>
        </w:rPr>
        <w:t>Incompatibilidad que se resuelve en favor del Código Municipal no sólo por ser la norma más reciente, sino porque estamos en presencia de la regulación de la competencia del Concejo Municipal. El Código constituye en este ámbito competencial una norma especial frente a la Ley Fundamental de Educación. Especialidad que viene determinada por la regulación del ámbito municipal y, por ende, de las competencias que los distintos órganos de la Municipalidad pueden ejercer.”</w:t>
      </w:r>
    </w:p>
    <w:p w:rsidR="00E360F4" w:rsidRPr="00E360F4" w:rsidRDefault="00E360F4" w:rsidP="00E360F4">
      <w:pPr>
        <w:tabs>
          <w:tab w:val="left" w:pos="8222"/>
        </w:tabs>
        <w:spacing w:before="120" w:after="120" w:line="240" w:lineRule="auto"/>
        <w:ind w:left="360" w:right="49"/>
        <w:jc w:val="both"/>
        <w:rPr>
          <w:rFonts w:ascii="Arial" w:eastAsia="Times New Roman" w:hAnsi="Arial" w:cs="Arial"/>
          <w:b/>
          <w:color w:val="000000"/>
          <w:sz w:val="24"/>
          <w:szCs w:val="24"/>
          <w:lang w:eastAsia="es-CR"/>
        </w:rPr>
      </w:pPr>
      <w:r w:rsidRPr="00E360F4">
        <w:rPr>
          <w:rFonts w:ascii="Arial" w:eastAsia="Times New Roman" w:hAnsi="Arial" w:cs="Arial"/>
          <w:sz w:val="24"/>
          <w:szCs w:val="24"/>
          <w:lang w:val="es-ES_tradnl" w:eastAsia="es-CR"/>
        </w:rPr>
        <w:t xml:space="preserve">Del análisis realizado, resulta sumamente claro que es atribución del Concejo Municipal  nombrar a los miembros de las Juntas Administrativas y de Educación conforme a lo dispuesto por el artículo 13 inciso g) del Código Municipal. </w:t>
      </w:r>
    </w:p>
    <w:p w:rsidR="00E360F4" w:rsidRPr="00E360F4" w:rsidRDefault="00E360F4" w:rsidP="00E360F4">
      <w:pPr>
        <w:spacing w:after="200" w:line="240" w:lineRule="auto"/>
        <w:ind w:left="360"/>
        <w:jc w:val="both"/>
        <w:rPr>
          <w:rFonts w:ascii="Arial" w:hAnsi="Arial" w:cs="Arial"/>
          <w:sz w:val="24"/>
          <w:szCs w:val="24"/>
          <w:lang w:val="es-ES"/>
        </w:rPr>
      </w:pPr>
      <w:r w:rsidRPr="00E360F4">
        <w:rPr>
          <w:rFonts w:ascii="Arial" w:hAnsi="Arial" w:cs="Arial"/>
          <w:sz w:val="24"/>
          <w:szCs w:val="24"/>
          <w:lang w:val="es-ES"/>
        </w:rPr>
        <w:t xml:space="preserve">En este sentido Procuraduría de la República, ha señalado en  numerosas ocasiones, el hecho de que se debe proteger la competencia otorgada por el Código Municipal, ya que los nombramientos de los miembros de las Juntas de Educación no se encuentran sujetos a ningún criterio, recomendación o regulación extrema a la entidad descentralizada. Ningún órgano o ente diferente a la Municipalidad se encuentra autorizado para intervenir en el ámbito competencial del ente territorial, </w:t>
      </w:r>
      <w:r w:rsidRPr="00E360F4">
        <w:rPr>
          <w:rFonts w:ascii="Arial" w:hAnsi="Arial" w:cs="Arial"/>
          <w:i/>
          <w:sz w:val="24"/>
          <w:szCs w:val="24"/>
          <w:lang w:val="es-ES"/>
        </w:rPr>
        <w:t xml:space="preserve">“de allí que la regulación que realiza el Poder Ejecutivo del procedimiento para la designación de los referidos integrantes en </w:t>
      </w:r>
      <w:r w:rsidRPr="00E360F4">
        <w:rPr>
          <w:rFonts w:ascii="Arial" w:hAnsi="Arial" w:cs="Arial"/>
          <w:i/>
          <w:sz w:val="24"/>
          <w:szCs w:val="24"/>
          <w:lang w:val="es-ES"/>
        </w:rPr>
        <w:lastRenderedPageBreak/>
        <w:t>el Decreto Nº31024-MEP es inválida, al interferir sobre una competencia propia del ente autónomo.”</w:t>
      </w:r>
      <w:r w:rsidRPr="00E360F4">
        <w:rPr>
          <w:rFonts w:ascii="Arial" w:hAnsi="Arial" w:cs="Arial"/>
          <w:sz w:val="24"/>
          <w:szCs w:val="24"/>
          <w:lang w:val="es-ES"/>
        </w:rPr>
        <w:t xml:space="preserve"> (Dictamen C-024-2004 del 22 de enero de 2004)</w:t>
      </w:r>
    </w:p>
    <w:p w:rsidR="00E360F4" w:rsidRPr="00E360F4" w:rsidRDefault="00E360F4" w:rsidP="00E360F4">
      <w:pPr>
        <w:shd w:val="clear" w:color="auto" w:fill="FFFFFF"/>
        <w:spacing w:after="200" w:line="240" w:lineRule="auto"/>
        <w:ind w:left="360" w:right="-1"/>
        <w:jc w:val="both"/>
        <w:rPr>
          <w:rFonts w:ascii="Arial" w:hAnsi="Arial" w:cs="Arial"/>
          <w:sz w:val="24"/>
          <w:szCs w:val="24"/>
          <w:lang w:val="es-ES"/>
        </w:rPr>
      </w:pPr>
      <w:r w:rsidRPr="00E360F4">
        <w:rPr>
          <w:rFonts w:ascii="Arial" w:hAnsi="Arial" w:cs="Arial"/>
          <w:sz w:val="24"/>
          <w:szCs w:val="24"/>
          <w:lang w:val="es-ES"/>
        </w:rPr>
        <w:t>Siendo así debe entenderse que la competencia otorgada al Concejo Municipal, por el artículo 13, inciso g) del Código Municipal, no puede estar restringida a la selección dentro de ternas que le son presentadas para esos efectos; por consiguiente, este órgano colegiado puede escoger libremente la persona sin que incidan en su decisión las recomendaciones que le son presentadas.</w:t>
      </w:r>
    </w:p>
    <w:p w:rsidR="00E360F4" w:rsidRPr="00E360F4" w:rsidRDefault="00E360F4" w:rsidP="00525674">
      <w:pPr>
        <w:numPr>
          <w:ilvl w:val="0"/>
          <w:numId w:val="13"/>
        </w:numPr>
        <w:contextualSpacing/>
        <w:jc w:val="both"/>
        <w:rPr>
          <w:rFonts w:ascii="Arial" w:hAnsi="Arial" w:cs="Arial"/>
          <w:b/>
          <w:sz w:val="24"/>
          <w:szCs w:val="24"/>
        </w:rPr>
      </w:pPr>
      <w:r w:rsidRPr="00E360F4">
        <w:rPr>
          <w:rFonts w:ascii="Arial" w:hAnsi="Arial" w:cs="Arial"/>
          <w:b/>
          <w:sz w:val="24"/>
          <w:szCs w:val="24"/>
        </w:rPr>
        <w:t>Decreto Ejecutivo N° 32609-MEP, que cita</w:t>
      </w:r>
    </w:p>
    <w:p w:rsidR="00E360F4" w:rsidRPr="00E360F4" w:rsidRDefault="00E360F4" w:rsidP="00E360F4">
      <w:pPr>
        <w:spacing w:after="0" w:line="240" w:lineRule="auto"/>
      </w:pPr>
    </w:p>
    <w:p w:rsidR="00E360F4" w:rsidRPr="00E360F4" w:rsidRDefault="00E360F4" w:rsidP="00E360F4">
      <w:pPr>
        <w:ind w:left="993" w:right="191"/>
        <w:contextualSpacing/>
        <w:jc w:val="both"/>
        <w:rPr>
          <w:rFonts w:ascii="Arial" w:hAnsi="Arial" w:cs="Arial"/>
          <w:sz w:val="24"/>
          <w:szCs w:val="24"/>
        </w:rPr>
      </w:pPr>
      <w:r w:rsidRPr="00E360F4">
        <w:rPr>
          <w:rFonts w:ascii="Arial" w:hAnsi="Arial" w:cs="Arial"/>
          <w:sz w:val="24"/>
          <w:szCs w:val="24"/>
        </w:rPr>
        <w:t xml:space="preserve">Artículo 5º—El Director o Directores institucionales, según sea el caso, conformarán una Comisión para la organización de los desfiles, que estará integrada por éstos, docentes, estudiantes y padres de familia. </w:t>
      </w:r>
    </w:p>
    <w:p w:rsidR="00E360F4" w:rsidRPr="00E360F4" w:rsidRDefault="00E360F4" w:rsidP="00E360F4">
      <w:pPr>
        <w:ind w:left="993" w:right="191"/>
        <w:contextualSpacing/>
        <w:jc w:val="both"/>
        <w:rPr>
          <w:rFonts w:ascii="Arial" w:hAnsi="Arial" w:cs="Arial"/>
          <w:sz w:val="24"/>
          <w:szCs w:val="24"/>
        </w:rPr>
      </w:pPr>
    </w:p>
    <w:p w:rsidR="00AE7915" w:rsidRPr="00AE7915" w:rsidRDefault="00E360F4" w:rsidP="00525674">
      <w:pPr>
        <w:numPr>
          <w:ilvl w:val="0"/>
          <w:numId w:val="13"/>
        </w:numPr>
        <w:contextualSpacing/>
        <w:jc w:val="both"/>
        <w:rPr>
          <w:rFonts w:ascii="Arial" w:hAnsi="Arial" w:cs="Arial"/>
          <w:sz w:val="24"/>
          <w:szCs w:val="24"/>
          <w:lang w:val="es-ES"/>
        </w:rPr>
      </w:pPr>
      <w:r w:rsidRPr="00E360F4">
        <w:rPr>
          <w:rFonts w:ascii="Arial" w:hAnsi="Arial" w:cs="Arial"/>
          <w:sz w:val="24"/>
          <w:szCs w:val="24"/>
        </w:rPr>
        <w:t>Circular DM-0046-08-18 del 24 de agosto de 2018, del Despacho del Ministro de Educación denominada “ Participación del personal docente, Administrativo docente, técnico docente, y administrativo de centros educativos y direcciones regionales de educación en los desfiles de faroles y los actos conmemorativos al 197 Aniversario de la Independencia de Costa Rica.”</w:t>
      </w:r>
    </w:p>
    <w:p w:rsidR="00AE7915" w:rsidRPr="00AE7915" w:rsidRDefault="00AE7915" w:rsidP="00AE7915">
      <w:pPr>
        <w:ind w:left="720"/>
        <w:contextualSpacing/>
        <w:jc w:val="both"/>
        <w:rPr>
          <w:rFonts w:ascii="Arial" w:hAnsi="Arial" w:cs="Arial"/>
          <w:sz w:val="24"/>
          <w:szCs w:val="24"/>
          <w:lang w:val="es-ES"/>
        </w:rPr>
      </w:pPr>
    </w:p>
    <w:p w:rsidR="00E360F4" w:rsidRPr="00E360F4" w:rsidRDefault="00E360F4" w:rsidP="00525674">
      <w:pPr>
        <w:numPr>
          <w:ilvl w:val="0"/>
          <w:numId w:val="13"/>
        </w:numPr>
        <w:shd w:val="clear" w:color="auto" w:fill="FFFFFF"/>
        <w:spacing w:after="200" w:line="240" w:lineRule="auto"/>
        <w:ind w:right="-1"/>
        <w:contextualSpacing/>
        <w:jc w:val="both"/>
        <w:rPr>
          <w:rFonts w:ascii="Arial" w:hAnsi="Arial" w:cs="Arial"/>
          <w:sz w:val="24"/>
          <w:szCs w:val="24"/>
          <w:lang w:val="es-ES"/>
        </w:rPr>
      </w:pPr>
      <w:r w:rsidRPr="00E360F4">
        <w:rPr>
          <w:rFonts w:ascii="Arial" w:hAnsi="Arial" w:cs="Arial"/>
          <w:sz w:val="24"/>
          <w:szCs w:val="24"/>
        </w:rPr>
        <w:t xml:space="preserve">Definición de Desfile: </w:t>
      </w:r>
    </w:p>
    <w:p w:rsidR="00E360F4" w:rsidRPr="005225AC" w:rsidRDefault="005225AC" w:rsidP="005225AC">
      <w:pPr>
        <w:pStyle w:val="Sinespaciado"/>
        <w:ind w:left="709"/>
        <w:jc w:val="both"/>
        <w:rPr>
          <w:rFonts w:ascii="Arial" w:hAnsi="Arial" w:cs="Arial"/>
          <w:sz w:val="24"/>
          <w:szCs w:val="24"/>
        </w:rPr>
      </w:pPr>
      <w:r w:rsidRPr="005225AC">
        <w:rPr>
          <w:rFonts w:ascii="Arial" w:hAnsi="Arial" w:cs="Arial"/>
          <w:sz w:val="24"/>
          <w:szCs w:val="24"/>
        </w:rPr>
        <w:t>“Manifestación</w:t>
      </w:r>
      <w:r w:rsidR="00E360F4" w:rsidRPr="005225AC">
        <w:rPr>
          <w:rFonts w:ascii="Arial" w:hAnsi="Arial" w:cs="Arial"/>
          <w:sz w:val="24"/>
          <w:szCs w:val="24"/>
        </w:rPr>
        <w:t xml:space="preserve"> cívica que expresa el nivel educativo, el fervor civilista y el amor a la patria, debiendo realizarse la participación de bandas, cuerpos de banderas, escoltas de honor, entre otros, acorde con la efeméride que se celebra. Es también la oportunidad para los estudiantes de demostrar públicamente sus habilidades artísticas. Tiene como objetivo fortalecer y exaltar los valores patrios.”</w:t>
      </w:r>
    </w:p>
    <w:p w:rsidR="00E360F4" w:rsidRPr="00E360F4" w:rsidRDefault="00E360F4" w:rsidP="00E360F4">
      <w:pPr>
        <w:shd w:val="clear" w:color="auto" w:fill="FFFFFF"/>
        <w:spacing w:after="200" w:line="240" w:lineRule="auto"/>
        <w:ind w:left="720" w:right="-1"/>
        <w:contextualSpacing/>
        <w:jc w:val="both"/>
        <w:rPr>
          <w:rFonts w:ascii="Arial" w:hAnsi="Arial" w:cs="Arial"/>
          <w:sz w:val="24"/>
          <w:szCs w:val="24"/>
        </w:rPr>
      </w:pPr>
    </w:p>
    <w:p w:rsidR="00AE7915" w:rsidRDefault="00E360F4" w:rsidP="00525674">
      <w:pPr>
        <w:numPr>
          <w:ilvl w:val="0"/>
          <w:numId w:val="13"/>
        </w:numPr>
        <w:shd w:val="clear" w:color="auto" w:fill="FFFFFF"/>
        <w:spacing w:after="200" w:line="240" w:lineRule="auto"/>
        <w:ind w:right="-1"/>
        <w:contextualSpacing/>
        <w:jc w:val="both"/>
        <w:rPr>
          <w:rFonts w:ascii="Arial" w:hAnsi="Arial" w:cs="Arial"/>
          <w:sz w:val="24"/>
          <w:szCs w:val="24"/>
        </w:rPr>
      </w:pPr>
      <w:r w:rsidRPr="00E360F4">
        <w:rPr>
          <w:rFonts w:ascii="Arial" w:hAnsi="Arial" w:cs="Arial"/>
          <w:sz w:val="24"/>
          <w:szCs w:val="24"/>
        </w:rPr>
        <w:t>El desfilar el 15 de setiembre por parte de los estudiantes, padres de familia y personal docente y administrativo, significa conmemorar que somos un país libre e independiente. Es un día en que la comunidad se une y se muestra el patriotismo que poseemos todos los costarricenses.</w:t>
      </w:r>
    </w:p>
    <w:p w:rsidR="00AE7915" w:rsidRPr="00AE7915" w:rsidRDefault="00AE7915" w:rsidP="00AE7915">
      <w:pPr>
        <w:shd w:val="clear" w:color="auto" w:fill="FFFFFF"/>
        <w:spacing w:after="200" w:line="240" w:lineRule="auto"/>
        <w:ind w:left="720" w:right="-1"/>
        <w:contextualSpacing/>
        <w:jc w:val="both"/>
        <w:rPr>
          <w:rFonts w:ascii="Arial" w:hAnsi="Arial" w:cs="Arial"/>
          <w:sz w:val="24"/>
          <w:szCs w:val="24"/>
        </w:rPr>
      </w:pPr>
    </w:p>
    <w:p w:rsidR="00E360F4" w:rsidRPr="00E360F4" w:rsidRDefault="00E360F4" w:rsidP="00E360F4">
      <w:pPr>
        <w:rPr>
          <w:rFonts w:ascii="Arial" w:hAnsi="Arial" w:cs="Arial"/>
          <w:b/>
          <w:sz w:val="24"/>
          <w:szCs w:val="24"/>
        </w:rPr>
      </w:pPr>
      <w:r w:rsidRPr="00E360F4">
        <w:rPr>
          <w:rFonts w:ascii="Arial" w:hAnsi="Arial" w:cs="Arial"/>
          <w:b/>
          <w:sz w:val="24"/>
          <w:szCs w:val="24"/>
        </w:rPr>
        <w:t xml:space="preserve">ESTE CONCEJO MUNICIPAL ACUERDA </w:t>
      </w:r>
    </w:p>
    <w:p w:rsidR="00E360F4" w:rsidRPr="00E360F4" w:rsidRDefault="00E360F4" w:rsidP="00E360F4">
      <w:pPr>
        <w:jc w:val="both"/>
        <w:rPr>
          <w:rFonts w:ascii="Arial" w:hAnsi="Arial" w:cs="Arial"/>
          <w:sz w:val="24"/>
          <w:szCs w:val="24"/>
        </w:rPr>
      </w:pPr>
      <w:r w:rsidRPr="00E360F4">
        <w:rPr>
          <w:rFonts w:ascii="Arial" w:hAnsi="Arial" w:cs="Arial"/>
          <w:sz w:val="24"/>
          <w:szCs w:val="24"/>
        </w:rPr>
        <w:t xml:space="preserve">Deplorar la decisión del Personal Docente y Administrativo por la no participación de los estudiantes de la Escuela José E. González Vindas en los desfiles para conmemorar el 197 Aniversario de la Independencia de Costa Rica, lo anterior con base a comunicado del personal docente y administrativo de dicha institución, por una acción que está claramente dentro del marco de la legalidad como es la elección de miembros de Juntas de Educación por parte de este Honorable Concejo Municipal. </w:t>
      </w:r>
    </w:p>
    <w:p w:rsidR="00AE7915" w:rsidRPr="00AE7915" w:rsidRDefault="00AE7915" w:rsidP="00AE7915">
      <w:pPr>
        <w:spacing w:line="252" w:lineRule="auto"/>
        <w:jc w:val="both"/>
        <w:rPr>
          <w:rFonts w:ascii="Arial" w:eastAsia="Calibri" w:hAnsi="Arial" w:cs="Arial"/>
          <w:b/>
        </w:rPr>
      </w:pPr>
      <w:r w:rsidRPr="00AE7915">
        <w:rPr>
          <w:rFonts w:ascii="Arial" w:eastAsia="Calibri" w:hAnsi="Arial" w:cs="Arial"/>
          <w:b/>
        </w:rPr>
        <w:lastRenderedPageBreak/>
        <w:t>ACUERDO UNÁNIME Y DECLARAD</w:t>
      </w:r>
      <w:r>
        <w:rPr>
          <w:rFonts w:ascii="Arial" w:eastAsia="Calibri" w:hAnsi="Arial" w:cs="Arial"/>
          <w:b/>
        </w:rPr>
        <w:t>O DEFINITIVAMENTE APROBADO N°476</w:t>
      </w:r>
      <w:r w:rsidRPr="00AE7915">
        <w:rPr>
          <w:rFonts w:ascii="Arial" w:eastAsia="Calibri" w:hAnsi="Arial" w:cs="Arial"/>
          <w:b/>
        </w:rPr>
        <w:t>-18</w:t>
      </w:r>
    </w:p>
    <w:p w:rsidR="00AE7915" w:rsidRPr="00AE7915" w:rsidRDefault="00AE7915" w:rsidP="00AE7915">
      <w:pPr>
        <w:spacing w:after="0" w:line="240" w:lineRule="auto"/>
        <w:jc w:val="both"/>
        <w:rPr>
          <w:rFonts w:ascii="Arial" w:eastAsia="Calibri" w:hAnsi="Arial" w:cs="Arial"/>
          <w:sz w:val="24"/>
          <w:szCs w:val="24"/>
        </w:rPr>
      </w:pPr>
      <w:r w:rsidRPr="00AE7915">
        <w:rPr>
          <w:rFonts w:ascii="Arial" w:eastAsia="Calibri" w:hAnsi="Arial" w:cs="Arial"/>
          <w:sz w:val="24"/>
          <w:szCs w:val="24"/>
        </w:rPr>
        <w:t>Acuerdo con el voto positivo de los regidores</w:t>
      </w:r>
    </w:p>
    <w:p w:rsidR="00AE7915" w:rsidRPr="00AE7915" w:rsidRDefault="00AE7915" w:rsidP="00AE7915">
      <w:pPr>
        <w:spacing w:after="0" w:line="240" w:lineRule="auto"/>
        <w:jc w:val="both"/>
        <w:rPr>
          <w:rFonts w:ascii="Arial" w:eastAsia="Calibri" w:hAnsi="Arial" w:cs="Arial"/>
          <w:sz w:val="24"/>
          <w:szCs w:val="24"/>
        </w:rPr>
      </w:pPr>
    </w:p>
    <w:p w:rsidR="00AE7915" w:rsidRPr="00AE7915" w:rsidRDefault="00AE7915" w:rsidP="00525674">
      <w:pPr>
        <w:numPr>
          <w:ilvl w:val="0"/>
          <w:numId w:val="14"/>
        </w:numPr>
        <w:spacing w:after="0" w:line="240" w:lineRule="auto"/>
        <w:ind w:left="1560" w:right="-799"/>
        <w:rPr>
          <w:rFonts w:ascii="Arial" w:eastAsia="Calibri" w:hAnsi="Arial" w:cs="Arial"/>
          <w:sz w:val="24"/>
          <w:szCs w:val="24"/>
        </w:rPr>
      </w:pPr>
      <w:r w:rsidRPr="00AE7915">
        <w:rPr>
          <w:rFonts w:ascii="Arial" w:eastAsia="Calibri" w:hAnsi="Arial" w:cs="Arial"/>
          <w:sz w:val="24"/>
          <w:szCs w:val="24"/>
        </w:rPr>
        <w:t>José Fernando Méndez Vindas, Partido Unidad Social Cristiana</w:t>
      </w:r>
    </w:p>
    <w:p w:rsidR="00AE7915" w:rsidRPr="00AE7915" w:rsidRDefault="00AE7915" w:rsidP="00525674">
      <w:pPr>
        <w:numPr>
          <w:ilvl w:val="0"/>
          <w:numId w:val="14"/>
        </w:numPr>
        <w:spacing w:after="0" w:line="240" w:lineRule="auto"/>
        <w:ind w:left="1560" w:right="-799"/>
        <w:rPr>
          <w:rFonts w:ascii="Arial" w:eastAsia="Calibri" w:hAnsi="Arial" w:cs="Arial"/>
          <w:sz w:val="24"/>
          <w:szCs w:val="24"/>
        </w:rPr>
      </w:pPr>
      <w:r>
        <w:rPr>
          <w:rFonts w:ascii="Arial" w:eastAsia="Calibri" w:hAnsi="Arial" w:cs="Arial"/>
          <w:sz w:val="24"/>
          <w:szCs w:val="24"/>
        </w:rPr>
        <w:t>María de los Ángeles Artavia Zeledón</w:t>
      </w:r>
      <w:r w:rsidRPr="00AE7915">
        <w:rPr>
          <w:rFonts w:ascii="Arial" w:eastAsia="Calibri" w:hAnsi="Arial" w:cs="Arial"/>
          <w:sz w:val="24"/>
          <w:szCs w:val="24"/>
        </w:rPr>
        <w:t>, Partido Unidad Social Cristiana</w:t>
      </w:r>
    </w:p>
    <w:p w:rsidR="00AE7915" w:rsidRPr="00AE7915" w:rsidRDefault="00AE7915" w:rsidP="00525674">
      <w:pPr>
        <w:numPr>
          <w:ilvl w:val="0"/>
          <w:numId w:val="14"/>
        </w:numPr>
        <w:spacing w:after="0" w:line="240" w:lineRule="auto"/>
        <w:ind w:left="1560" w:right="-799"/>
        <w:rPr>
          <w:rFonts w:ascii="Arial" w:eastAsia="Calibri" w:hAnsi="Arial" w:cs="Arial"/>
          <w:sz w:val="24"/>
          <w:szCs w:val="24"/>
        </w:rPr>
      </w:pPr>
      <w:r>
        <w:rPr>
          <w:rFonts w:ascii="Arial" w:eastAsia="Calibri" w:hAnsi="Arial" w:cs="Arial"/>
          <w:sz w:val="24"/>
          <w:szCs w:val="24"/>
        </w:rPr>
        <w:t>Hazel Aguirre Álvarez</w:t>
      </w:r>
      <w:r w:rsidRPr="00AE7915">
        <w:rPr>
          <w:rFonts w:ascii="Arial" w:eastAsia="Calibri" w:hAnsi="Arial" w:cs="Arial"/>
          <w:sz w:val="24"/>
          <w:szCs w:val="24"/>
        </w:rPr>
        <w:t>, Partido Unidad Social Cristiana</w:t>
      </w:r>
    </w:p>
    <w:p w:rsidR="00AE7915" w:rsidRPr="00AE7915" w:rsidRDefault="00AE7915" w:rsidP="00525674">
      <w:pPr>
        <w:numPr>
          <w:ilvl w:val="0"/>
          <w:numId w:val="14"/>
        </w:numPr>
        <w:spacing w:after="0" w:line="240" w:lineRule="auto"/>
        <w:ind w:left="1560"/>
        <w:rPr>
          <w:rFonts w:ascii="Arial" w:eastAsia="Calibri" w:hAnsi="Arial" w:cs="Arial"/>
          <w:sz w:val="24"/>
          <w:szCs w:val="24"/>
        </w:rPr>
      </w:pPr>
      <w:r>
        <w:rPr>
          <w:rFonts w:ascii="Arial" w:eastAsia="SimSun" w:hAnsi="Arial" w:cs="Arial"/>
          <w:sz w:val="24"/>
          <w:szCs w:val="24"/>
        </w:rPr>
        <w:t>Omar Sequeira Sequeira</w:t>
      </w:r>
      <w:r w:rsidRPr="00AE7915">
        <w:rPr>
          <w:rFonts w:ascii="Arial" w:eastAsia="SimSun" w:hAnsi="Arial" w:cs="Arial"/>
          <w:sz w:val="24"/>
          <w:szCs w:val="24"/>
        </w:rPr>
        <w:t>, Partido Liberación Nacional</w:t>
      </w:r>
    </w:p>
    <w:p w:rsidR="00AE7915" w:rsidRPr="00AE7915" w:rsidRDefault="00AE7915" w:rsidP="00525674">
      <w:pPr>
        <w:numPr>
          <w:ilvl w:val="0"/>
          <w:numId w:val="14"/>
        </w:numPr>
        <w:spacing w:after="0" w:line="240" w:lineRule="auto"/>
        <w:ind w:left="1560"/>
        <w:rPr>
          <w:rFonts w:ascii="Arial" w:eastAsia="Calibri" w:hAnsi="Arial" w:cs="Arial"/>
          <w:sz w:val="24"/>
          <w:szCs w:val="24"/>
        </w:rPr>
      </w:pPr>
      <w:r w:rsidRPr="00AE7915">
        <w:rPr>
          <w:rFonts w:ascii="Arial" w:eastAsia="Calibri" w:hAnsi="Arial" w:cs="Arial"/>
          <w:sz w:val="24"/>
          <w:szCs w:val="24"/>
        </w:rPr>
        <w:t>Betty Castillo Ortiz, Partido Liberación Nacional</w:t>
      </w:r>
    </w:p>
    <w:p w:rsidR="00E360F4" w:rsidRPr="00AE7915" w:rsidRDefault="00E360F4" w:rsidP="00AE158E">
      <w:pPr>
        <w:pStyle w:val="Sinespaciado"/>
        <w:ind w:left="360"/>
        <w:rPr>
          <w:rFonts w:ascii="Arial" w:hAnsi="Arial" w:cs="Arial"/>
          <w:sz w:val="16"/>
          <w:szCs w:val="16"/>
          <w:lang w:val="es-CR"/>
        </w:rPr>
      </w:pPr>
    </w:p>
    <w:p w:rsidR="00E360F4" w:rsidRDefault="00E360F4"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450701" w:rsidRDefault="00450701" w:rsidP="00AE158E">
      <w:pPr>
        <w:pStyle w:val="Sinespaciado"/>
        <w:ind w:left="360"/>
        <w:rPr>
          <w:rFonts w:ascii="Arial" w:hAnsi="Arial" w:cs="Arial"/>
          <w:sz w:val="16"/>
          <w:szCs w:val="16"/>
        </w:rPr>
      </w:pPr>
    </w:p>
    <w:p w:rsidR="00E360F4" w:rsidRDefault="00E360F4" w:rsidP="00AE158E">
      <w:pPr>
        <w:pStyle w:val="Sinespaciado"/>
        <w:ind w:left="360"/>
        <w:rPr>
          <w:rFonts w:ascii="Arial" w:hAnsi="Arial" w:cs="Arial"/>
          <w:sz w:val="16"/>
          <w:szCs w:val="16"/>
        </w:rPr>
      </w:pPr>
    </w:p>
    <w:p w:rsidR="00450701" w:rsidRPr="00356880" w:rsidRDefault="00450701" w:rsidP="00450701">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450701" w:rsidRDefault="00450701" w:rsidP="00450701">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450701" w:rsidRDefault="00450701" w:rsidP="00450701">
      <w:pPr>
        <w:pStyle w:val="Sinespaciado"/>
        <w:rPr>
          <w:rFonts w:ascii="Arial" w:hAnsi="Arial" w:cs="Arial"/>
          <w:sz w:val="16"/>
          <w:szCs w:val="16"/>
          <w:lang w:val="es-CR"/>
        </w:rPr>
      </w:pPr>
      <w:r>
        <w:rPr>
          <w:noProof/>
          <w:lang w:val="es-CR" w:eastAsia="es-CR"/>
        </w:rPr>
        <w:drawing>
          <wp:inline distT="0" distB="0" distL="0" distR="0" wp14:anchorId="1186D7CC" wp14:editId="7D115A10">
            <wp:extent cx="213459" cy="152400"/>
            <wp:effectExtent l="0" t="0" r="0" b="0"/>
            <wp:docPr id="2" name="Imagen 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450701" w:rsidRDefault="00450701" w:rsidP="00450701">
      <w:pPr>
        <w:pStyle w:val="Sinespaciado"/>
        <w:rPr>
          <w:rFonts w:ascii="Arial" w:hAnsi="Arial" w:cs="Arial"/>
          <w:sz w:val="16"/>
          <w:szCs w:val="16"/>
          <w:lang w:val="es-CR"/>
        </w:rPr>
      </w:pPr>
      <w:r>
        <w:rPr>
          <w:noProof/>
          <w:lang w:val="es-CR" w:eastAsia="es-CR"/>
        </w:rPr>
        <w:drawing>
          <wp:inline distT="0" distB="0" distL="0" distR="0" wp14:anchorId="1DB9176B" wp14:editId="60C4243C">
            <wp:extent cx="213459" cy="152400"/>
            <wp:effectExtent l="0" t="0" r="0" b="0"/>
            <wp:docPr id="3" name="Imagen 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C/c: Sr. Edgar Mora Altamirano, Ministro de Educación, MEP</w:t>
      </w:r>
    </w:p>
    <w:p w:rsidR="00450701" w:rsidRDefault="00450701" w:rsidP="00450701">
      <w:pPr>
        <w:pStyle w:val="Sinespaciado"/>
        <w:rPr>
          <w:rFonts w:ascii="Arial" w:hAnsi="Arial" w:cs="Arial"/>
          <w:sz w:val="16"/>
          <w:szCs w:val="16"/>
          <w:lang w:val="es-CR"/>
        </w:rPr>
      </w:pPr>
      <w:r>
        <w:rPr>
          <w:noProof/>
          <w:lang w:val="es-CR" w:eastAsia="es-CR"/>
        </w:rPr>
        <w:drawing>
          <wp:inline distT="0" distB="0" distL="0" distR="0" wp14:anchorId="458BD343" wp14:editId="203488A2">
            <wp:extent cx="213459" cy="152400"/>
            <wp:effectExtent l="0" t="0" r="0" b="0"/>
            <wp:docPr id="4" name="Imagen 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C/c: Sra. Alejandra Gutiérrez Vargas, Directora Regional de Educación, MEP</w:t>
      </w:r>
    </w:p>
    <w:p w:rsidR="00450701" w:rsidRDefault="00450701" w:rsidP="00450701">
      <w:pPr>
        <w:pStyle w:val="Sinespaciado"/>
        <w:rPr>
          <w:rFonts w:ascii="Arial" w:hAnsi="Arial" w:cs="Arial"/>
          <w:sz w:val="16"/>
          <w:szCs w:val="16"/>
          <w:lang w:val="es-CR"/>
        </w:rPr>
      </w:pPr>
      <w:r>
        <w:rPr>
          <w:noProof/>
          <w:lang w:val="es-CR" w:eastAsia="es-CR"/>
        </w:rPr>
        <w:drawing>
          <wp:inline distT="0" distB="0" distL="0" distR="0" wp14:anchorId="72B73C9A" wp14:editId="7A9CD6B5">
            <wp:extent cx="213459" cy="152400"/>
            <wp:effectExtent l="0" t="0" r="0" b="0"/>
            <wp:docPr id="5" name="Imagen 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C/c: Sr. Marco Antonio Marcos Arce, Supervisor Circuito 06 de Educación, MEP</w:t>
      </w:r>
    </w:p>
    <w:p w:rsidR="00450701" w:rsidRDefault="00450701" w:rsidP="00450701">
      <w:pPr>
        <w:pStyle w:val="Sinespaciado"/>
        <w:rPr>
          <w:rFonts w:ascii="Arial" w:hAnsi="Arial" w:cs="Arial"/>
          <w:sz w:val="16"/>
          <w:szCs w:val="16"/>
          <w:lang w:val="es-CR"/>
        </w:rPr>
      </w:pPr>
      <w:r>
        <w:rPr>
          <w:noProof/>
          <w:lang w:val="es-CR" w:eastAsia="es-CR"/>
        </w:rPr>
        <w:drawing>
          <wp:inline distT="0" distB="0" distL="0" distR="0" wp14:anchorId="7091AF2C" wp14:editId="1FFA0F3E">
            <wp:extent cx="213459" cy="152400"/>
            <wp:effectExtent l="0" t="0" r="0" b="0"/>
            <wp:docPr id="6" name="Imagen 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C/c: Sra. Andrea Zamora Rubí, Directora, Escuela José E. González Vindas.</w:t>
      </w:r>
    </w:p>
    <w:p w:rsidR="00450701" w:rsidRDefault="00450701" w:rsidP="00450701">
      <w:pPr>
        <w:pStyle w:val="Sinespaciado"/>
        <w:rPr>
          <w:rFonts w:ascii="Arial" w:hAnsi="Arial" w:cs="Arial"/>
          <w:sz w:val="16"/>
          <w:szCs w:val="16"/>
          <w:lang w:val="es-CR"/>
        </w:rPr>
      </w:pPr>
      <w:r>
        <w:rPr>
          <w:noProof/>
          <w:lang w:val="es-CR" w:eastAsia="es-CR"/>
        </w:rPr>
        <w:drawing>
          <wp:inline distT="0" distB="0" distL="0" distR="0" wp14:anchorId="4EB98BB0" wp14:editId="3F30B4A8">
            <wp:extent cx="213459" cy="152400"/>
            <wp:effectExtent l="0" t="0" r="0" b="0"/>
            <wp:docPr id="7" name="Imagen 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C/c: Señores Junta de Educación, Escuela José E. González Vindas</w:t>
      </w:r>
    </w:p>
    <w:p w:rsidR="00450701" w:rsidRDefault="00450701" w:rsidP="00450701">
      <w:pPr>
        <w:pStyle w:val="Sinespaciado"/>
        <w:rPr>
          <w:rFonts w:ascii="Arial" w:hAnsi="Arial" w:cs="Arial"/>
          <w:sz w:val="16"/>
          <w:szCs w:val="16"/>
          <w:lang w:val="es-CR"/>
        </w:rPr>
      </w:pPr>
      <w:r>
        <w:rPr>
          <w:noProof/>
          <w:lang w:val="es-CR" w:eastAsia="es-CR"/>
        </w:rPr>
        <w:drawing>
          <wp:inline distT="0" distB="0" distL="0" distR="0" wp14:anchorId="0D1C1457" wp14:editId="0944F4F2">
            <wp:extent cx="213459" cy="152400"/>
            <wp:effectExtent l="0" t="0" r="0" b="0"/>
            <wp:docPr id="8" name="Imagen 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C/c: Sr. Bernardo Porras López, Alcalde Municipal, Municipalidad de San Pablo de Heredia</w:t>
      </w:r>
    </w:p>
    <w:p w:rsidR="00450701" w:rsidRDefault="00450701" w:rsidP="00450701">
      <w:pPr>
        <w:pStyle w:val="Sinespaciado"/>
        <w:rPr>
          <w:rFonts w:ascii="Arial" w:hAnsi="Arial" w:cs="Arial"/>
          <w:sz w:val="16"/>
          <w:szCs w:val="16"/>
          <w:lang w:val="es-CR"/>
        </w:rPr>
      </w:pPr>
      <w:r>
        <w:rPr>
          <w:noProof/>
          <w:lang w:val="es-CR" w:eastAsia="es-CR"/>
        </w:rPr>
        <w:drawing>
          <wp:inline distT="0" distB="0" distL="0" distR="0" wp14:anchorId="3762E82A" wp14:editId="68715A36">
            <wp:extent cx="213459" cy="152400"/>
            <wp:effectExtent l="0" t="0" r="0" b="0"/>
            <wp:docPr id="9" name="Imagen 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C/c: Diputados de la Provincia de Heredia</w:t>
      </w:r>
    </w:p>
    <w:p w:rsidR="00450701" w:rsidRDefault="00450701" w:rsidP="00450701">
      <w:pPr>
        <w:pStyle w:val="Sinespaciado"/>
        <w:ind w:left="360"/>
        <w:rPr>
          <w:rFonts w:ascii="Arial" w:hAnsi="Arial" w:cs="Arial"/>
          <w:sz w:val="16"/>
          <w:szCs w:val="16"/>
          <w:lang w:val="es-CR"/>
        </w:rPr>
      </w:pPr>
    </w:p>
    <w:p w:rsidR="00E360F4" w:rsidRDefault="00E360F4"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Pr="00BC69BF" w:rsidRDefault="00052773" w:rsidP="00052773">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MSPH-CM-ACUER-477-</w:t>
      </w:r>
      <w:r w:rsidRPr="00BC69BF">
        <w:rPr>
          <w:rFonts w:ascii="Arial" w:hAnsi="Arial" w:cs="Arial"/>
          <w:b/>
          <w:sz w:val="24"/>
          <w:szCs w:val="24"/>
        </w:rPr>
        <w:t>18</w:t>
      </w:r>
    </w:p>
    <w:p w:rsidR="00052773" w:rsidRPr="00052773" w:rsidRDefault="00052773" w:rsidP="00052773">
      <w:pPr>
        <w:spacing w:after="0" w:line="240" w:lineRule="auto"/>
        <w:jc w:val="right"/>
        <w:rPr>
          <w:rFonts w:ascii="Arial" w:eastAsia="Calibri" w:hAnsi="Arial" w:cs="Arial"/>
          <w:sz w:val="24"/>
          <w:szCs w:val="24"/>
        </w:rPr>
      </w:pPr>
      <w:r>
        <w:rPr>
          <w:rFonts w:ascii="Arial" w:eastAsia="Calibri" w:hAnsi="Arial" w:cs="Arial"/>
          <w:sz w:val="24"/>
          <w:szCs w:val="24"/>
        </w:rPr>
        <w:t>San Pablo de Heredia, 12 de setiembre de 2018</w:t>
      </w:r>
    </w:p>
    <w:p w:rsidR="00052773" w:rsidRDefault="00052773" w:rsidP="00052773">
      <w:pPr>
        <w:spacing w:after="0" w:line="240" w:lineRule="auto"/>
        <w:jc w:val="center"/>
        <w:rPr>
          <w:rFonts w:ascii="Arial" w:eastAsia="Calibri" w:hAnsi="Arial" w:cs="Arial"/>
          <w:b/>
          <w:sz w:val="24"/>
          <w:szCs w:val="24"/>
          <w:lang w:val="es-ES"/>
        </w:rPr>
      </w:pPr>
    </w:p>
    <w:p w:rsidR="00052773" w:rsidRPr="00052773" w:rsidRDefault="00052773" w:rsidP="00052773">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ores</w:t>
      </w:r>
    </w:p>
    <w:p w:rsidR="00052773" w:rsidRDefault="00052773" w:rsidP="00052773">
      <w:pPr>
        <w:spacing w:after="0" w:line="240" w:lineRule="auto"/>
        <w:rPr>
          <w:rFonts w:ascii="Arial" w:eastAsia="Calibri" w:hAnsi="Arial" w:cs="Arial"/>
          <w:sz w:val="24"/>
          <w:szCs w:val="24"/>
          <w:lang w:val="es-ES"/>
        </w:rPr>
      </w:pPr>
      <w:r>
        <w:rPr>
          <w:rFonts w:ascii="Arial" w:eastAsia="Calibri" w:hAnsi="Arial" w:cs="Arial"/>
          <w:sz w:val="24"/>
          <w:szCs w:val="24"/>
          <w:lang w:val="es-ES"/>
        </w:rPr>
        <w:t>Hermana Etelvina Gutiérrez, Hermanas Misionaras de la Asunción</w:t>
      </w:r>
    </w:p>
    <w:p w:rsidR="00052773" w:rsidRPr="00052773" w:rsidRDefault="00052773" w:rsidP="00052773">
      <w:pPr>
        <w:spacing w:after="0" w:line="240" w:lineRule="auto"/>
        <w:rPr>
          <w:rFonts w:ascii="Arial" w:eastAsia="Calibri" w:hAnsi="Arial" w:cs="Arial"/>
          <w:sz w:val="24"/>
          <w:szCs w:val="24"/>
          <w:lang w:val="es-ES"/>
        </w:rPr>
      </w:pPr>
      <w:r>
        <w:rPr>
          <w:rFonts w:ascii="Arial" w:eastAsia="Calibri" w:hAnsi="Arial" w:cs="Arial"/>
          <w:sz w:val="24"/>
          <w:szCs w:val="24"/>
          <w:lang w:val="es-ES"/>
        </w:rPr>
        <w:t>Cristian Porras Chacón, Comité Pro Restauración Templo Antiguo</w:t>
      </w:r>
    </w:p>
    <w:p w:rsidR="00052773" w:rsidRPr="00052773" w:rsidRDefault="00052773" w:rsidP="00052773">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Pte.</w:t>
      </w:r>
    </w:p>
    <w:p w:rsidR="00052773" w:rsidRDefault="00052773" w:rsidP="00052773">
      <w:pPr>
        <w:spacing w:after="0" w:line="240" w:lineRule="auto"/>
        <w:jc w:val="center"/>
        <w:rPr>
          <w:rFonts w:ascii="Arial" w:eastAsia="Calibri" w:hAnsi="Arial" w:cs="Arial"/>
          <w:b/>
          <w:sz w:val="24"/>
          <w:szCs w:val="24"/>
          <w:lang w:val="es-ES"/>
        </w:rPr>
      </w:pPr>
    </w:p>
    <w:p w:rsidR="00052773" w:rsidRPr="00BC69BF" w:rsidRDefault="00052773" w:rsidP="00052773">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mados </w:t>
      </w:r>
      <w:r w:rsidRPr="00BC69BF">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052773" w:rsidRPr="00BC69BF" w:rsidRDefault="00052773" w:rsidP="00052773">
      <w:pPr>
        <w:spacing w:after="0" w:line="240" w:lineRule="auto"/>
        <w:rPr>
          <w:rFonts w:ascii="Calibri" w:eastAsia="Calibri" w:hAnsi="Calibri" w:cs="Times New Roman"/>
          <w:lang w:val="es-ES" w:eastAsia="es-ES"/>
        </w:rPr>
      </w:pPr>
    </w:p>
    <w:p w:rsidR="00052773" w:rsidRPr="00BC69BF" w:rsidRDefault="00052773" w:rsidP="00052773">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052773" w:rsidRPr="00860BB1" w:rsidRDefault="00052773" w:rsidP="00052773">
      <w:pPr>
        <w:spacing w:after="0" w:line="240" w:lineRule="auto"/>
        <w:jc w:val="center"/>
        <w:rPr>
          <w:rFonts w:ascii="Arial" w:eastAsia="Calibri" w:hAnsi="Arial" w:cs="Arial"/>
          <w:b/>
          <w:sz w:val="24"/>
          <w:szCs w:val="24"/>
        </w:rPr>
      </w:pPr>
    </w:p>
    <w:p w:rsidR="00052773" w:rsidRPr="00BC69BF" w:rsidRDefault="00052773" w:rsidP="00052773">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052773" w:rsidRPr="00BC69BF" w:rsidRDefault="00052773" w:rsidP="00052773">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37</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DIEZ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052773" w:rsidRPr="00052773" w:rsidRDefault="00052773" w:rsidP="00AE158E">
      <w:pPr>
        <w:pStyle w:val="Sinespaciado"/>
        <w:ind w:left="360"/>
        <w:rPr>
          <w:rFonts w:ascii="Arial" w:hAnsi="Arial" w:cs="Arial"/>
          <w:sz w:val="16"/>
          <w:szCs w:val="16"/>
        </w:rPr>
      </w:pPr>
    </w:p>
    <w:p w:rsidR="00052773" w:rsidRPr="00052773" w:rsidRDefault="00052773" w:rsidP="00052773">
      <w:pPr>
        <w:spacing w:after="0" w:line="240" w:lineRule="auto"/>
        <w:jc w:val="both"/>
        <w:rPr>
          <w:rFonts w:ascii="Arial" w:eastAsia="Calibri" w:hAnsi="Arial" w:cs="Arial"/>
          <w:b/>
          <w:sz w:val="24"/>
          <w:szCs w:val="24"/>
          <w:lang w:val="es-ES"/>
        </w:rPr>
      </w:pPr>
      <w:r w:rsidRPr="00052773">
        <w:rPr>
          <w:rFonts w:ascii="Arial" w:eastAsia="Calibri" w:hAnsi="Arial" w:cs="Arial"/>
          <w:b/>
          <w:sz w:val="24"/>
          <w:szCs w:val="24"/>
          <w:lang w:val="es-ES"/>
        </w:rPr>
        <w:t>CONSIDERANDO</w:t>
      </w:r>
    </w:p>
    <w:p w:rsidR="00052773" w:rsidRPr="00052773" w:rsidRDefault="00052773" w:rsidP="00052773">
      <w:pPr>
        <w:spacing w:after="0" w:line="240" w:lineRule="auto"/>
        <w:jc w:val="both"/>
        <w:rPr>
          <w:rFonts w:ascii="Arial" w:eastAsia="Calibri" w:hAnsi="Arial" w:cs="Arial"/>
          <w:b/>
          <w:sz w:val="24"/>
          <w:szCs w:val="24"/>
          <w:lang w:val="es-ES"/>
        </w:rPr>
      </w:pPr>
    </w:p>
    <w:p w:rsidR="00052773" w:rsidRPr="00052773" w:rsidRDefault="00052773" w:rsidP="00052773">
      <w:pPr>
        <w:spacing w:after="0" w:line="240" w:lineRule="auto"/>
        <w:jc w:val="both"/>
        <w:rPr>
          <w:rFonts w:ascii="Arial" w:eastAsia="Calibri" w:hAnsi="Arial" w:cs="Arial"/>
          <w:b/>
          <w:sz w:val="24"/>
          <w:szCs w:val="24"/>
          <w:lang w:val="es-ES"/>
        </w:rPr>
      </w:pPr>
      <w:r w:rsidRPr="00052773">
        <w:rPr>
          <w:rFonts w:ascii="Arial" w:eastAsia="Times New Roman" w:hAnsi="Arial" w:cs="Arial"/>
          <w:sz w:val="24"/>
          <w:szCs w:val="24"/>
          <w:lang w:val="es-ES_tradnl" w:eastAsia="es-ES_tradnl"/>
        </w:rPr>
        <w:t xml:space="preserve">Nota recibida el día 30 de agosto de 2018, suscrita por la Hermana Etelvina Gutiérrez, Hermanas Misioneras de la Asunción y el Sr. Cristian Porras Chacón, Comité Pro Restauración Templo Antiguo, donde solicitan permiso para llevar a cabo Bingo el próximo 9 de setiembre del corriente. </w:t>
      </w:r>
    </w:p>
    <w:p w:rsidR="00052773" w:rsidRPr="00052773" w:rsidRDefault="00052773" w:rsidP="00052773">
      <w:pPr>
        <w:spacing w:after="0" w:line="240" w:lineRule="auto"/>
        <w:jc w:val="both"/>
        <w:rPr>
          <w:rFonts w:ascii="Arial" w:eastAsia="Calibri" w:hAnsi="Arial" w:cs="Arial"/>
          <w:b/>
          <w:sz w:val="24"/>
          <w:szCs w:val="24"/>
          <w:lang w:val="es-ES"/>
        </w:rPr>
      </w:pPr>
    </w:p>
    <w:p w:rsidR="00052773" w:rsidRPr="00052773" w:rsidRDefault="00052773" w:rsidP="00052773">
      <w:pPr>
        <w:spacing w:after="0" w:line="240" w:lineRule="auto"/>
        <w:jc w:val="both"/>
        <w:rPr>
          <w:rFonts w:ascii="Arial" w:eastAsia="Calibri" w:hAnsi="Arial" w:cs="Arial"/>
          <w:b/>
          <w:sz w:val="24"/>
          <w:szCs w:val="24"/>
          <w:lang w:val="es-ES"/>
        </w:rPr>
      </w:pPr>
      <w:r w:rsidRPr="00052773">
        <w:rPr>
          <w:rFonts w:ascii="Arial" w:eastAsia="Calibri" w:hAnsi="Arial" w:cs="Arial"/>
          <w:b/>
          <w:sz w:val="24"/>
          <w:szCs w:val="24"/>
          <w:lang w:val="es-ES"/>
        </w:rPr>
        <w:t>ESTE CONCEJO MUNICIPAL ACUERDA</w:t>
      </w:r>
    </w:p>
    <w:p w:rsidR="00052773" w:rsidRPr="00052773" w:rsidRDefault="00052773" w:rsidP="00052773">
      <w:pPr>
        <w:spacing w:after="0" w:line="240" w:lineRule="auto"/>
        <w:jc w:val="both"/>
        <w:rPr>
          <w:rFonts w:ascii="Arial" w:eastAsia="Calibri" w:hAnsi="Arial" w:cs="Arial"/>
          <w:b/>
          <w:sz w:val="24"/>
          <w:szCs w:val="24"/>
          <w:lang w:val="es-ES"/>
        </w:rPr>
      </w:pPr>
    </w:p>
    <w:p w:rsidR="00052773" w:rsidRPr="00052773" w:rsidRDefault="00052773" w:rsidP="00052773">
      <w:pPr>
        <w:spacing w:after="0" w:line="240" w:lineRule="auto"/>
        <w:jc w:val="both"/>
        <w:rPr>
          <w:rFonts w:ascii="Arial" w:eastAsia="Calibri" w:hAnsi="Arial" w:cs="Arial"/>
          <w:sz w:val="24"/>
          <w:szCs w:val="24"/>
          <w:lang w:val="es-ES_tradnl" w:eastAsia="es-ES_tradnl"/>
        </w:rPr>
      </w:pPr>
      <w:r w:rsidRPr="00052773">
        <w:rPr>
          <w:rFonts w:ascii="Arial" w:eastAsia="Calibri" w:hAnsi="Arial" w:cs="Arial"/>
          <w:sz w:val="24"/>
          <w:szCs w:val="24"/>
          <w:lang w:val="es-ES_tradnl" w:eastAsia="es-ES_tradnl"/>
        </w:rPr>
        <w:t>Autorizar el permiso solicitado, correspondiente a la realización de un bingo cual se llevará a cabo el 09 de setiembre de 2018, conforme  a la nota, previa revisión por parte de la Administración Municipal de los permisos ante el Ministerio de Salud y otras instituciones que por su competencia están obligadas a regular este tipo de actividades.</w:t>
      </w:r>
    </w:p>
    <w:p w:rsidR="00052773" w:rsidRPr="00052773" w:rsidRDefault="00052773" w:rsidP="00052773">
      <w:pPr>
        <w:spacing w:after="0" w:line="240" w:lineRule="auto"/>
        <w:jc w:val="both"/>
        <w:rPr>
          <w:rFonts w:ascii="Arial" w:eastAsia="Calibri" w:hAnsi="Arial" w:cs="Arial"/>
          <w:sz w:val="24"/>
          <w:szCs w:val="24"/>
          <w:lang w:val="es-ES_tradnl"/>
        </w:rPr>
      </w:pPr>
    </w:p>
    <w:p w:rsidR="00052773" w:rsidRPr="00052773" w:rsidRDefault="00052773" w:rsidP="00052773">
      <w:pPr>
        <w:spacing w:line="252" w:lineRule="auto"/>
        <w:jc w:val="both"/>
        <w:rPr>
          <w:rFonts w:ascii="Arial" w:eastAsia="Calibri" w:hAnsi="Arial" w:cs="Arial"/>
          <w:b/>
        </w:rPr>
      </w:pPr>
      <w:r w:rsidRPr="00052773">
        <w:rPr>
          <w:rFonts w:ascii="Arial" w:eastAsia="Calibri" w:hAnsi="Arial" w:cs="Arial"/>
          <w:b/>
        </w:rPr>
        <w:t>ACUERDO UNÁNIME Y DECLARADO DEFINITIVAMENTE APROBADO N°477-18</w:t>
      </w:r>
    </w:p>
    <w:p w:rsidR="00052773" w:rsidRPr="00052773" w:rsidRDefault="00052773" w:rsidP="00052773">
      <w:pPr>
        <w:spacing w:after="0" w:line="240" w:lineRule="auto"/>
        <w:jc w:val="both"/>
        <w:rPr>
          <w:rFonts w:ascii="Arial" w:eastAsia="Calibri" w:hAnsi="Arial" w:cs="Arial"/>
          <w:sz w:val="24"/>
          <w:szCs w:val="24"/>
        </w:rPr>
      </w:pPr>
      <w:r w:rsidRPr="00052773">
        <w:rPr>
          <w:rFonts w:ascii="Arial" w:eastAsia="Calibri" w:hAnsi="Arial" w:cs="Arial"/>
          <w:sz w:val="24"/>
          <w:szCs w:val="24"/>
        </w:rPr>
        <w:t>Acuerdo con el voto positivo de los regidores</w:t>
      </w:r>
    </w:p>
    <w:p w:rsidR="00052773" w:rsidRPr="00052773" w:rsidRDefault="00052773" w:rsidP="00052773">
      <w:pPr>
        <w:spacing w:after="0" w:line="240" w:lineRule="auto"/>
        <w:jc w:val="both"/>
        <w:rPr>
          <w:rFonts w:ascii="Arial" w:eastAsia="Calibri" w:hAnsi="Arial" w:cs="Arial"/>
          <w:sz w:val="24"/>
          <w:szCs w:val="24"/>
        </w:rPr>
      </w:pPr>
    </w:p>
    <w:p w:rsidR="00052773" w:rsidRPr="00052773" w:rsidRDefault="00052773" w:rsidP="0067405F">
      <w:pPr>
        <w:numPr>
          <w:ilvl w:val="0"/>
          <w:numId w:val="32"/>
        </w:numPr>
        <w:spacing w:after="0" w:line="240" w:lineRule="auto"/>
        <w:ind w:left="1701" w:right="-799"/>
        <w:rPr>
          <w:rFonts w:ascii="Arial" w:eastAsia="Calibri" w:hAnsi="Arial" w:cs="Arial"/>
          <w:sz w:val="24"/>
          <w:szCs w:val="24"/>
        </w:rPr>
      </w:pPr>
      <w:r w:rsidRPr="00052773">
        <w:rPr>
          <w:rFonts w:ascii="Arial" w:eastAsia="Calibri" w:hAnsi="Arial" w:cs="Arial"/>
          <w:sz w:val="24"/>
          <w:szCs w:val="24"/>
        </w:rPr>
        <w:t>José Fernando Méndez Vindas, Partido Unidad Social Cristiana</w:t>
      </w:r>
    </w:p>
    <w:p w:rsidR="00052773" w:rsidRPr="00052773" w:rsidRDefault="00052773" w:rsidP="0067405F">
      <w:pPr>
        <w:numPr>
          <w:ilvl w:val="0"/>
          <w:numId w:val="32"/>
        </w:numPr>
        <w:spacing w:after="0" w:line="240" w:lineRule="auto"/>
        <w:ind w:left="1701" w:right="-799"/>
        <w:rPr>
          <w:rFonts w:ascii="Arial" w:eastAsia="Calibri" w:hAnsi="Arial" w:cs="Arial"/>
          <w:sz w:val="24"/>
          <w:szCs w:val="24"/>
        </w:rPr>
      </w:pPr>
      <w:r w:rsidRPr="00052773">
        <w:rPr>
          <w:rFonts w:ascii="Arial" w:eastAsia="Calibri" w:hAnsi="Arial" w:cs="Arial"/>
          <w:sz w:val="24"/>
          <w:szCs w:val="24"/>
        </w:rPr>
        <w:t>María de los Ángeles Artavia Zeledón, Partido Unidad Social Cristiana</w:t>
      </w:r>
    </w:p>
    <w:p w:rsidR="00052773" w:rsidRPr="00052773" w:rsidRDefault="00052773" w:rsidP="0067405F">
      <w:pPr>
        <w:numPr>
          <w:ilvl w:val="0"/>
          <w:numId w:val="32"/>
        </w:numPr>
        <w:spacing w:after="0" w:line="240" w:lineRule="auto"/>
        <w:ind w:left="1701" w:right="-799"/>
        <w:rPr>
          <w:rFonts w:ascii="Arial" w:eastAsia="Calibri" w:hAnsi="Arial" w:cs="Arial"/>
          <w:sz w:val="24"/>
          <w:szCs w:val="24"/>
        </w:rPr>
      </w:pPr>
      <w:r w:rsidRPr="00052773">
        <w:rPr>
          <w:rFonts w:ascii="Arial" w:eastAsia="Calibri" w:hAnsi="Arial" w:cs="Arial"/>
          <w:sz w:val="24"/>
          <w:szCs w:val="24"/>
        </w:rPr>
        <w:t>Hazel Aguirre Álvarez, Partido Unidad Social Cristiana</w:t>
      </w:r>
    </w:p>
    <w:p w:rsidR="00052773" w:rsidRPr="00052773" w:rsidRDefault="00052773" w:rsidP="0067405F">
      <w:pPr>
        <w:numPr>
          <w:ilvl w:val="0"/>
          <w:numId w:val="32"/>
        </w:numPr>
        <w:spacing w:after="0" w:line="240" w:lineRule="auto"/>
        <w:ind w:left="1701"/>
        <w:rPr>
          <w:rFonts w:ascii="Arial" w:eastAsia="Calibri" w:hAnsi="Arial" w:cs="Arial"/>
          <w:sz w:val="24"/>
          <w:szCs w:val="24"/>
        </w:rPr>
      </w:pPr>
      <w:r w:rsidRPr="00052773">
        <w:rPr>
          <w:rFonts w:ascii="Arial" w:eastAsia="SimSun" w:hAnsi="Arial" w:cs="Arial"/>
          <w:sz w:val="24"/>
          <w:szCs w:val="24"/>
        </w:rPr>
        <w:t xml:space="preserve">Omar Sequeira </w:t>
      </w:r>
      <w:proofErr w:type="spellStart"/>
      <w:r w:rsidRPr="00052773">
        <w:rPr>
          <w:rFonts w:ascii="Arial" w:eastAsia="SimSun" w:hAnsi="Arial" w:cs="Arial"/>
          <w:sz w:val="24"/>
          <w:szCs w:val="24"/>
        </w:rPr>
        <w:t>Sequeira</w:t>
      </w:r>
      <w:proofErr w:type="spellEnd"/>
      <w:r w:rsidRPr="00052773">
        <w:rPr>
          <w:rFonts w:ascii="Arial" w:eastAsia="SimSun" w:hAnsi="Arial" w:cs="Arial"/>
          <w:sz w:val="24"/>
          <w:szCs w:val="24"/>
        </w:rPr>
        <w:t>, Partido Liberación Nacional</w:t>
      </w:r>
    </w:p>
    <w:p w:rsidR="00052773" w:rsidRPr="00052773" w:rsidRDefault="00052773" w:rsidP="0067405F">
      <w:pPr>
        <w:numPr>
          <w:ilvl w:val="0"/>
          <w:numId w:val="32"/>
        </w:numPr>
        <w:spacing w:after="0" w:line="240" w:lineRule="auto"/>
        <w:ind w:left="1701"/>
        <w:rPr>
          <w:rFonts w:ascii="Arial" w:eastAsia="Calibri" w:hAnsi="Arial" w:cs="Arial"/>
          <w:sz w:val="24"/>
          <w:szCs w:val="24"/>
        </w:rPr>
      </w:pPr>
      <w:r w:rsidRPr="00052773">
        <w:rPr>
          <w:rFonts w:ascii="Arial" w:eastAsia="Calibri" w:hAnsi="Arial" w:cs="Arial"/>
          <w:sz w:val="24"/>
          <w:szCs w:val="24"/>
        </w:rPr>
        <w:t>Betty Castillo Ortiz, Partido Liberación Nacional</w:t>
      </w: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052773" w:rsidRDefault="00052773" w:rsidP="00AE158E">
      <w:pPr>
        <w:pStyle w:val="Sinespaciado"/>
        <w:ind w:left="360"/>
        <w:rPr>
          <w:rFonts w:ascii="Arial" w:hAnsi="Arial" w:cs="Arial"/>
          <w:sz w:val="16"/>
          <w:szCs w:val="16"/>
          <w:lang w:val="es-CR"/>
        </w:rPr>
      </w:pPr>
    </w:p>
    <w:p w:rsidR="00665DC6" w:rsidRDefault="00665DC6" w:rsidP="00665DC6">
      <w:pPr>
        <w:pStyle w:val="Sinespaciado"/>
        <w:ind w:left="-142"/>
        <w:jc w:val="center"/>
        <w:rPr>
          <w:rFonts w:ascii="Arial" w:hAnsi="Arial" w:cs="Arial"/>
          <w:b/>
          <w:sz w:val="24"/>
          <w:szCs w:val="24"/>
          <w:lang w:val="es-ES_tradnl"/>
        </w:rPr>
      </w:pPr>
    </w:p>
    <w:p w:rsidR="00665DC6" w:rsidRDefault="00665DC6" w:rsidP="00665DC6">
      <w:pPr>
        <w:pStyle w:val="Sinespaciado"/>
        <w:ind w:left="-142"/>
        <w:jc w:val="center"/>
        <w:rPr>
          <w:rFonts w:ascii="Arial" w:hAnsi="Arial" w:cs="Arial"/>
          <w:b/>
          <w:sz w:val="24"/>
          <w:szCs w:val="24"/>
          <w:lang w:val="es-ES_tradnl"/>
        </w:rPr>
      </w:pPr>
    </w:p>
    <w:p w:rsidR="00665DC6" w:rsidRDefault="00665DC6" w:rsidP="00665DC6">
      <w:pPr>
        <w:pStyle w:val="Sinespaciado"/>
        <w:ind w:left="-142"/>
        <w:jc w:val="center"/>
        <w:rPr>
          <w:rFonts w:ascii="Arial" w:hAnsi="Arial" w:cs="Arial"/>
          <w:b/>
          <w:sz w:val="24"/>
          <w:szCs w:val="24"/>
          <w:lang w:val="es-ES_tradnl"/>
        </w:rPr>
      </w:pPr>
    </w:p>
    <w:p w:rsidR="00665DC6" w:rsidRDefault="00665DC6" w:rsidP="00665DC6">
      <w:pPr>
        <w:pStyle w:val="Sinespaciado"/>
        <w:ind w:left="-142"/>
        <w:jc w:val="center"/>
        <w:rPr>
          <w:rFonts w:ascii="Arial" w:hAnsi="Arial" w:cs="Arial"/>
          <w:b/>
          <w:sz w:val="24"/>
          <w:szCs w:val="24"/>
          <w:lang w:val="es-ES_tradnl"/>
        </w:rPr>
      </w:pPr>
    </w:p>
    <w:p w:rsidR="00665DC6" w:rsidRDefault="00665DC6" w:rsidP="00665DC6">
      <w:pPr>
        <w:pStyle w:val="Sinespaciado"/>
        <w:ind w:left="-142"/>
        <w:jc w:val="center"/>
        <w:rPr>
          <w:rFonts w:ascii="Arial" w:hAnsi="Arial" w:cs="Arial"/>
          <w:b/>
          <w:sz w:val="24"/>
          <w:szCs w:val="24"/>
          <w:lang w:val="es-ES_tradnl"/>
        </w:rPr>
      </w:pPr>
    </w:p>
    <w:p w:rsidR="00665DC6" w:rsidRPr="00356880" w:rsidRDefault="00665DC6" w:rsidP="00665DC6">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665DC6" w:rsidRDefault="00665DC6" w:rsidP="00665DC6">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665DC6" w:rsidRDefault="00665DC6" w:rsidP="00665DC6">
      <w:pPr>
        <w:pStyle w:val="Sinespaciado"/>
        <w:rPr>
          <w:rFonts w:ascii="Arial" w:hAnsi="Arial" w:cs="Arial"/>
          <w:sz w:val="16"/>
          <w:szCs w:val="16"/>
          <w:lang w:val="es-CR"/>
        </w:rPr>
      </w:pPr>
      <w:r>
        <w:rPr>
          <w:noProof/>
          <w:lang w:val="es-CR" w:eastAsia="es-CR"/>
        </w:rPr>
        <w:drawing>
          <wp:inline distT="0" distB="0" distL="0" distR="0" wp14:anchorId="357A2E33" wp14:editId="2B4B2FB9">
            <wp:extent cx="213459" cy="152400"/>
            <wp:effectExtent l="0" t="0" r="0" b="0"/>
            <wp:docPr id="27" name="Imagen 2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052773" w:rsidRDefault="00052773"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Pr="00BC69BF" w:rsidRDefault="00195629" w:rsidP="00195629">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MSPH-CM-ACUER-478-</w:t>
      </w:r>
      <w:r w:rsidRPr="00BC69BF">
        <w:rPr>
          <w:rFonts w:ascii="Arial" w:hAnsi="Arial" w:cs="Arial"/>
          <w:b/>
          <w:sz w:val="24"/>
          <w:szCs w:val="24"/>
        </w:rPr>
        <w:t>18</w:t>
      </w:r>
    </w:p>
    <w:p w:rsidR="00195629" w:rsidRPr="00052773" w:rsidRDefault="00195629" w:rsidP="00195629">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setiembre de 2018</w:t>
      </w:r>
    </w:p>
    <w:p w:rsidR="00195629" w:rsidRDefault="00195629" w:rsidP="00195629">
      <w:pPr>
        <w:spacing w:after="0" w:line="240" w:lineRule="auto"/>
        <w:jc w:val="center"/>
        <w:rPr>
          <w:rFonts w:ascii="Arial" w:eastAsia="Calibri" w:hAnsi="Arial" w:cs="Arial"/>
          <w:b/>
          <w:sz w:val="24"/>
          <w:szCs w:val="24"/>
          <w:lang w:val="es-ES"/>
        </w:rPr>
      </w:pPr>
    </w:p>
    <w:p w:rsidR="00195629" w:rsidRPr="00052773" w:rsidRDefault="00195629" w:rsidP="00195629">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sidR="00F050D1">
        <w:rPr>
          <w:rFonts w:ascii="Arial" w:eastAsia="Calibri" w:hAnsi="Arial" w:cs="Arial"/>
          <w:sz w:val="24"/>
          <w:szCs w:val="24"/>
          <w:lang w:val="es-ES"/>
        </w:rPr>
        <w:t>ora</w:t>
      </w:r>
    </w:p>
    <w:p w:rsidR="00195629" w:rsidRDefault="00F050D1" w:rsidP="00195629">
      <w:pPr>
        <w:spacing w:after="0" w:line="240" w:lineRule="auto"/>
        <w:rPr>
          <w:rFonts w:ascii="Arial" w:eastAsia="Calibri" w:hAnsi="Arial" w:cs="Arial"/>
          <w:sz w:val="24"/>
          <w:szCs w:val="24"/>
          <w:lang w:val="es-ES"/>
        </w:rPr>
      </w:pPr>
      <w:r>
        <w:rPr>
          <w:rFonts w:ascii="Arial" w:eastAsia="Calibri" w:hAnsi="Arial" w:cs="Arial"/>
          <w:sz w:val="24"/>
          <w:szCs w:val="24"/>
          <w:lang w:val="es-ES"/>
        </w:rPr>
        <w:t>Hazel Aguirre Álvarez, Regidora Suplente</w:t>
      </w:r>
    </w:p>
    <w:p w:rsidR="00F050D1" w:rsidRPr="00052773" w:rsidRDefault="00F050D1" w:rsidP="00195629">
      <w:pPr>
        <w:spacing w:after="0" w:line="240" w:lineRule="auto"/>
        <w:rPr>
          <w:rFonts w:ascii="Arial" w:eastAsia="Calibri" w:hAnsi="Arial" w:cs="Arial"/>
          <w:sz w:val="24"/>
          <w:szCs w:val="24"/>
          <w:lang w:val="es-ES"/>
        </w:rPr>
      </w:pPr>
      <w:r>
        <w:rPr>
          <w:rFonts w:ascii="Arial" w:eastAsia="Calibri" w:hAnsi="Arial" w:cs="Arial"/>
          <w:sz w:val="24"/>
          <w:szCs w:val="24"/>
          <w:lang w:val="es-ES"/>
        </w:rPr>
        <w:t>Concejo Municipal de San Pablo de Heredia</w:t>
      </w:r>
    </w:p>
    <w:p w:rsidR="00195629" w:rsidRPr="00052773" w:rsidRDefault="00195629" w:rsidP="00195629">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Pte.</w:t>
      </w:r>
    </w:p>
    <w:p w:rsidR="00195629" w:rsidRDefault="00195629" w:rsidP="00195629">
      <w:pPr>
        <w:spacing w:after="0" w:line="240" w:lineRule="auto"/>
        <w:jc w:val="center"/>
        <w:rPr>
          <w:rFonts w:ascii="Arial" w:eastAsia="Calibri" w:hAnsi="Arial" w:cs="Arial"/>
          <w:b/>
          <w:sz w:val="24"/>
          <w:szCs w:val="24"/>
          <w:lang w:val="es-ES"/>
        </w:rPr>
      </w:pPr>
    </w:p>
    <w:p w:rsidR="00195629" w:rsidRPr="00BC69BF" w:rsidRDefault="00195629" w:rsidP="00195629">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sidR="00F050D1">
        <w:rPr>
          <w:rFonts w:ascii="Arial" w:eastAsia="Times New Roman" w:hAnsi="Arial" w:cs="Arial"/>
          <w:sz w:val="24"/>
          <w:szCs w:val="24"/>
          <w:lang w:val="es-ES" w:eastAsia="es-ES"/>
        </w:rPr>
        <w:t>mada</w:t>
      </w:r>
      <w:r>
        <w:rPr>
          <w:rFonts w:ascii="Arial" w:eastAsia="Times New Roman" w:hAnsi="Arial" w:cs="Arial"/>
          <w:sz w:val="24"/>
          <w:szCs w:val="24"/>
          <w:lang w:val="es-ES" w:eastAsia="es-ES"/>
        </w:rPr>
        <w:t xml:space="preserve"> </w:t>
      </w:r>
      <w:r w:rsidRPr="00BC69BF">
        <w:rPr>
          <w:rFonts w:ascii="Arial" w:eastAsia="Times New Roman" w:hAnsi="Arial" w:cs="Arial"/>
          <w:sz w:val="24"/>
          <w:szCs w:val="24"/>
          <w:lang w:val="es-ES" w:eastAsia="es-ES"/>
        </w:rPr>
        <w:t>señor</w:t>
      </w:r>
      <w:r w:rsidR="00F050D1">
        <w:rPr>
          <w:rFonts w:ascii="Arial" w:eastAsia="Times New Roman" w:hAnsi="Arial" w:cs="Arial"/>
          <w:sz w:val="24"/>
          <w:szCs w:val="24"/>
          <w:lang w:val="es-ES" w:eastAsia="es-ES"/>
        </w:rPr>
        <w:t>a</w:t>
      </w:r>
      <w:r w:rsidRPr="00BC69BF">
        <w:rPr>
          <w:rFonts w:ascii="Arial" w:eastAsia="Times New Roman" w:hAnsi="Arial" w:cs="Arial"/>
          <w:sz w:val="24"/>
          <w:szCs w:val="24"/>
          <w:lang w:val="es-ES" w:eastAsia="es-ES"/>
        </w:rPr>
        <w:t>:</w:t>
      </w:r>
    </w:p>
    <w:p w:rsidR="00195629" w:rsidRPr="00BC69BF" w:rsidRDefault="00195629" w:rsidP="00195629">
      <w:pPr>
        <w:spacing w:after="0" w:line="240" w:lineRule="auto"/>
        <w:rPr>
          <w:rFonts w:ascii="Calibri" w:eastAsia="Calibri" w:hAnsi="Calibri" w:cs="Times New Roman"/>
          <w:lang w:val="es-ES" w:eastAsia="es-ES"/>
        </w:rPr>
      </w:pPr>
    </w:p>
    <w:p w:rsidR="00195629" w:rsidRPr="00BC69BF" w:rsidRDefault="00195629" w:rsidP="00195629">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195629" w:rsidRPr="00860BB1" w:rsidRDefault="00195629" w:rsidP="00195629">
      <w:pPr>
        <w:spacing w:after="0" w:line="240" w:lineRule="auto"/>
        <w:jc w:val="center"/>
        <w:rPr>
          <w:rFonts w:ascii="Arial" w:eastAsia="Calibri" w:hAnsi="Arial" w:cs="Arial"/>
          <w:b/>
          <w:sz w:val="24"/>
          <w:szCs w:val="24"/>
        </w:rPr>
      </w:pPr>
    </w:p>
    <w:p w:rsidR="00195629" w:rsidRPr="00BC69BF" w:rsidRDefault="00195629" w:rsidP="00195629">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195629" w:rsidRPr="00BC69BF" w:rsidRDefault="00195629" w:rsidP="00195629">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38</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DIECISIETE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195629" w:rsidRPr="00026D45" w:rsidRDefault="00195629" w:rsidP="00026D45">
      <w:pPr>
        <w:pStyle w:val="Sinespaciado"/>
      </w:pPr>
    </w:p>
    <w:p w:rsidR="00195629" w:rsidRDefault="00195629" w:rsidP="00195629">
      <w:pPr>
        <w:spacing w:after="0" w:line="240" w:lineRule="auto"/>
        <w:rPr>
          <w:rFonts w:ascii="Arial" w:eastAsia="Calibri" w:hAnsi="Arial" w:cs="Arial"/>
          <w:b/>
          <w:sz w:val="24"/>
          <w:szCs w:val="24"/>
          <w:lang w:val="es-ES"/>
        </w:rPr>
      </w:pPr>
      <w:r>
        <w:rPr>
          <w:rFonts w:ascii="Arial" w:eastAsia="Calibri" w:hAnsi="Arial" w:cs="Arial"/>
          <w:b/>
          <w:sz w:val="24"/>
          <w:szCs w:val="24"/>
          <w:lang w:val="es-ES"/>
        </w:rPr>
        <w:t>CONSIDERANDO</w:t>
      </w:r>
    </w:p>
    <w:p w:rsidR="00195629" w:rsidRDefault="00195629" w:rsidP="00195629">
      <w:pPr>
        <w:spacing w:after="0" w:line="240" w:lineRule="auto"/>
        <w:rPr>
          <w:rFonts w:ascii="Arial" w:eastAsia="Calibri" w:hAnsi="Arial" w:cs="Arial"/>
          <w:sz w:val="24"/>
          <w:szCs w:val="24"/>
          <w:lang w:val="es-ES"/>
        </w:rPr>
      </w:pPr>
    </w:p>
    <w:p w:rsidR="00195629" w:rsidRDefault="00195629" w:rsidP="00195629">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Moción de orden presentada por el Sr. José Fernando Méndez Vindas, Regidor Propietario para que se le brinde permiso a la Sra. Hazel Aguirre Álvarez, Regidora Suplente de retirarse de sus funciones para que esté presente como representante de este Concejo Municipal ante la Audiencia Pública sobre la actualización de tarifas y multas correspondientes al Reglamento de Omisión de Deberes que se está llevando a cabo en el Centro Cultural. </w:t>
      </w:r>
    </w:p>
    <w:p w:rsidR="00195629" w:rsidRDefault="00195629" w:rsidP="00195629">
      <w:pPr>
        <w:spacing w:after="0" w:line="240" w:lineRule="auto"/>
        <w:rPr>
          <w:rFonts w:ascii="Arial" w:eastAsia="Calibri" w:hAnsi="Arial" w:cs="Arial"/>
          <w:sz w:val="24"/>
          <w:szCs w:val="24"/>
          <w:lang w:val="es-ES"/>
        </w:rPr>
      </w:pPr>
    </w:p>
    <w:p w:rsidR="00195629" w:rsidRDefault="00195629" w:rsidP="00195629">
      <w:pPr>
        <w:spacing w:after="0" w:line="240" w:lineRule="auto"/>
        <w:rPr>
          <w:rFonts w:ascii="Arial" w:eastAsia="Calibri" w:hAnsi="Arial" w:cs="Arial"/>
          <w:b/>
          <w:sz w:val="24"/>
          <w:szCs w:val="24"/>
          <w:lang w:val="es-ES"/>
        </w:rPr>
      </w:pPr>
      <w:r>
        <w:rPr>
          <w:rFonts w:ascii="Arial" w:eastAsia="Calibri" w:hAnsi="Arial" w:cs="Arial"/>
          <w:b/>
          <w:sz w:val="24"/>
          <w:szCs w:val="24"/>
          <w:lang w:val="es-ES"/>
        </w:rPr>
        <w:t>ESTE CONCEJO MUNICIPAL ACUERDA</w:t>
      </w:r>
    </w:p>
    <w:p w:rsidR="00195629" w:rsidRDefault="00195629" w:rsidP="00F050D1">
      <w:pPr>
        <w:pStyle w:val="Sinespaciado"/>
      </w:pPr>
    </w:p>
    <w:p w:rsidR="00195629" w:rsidRDefault="00195629" w:rsidP="00195629">
      <w:pPr>
        <w:spacing w:line="252" w:lineRule="auto"/>
        <w:jc w:val="both"/>
        <w:rPr>
          <w:rFonts w:ascii="Arial" w:eastAsia="Calibri" w:hAnsi="Arial" w:cs="Arial"/>
          <w:b/>
        </w:rPr>
      </w:pPr>
      <w:r>
        <w:rPr>
          <w:rFonts w:ascii="Arial" w:eastAsia="Calibri" w:hAnsi="Arial" w:cs="Arial"/>
          <w:sz w:val="24"/>
          <w:szCs w:val="24"/>
          <w:lang w:val="es-ES"/>
        </w:rPr>
        <w:t xml:space="preserve">Avalar dicha moción y brindar el permiso solicitado a la señora regidora Hazel Aguirre Álvarez para que asista a la audiencia en mención. </w:t>
      </w:r>
    </w:p>
    <w:p w:rsidR="00195629" w:rsidRDefault="00195629" w:rsidP="00195629">
      <w:pPr>
        <w:spacing w:line="252" w:lineRule="auto"/>
        <w:jc w:val="both"/>
        <w:rPr>
          <w:rFonts w:ascii="Arial" w:eastAsia="Calibri" w:hAnsi="Arial" w:cs="Arial"/>
          <w:b/>
        </w:rPr>
      </w:pPr>
      <w:r>
        <w:rPr>
          <w:rFonts w:ascii="Arial" w:eastAsia="Calibri" w:hAnsi="Arial" w:cs="Arial"/>
          <w:b/>
        </w:rPr>
        <w:t>ACUERDO UNÁNIME Y DECLARADO DEFINITIVAMENTE APROBADO N°478-18</w:t>
      </w:r>
    </w:p>
    <w:p w:rsidR="00195629" w:rsidRDefault="00195629" w:rsidP="00195629">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195629" w:rsidRDefault="00195629" w:rsidP="00195629">
      <w:pPr>
        <w:spacing w:after="0" w:line="240" w:lineRule="auto"/>
        <w:jc w:val="both"/>
        <w:rPr>
          <w:rFonts w:ascii="Arial" w:eastAsia="Calibri" w:hAnsi="Arial" w:cs="Arial"/>
          <w:sz w:val="24"/>
          <w:szCs w:val="24"/>
        </w:rPr>
      </w:pPr>
    </w:p>
    <w:p w:rsidR="00195629" w:rsidRDefault="00195629" w:rsidP="0067405F">
      <w:pPr>
        <w:numPr>
          <w:ilvl w:val="0"/>
          <w:numId w:val="33"/>
        </w:numPr>
        <w:spacing w:after="0" w:line="240" w:lineRule="auto"/>
        <w:ind w:left="1985"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195629" w:rsidRDefault="00195629" w:rsidP="0067405F">
      <w:pPr>
        <w:numPr>
          <w:ilvl w:val="0"/>
          <w:numId w:val="33"/>
        </w:numPr>
        <w:spacing w:after="0" w:line="240" w:lineRule="auto"/>
        <w:ind w:left="1985" w:right="-799"/>
        <w:rPr>
          <w:rFonts w:ascii="Arial" w:eastAsia="Calibri" w:hAnsi="Arial" w:cs="Arial"/>
          <w:sz w:val="24"/>
          <w:szCs w:val="24"/>
        </w:rPr>
      </w:pPr>
      <w:r>
        <w:rPr>
          <w:rFonts w:ascii="Arial" w:eastAsia="Calibri" w:hAnsi="Arial" w:cs="Arial"/>
          <w:sz w:val="24"/>
          <w:szCs w:val="24"/>
        </w:rPr>
        <w:t>Julio César Benavides Espinoza, Partido Unidad Social Cristiana</w:t>
      </w:r>
    </w:p>
    <w:p w:rsidR="00195629" w:rsidRDefault="00195629" w:rsidP="0067405F">
      <w:pPr>
        <w:numPr>
          <w:ilvl w:val="0"/>
          <w:numId w:val="33"/>
        </w:numPr>
        <w:spacing w:after="0" w:line="240" w:lineRule="auto"/>
        <w:ind w:left="1985"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195629" w:rsidRDefault="00195629" w:rsidP="0067405F">
      <w:pPr>
        <w:numPr>
          <w:ilvl w:val="0"/>
          <w:numId w:val="33"/>
        </w:numPr>
        <w:spacing w:after="0" w:line="240" w:lineRule="auto"/>
        <w:ind w:left="1985"/>
        <w:rPr>
          <w:rFonts w:ascii="Arial" w:eastAsia="Calibri" w:hAnsi="Arial" w:cs="Arial"/>
          <w:sz w:val="24"/>
          <w:szCs w:val="24"/>
        </w:rPr>
      </w:pPr>
      <w:r>
        <w:rPr>
          <w:rFonts w:ascii="Arial" w:hAnsi="Arial" w:cs="Arial"/>
          <w:sz w:val="24"/>
          <w:szCs w:val="24"/>
        </w:rPr>
        <w:t>Omar Sequeira Sequeira, Partido Liberación Nacional</w:t>
      </w:r>
    </w:p>
    <w:p w:rsidR="00195629" w:rsidRDefault="00195629" w:rsidP="0067405F">
      <w:pPr>
        <w:numPr>
          <w:ilvl w:val="0"/>
          <w:numId w:val="33"/>
        </w:numPr>
        <w:spacing w:after="0" w:line="240" w:lineRule="auto"/>
        <w:ind w:left="1985"/>
        <w:rPr>
          <w:rFonts w:ascii="Arial" w:eastAsia="Calibri" w:hAnsi="Arial" w:cs="Arial"/>
          <w:sz w:val="24"/>
          <w:szCs w:val="24"/>
        </w:rPr>
      </w:pPr>
      <w:r>
        <w:rPr>
          <w:rFonts w:ascii="Arial" w:eastAsia="Calibri" w:hAnsi="Arial" w:cs="Arial"/>
          <w:sz w:val="24"/>
          <w:szCs w:val="24"/>
        </w:rPr>
        <w:t>Betty Castillo Ortiz, Partido Liberación Nacional</w:t>
      </w: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026D45" w:rsidRPr="00356880" w:rsidRDefault="00026D45" w:rsidP="00026D45">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026D45" w:rsidRDefault="00026D45" w:rsidP="00026D45">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026D45" w:rsidRDefault="00026D45" w:rsidP="00026D45">
      <w:pPr>
        <w:pStyle w:val="Sinespaciado"/>
        <w:rPr>
          <w:rFonts w:ascii="Arial" w:hAnsi="Arial" w:cs="Arial"/>
          <w:sz w:val="16"/>
          <w:szCs w:val="16"/>
          <w:lang w:val="es-CR"/>
        </w:rPr>
      </w:pPr>
      <w:r>
        <w:rPr>
          <w:noProof/>
          <w:lang w:val="es-CR" w:eastAsia="es-CR"/>
        </w:rPr>
        <w:drawing>
          <wp:inline distT="0" distB="0" distL="0" distR="0" wp14:anchorId="241D9008" wp14:editId="1D2B3A6E">
            <wp:extent cx="213459" cy="152400"/>
            <wp:effectExtent l="0" t="0" r="0" b="0"/>
            <wp:docPr id="18" name="Imagen 1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026D45" w:rsidRPr="00BC69BF" w:rsidRDefault="00026D45" w:rsidP="00026D45">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MSPH-CM-ACUER-479-</w:t>
      </w:r>
      <w:r w:rsidRPr="00BC69BF">
        <w:rPr>
          <w:rFonts w:ascii="Arial" w:hAnsi="Arial" w:cs="Arial"/>
          <w:b/>
          <w:sz w:val="24"/>
          <w:szCs w:val="24"/>
        </w:rPr>
        <w:t>18</w:t>
      </w:r>
    </w:p>
    <w:p w:rsidR="00026D45" w:rsidRPr="00052773" w:rsidRDefault="00026D45" w:rsidP="00026D45">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setiembre de 2018</w:t>
      </w:r>
    </w:p>
    <w:p w:rsidR="00026D45" w:rsidRDefault="00026D45" w:rsidP="00026D45">
      <w:pPr>
        <w:spacing w:after="0" w:line="240" w:lineRule="auto"/>
        <w:jc w:val="center"/>
        <w:rPr>
          <w:rFonts w:ascii="Arial" w:eastAsia="Calibri" w:hAnsi="Arial" w:cs="Arial"/>
          <w:b/>
          <w:sz w:val="24"/>
          <w:szCs w:val="24"/>
          <w:lang w:val="es-ES"/>
        </w:rPr>
      </w:pPr>
    </w:p>
    <w:p w:rsidR="00026D45" w:rsidRPr="00052773" w:rsidRDefault="00026D45" w:rsidP="00026D45">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ores</w:t>
      </w:r>
    </w:p>
    <w:p w:rsidR="00026D45" w:rsidRDefault="00026D45" w:rsidP="00026D45">
      <w:pPr>
        <w:spacing w:after="0" w:line="240" w:lineRule="auto"/>
        <w:rPr>
          <w:rFonts w:ascii="Arial" w:eastAsia="Calibri" w:hAnsi="Arial" w:cs="Arial"/>
          <w:sz w:val="24"/>
          <w:szCs w:val="24"/>
          <w:lang w:val="es-ES"/>
        </w:rPr>
      </w:pPr>
      <w:r>
        <w:rPr>
          <w:rFonts w:ascii="Arial" w:eastAsia="Calibri" w:hAnsi="Arial" w:cs="Arial"/>
          <w:sz w:val="24"/>
          <w:szCs w:val="24"/>
          <w:lang w:val="es-ES"/>
        </w:rPr>
        <w:t>Damaris Gamboa Hernández, regidora Propietaria</w:t>
      </w:r>
    </w:p>
    <w:p w:rsidR="00026D45" w:rsidRDefault="00026D45" w:rsidP="00026D45">
      <w:pPr>
        <w:spacing w:after="0" w:line="240" w:lineRule="auto"/>
        <w:rPr>
          <w:rFonts w:ascii="Arial" w:eastAsia="Calibri" w:hAnsi="Arial" w:cs="Arial"/>
          <w:sz w:val="24"/>
          <w:szCs w:val="24"/>
          <w:lang w:val="es-ES"/>
        </w:rPr>
      </w:pPr>
      <w:r>
        <w:rPr>
          <w:rFonts w:ascii="Arial" w:eastAsia="Calibri" w:hAnsi="Arial" w:cs="Arial"/>
          <w:sz w:val="24"/>
          <w:szCs w:val="24"/>
          <w:lang w:val="es-ES"/>
        </w:rPr>
        <w:t>Julio César Benavides Espinoza, Regidor Suplente</w:t>
      </w:r>
    </w:p>
    <w:p w:rsidR="00026D45" w:rsidRDefault="00026D45" w:rsidP="00026D45">
      <w:pPr>
        <w:spacing w:after="0" w:line="240" w:lineRule="auto"/>
        <w:rPr>
          <w:rFonts w:ascii="Arial" w:eastAsia="Calibri" w:hAnsi="Arial" w:cs="Arial"/>
          <w:sz w:val="24"/>
          <w:szCs w:val="24"/>
          <w:lang w:val="es-ES"/>
        </w:rPr>
      </w:pPr>
      <w:r>
        <w:rPr>
          <w:rFonts w:ascii="Arial" w:eastAsia="Calibri" w:hAnsi="Arial" w:cs="Arial"/>
          <w:sz w:val="24"/>
          <w:szCs w:val="24"/>
          <w:lang w:val="es-ES"/>
        </w:rPr>
        <w:t>Yojhan Cubero Ramírez, Regidor Propietario</w:t>
      </w:r>
    </w:p>
    <w:p w:rsidR="00026D45" w:rsidRPr="00052773" w:rsidRDefault="00026D45" w:rsidP="00026D45">
      <w:pPr>
        <w:spacing w:after="0" w:line="240" w:lineRule="auto"/>
        <w:rPr>
          <w:rFonts w:ascii="Arial" w:eastAsia="Calibri" w:hAnsi="Arial" w:cs="Arial"/>
          <w:sz w:val="24"/>
          <w:szCs w:val="24"/>
          <w:lang w:val="es-ES"/>
        </w:rPr>
      </w:pPr>
      <w:r>
        <w:rPr>
          <w:rFonts w:ascii="Arial" w:eastAsia="Calibri" w:hAnsi="Arial" w:cs="Arial"/>
          <w:sz w:val="24"/>
          <w:szCs w:val="24"/>
          <w:lang w:val="es-ES"/>
        </w:rPr>
        <w:t>Concejo Municipal de San Pablo de Heredia</w:t>
      </w:r>
    </w:p>
    <w:p w:rsidR="00026D45" w:rsidRPr="00052773" w:rsidRDefault="00026D45" w:rsidP="00026D45">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Pte.</w:t>
      </w:r>
    </w:p>
    <w:p w:rsidR="00026D45" w:rsidRDefault="00026D45" w:rsidP="00026D45">
      <w:pPr>
        <w:spacing w:after="0" w:line="240" w:lineRule="auto"/>
        <w:jc w:val="center"/>
        <w:rPr>
          <w:rFonts w:ascii="Arial" w:eastAsia="Calibri" w:hAnsi="Arial" w:cs="Arial"/>
          <w:b/>
          <w:sz w:val="24"/>
          <w:szCs w:val="24"/>
          <w:lang w:val="es-ES"/>
        </w:rPr>
      </w:pPr>
    </w:p>
    <w:p w:rsidR="00026D45" w:rsidRPr="00BC69BF" w:rsidRDefault="00026D45" w:rsidP="00026D45">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mados </w:t>
      </w:r>
      <w:r w:rsidRPr="00BC69BF">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026D45" w:rsidRPr="00BC69BF" w:rsidRDefault="00026D45" w:rsidP="00026D45">
      <w:pPr>
        <w:spacing w:after="0" w:line="240" w:lineRule="auto"/>
        <w:rPr>
          <w:rFonts w:ascii="Calibri" w:eastAsia="Calibri" w:hAnsi="Calibri" w:cs="Times New Roman"/>
          <w:lang w:val="es-ES" w:eastAsia="es-ES"/>
        </w:rPr>
      </w:pPr>
    </w:p>
    <w:p w:rsidR="00026D45" w:rsidRPr="00BC69BF" w:rsidRDefault="00026D45" w:rsidP="00026D45">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026D45" w:rsidRPr="00860BB1" w:rsidRDefault="00026D45" w:rsidP="00026D45">
      <w:pPr>
        <w:spacing w:after="0" w:line="240" w:lineRule="auto"/>
        <w:jc w:val="center"/>
        <w:rPr>
          <w:rFonts w:ascii="Arial" w:eastAsia="Calibri" w:hAnsi="Arial" w:cs="Arial"/>
          <w:b/>
          <w:sz w:val="24"/>
          <w:szCs w:val="24"/>
        </w:rPr>
      </w:pPr>
    </w:p>
    <w:p w:rsidR="00026D45" w:rsidRPr="00BC69BF" w:rsidRDefault="00026D45" w:rsidP="00026D45">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026D45" w:rsidRPr="00BC69BF" w:rsidRDefault="00026D45" w:rsidP="00026D45">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38</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DIECISIETE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026D45" w:rsidRPr="00026D45" w:rsidRDefault="00026D45" w:rsidP="00026D45">
      <w:pPr>
        <w:pStyle w:val="Sinespaciado"/>
        <w:ind w:left="360"/>
        <w:rPr>
          <w:rFonts w:ascii="Arial" w:hAnsi="Arial" w:cs="Arial"/>
          <w:sz w:val="16"/>
          <w:szCs w:val="16"/>
        </w:rPr>
      </w:pPr>
    </w:p>
    <w:p w:rsidR="00026D45" w:rsidRDefault="00026D45" w:rsidP="00026D45">
      <w:pPr>
        <w:pStyle w:val="Sinespaciado"/>
        <w:jc w:val="both"/>
        <w:rPr>
          <w:rFonts w:ascii="Arial" w:hAnsi="Arial" w:cs="Arial"/>
          <w:b/>
          <w:sz w:val="24"/>
          <w:szCs w:val="24"/>
        </w:rPr>
      </w:pPr>
      <w:r>
        <w:rPr>
          <w:rFonts w:ascii="Arial" w:hAnsi="Arial" w:cs="Arial"/>
          <w:b/>
          <w:sz w:val="24"/>
          <w:szCs w:val="24"/>
        </w:rPr>
        <w:t>CONSIDERANDO</w:t>
      </w:r>
    </w:p>
    <w:p w:rsidR="00026D45" w:rsidRDefault="00026D45" w:rsidP="00026D45">
      <w:pPr>
        <w:pStyle w:val="Sinespaciado"/>
        <w:jc w:val="both"/>
        <w:rPr>
          <w:rFonts w:ascii="Arial" w:hAnsi="Arial" w:cs="Arial"/>
          <w:b/>
          <w:sz w:val="24"/>
          <w:szCs w:val="24"/>
        </w:rPr>
      </w:pPr>
    </w:p>
    <w:p w:rsidR="00026D45" w:rsidRDefault="00026D45" w:rsidP="00026D45">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Moción de orden planteada por el Sr. José Fernando Méndez Vindas, Presidente Municipal para que se comisione a tres regidores propietarios para se retiren a reunirse en la Comisión de Hacienda y Presupuesto con el objetivo de continuar con el análisis del Plan-Presupuesto Ordinario para el ejercicio 2019. </w:t>
      </w:r>
    </w:p>
    <w:p w:rsidR="00026D45" w:rsidRDefault="00026D45" w:rsidP="00026D45">
      <w:pPr>
        <w:pStyle w:val="Sinespaciado"/>
        <w:jc w:val="both"/>
        <w:rPr>
          <w:rFonts w:ascii="Arial" w:hAnsi="Arial" w:cs="Arial"/>
          <w:b/>
          <w:sz w:val="24"/>
          <w:szCs w:val="24"/>
        </w:rPr>
      </w:pPr>
    </w:p>
    <w:p w:rsidR="00026D45" w:rsidRDefault="00026D45" w:rsidP="00026D45">
      <w:pPr>
        <w:pStyle w:val="Sinespaciado"/>
        <w:jc w:val="both"/>
        <w:rPr>
          <w:rFonts w:ascii="Arial" w:hAnsi="Arial" w:cs="Arial"/>
          <w:b/>
          <w:sz w:val="24"/>
          <w:szCs w:val="24"/>
        </w:rPr>
      </w:pPr>
      <w:r>
        <w:rPr>
          <w:rFonts w:ascii="Arial" w:hAnsi="Arial" w:cs="Arial"/>
          <w:b/>
          <w:sz w:val="24"/>
          <w:szCs w:val="24"/>
        </w:rPr>
        <w:t>ESTE CONCEJO MUNICIPAL ACUERDA</w:t>
      </w:r>
    </w:p>
    <w:p w:rsidR="00026D45" w:rsidRDefault="00026D45" w:rsidP="00026D45">
      <w:pPr>
        <w:spacing w:after="0" w:line="240" w:lineRule="auto"/>
        <w:rPr>
          <w:rFonts w:ascii="Arial" w:eastAsia="Calibri" w:hAnsi="Arial" w:cs="Arial"/>
          <w:b/>
          <w:sz w:val="24"/>
          <w:szCs w:val="24"/>
          <w:lang w:val="es-ES"/>
        </w:rPr>
      </w:pPr>
    </w:p>
    <w:p w:rsidR="00026D45" w:rsidRDefault="00026D45" w:rsidP="00026D45">
      <w:pPr>
        <w:spacing w:after="0" w:line="240" w:lineRule="auto"/>
        <w:rPr>
          <w:rFonts w:ascii="Arial" w:eastAsia="Calibri" w:hAnsi="Arial" w:cs="Arial"/>
          <w:sz w:val="24"/>
          <w:szCs w:val="24"/>
          <w:lang w:val="es-ES"/>
        </w:rPr>
      </w:pPr>
      <w:r>
        <w:rPr>
          <w:rFonts w:ascii="Arial" w:eastAsia="Calibri" w:hAnsi="Arial" w:cs="Arial"/>
          <w:sz w:val="24"/>
          <w:szCs w:val="24"/>
          <w:lang w:val="es-ES"/>
        </w:rPr>
        <w:t>Avalar dicha moción y conceder el permiso del retiro de la sesión ordinaria de hoy a los siguientes regidores propietarios:</w:t>
      </w:r>
    </w:p>
    <w:p w:rsidR="00026D45" w:rsidRDefault="00026D45" w:rsidP="00026D45">
      <w:pPr>
        <w:spacing w:after="0" w:line="240" w:lineRule="auto"/>
        <w:rPr>
          <w:rFonts w:ascii="Arial" w:eastAsia="Calibri" w:hAnsi="Arial" w:cs="Arial"/>
          <w:sz w:val="24"/>
          <w:szCs w:val="24"/>
          <w:lang w:val="es-ES"/>
        </w:rPr>
      </w:pPr>
    </w:p>
    <w:p w:rsidR="00026D45" w:rsidRDefault="00026D45" w:rsidP="0067405F">
      <w:pPr>
        <w:numPr>
          <w:ilvl w:val="0"/>
          <w:numId w:val="34"/>
        </w:numPr>
        <w:spacing w:after="0" w:line="240" w:lineRule="auto"/>
        <w:rPr>
          <w:rFonts w:ascii="Arial" w:eastAsia="Calibri" w:hAnsi="Arial" w:cs="Arial"/>
          <w:sz w:val="24"/>
          <w:szCs w:val="24"/>
          <w:lang w:val="es-ES"/>
        </w:rPr>
      </w:pPr>
      <w:r>
        <w:rPr>
          <w:rFonts w:ascii="Arial" w:eastAsia="Calibri" w:hAnsi="Arial" w:cs="Arial"/>
          <w:sz w:val="24"/>
          <w:szCs w:val="24"/>
          <w:lang w:val="es-ES"/>
        </w:rPr>
        <w:t>Sra. Damaris Gamboa Hernández</w:t>
      </w:r>
    </w:p>
    <w:p w:rsidR="00026D45" w:rsidRDefault="00026D45" w:rsidP="0067405F">
      <w:pPr>
        <w:numPr>
          <w:ilvl w:val="0"/>
          <w:numId w:val="34"/>
        </w:numPr>
        <w:spacing w:after="0" w:line="240" w:lineRule="auto"/>
        <w:rPr>
          <w:rFonts w:ascii="Arial" w:eastAsia="Calibri" w:hAnsi="Arial" w:cs="Arial"/>
          <w:sz w:val="24"/>
          <w:szCs w:val="24"/>
          <w:lang w:val="es-ES"/>
        </w:rPr>
      </w:pPr>
      <w:r>
        <w:rPr>
          <w:rFonts w:ascii="Arial" w:eastAsia="Calibri" w:hAnsi="Arial" w:cs="Arial"/>
          <w:sz w:val="24"/>
          <w:szCs w:val="24"/>
          <w:lang w:val="es-ES"/>
        </w:rPr>
        <w:t>Sr. Julio César Benavides Espinoza</w:t>
      </w:r>
    </w:p>
    <w:p w:rsidR="00026D45" w:rsidRDefault="00026D45" w:rsidP="0067405F">
      <w:pPr>
        <w:numPr>
          <w:ilvl w:val="0"/>
          <w:numId w:val="34"/>
        </w:numPr>
        <w:spacing w:after="0" w:line="240" w:lineRule="auto"/>
        <w:rPr>
          <w:rFonts w:ascii="Arial" w:eastAsia="Calibri" w:hAnsi="Arial" w:cs="Arial"/>
          <w:sz w:val="24"/>
          <w:szCs w:val="24"/>
          <w:lang w:val="es-ES"/>
        </w:rPr>
      </w:pPr>
      <w:r>
        <w:rPr>
          <w:rFonts w:ascii="Arial" w:eastAsia="Calibri" w:hAnsi="Arial" w:cs="Arial"/>
          <w:sz w:val="24"/>
          <w:szCs w:val="24"/>
          <w:lang w:val="es-ES"/>
        </w:rPr>
        <w:t>Sr. Yojhan Cubero Ramírez</w:t>
      </w:r>
    </w:p>
    <w:p w:rsidR="00026D45" w:rsidRDefault="00026D45" w:rsidP="00026D45">
      <w:pPr>
        <w:spacing w:after="0" w:line="240" w:lineRule="auto"/>
        <w:rPr>
          <w:rFonts w:ascii="Arial" w:eastAsia="Calibri" w:hAnsi="Arial" w:cs="Arial"/>
          <w:b/>
          <w:sz w:val="24"/>
          <w:szCs w:val="24"/>
          <w:lang w:val="es-ES"/>
        </w:rPr>
      </w:pPr>
    </w:p>
    <w:p w:rsidR="00026D45" w:rsidRDefault="00026D45" w:rsidP="00026D45">
      <w:pPr>
        <w:spacing w:line="252" w:lineRule="auto"/>
        <w:jc w:val="both"/>
        <w:rPr>
          <w:rFonts w:ascii="Arial" w:eastAsia="Calibri" w:hAnsi="Arial" w:cs="Arial"/>
          <w:b/>
        </w:rPr>
      </w:pPr>
      <w:r>
        <w:rPr>
          <w:rFonts w:ascii="Arial" w:eastAsia="Calibri" w:hAnsi="Arial" w:cs="Arial"/>
          <w:b/>
        </w:rPr>
        <w:t>ACUERDO UNÁNIME Y DECLARADO DEFINITIVAMENTE APROBADO N°479-18</w:t>
      </w:r>
    </w:p>
    <w:p w:rsidR="00026D45" w:rsidRDefault="00026D45" w:rsidP="00026D45">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026D45" w:rsidRDefault="00026D45" w:rsidP="00026D45">
      <w:pPr>
        <w:spacing w:after="0" w:line="240" w:lineRule="auto"/>
        <w:jc w:val="both"/>
        <w:rPr>
          <w:rFonts w:ascii="Arial" w:eastAsia="Calibri" w:hAnsi="Arial" w:cs="Arial"/>
          <w:sz w:val="24"/>
          <w:szCs w:val="24"/>
        </w:rPr>
      </w:pPr>
    </w:p>
    <w:p w:rsidR="00026D45" w:rsidRDefault="00026D45" w:rsidP="0067405F">
      <w:pPr>
        <w:numPr>
          <w:ilvl w:val="0"/>
          <w:numId w:val="35"/>
        </w:numPr>
        <w:spacing w:after="0" w:line="240" w:lineRule="auto"/>
        <w:ind w:left="1985"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026D45" w:rsidRDefault="00026D45" w:rsidP="0067405F">
      <w:pPr>
        <w:numPr>
          <w:ilvl w:val="0"/>
          <w:numId w:val="35"/>
        </w:numPr>
        <w:spacing w:after="0" w:line="240" w:lineRule="auto"/>
        <w:ind w:left="1985" w:right="-799"/>
        <w:rPr>
          <w:rFonts w:ascii="Arial" w:eastAsia="Calibri" w:hAnsi="Arial" w:cs="Arial"/>
          <w:sz w:val="24"/>
          <w:szCs w:val="24"/>
        </w:rPr>
      </w:pPr>
      <w:r>
        <w:rPr>
          <w:rFonts w:ascii="Arial" w:eastAsia="Calibri" w:hAnsi="Arial" w:cs="Arial"/>
          <w:sz w:val="24"/>
          <w:szCs w:val="24"/>
        </w:rPr>
        <w:t>Julio César Benavides Espinoza, Partido Unidad Social Cristiana</w:t>
      </w:r>
    </w:p>
    <w:p w:rsidR="00026D45" w:rsidRDefault="00026D45" w:rsidP="0067405F">
      <w:pPr>
        <w:numPr>
          <w:ilvl w:val="0"/>
          <w:numId w:val="35"/>
        </w:numPr>
        <w:spacing w:after="0" w:line="240" w:lineRule="auto"/>
        <w:ind w:left="1985"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026D45" w:rsidRDefault="00026D45" w:rsidP="0067405F">
      <w:pPr>
        <w:numPr>
          <w:ilvl w:val="0"/>
          <w:numId w:val="35"/>
        </w:numPr>
        <w:spacing w:after="0" w:line="240" w:lineRule="auto"/>
        <w:ind w:left="1985"/>
        <w:rPr>
          <w:rFonts w:ascii="Arial" w:eastAsia="Calibri" w:hAnsi="Arial" w:cs="Arial"/>
          <w:sz w:val="24"/>
          <w:szCs w:val="24"/>
        </w:rPr>
      </w:pPr>
      <w:r>
        <w:rPr>
          <w:rFonts w:ascii="Arial" w:hAnsi="Arial" w:cs="Arial"/>
          <w:sz w:val="24"/>
          <w:szCs w:val="24"/>
        </w:rPr>
        <w:t>Yojhan Cubero Ramírez, Partido Liberación Nacional</w:t>
      </w:r>
    </w:p>
    <w:p w:rsidR="00026D45" w:rsidRDefault="00026D45" w:rsidP="0067405F">
      <w:pPr>
        <w:numPr>
          <w:ilvl w:val="0"/>
          <w:numId w:val="35"/>
        </w:numPr>
        <w:spacing w:after="0" w:line="240" w:lineRule="auto"/>
        <w:ind w:left="1985"/>
        <w:rPr>
          <w:rFonts w:ascii="Arial" w:eastAsia="Calibri" w:hAnsi="Arial" w:cs="Arial"/>
          <w:sz w:val="24"/>
          <w:szCs w:val="24"/>
        </w:rPr>
      </w:pPr>
      <w:r>
        <w:rPr>
          <w:rFonts w:ascii="Arial" w:eastAsia="Calibri" w:hAnsi="Arial" w:cs="Arial"/>
          <w:sz w:val="24"/>
          <w:szCs w:val="24"/>
        </w:rPr>
        <w:t>Betty Castillo Ortiz, Partido Liberación Nacional</w:t>
      </w:r>
    </w:p>
    <w:p w:rsidR="00026D45" w:rsidRDefault="00026D45" w:rsidP="00026D45">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026D45" w:rsidRDefault="00026D45" w:rsidP="00026D45">
      <w:pPr>
        <w:pStyle w:val="Sinespaciado"/>
        <w:ind w:left="-142"/>
        <w:jc w:val="center"/>
        <w:rPr>
          <w:rFonts w:ascii="Arial" w:hAnsi="Arial" w:cs="Arial"/>
          <w:b/>
          <w:sz w:val="24"/>
          <w:szCs w:val="24"/>
          <w:lang w:val="es-ES_tradnl"/>
        </w:rPr>
      </w:pPr>
    </w:p>
    <w:p w:rsidR="00026D45" w:rsidRDefault="00026D45" w:rsidP="00026D45">
      <w:pPr>
        <w:pStyle w:val="Sinespaciado"/>
        <w:ind w:left="-142"/>
        <w:jc w:val="center"/>
        <w:rPr>
          <w:rFonts w:ascii="Arial" w:hAnsi="Arial" w:cs="Arial"/>
          <w:b/>
          <w:sz w:val="24"/>
          <w:szCs w:val="24"/>
          <w:lang w:val="es-ES_tradnl"/>
        </w:rPr>
      </w:pPr>
    </w:p>
    <w:p w:rsidR="00026D45" w:rsidRDefault="00026D45" w:rsidP="00026D45">
      <w:pPr>
        <w:pStyle w:val="Sinespaciado"/>
        <w:ind w:left="-142"/>
        <w:jc w:val="center"/>
        <w:rPr>
          <w:rFonts w:ascii="Arial" w:hAnsi="Arial" w:cs="Arial"/>
          <w:b/>
          <w:sz w:val="24"/>
          <w:szCs w:val="24"/>
          <w:lang w:val="es-ES_tradnl"/>
        </w:rPr>
      </w:pPr>
    </w:p>
    <w:p w:rsidR="00026D45" w:rsidRDefault="00026D45" w:rsidP="00026D45">
      <w:pPr>
        <w:pStyle w:val="Sinespaciado"/>
        <w:ind w:left="-142"/>
        <w:jc w:val="center"/>
        <w:rPr>
          <w:rFonts w:ascii="Arial" w:hAnsi="Arial" w:cs="Arial"/>
          <w:b/>
          <w:sz w:val="24"/>
          <w:szCs w:val="24"/>
          <w:lang w:val="es-ES_tradnl"/>
        </w:rPr>
      </w:pPr>
    </w:p>
    <w:p w:rsidR="00026D45" w:rsidRPr="00356880" w:rsidRDefault="00026D45" w:rsidP="00026D45">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026D45" w:rsidRDefault="00026D45" w:rsidP="00026D45">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026D45" w:rsidRDefault="00026D45" w:rsidP="00026D45">
      <w:pPr>
        <w:pStyle w:val="Sinespaciado"/>
        <w:rPr>
          <w:rFonts w:ascii="Arial" w:hAnsi="Arial" w:cs="Arial"/>
          <w:sz w:val="16"/>
          <w:szCs w:val="16"/>
          <w:lang w:val="es-CR"/>
        </w:rPr>
      </w:pPr>
      <w:r>
        <w:rPr>
          <w:noProof/>
          <w:lang w:val="es-CR" w:eastAsia="es-CR"/>
        </w:rPr>
        <w:drawing>
          <wp:inline distT="0" distB="0" distL="0" distR="0" wp14:anchorId="53E03368" wp14:editId="5B2103BB">
            <wp:extent cx="213459" cy="152400"/>
            <wp:effectExtent l="0" t="0" r="0" b="0"/>
            <wp:docPr id="28" name="Imagen 2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195629" w:rsidRDefault="00195629"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Pr="00BC69BF" w:rsidRDefault="00B55CCA" w:rsidP="00B55CCA">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MSPH-CM-ACUER-480-</w:t>
      </w:r>
      <w:r w:rsidRPr="00BC69BF">
        <w:rPr>
          <w:rFonts w:ascii="Arial" w:hAnsi="Arial" w:cs="Arial"/>
          <w:b/>
          <w:sz w:val="24"/>
          <w:szCs w:val="24"/>
        </w:rPr>
        <w:t>18</w:t>
      </w:r>
    </w:p>
    <w:p w:rsidR="00B55CCA" w:rsidRPr="00052773" w:rsidRDefault="00B55CCA" w:rsidP="00B55CCA">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setiembre de 2018</w:t>
      </w:r>
    </w:p>
    <w:p w:rsidR="00B55CCA" w:rsidRDefault="00B55CCA" w:rsidP="00B55CCA">
      <w:pPr>
        <w:spacing w:after="0" w:line="240" w:lineRule="auto"/>
        <w:jc w:val="center"/>
        <w:rPr>
          <w:rFonts w:ascii="Arial" w:eastAsia="Calibri" w:hAnsi="Arial" w:cs="Arial"/>
          <w:b/>
          <w:sz w:val="24"/>
          <w:szCs w:val="24"/>
          <w:lang w:val="es-ES"/>
        </w:rPr>
      </w:pPr>
    </w:p>
    <w:p w:rsidR="00B55CCA" w:rsidRPr="00052773" w:rsidRDefault="00B55CCA" w:rsidP="00B55CCA">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w:t>
      </w:r>
    </w:p>
    <w:p w:rsidR="00B55CCA" w:rsidRDefault="00B55CCA" w:rsidP="00B55CCA">
      <w:pPr>
        <w:spacing w:after="0" w:line="240" w:lineRule="auto"/>
        <w:rPr>
          <w:rFonts w:ascii="Arial" w:eastAsia="Calibri" w:hAnsi="Arial" w:cs="Arial"/>
          <w:sz w:val="24"/>
          <w:szCs w:val="24"/>
          <w:lang w:val="es-ES"/>
        </w:rPr>
      </w:pPr>
      <w:r>
        <w:rPr>
          <w:rFonts w:ascii="Arial" w:eastAsia="Calibri" w:hAnsi="Arial" w:cs="Arial"/>
          <w:sz w:val="24"/>
          <w:szCs w:val="24"/>
          <w:lang w:val="es-ES"/>
        </w:rPr>
        <w:t>José Fernando Méndez Vindas, Regidor Propietario</w:t>
      </w:r>
    </w:p>
    <w:p w:rsidR="00B55CCA" w:rsidRPr="00052773" w:rsidRDefault="00B55CCA" w:rsidP="00B55CCA">
      <w:pPr>
        <w:spacing w:after="0" w:line="240" w:lineRule="auto"/>
        <w:rPr>
          <w:rFonts w:ascii="Arial" w:eastAsia="Calibri" w:hAnsi="Arial" w:cs="Arial"/>
          <w:sz w:val="24"/>
          <w:szCs w:val="24"/>
          <w:lang w:val="es-ES"/>
        </w:rPr>
      </w:pPr>
      <w:r>
        <w:rPr>
          <w:rFonts w:ascii="Arial" w:eastAsia="Calibri" w:hAnsi="Arial" w:cs="Arial"/>
          <w:sz w:val="24"/>
          <w:szCs w:val="24"/>
          <w:lang w:val="es-ES"/>
        </w:rPr>
        <w:t>Concejo Municipal de San Pablo de Heredia</w:t>
      </w:r>
    </w:p>
    <w:p w:rsidR="00B55CCA" w:rsidRPr="00052773" w:rsidRDefault="00B55CCA" w:rsidP="00B55CCA">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Pte.</w:t>
      </w:r>
    </w:p>
    <w:p w:rsidR="00B55CCA" w:rsidRDefault="00B55CCA" w:rsidP="00B55CCA">
      <w:pPr>
        <w:spacing w:after="0" w:line="240" w:lineRule="auto"/>
        <w:jc w:val="center"/>
        <w:rPr>
          <w:rFonts w:ascii="Arial" w:eastAsia="Calibri" w:hAnsi="Arial" w:cs="Arial"/>
          <w:b/>
          <w:sz w:val="24"/>
          <w:szCs w:val="24"/>
          <w:lang w:val="es-ES"/>
        </w:rPr>
      </w:pPr>
    </w:p>
    <w:p w:rsidR="00B55CCA" w:rsidRPr="00BC69BF" w:rsidRDefault="00B55CCA" w:rsidP="00B55CCA">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 </w:t>
      </w:r>
      <w:r w:rsidRPr="00BC69BF">
        <w:rPr>
          <w:rFonts w:ascii="Arial" w:eastAsia="Times New Roman" w:hAnsi="Arial" w:cs="Arial"/>
          <w:sz w:val="24"/>
          <w:szCs w:val="24"/>
          <w:lang w:val="es-ES" w:eastAsia="es-ES"/>
        </w:rPr>
        <w:t>señor:</w:t>
      </w:r>
    </w:p>
    <w:p w:rsidR="00B55CCA" w:rsidRPr="00BC69BF" w:rsidRDefault="00B55CCA" w:rsidP="00B55CCA">
      <w:pPr>
        <w:spacing w:after="0" w:line="240" w:lineRule="auto"/>
        <w:rPr>
          <w:rFonts w:ascii="Calibri" w:eastAsia="Calibri" w:hAnsi="Calibri" w:cs="Times New Roman"/>
          <w:lang w:val="es-ES" w:eastAsia="es-ES"/>
        </w:rPr>
      </w:pPr>
    </w:p>
    <w:p w:rsidR="00B55CCA" w:rsidRPr="00BC69BF" w:rsidRDefault="00B55CCA" w:rsidP="00B55CCA">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B55CCA" w:rsidRPr="00860BB1" w:rsidRDefault="00B55CCA" w:rsidP="00B55CCA">
      <w:pPr>
        <w:spacing w:after="0" w:line="240" w:lineRule="auto"/>
        <w:jc w:val="center"/>
        <w:rPr>
          <w:rFonts w:ascii="Arial" w:eastAsia="Calibri" w:hAnsi="Arial" w:cs="Arial"/>
          <w:b/>
          <w:sz w:val="24"/>
          <w:szCs w:val="24"/>
        </w:rPr>
      </w:pPr>
    </w:p>
    <w:p w:rsidR="00B55CCA" w:rsidRPr="00BC69BF" w:rsidRDefault="00B55CCA" w:rsidP="00B55CCA">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B55CCA" w:rsidRPr="00BC69BF" w:rsidRDefault="00B55CCA" w:rsidP="00B55CCA">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38</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DIECISIETE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B55CCA" w:rsidRPr="00B55CCA" w:rsidRDefault="00B55CCA" w:rsidP="00AE158E">
      <w:pPr>
        <w:pStyle w:val="Sinespaciado"/>
        <w:ind w:left="360"/>
        <w:rPr>
          <w:rFonts w:ascii="Arial" w:hAnsi="Arial" w:cs="Arial"/>
          <w:sz w:val="16"/>
          <w:szCs w:val="16"/>
        </w:rPr>
      </w:pPr>
    </w:p>
    <w:p w:rsidR="00B55CCA" w:rsidRDefault="00B55CCA" w:rsidP="00AE158E">
      <w:pPr>
        <w:pStyle w:val="Sinespaciado"/>
        <w:ind w:left="360"/>
        <w:rPr>
          <w:rFonts w:ascii="Arial" w:hAnsi="Arial" w:cs="Arial"/>
          <w:sz w:val="16"/>
          <w:szCs w:val="16"/>
          <w:lang w:val="es-CR"/>
        </w:rPr>
      </w:pPr>
    </w:p>
    <w:p w:rsidR="00B55CCA" w:rsidRDefault="00B55CCA" w:rsidP="00B55CCA">
      <w:pPr>
        <w:spacing w:after="0" w:line="240" w:lineRule="auto"/>
        <w:rPr>
          <w:rFonts w:ascii="Arial" w:eastAsia="Calibri" w:hAnsi="Arial" w:cs="Arial"/>
          <w:b/>
          <w:sz w:val="24"/>
          <w:szCs w:val="24"/>
          <w:lang w:val="es-ES"/>
        </w:rPr>
      </w:pPr>
      <w:r>
        <w:rPr>
          <w:rFonts w:ascii="Arial" w:eastAsia="Calibri" w:hAnsi="Arial" w:cs="Arial"/>
          <w:b/>
          <w:sz w:val="24"/>
          <w:szCs w:val="24"/>
          <w:lang w:val="es-ES"/>
        </w:rPr>
        <w:t>CONSIDERANDO</w:t>
      </w:r>
    </w:p>
    <w:p w:rsidR="00B55CCA" w:rsidRDefault="00B55CCA" w:rsidP="00B55CCA">
      <w:pPr>
        <w:spacing w:after="0" w:line="240" w:lineRule="auto"/>
        <w:rPr>
          <w:rFonts w:ascii="Arial" w:eastAsia="Calibri" w:hAnsi="Arial" w:cs="Arial"/>
          <w:b/>
          <w:sz w:val="24"/>
          <w:szCs w:val="24"/>
          <w:lang w:val="es-ES"/>
        </w:rPr>
      </w:pPr>
    </w:p>
    <w:p w:rsidR="00B55CCA" w:rsidRDefault="00B55CCA" w:rsidP="00B55CCA">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Propuesta planteada por parte del Sr. José Fernando Méndez Vindas, Regidor Propietario y Presidente Municipal para que se le comisione como miembro de este Concejo Municipal para asistir al Viceministerio de Transportes y Seguridad Vial.</w:t>
      </w:r>
    </w:p>
    <w:p w:rsidR="00B55CCA" w:rsidRDefault="00B55CCA" w:rsidP="00B55CCA">
      <w:pPr>
        <w:spacing w:after="0" w:line="240" w:lineRule="auto"/>
        <w:rPr>
          <w:rFonts w:ascii="Arial" w:eastAsia="Calibri" w:hAnsi="Arial" w:cs="Arial"/>
          <w:b/>
          <w:sz w:val="24"/>
          <w:szCs w:val="24"/>
          <w:lang w:val="es-ES"/>
        </w:rPr>
      </w:pPr>
    </w:p>
    <w:p w:rsidR="00B55CCA" w:rsidRDefault="00B55CCA" w:rsidP="00B55CCA">
      <w:pPr>
        <w:spacing w:after="0" w:line="240" w:lineRule="auto"/>
        <w:rPr>
          <w:rFonts w:ascii="Arial" w:eastAsia="Calibri" w:hAnsi="Arial" w:cs="Arial"/>
          <w:b/>
          <w:sz w:val="24"/>
          <w:szCs w:val="24"/>
          <w:lang w:val="es-ES"/>
        </w:rPr>
      </w:pPr>
      <w:r>
        <w:rPr>
          <w:rFonts w:ascii="Arial" w:eastAsia="Calibri" w:hAnsi="Arial" w:cs="Arial"/>
          <w:b/>
          <w:sz w:val="24"/>
          <w:szCs w:val="24"/>
          <w:lang w:val="es-ES"/>
        </w:rPr>
        <w:t>ESTE CONCEJO MUNICIPAL ACUERDA</w:t>
      </w:r>
    </w:p>
    <w:p w:rsidR="00B55CCA" w:rsidRDefault="00B55CCA" w:rsidP="00B55CCA">
      <w:pPr>
        <w:spacing w:after="0" w:line="240" w:lineRule="auto"/>
        <w:rPr>
          <w:rFonts w:ascii="Arial" w:eastAsia="Calibri" w:hAnsi="Arial" w:cs="Arial"/>
          <w:b/>
          <w:sz w:val="24"/>
          <w:szCs w:val="24"/>
          <w:lang w:val="es-ES"/>
        </w:rPr>
      </w:pPr>
    </w:p>
    <w:p w:rsidR="00B55CCA" w:rsidRDefault="00B55CCA" w:rsidP="00B55CCA">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Avalar dicha petición y autorizar al Sr. José Fernando Méndez Vindas, para que se apersone ante la oficina del Viceministro de Transportes y Seguridad Vial con el objetivo de abordar la situación de las repetidas cancelaciones por parte de dicho Despacho, antes de brindar una posible audiencia a futuro. </w:t>
      </w:r>
    </w:p>
    <w:p w:rsidR="00B55CCA" w:rsidRDefault="00B55CCA" w:rsidP="00B55CCA">
      <w:pPr>
        <w:spacing w:after="0" w:line="240" w:lineRule="auto"/>
        <w:jc w:val="both"/>
        <w:rPr>
          <w:rFonts w:ascii="Arial" w:eastAsia="Calibri" w:hAnsi="Arial" w:cs="Arial"/>
          <w:sz w:val="24"/>
          <w:szCs w:val="24"/>
          <w:lang w:val="es-ES"/>
        </w:rPr>
      </w:pPr>
    </w:p>
    <w:p w:rsidR="00B55CCA" w:rsidRDefault="00B55CCA" w:rsidP="00B55CCA">
      <w:pPr>
        <w:spacing w:line="252" w:lineRule="auto"/>
        <w:jc w:val="both"/>
        <w:rPr>
          <w:rFonts w:ascii="Arial" w:eastAsia="Calibri" w:hAnsi="Arial" w:cs="Arial"/>
          <w:b/>
        </w:rPr>
      </w:pPr>
      <w:r>
        <w:rPr>
          <w:rFonts w:ascii="Arial" w:eastAsia="Calibri" w:hAnsi="Arial" w:cs="Arial"/>
          <w:b/>
        </w:rPr>
        <w:t>ACUERDO UNÁNIME Y DECLARADO DEFINITIVAMENTE APROBADO N°480-18</w:t>
      </w:r>
    </w:p>
    <w:p w:rsidR="00B55CCA" w:rsidRDefault="00B55CCA" w:rsidP="00B55CCA">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B55CCA" w:rsidRDefault="00B55CCA" w:rsidP="00B55CCA">
      <w:pPr>
        <w:spacing w:after="0" w:line="240" w:lineRule="auto"/>
        <w:jc w:val="both"/>
        <w:rPr>
          <w:rFonts w:ascii="Arial" w:eastAsia="Calibri" w:hAnsi="Arial" w:cs="Arial"/>
          <w:sz w:val="24"/>
          <w:szCs w:val="24"/>
        </w:rPr>
      </w:pPr>
    </w:p>
    <w:p w:rsidR="00B55CCA" w:rsidRDefault="00B55CCA" w:rsidP="0067405F">
      <w:pPr>
        <w:numPr>
          <w:ilvl w:val="0"/>
          <w:numId w:val="36"/>
        </w:numPr>
        <w:spacing w:after="0" w:line="240" w:lineRule="auto"/>
        <w:ind w:left="1560"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B55CCA" w:rsidRDefault="00B55CCA" w:rsidP="0067405F">
      <w:pPr>
        <w:numPr>
          <w:ilvl w:val="0"/>
          <w:numId w:val="36"/>
        </w:numPr>
        <w:spacing w:after="0" w:line="240" w:lineRule="auto"/>
        <w:ind w:left="1560"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B55CCA" w:rsidRDefault="00B55CCA" w:rsidP="0067405F">
      <w:pPr>
        <w:numPr>
          <w:ilvl w:val="0"/>
          <w:numId w:val="36"/>
        </w:numPr>
        <w:spacing w:after="0" w:line="240" w:lineRule="auto"/>
        <w:ind w:left="1560"/>
        <w:rPr>
          <w:rFonts w:ascii="Arial" w:eastAsia="Calibri" w:hAnsi="Arial" w:cs="Arial"/>
          <w:sz w:val="24"/>
          <w:szCs w:val="24"/>
        </w:rPr>
      </w:pPr>
      <w:r>
        <w:rPr>
          <w:rFonts w:ascii="Arial" w:hAnsi="Arial" w:cs="Arial"/>
          <w:sz w:val="24"/>
          <w:szCs w:val="24"/>
        </w:rPr>
        <w:t>Omar Sequeira Sequeira, Partido Liberación Nacional</w:t>
      </w:r>
    </w:p>
    <w:p w:rsidR="00B55CCA" w:rsidRDefault="00B55CCA" w:rsidP="0067405F">
      <w:pPr>
        <w:numPr>
          <w:ilvl w:val="0"/>
          <w:numId w:val="36"/>
        </w:numPr>
        <w:spacing w:after="0" w:line="240" w:lineRule="auto"/>
        <w:ind w:left="1560"/>
        <w:rPr>
          <w:rFonts w:ascii="Arial" w:eastAsia="Calibri" w:hAnsi="Arial" w:cs="Arial"/>
          <w:sz w:val="24"/>
          <w:szCs w:val="24"/>
        </w:rPr>
      </w:pPr>
      <w:r>
        <w:rPr>
          <w:rFonts w:ascii="Arial" w:eastAsia="Calibri" w:hAnsi="Arial" w:cs="Arial"/>
          <w:sz w:val="24"/>
          <w:szCs w:val="24"/>
        </w:rPr>
        <w:t>Betty Castillo Ortiz, Partido Liberación Nacional</w:t>
      </w: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E76618" w:rsidRPr="00356880" w:rsidRDefault="00E76618" w:rsidP="00E76618">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E76618" w:rsidRDefault="00E76618" w:rsidP="00E76618">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E76618" w:rsidRDefault="00E76618" w:rsidP="00E76618">
      <w:pPr>
        <w:pStyle w:val="Sinespaciado"/>
        <w:rPr>
          <w:rFonts w:ascii="Arial" w:hAnsi="Arial" w:cs="Arial"/>
          <w:sz w:val="16"/>
          <w:szCs w:val="16"/>
          <w:lang w:val="es-CR"/>
        </w:rPr>
      </w:pPr>
      <w:r>
        <w:rPr>
          <w:noProof/>
          <w:lang w:val="es-CR" w:eastAsia="es-CR"/>
        </w:rPr>
        <w:drawing>
          <wp:inline distT="0" distB="0" distL="0" distR="0" wp14:anchorId="51350992" wp14:editId="7ABD14DB">
            <wp:extent cx="213459" cy="152400"/>
            <wp:effectExtent l="0" t="0" r="0" b="0"/>
            <wp:docPr id="29" name="Imagen 2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E76618" w:rsidRDefault="00E76618" w:rsidP="00E76618">
      <w:pPr>
        <w:pStyle w:val="Sinespaciado"/>
        <w:ind w:left="360"/>
        <w:rPr>
          <w:rFonts w:ascii="Arial" w:hAnsi="Arial" w:cs="Arial"/>
          <w:sz w:val="16"/>
          <w:szCs w:val="16"/>
          <w:lang w:val="es-CR"/>
        </w:rPr>
      </w:pPr>
    </w:p>
    <w:p w:rsidR="00E76618" w:rsidRPr="00BC69BF" w:rsidRDefault="00E76618" w:rsidP="00E76618">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MSPH-CM-ACUER-481-</w:t>
      </w:r>
      <w:r w:rsidRPr="00BC69BF">
        <w:rPr>
          <w:rFonts w:ascii="Arial" w:hAnsi="Arial" w:cs="Arial"/>
          <w:b/>
          <w:sz w:val="24"/>
          <w:szCs w:val="24"/>
        </w:rPr>
        <w:t>18</w:t>
      </w:r>
    </w:p>
    <w:p w:rsidR="00E76618" w:rsidRPr="00052773" w:rsidRDefault="00E76618" w:rsidP="00E76618">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setiembre de 2018</w:t>
      </w:r>
    </w:p>
    <w:p w:rsidR="00E76618" w:rsidRDefault="00E76618" w:rsidP="00E76618">
      <w:pPr>
        <w:spacing w:after="0" w:line="240" w:lineRule="auto"/>
        <w:jc w:val="center"/>
        <w:rPr>
          <w:rFonts w:ascii="Arial" w:eastAsia="Calibri" w:hAnsi="Arial" w:cs="Arial"/>
          <w:b/>
          <w:sz w:val="24"/>
          <w:szCs w:val="24"/>
          <w:lang w:val="es-ES"/>
        </w:rPr>
      </w:pPr>
    </w:p>
    <w:p w:rsidR="00E76618" w:rsidRPr="00052773" w:rsidRDefault="00E76618" w:rsidP="00E76618">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w:t>
      </w:r>
    </w:p>
    <w:p w:rsidR="00E76618" w:rsidRDefault="00E76618" w:rsidP="00E76618">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E76618" w:rsidRPr="00052773" w:rsidRDefault="00E76618" w:rsidP="00E76618">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E76618" w:rsidRPr="00052773" w:rsidRDefault="00E76618" w:rsidP="00E76618">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Pte.</w:t>
      </w:r>
    </w:p>
    <w:p w:rsidR="00E76618" w:rsidRDefault="00E76618" w:rsidP="00E76618">
      <w:pPr>
        <w:spacing w:after="0" w:line="240" w:lineRule="auto"/>
        <w:jc w:val="center"/>
        <w:rPr>
          <w:rFonts w:ascii="Arial" w:eastAsia="Calibri" w:hAnsi="Arial" w:cs="Arial"/>
          <w:b/>
          <w:sz w:val="24"/>
          <w:szCs w:val="24"/>
          <w:lang w:val="es-ES"/>
        </w:rPr>
      </w:pPr>
    </w:p>
    <w:p w:rsidR="00E76618" w:rsidRPr="00BC69BF" w:rsidRDefault="00E76618" w:rsidP="00E76618">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 </w:t>
      </w:r>
      <w:r w:rsidRPr="00BC69BF">
        <w:rPr>
          <w:rFonts w:ascii="Arial" w:eastAsia="Times New Roman" w:hAnsi="Arial" w:cs="Arial"/>
          <w:sz w:val="24"/>
          <w:szCs w:val="24"/>
          <w:lang w:val="es-ES" w:eastAsia="es-ES"/>
        </w:rPr>
        <w:t>señor:</w:t>
      </w:r>
    </w:p>
    <w:p w:rsidR="00E76618" w:rsidRPr="00BC69BF" w:rsidRDefault="00E76618" w:rsidP="00E76618">
      <w:pPr>
        <w:spacing w:after="0" w:line="240" w:lineRule="auto"/>
        <w:rPr>
          <w:rFonts w:ascii="Calibri" w:eastAsia="Calibri" w:hAnsi="Calibri" w:cs="Times New Roman"/>
          <w:lang w:val="es-ES" w:eastAsia="es-ES"/>
        </w:rPr>
      </w:pPr>
    </w:p>
    <w:p w:rsidR="00E76618" w:rsidRPr="00BC69BF" w:rsidRDefault="00E76618" w:rsidP="00E76618">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E76618" w:rsidRPr="00860BB1" w:rsidRDefault="00E76618" w:rsidP="00E76618">
      <w:pPr>
        <w:spacing w:after="0" w:line="240" w:lineRule="auto"/>
        <w:jc w:val="center"/>
        <w:rPr>
          <w:rFonts w:ascii="Arial" w:eastAsia="Calibri" w:hAnsi="Arial" w:cs="Arial"/>
          <w:b/>
          <w:sz w:val="24"/>
          <w:szCs w:val="24"/>
        </w:rPr>
      </w:pPr>
    </w:p>
    <w:p w:rsidR="00E76618" w:rsidRPr="00BC69BF" w:rsidRDefault="00E76618" w:rsidP="00E76618">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E76618" w:rsidRPr="00BC69BF" w:rsidRDefault="00E76618" w:rsidP="00E76618">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38</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DIECISIETE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E76618" w:rsidRPr="00E76618" w:rsidRDefault="00E76618" w:rsidP="00E76618">
      <w:pPr>
        <w:pStyle w:val="Sinespaciado"/>
        <w:ind w:left="360"/>
        <w:rPr>
          <w:rFonts w:ascii="Arial" w:hAnsi="Arial" w:cs="Arial"/>
          <w:sz w:val="16"/>
          <w:szCs w:val="16"/>
        </w:rPr>
      </w:pPr>
    </w:p>
    <w:p w:rsidR="00E76618" w:rsidRDefault="00E76618" w:rsidP="00E76618">
      <w:pPr>
        <w:spacing w:after="0" w:line="240" w:lineRule="auto"/>
        <w:rPr>
          <w:rFonts w:ascii="Arial" w:eastAsia="Calibri" w:hAnsi="Arial" w:cs="Arial"/>
          <w:b/>
          <w:sz w:val="24"/>
          <w:szCs w:val="24"/>
          <w:lang w:val="es-ES"/>
        </w:rPr>
      </w:pPr>
      <w:r>
        <w:rPr>
          <w:rFonts w:ascii="Arial" w:eastAsia="Calibri" w:hAnsi="Arial" w:cs="Arial"/>
          <w:b/>
          <w:sz w:val="24"/>
          <w:szCs w:val="24"/>
          <w:lang w:val="es-ES"/>
        </w:rPr>
        <w:t>CONSIDERANDO</w:t>
      </w:r>
    </w:p>
    <w:p w:rsidR="00E76618" w:rsidRDefault="00E76618" w:rsidP="00E76618">
      <w:pPr>
        <w:spacing w:after="0" w:line="240" w:lineRule="auto"/>
        <w:rPr>
          <w:rFonts w:ascii="Arial" w:eastAsia="Calibri" w:hAnsi="Arial" w:cs="Arial"/>
          <w:b/>
          <w:sz w:val="24"/>
          <w:szCs w:val="24"/>
          <w:lang w:val="es-ES"/>
        </w:rPr>
      </w:pPr>
    </w:p>
    <w:p w:rsidR="00E76618" w:rsidRDefault="00E76618" w:rsidP="00E76618">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Moción de orden presentada por el Sr. José Fernando Méndez Vindas, Regidor Propietario para que se brinde un espacio en la agenda de esta sesión a la Administración Municipal para la presentación de la licitación abreviada</w:t>
      </w:r>
      <w:r>
        <w:rPr>
          <w:rFonts w:ascii="Arial" w:eastAsia="Calibri" w:hAnsi="Arial" w:cs="Arial"/>
          <w:sz w:val="24"/>
          <w:szCs w:val="24"/>
          <w:lang w:val="es-ES"/>
        </w:rPr>
        <w:br/>
        <w:t>2018LA-000004-01 para llevar a cabo obras en la Calle Quintana Sur.</w:t>
      </w:r>
    </w:p>
    <w:p w:rsidR="00E76618" w:rsidRDefault="00E76618" w:rsidP="00E76618">
      <w:pPr>
        <w:spacing w:after="0" w:line="240" w:lineRule="auto"/>
        <w:rPr>
          <w:rFonts w:ascii="Arial" w:eastAsia="Calibri" w:hAnsi="Arial" w:cs="Arial"/>
          <w:b/>
          <w:sz w:val="24"/>
          <w:szCs w:val="24"/>
          <w:lang w:val="es-ES"/>
        </w:rPr>
      </w:pPr>
    </w:p>
    <w:p w:rsidR="00E76618" w:rsidRDefault="00E76618" w:rsidP="00E76618">
      <w:pPr>
        <w:spacing w:after="0" w:line="240" w:lineRule="auto"/>
        <w:rPr>
          <w:rFonts w:ascii="Arial" w:eastAsia="Calibri" w:hAnsi="Arial" w:cs="Arial"/>
          <w:b/>
          <w:sz w:val="24"/>
          <w:szCs w:val="24"/>
          <w:lang w:val="es-ES"/>
        </w:rPr>
      </w:pPr>
      <w:r>
        <w:rPr>
          <w:rFonts w:ascii="Arial" w:eastAsia="Calibri" w:hAnsi="Arial" w:cs="Arial"/>
          <w:b/>
          <w:sz w:val="24"/>
          <w:szCs w:val="24"/>
          <w:lang w:val="es-ES"/>
        </w:rPr>
        <w:t>ESTE CONCEJO MUNICIPAL ACUERDA</w:t>
      </w:r>
    </w:p>
    <w:p w:rsidR="00E76618" w:rsidRDefault="00E76618" w:rsidP="00E76618">
      <w:pPr>
        <w:spacing w:after="0" w:line="240" w:lineRule="auto"/>
        <w:rPr>
          <w:rFonts w:ascii="Arial" w:eastAsia="Calibri" w:hAnsi="Arial" w:cs="Arial"/>
          <w:b/>
          <w:sz w:val="24"/>
          <w:szCs w:val="24"/>
          <w:lang w:val="es-ES"/>
        </w:rPr>
      </w:pPr>
    </w:p>
    <w:p w:rsidR="00E76618" w:rsidRDefault="00E76618" w:rsidP="00E76618">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Avalar dicha moción y brindar el espacio a la Administración Municipal para que por medio del Sr. Oscar Hidalgo Mena, Proveedor Municipal y el Sr. Andrés Brenes Ovares, Asistente, Sección de Infraestructura Pública, presenten los detalles de la licitación en mención. </w:t>
      </w:r>
    </w:p>
    <w:p w:rsidR="00E76618" w:rsidRDefault="00E76618" w:rsidP="00E76618">
      <w:pPr>
        <w:spacing w:after="0" w:line="240" w:lineRule="auto"/>
        <w:rPr>
          <w:rFonts w:ascii="Arial" w:eastAsia="Calibri" w:hAnsi="Arial" w:cs="Arial"/>
          <w:b/>
          <w:sz w:val="24"/>
          <w:szCs w:val="24"/>
          <w:lang w:val="es-ES"/>
        </w:rPr>
      </w:pPr>
    </w:p>
    <w:p w:rsidR="00E76618" w:rsidRDefault="00E76618" w:rsidP="00E76618">
      <w:pPr>
        <w:spacing w:line="252" w:lineRule="auto"/>
        <w:jc w:val="both"/>
        <w:rPr>
          <w:rFonts w:ascii="Arial" w:eastAsia="Calibri" w:hAnsi="Arial" w:cs="Arial"/>
          <w:b/>
        </w:rPr>
      </w:pPr>
      <w:r>
        <w:rPr>
          <w:rFonts w:ascii="Arial" w:eastAsia="Calibri" w:hAnsi="Arial" w:cs="Arial"/>
          <w:b/>
        </w:rPr>
        <w:t>ACUERDO UNÁNIME Y DECLARADO DEFINITIVAMENTE APROBADO N°481-18</w:t>
      </w:r>
    </w:p>
    <w:p w:rsidR="00E76618" w:rsidRDefault="00E76618" w:rsidP="00E76618">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E76618" w:rsidRDefault="00E76618" w:rsidP="00E76618">
      <w:pPr>
        <w:spacing w:after="0" w:line="240" w:lineRule="auto"/>
        <w:jc w:val="both"/>
        <w:rPr>
          <w:rFonts w:ascii="Arial" w:eastAsia="Calibri" w:hAnsi="Arial" w:cs="Arial"/>
          <w:sz w:val="24"/>
          <w:szCs w:val="24"/>
        </w:rPr>
      </w:pPr>
    </w:p>
    <w:p w:rsidR="00E76618" w:rsidRDefault="00E76618" w:rsidP="0067405F">
      <w:pPr>
        <w:numPr>
          <w:ilvl w:val="0"/>
          <w:numId w:val="37"/>
        </w:numPr>
        <w:spacing w:after="0" w:line="240" w:lineRule="auto"/>
        <w:ind w:left="1985"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E76618" w:rsidRDefault="00E76618" w:rsidP="0067405F">
      <w:pPr>
        <w:numPr>
          <w:ilvl w:val="0"/>
          <w:numId w:val="37"/>
        </w:numPr>
        <w:spacing w:after="0" w:line="240" w:lineRule="auto"/>
        <w:ind w:left="1985"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E76618" w:rsidRDefault="00E76618" w:rsidP="0067405F">
      <w:pPr>
        <w:numPr>
          <w:ilvl w:val="0"/>
          <w:numId w:val="37"/>
        </w:numPr>
        <w:spacing w:after="0" w:line="240" w:lineRule="auto"/>
        <w:ind w:left="1985"/>
        <w:rPr>
          <w:rFonts w:ascii="Arial" w:eastAsia="Calibri" w:hAnsi="Arial" w:cs="Arial"/>
          <w:sz w:val="24"/>
          <w:szCs w:val="24"/>
        </w:rPr>
      </w:pPr>
      <w:r>
        <w:rPr>
          <w:rFonts w:ascii="Arial" w:hAnsi="Arial" w:cs="Arial"/>
          <w:sz w:val="24"/>
          <w:szCs w:val="24"/>
        </w:rPr>
        <w:t>Omar Sequeira Sequeira, Partido Liberación Nacional</w:t>
      </w:r>
    </w:p>
    <w:p w:rsidR="00E76618" w:rsidRDefault="00E76618" w:rsidP="0067405F">
      <w:pPr>
        <w:numPr>
          <w:ilvl w:val="0"/>
          <w:numId w:val="37"/>
        </w:numPr>
        <w:spacing w:after="0" w:line="240" w:lineRule="auto"/>
        <w:ind w:left="1985"/>
        <w:rPr>
          <w:rFonts w:ascii="Arial" w:eastAsia="Calibri" w:hAnsi="Arial" w:cs="Arial"/>
          <w:sz w:val="24"/>
          <w:szCs w:val="24"/>
        </w:rPr>
      </w:pPr>
      <w:r>
        <w:rPr>
          <w:rFonts w:ascii="Arial" w:eastAsia="Calibri" w:hAnsi="Arial" w:cs="Arial"/>
          <w:sz w:val="24"/>
          <w:szCs w:val="24"/>
        </w:rPr>
        <w:t>Betty Castillo Ortiz, Partido Liberación Nacional</w:t>
      </w: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E76618" w:rsidRDefault="00E76618" w:rsidP="00AE158E">
      <w:pPr>
        <w:pStyle w:val="Sinespaciado"/>
        <w:ind w:left="360"/>
        <w:rPr>
          <w:rFonts w:ascii="Arial" w:hAnsi="Arial" w:cs="Arial"/>
          <w:sz w:val="16"/>
          <w:szCs w:val="16"/>
          <w:lang w:val="es-CR"/>
        </w:rPr>
      </w:pPr>
    </w:p>
    <w:p w:rsidR="00E76618" w:rsidRPr="00356880" w:rsidRDefault="00E76618" w:rsidP="00E76618">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E76618" w:rsidRDefault="00E76618" w:rsidP="00E76618">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E76618" w:rsidRDefault="00E76618" w:rsidP="00E76618">
      <w:pPr>
        <w:pStyle w:val="Sinespaciado"/>
        <w:rPr>
          <w:rFonts w:ascii="Arial" w:hAnsi="Arial" w:cs="Arial"/>
          <w:sz w:val="16"/>
          <w:szCs w:val="16"/>
          <w:lang w:val="es-CR"/>
        </w:rPr>
      </w:pPr>
      <w:r>
        <w:rPr>
          <w:noProof/>
          <w:lang w:val="es-CR" w:eastAsia="es-CR"/>
        </w:rPr>
        <w:drawing>
          <wp:inline distT="0" distB="0" distL="0" distR="0" wp14:anchorId="10DDDA96" wp14:editId="2A175CD3">
            <wp:extent cx="213459" cy="152400"/>
            <wp:effectExtent l="0" t="0" r="0" b="0"/>
            <wp:docPr id="44" name="Imagen 4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E76618" w:rsidRDefault="00E76618" w:rsidP="00E76618">
      <w:pPr>
        <w:pStyle w:val="Sinespaciado"/>
        <w:ind w:left="360"/>
        <w:rPr>
          <w:rFonts w:ascii="Arial" w:hAnsi="Arial" w:cs="Arial"/>
          <w:sz w:val="16"/>
          <w:szCs w:val="16"/>
          <w:lang w:val="es-CR"/>
        </w:rPr>
      </w:pPr>
    </w:p>
    <w:p w:rsidR="00E76618" w:rsidRPr="00BC69BF" w:rsidRDefault="00E76618" w:rsidP="00E76618">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MSPH-CM-ACUER-482-</w:t>
      </w:r>
      <w:r w:rsidRPr="00BC69BF">
        <w:rPr>
          <w:rFonts w:ascii="Arial" w:hAnsi="Arial" w:cs="Arial"/>
          <w:b/>
          <w:sz w:val="24"/>
          <w:szCs w:val="24"/>
        </w:rPr>
        <w:t>18</w:t>
      </w:r>
    </w:p>
    <w:p w:rsidR="00E76618" w:rsidRPr="00052773" w:rsidRDefault="00E76618" w:rsidP="00E76618">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setiembre de 2018</w:t>
      </w:r>
    </w:p>
    <w:p w:rsidR="00E76618" w:rsidRDefault="00E76618" w:rsidP="00E76618">
      <w:pPr>
        <w:spacing w:after="0" w:line="240" w:lineRule="auto"/>
        <w:jc w:val="center"/>
        <w:rPr>
          <w:rFonts w:ascii="Arial" w:eastAsia="Calibri" w:hAnsi="Arial" w:cs="Arial"/>
          <w:b/>
          <w:sz w:val="24"/>
          <w:szCs w:val="24"/>
          <w:lang w:val="es-ES"/>
        </w:rPr>
      </w:pPr>
    </w:p>
    <w:p w:rsidR="00E76618" w:rsidRPr="00052773" w:rsidRDefault="00E76618" w:rsidP="00E76618">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w:t>
      </w:r>
    </w:p>
    <w:p w:rsidR="00E76618" w:rsidRDefault="00E76618" w:rsidP="00E76618">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E76618" w:rsidRPr="00052773" w:rsidRDefault="00E76618" w:rsidP="00E76618">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E76618" w:rsidRPr="00052773" w:rsidRDefault="00E76618" w:rsidP="00E76618">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Pte.</w:t>
      </w:r>
    </w:p>
    <w:p w:rsidR="00E76618" w:rsidRDefault="00E76618" w:rsidP="00E76618">
      <w:pPr>
        <w:spacing w:after="0" w:line="240" w:lineRule="auto"/>
        <w:jc w:val="center"/>
        <w:rPr>
          <w:rFonts w:ascii="Arial" w:eastAsia="Calibri" w:hAnsi="Arial" w:cs="Arial"/>
          <w:b/>
          <w:sz w:val="24"/>
          <w:szCs w:val="24"/>
          <w:lang w:val="es-ES"/>
        </w:rPr>
      </w:pPr>
    </w:p>
    <w:p w:rsidR="00E76618" w:rsidRPr="00BC69BF" w:rsidRDefault="00E76618" w:rsidP="00E76618">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 </w:t>
      </w:r>
      <w:r w:rsidRPr="00BC69BF">
        <w:rPr>
          <w:rFonts w:ascii="Arial" w:eastAsia="Times New Roman" w:hAnsi="Arial" w:cs="Arial"/>
          <w:sz w:val="24"/>
          <w:szCs w:val="24"/>
          <w:lang w:val="es-ES" w:eastAsia="es-ES"/>
        </w:rPr>
        <w:t>señor:</w:t>
      </w:r>
    </w:p>
    <w:p w:rsidR="00E76618" w:rsidRPr="00BC69BF" w:rsidRDefault="00E76618" w:rsidP="00E76618">
      <w:pPr>
        <w:spacing w:after="0" w:line="240" w:lineRule="auto"/>
        <w:rPr>
          <w:rFonts w:ascii="Calibri" w:eastAsia="Calibri" w:hAnsi="Calibri" w:cs="Times New Roman"/>
          <w:lang w:val="es-ES" w:eastAsia="es-ES"/>
        </w:rPr>
      </w:pPr>
    </w:p>
    <w:p w:rsidR="00E76618" w:rsidRPr="00BC69BF" w:rsidRDefault="00E76618" w:rsidP="00E76618">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E76618" w:rsidRPr="00860BB1" w:rsidRDefault="00E76618" w:rsidP="00E76618">
      <w:pPr>
        <w:spacing w:after="0" w:line="240" w:lineRule="auto"/>
        <w:jc w:val="center"/>
        <w:rPr>
          <w:rFonts w:ascii="Arial" w:eastAsia="Calibri" w:hAnsi="Arial" w:cs="Arial"/>
          <w:b/>
          <w:sz w:val="24"/>
          <w:szCs w:val="24"/>
        </w:rPr>
      </w:pPr>
    </w:p>
    <w:p w:rsidR="00E76618" w:rsidRPr="00BC69BF" w:rsidRDefault="00E76618" w:rsidP="00E76618">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E76618" w:rsidRPr="00BC69BF" w:rsidRDefault="00E76618" w:rsidP="00E76618">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38</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DIECISIETE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E76618" w:rsidRPr="00E76618" w:rsidRDefault="00E76618" w:rsidP="00AE158E">
      <w:pPr>
        <w:pStyle w:val="Sinespaciado"/>
        <w:ind w:left="360"/>
        <w:rPr>
          <w:rFonts w:ascii="Arial" w:hAnsi="Arial" w:cs="Arial"/>
          <w:sz w:val="16"/>
          <w:szCs w:val="16"/>
        </w:rPr>
      </w:pPr>
    </w:p>
    <w:p w:rsidR="00E76618" w:rsidRDefault="00E76618" w:rsidP="00E76618">
      <w:pPr>
        <w:spacing w:after="0" w:line="240" w:lineRule="auto"/>
        <w:jc w:val="both"/>
        <w:rPr>
          <w:rFonts w:ascii="Arial" w:eastAsia="Calibri" w:hAnsi="Arial" w:cs="Arial"/>
          <w:b/>
          <w:sz w:val="24"/>
          <w:szCs w:val="24"/>
          <w:lang w:val="es-ES"/>
        </w:rPr>
      </w:pPr>
      <w:r>
        <w:rPr>
          <w:rFonts w:ascii="Arial" w:eastAsia="Calibri" w:hAnsi="Arial" w:cs="Arial"/>
          <w:b/>
          <w:sz w:val="24"/>
          <w:szCs w:val="24"/>
          <w:lang w:val="es-ES"/>
        </w:rPr>
        <w:t>CONSIDERANDO</w:t>
      </w:r>
    </w:p>
    <w:p w:rsidR="00E76618" w:rsidRDefault="00E76618" w:rsidP="00E76618">
      <w:pPr>
        <w:spacing w:before="115"/>
        <w:jc w:val="both"/>
        <w:rPr>
          <w:rFonts w:ascii="Arial" w:eastAsia="SimSun" w:hAnsi="Arial" w:cs="Arial"/>
        </w:rPr>
      </w:pPr>
      <w:r>
        <w:rPr>
          <w:rFonts w:ascii="Arial" w:eastAsia="Times New Roman" w:hAnsi="Arial" w:cs="Arial"/>
          <w:sz w:val="24"/>
          <w:szCs w:val="24"/>
          <w:lang w:val="es-ES" w:eastAsia="es-ES"/>
        </w:rPr>
        <w:t xml:space="preserve">Presentación realizada por la Administración Municipal a cargo del Sr. Oscar Hidalgo Mena, Proveedor Municipal y Andrés Brenes Ovares, Asistente Sección de Infraestructura Pública, sobre la licitación abreviada 2018LA-000004-01 </w:t>
      </w:r>
      <w:r>
        <w:rPr>
          <w:rFonts w:ascii="Arial" w:eastAsia="Times New Roman" w:hAnsi="Arial" w:cs="Arial"/>
          <w:bCs/>
        </w:rPr>
        <w:t>“CONTRATACIÓN PARA REALIZAR TRABAJOS DE MOVIMIENTO DE TIERRA CON SUB-EXCAVACIÓN, COMPACTACIÓN Y CONFORMACIÓN DE SUBRASANTE, COLOCACIÓN DE SUB BASE, BASE GRANULAR DOSIFICADA, COLOCACIÓN DE TUBERÍA DE CONCRETO PARA SISTEMA DESFOGUE PLUVIAL, CONSTRUCCIÓN DE: CORDÓN DE CAÑO Y TRAGANTES EN TRAMOS DEL  CAMINO EN LA RUTA CANTONAL CONOCIDA COMO CALLE QUINTANA SUR CODIGO 4-09-056-00 Y COMPRA, TRANSPORTE Y  COLOCACIÓN DE 659 TONELADAS DE MEZCLA ASFALTICA EN CALIENTE PARA CARPETA ASFALTICA DE CINCO CENTIMETROS DE ESPESOR, Y PERFILADO (FRESADO) DE CAPAS ASFÁLTICAS DE UN TOTAL DE 3050 m2 , EN EL CANTÓN DE  SAN PABLO DE HEREDIA”.</w:t>
      </w:r>
    </w:p>
    <w:p w:rsidR="00E76618" w:rsidRDefault="00E76618" w:rsidP="00E76618">
      <w:pPr>
        <w:spacing w:after="0" w:line="240" w:lineRule="auto"/>
        <w:jc w:val="both"/>
        <w:rPr>
          <w:rFonts w:ascii="Arial" w:eastAsia="Calibri" w:hAnsi="Arial" w:cs="Arial"/>
          <w:b/>
          <w:sz w:val="24"/>
          <w:szCs w:val="24"/>
          <w:lang w:val="es-ES"/>
        </w:rPr>
      </w:pPr>
      <w:r>
        <w:rPr>
          <w:rFonts w:ascii="Arial" w:eastAsia="Calibri" w:hAnsi="Arial" w:cs="Arial"/>
          <w:b/>
          <w:sz w:val="24"/>
          <w:szCs w:val="24"/>
          <w:lang w:val="es-ES"/>
        </w:rPr>
        <w:t>ESTE CONCEJO MUNICIPAL ACUERDA</w:t>
      </w:r>
    </w:p>
    <w:p w:rsidR="00E76618" w:rsidRDefault="00E76618" w:rsidP="00E76618">
      <w:pPr>
        <w:spacing w:after="0" w:line="240" w:lineRule="auto"/>
        <w:jc w:val="both"/>
        <w:rPr>
          <w:rFonts w:ascii="Arial" w:eastAsia="Calibri" w:hAnsi="Arial" w:cs="Arial"/>
          <w:sz w:val="24"/>
          <w:szCs w:val="24"/>
          <w:lang w:val="es-ES"/>
        </w:rPr>
      </w:pPr>
    </w:p>
    <w:p w:rsidR="00E76618" w:rsidRDefault="00E76618" w:rsidP="00E76618">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Dispensar del trámite de Comisión el análisis de dicha licitación abreviada.</w:t>
      </w:r>
    </w:p>
    <w:p w:rsidR="00E76618" w:rsidRDefault="00E76618" w:rsidP="00E76618">
      <w:pPr>
        <w:spacing w:after="0" w:line="240" w:lineRule="auto"/>
        <w:rPr>
          <w:rFonts w:ascii="Arial" w:eastAsia="Calibri" w:hAnsi="Arial" w:cs="Arial"/>
          <w:b/>
          <w:sz w:val="24"/>
          <w:szCs w:val="24"/>
          <w:lang w:val="es-ES"/>
        </w:rPr>
      </w:pPr>
    </w:p>
    <w:p w:rsidR="00E76618" w:rsidRDefault="00E76618" w:rsidP="00E76618">
      <w:pPr>
        <w:spacing w:line="252" w:lineRule="auto"/>
        <w:jc w:val="both"/>
        <w:rPr>
          <w:rFonts w:ascii="Arial" w:eastAsia="Calibri" w:hAnsi="Arial" w:cs="Arial"/>
          <w:b/>
        </w:rPr>
      </w:pPr>
      <w:r>
        <w:rPr>
          <w:rFonts w:ascii="Arial" w:eastAsia="Calibri" w:hAnsi="Arial" w:cs="Arial"/>
          <w:b/>
        </w:rPr>
        <w:t>ACUERDO UNÁNIME Y DECLARADO DEFINITIVAMENTE APROBADO N°482-18</w:t>
      </w:r>
    </w:p>
    <w:p w:rsidR="00E76618" w:rsidRDefault="00E76618" w:rsidP="00E76618">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E76618" w:rsidRDefault="00E76618" w:rsidP="00E76618">
      <w:pPr>
        <w:spacing w:after="0" w:line="240" w:lineRule="auto"/>
        <w:jc w:val="both"/>
        <w:rPr>
          <w:rFonts w:ascii="Arial" w:eastAsia="Calibri" w:hAnsi="Arial" w:cs="Arial"/>
          <w:sz w:val="24"/>
          <w:szCs w:val="24"/>
        </w:rPr>
      </w:pPr>
    </w:p>
    <w:p w:rsidR="00E76618" w:rsidRDefault="00E76618" w:rsidP="0067405F">
      <w:pPr>
        <w:numPr>
          <w:ilvl w:val="0"/>
          <w:numId w:val="38"/>
        </w:numPr>
        <w:spacing w:after="0" w:line="240" w:lineRule="auto"/>
        <w:ind w:left="1560"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E76618" w:rsidRDefault="00E76618" w:rsidP="0067405F">
      <w:pPr>
        <w:numPr>
          <w:ilvl w:val="0"/>
          <w:numId w:val="38"/>
        </w:numPr>
        <w:spacing w:after="0" w:line="240" w:lineRule="auto"/>
        <w:ind w:left="1560"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E76618" w:rsidRDefault="00E76618" w:rsidP="0067405F">
      <w:pPr>
        <w:numPr>
          <w:ilvl w:val="0"/>
          <w:numId w:val="38"/>
        </w:numPr>
        <w:spacing w:after="0" w:line="240" w:lineRule="auto"/>
        <w:ind w:left="1560"/>
        <w:rPr>
          <w:rFonts w:ascii="Arial" w:eastAsia="Calibri" w:hAnsi="Arial" w:cs="Arial"/>
          <w:sz w:val="24"/>
          <w:szCs w:val="24"/>
        </w:rPr>
      </w:pPr>
      <w:r>
        <w:rPr>
          <w:rFonts w:ascii="Arial" w:hAnsi="Arial" w:cs="Arial"/>
          <w:sz w:val="24"/>
          <w:szCs w:val="24"/>
        </w:rPr>
        <w:t>Omar Sequeira Sequeira, Partido Liberación Nacional</w:t>
      </w:r>
    </w:p>
    <w:p w:rsidR="00E76618" w:rsidRDefault="00E76618" w:rsidP="0067405F">
      <w:pPr>
        <w:numPr>
          <w:ilvl w:val="0"/>
          <w:numId w:val="38"/>
        </w:numPr>
        <w:spacing w:after="0" w:line="240" w:lineRule="auto"/>
        <w:ind w:left="1560"/>
        <w:rPr>
          <w:rFonts w:ascii="Arial" w:eastAsia="Calibri" w:hAnsi="Arial" w:cs="Arial"/>
          <w:sz w:val="24"/>
          <w:szCs w:val="24"/>
        </w:rPr>
      </w:pPr>
      <w:r>
        <w:rPr>
          <w:rFonts w:ascii="Arial" w:eastAsia="Calibri" w:hAnsi="Arial" w:cs="Arial"/>
          <w:sz w:val="24"/>
          <w:szCs w:val="24"/>
        </w:rPr>
        <w:t>Betty Castillo Ortiz, Partido Liberación Nacional</w:t>
      </w: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B55CCA" w:rsidRDefault="00B55CCA" w:rsidP="00AE158E">
      <w:pPr>
        <w:pStyle w:val="Sinespaciado"/>
        <w:ind w:left="360"/>
        <w:rPr>
          <w:rFonts w:ascii="Arial" w:hAnsi="Arial" w:cs="Arial"/>
          <w:sz w:val="16"/>
          <w:szCs w:val="16"/>
          <w:lang w:val="es-CR"/>
        </w:rPr>
      </w:pPr>
    </w:p>
    <w:p w:rsidR="00E76618" w:rsidRDefault="00E76618" w:rsidP="00AE158E">
      <w:pPr>
        <w:pStyle w:val="Sinespaciado"/>
        <w:ind w:left="360"/>
        <w:rPr>
          <w:rFonts w:ascii="Arial" w:hAnsi="Arial" w:cs="Arial"/>
          <w:sz w:val="16"/>
          <w:szCs w:val="16"/>
          <w:lang w:val="es-CR"/>
        </w:rPr>
      </w:pPr>
    </w:p>
    <w:p w:rsidR="00E76618" w:rsidRDefault="00E76618" w:rsidP="00AE158E">
      <w:pPr>
        <w:pStyle w:val="Sinespaciado"/>
        <w:ind w:left="360"/>
        <w:rPr>
          <w:rFonts w:ascii="Arial" w:hAnsi="Arial" w:cs="Arial"/>
          <w:sz w:val="16"/>
          <w:szCs w:val="16"/>
          <w:lang w:val="es-CR"/>
        </w:rPr>
      </w:pPr>
    </w:p>
    <w:p w:rsidR="00E76618" w:rsidRPr="00356880" w:rsidRDefault="00E76618" w:rsidP="00E76618">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E76618" w:rsidRDefault="00E76618" w:rsidP="00E76618">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E76618" w:rsidRDefault="00E76618" w:rsidP="00E76618">
      <w:pPr>
        <w:pStyle w:val="Sinespaciado"/>
        <w:rPr>
          <w:rFonts w:ascii="Arial" w:hAnsi="Arial" w:cs="Arial"/>
          <w:sz w:val="16"/>
          <w:szCs w:val="16"/>
          <w:lang w:val="es-CR"/>
        </w:rPr>
      </w:pPr>
      <w:r>
        <w:rPr>
          <w:noProof/>
          <w:lang w:val="es-CR" w:eastAsia="es-CR"/>
        </w:rPr>
        <w:drawing>
          <wp:inline distT="0" distB="0" distL="0" distR="0" wp14:anchorId="00BA5E45" wp14:editId="08BF3976">
            <wp:extent cx="213459" cy="152400"/>
            <wp:effectExtent l="0" t="0" r="0" b="0"/>
            <wp:docPr id="45" name="Imagen 4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E76618" w:rsidRDefault="00E76618" w:rsidP="00E76618">
      <w:pPr>
        <w:pStyle w:val="Sinespaciado"/>
        <w:ind w:left="360"/>
        <w:rPr>
          <w:rFonts w:ascii="Arial" w:hAnsi="Arial" w:cs="Arial"/>
          <w:sz w:val="16"/>
          <w:szCs w:val="16"/>
          <w:lang w:val="es-CR"/>
        </w:rPr>
      </w:pPr>
    </w:p>
    <w:p w:rsidR="00E76618" w:rsidRDefault="00E76618"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Pr="00BC69BF" w:rsidRDefault="009843CE" w:rsidP="009843CE">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MSPH-CM-ACUER-483-</w:t>
      </w:r>
      <w:r w:rsidRPr="00BC69BF">
        <w:rPr>
          <w:rFonts w:ascii="Arial" w:hAnsi="Arial" w:cs="Arial"/>
          <w:b/>
          <w:sz w:val="24"/>
          <w:szCs w:val="24"/>
        </w:rPr>
        <w:t>18</w:t>
      </w:r>
    </w:p>
    <w:p w:rsidR="009843CE" w:rsidRPr="00052773" w:rsidRDefault="009843CE" w:rsidP="009843CE">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setiembre de 2018</w:t>
      </w:r>
    </w:p>
    <w:p w:rsidR="009843CE" w:rsidRDefault="009843CE" w:rsidP="009843CE">
      <w:pPr>
        <w:spacing w:after="0" w:line="240" w:lineRule="auto"/>
        <w:jc w:val="center"/>
        <w:rPr>
          <w:rFonts w:ascii="Arial" w:eastAsia="Calibri" w:hAnsi="Arial" w:cs="Arial"/>
          <w:b/>
          <w:sz w:val="24"/>
          <w:szCs w:val="24"/>
          <w:lang w:val="es-ES"/>
        </w:rPr>
      </w:pPr>
    </w:p>
    <w:p w:rsidR="009843CE" w:rsidRPr="00052773" w:rsidRDefault="009843CE" w:rsidP="009843CE">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w:t>
      </w:r>
    </w:p>
    <w:p w:rsidR="009843CE" w:rsidRDefault="009843CE" w:rsidP="009843CE">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9843CE" w:rsidRPr="00052773" w:rsidRDefault="009843CE" w:rsidP="009843CE">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9843CE" w:rsidRPr="00052773" w:rsidRDefault="009843CE" w:rsidP="009843CE">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Pte.</w:t>
      </w:r>
    </w:p>
    <w:p w:rsidR="009843CE" w:rsidRDefault="009843CE" w:rsidP="009843CE">
      <w:pPr>
        <w:spacing w:after="0" w:line="240" w:lineRule="auto"/>
        <w:jc w:val="center"/>
        <w:rPr>
          <w:rFonts w:ascii="Arial" w:eastAsia="Calibri" w:hAnsi="Arial" w:cs="Arial"/>
          <w:b/>
          <w:sz w:val="24"/>
          <w:szCs w:val="24"/>
          <w:lang w:val="es-ES"/>
        </w:rPr>
      </w:pPr>
    </w:p>
    <w:p w:rsidR="009843CE" w:rsidRPr="00BC69BF" w:rsidRDefault="009843CE" w:rsidP="009843CE">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 </w:t>
      </w:r>
      <w:r w:rsidRPr="00BC69BF">
        <w:rPr>
          <w:rFonts w:ascii="Arial" w:eastAsia="Times New Roman" w:hAnsi="Arial" w:cs="Arial"/>
          <w:sz w:val="24"/>
          <w:szCs w:val="24"/>
          <w:lang w:val="es-ES" w:eastAsia="es-ES"/>
        </w:rPr>
        <w:t>señor:</w:t>
      </w:r>
    </w:p>
    <w:p w:rsidR="009843CE" w:rsidRPr="00BC69BF" w:rsidRDefault="009843CE" w:rsidP="009843CE">
      <w:pPr>
        <w:spacing w:after="0" w:line="240" w:lineRule="auto"/>
        <w:rPr>
          <w:rFonts w:ascii="Calibri" w:eastAsia="Calibri" w:hAnsi="Calibri" w:cs="Times New Roman"/>
          <w:lang w:val="es-ES" w:eastAsia="es-ES"/>
        </w:rPr>
      </w:pPr>
    </w:p>
    <w:p w:rsidR="009843CE" w:rsidRPr="00BC69BF" w:rsidRDefault="009843CE" w:rsidP="009843CE">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9843CE" w:rsidRPr="00860BB1" w:rsidRDefault="009843CE" w:rsidP="009843CE">
      <w:pPr>
        <w:spacing w:after="0" w:line="240" w:lineRule="auto"/>
        <w:jc w:val="center"/>
        <w:rPr>
          <w:rFonts w:ascii="Arial" w:eastAsia="Calibri" w:hAnsi="Arial" w:cs="Arial"/>
          <w:b/>
          <w:sz w:val="24"/>
          <w:szCs w:val="24"/>
        </w:rPr>
      </w:pPr>
    </w:p>
    <w:p w:rsidR="009843CE" w:rsidRPr="00BC69BF" w:rsidRDefault="009843CE" w:rsidP="009843CE">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9843CE" w:rsidRPr="00BC69BF" w:rsidRDefault="009843CE" w:rsidP="009843CE">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38</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DIECISIETE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9843CE" w:rsidRPr="009843CE" w:rsidRDefault="009843CE" w:rsidP="00AE158E">
      <w:pPr>
        <w:pStyle w:val="Sinespaciado"/>
        <w:ind w:left="360"/>
        <w:rPr>
          <w:rFonts w:ascii="Arial" w:hAnsi="Arial" w:cs="Arial"/>
          <w:sz w:val="16"/>
          <w:szCs w:val="16"/>
        </w:rPr>
      </w:pPr>
    </w:p>
    <w:p w:rsidR="00197BEF" w:rsidRDefault="00197BEF" w:rsidP="00197BEF">
      <w:pPr>
        <w:spacing w:after="0" w:line="240" w:lineRule="auto"/>
        <w:rPr>
          <w:rFonts w:ascii="Arial" w:eastAsia="Calibri" w:hAnsi="Arial" w:cs="Arial"/>
          <w:b/>
          <w:sz w:val="24"/>
          <w:szCs w:val="24"/>
          <w:lang w:val="es-ES"/>
        </w:rPr>
      </w:pPr>
      <w:r>
        <w:rPr>
          <w:rFonts w:ascii="Arial" w:eastAsia="Calibri" w:hAnsi="Arial" w:cs="Arial"/>
          <w:b/>
          <w:sz w:val="24"/>
          <w:szCs w:val="24"/>
          <w:lang w:val="es-ES"/>
        </w:rPr>
        <w:t>CONSIDERANDO</w:t>
      </w:r>
    </w:p>
    <w:p w:rsidR="00197BEF" w:rsidRDefault="00197BEF" w:rsidP="00197BEF">
      <w:pPr>
        <w:spacing w:before="115"/>
        <w:jc w:val="both"/>
        <w:rPr>
          <w:rFonts w:ascii="Arial" w:eastAsia="Times New Roman" w:hAnsi="Arial" w:cs="Arial"/>
          <w:bCs/>
          <w:sz w:val="24"/>
          <w:szCs w:val="24"/>
        </w:rPr>
      </w:pPr>
      <w:r>
        <w:rPr>
          <w:rFonts w:ascii="Arial" w:eastAsia="Times New Roman" w:hAnsi="Arial" w:cs="Arial"/>
          <w:sz w:val="24"/>
          <w:szCs w:val="24"/>
          <w:lang w:val="es-ES" w:eastAsia="es-ES"/>
        </w:rPr>
        <w:t xml:space="preserve">Presentación realizada por la Administración Municipal a cargo del Sr. Oscar Hidalgo Mena, Proveedor Municipal y Andrés Brenes Ovares, Asistente Sección de Infraestructura Pública,  sobre la licitación abreviada 2018LA-000004-01 </w:t>
      </w:r>
      <w:r>
        <w:rPr>
          <w:rFonts w:ascii="Arial" w:eastAsia="Times New Roman" w:hAnsi="Arial" w:cs="Arial"/>
          <w:bCs/>
        </w:rPr>
        <w:t>“CONTRATACIÓN PARA REALIZAR TRABAJOS DE MOVIMIENTO DE TIERRA CON SUB-EXCAVACIÓN, COMPACTACIÓN Y CONFORMACIÓN DE SUBRASANTE, COLOCACIÓN DE SUB BASE, BASE GRANULAR DOSIFICADA, COLOCACIÓN DE TUBERÍA DE CONCRETO PARA SISTEMA DESFOGUE PLUVIAL, CONSTRUCCIÓN DE: CORDÓN DE CAÑO Y TRAGANTES EN TRAMOS DEL  CAMINO EN LA RUTA CANTONAL CONOCIDA COMO CALLE QUINTANA SUR CODIGO 4-09-056-00 Y COMPRA, TRANSPORTE Y  COLOCACIÓN DE 659 TONELADAS DE MEZCLA ASFALTICA EN CALIENTE PARA CARPETA ASFALTICA DE CINCO CENTIMETROS DE ESPESOR, Y PERFILADO (FRESADO) DE CAPAS ASFÁLTICAS DE UN TOTAL DE 3050 m2 , EN EL CANTÓN DE  SAN PABLO DE HEREDIA</w:t>
      </w:r>
      <w:r>
        <w:rPr>
          <w:rFonts w:ascii="Arial" w:eastAsia="Times New Roman" w:hAnsi="Arial" w:cs="Arial"/>
          <w:bCs/>
          <w:sz w:val="24"/>
          <w:szCs w:val="24"/>
        </w:rPr>
        <w:t>” y propuestas de adjudicación que recomiendan:</w:t>
      </w:r>
    </w:p>
    <w:p w:rsidR="00197BEF" w:rsidRDefault="00197BEF" w:rsidP="00197BEF">
      <w:pPr>
        <w:pStyle w:val="Sinespaciado"/>
        <w:rPr>
          <w:rFonts w:ascii="Arial" w:eastAsia="Times New Roman" w:hAnsi="Arial" w:cs="Arial"/>
          <w:bCs/>
          <w:sz w:val="24"/>
          <w:szCs w:val="24"/>
        </w:rPr>
      </w:pPr>
      <w:r>
        <w:rPr>
          <w:rFonts w:ascii="Arial" w:hAnsi="Arial" w:cs="Arial"/>
          <w:sz w:val="24"/>
          <w:szCs w:val="24"/>
          <w:lang w:eastAsia="es-CR"/>
        </w:rPr>
        <w:t>Oferta dos de: ASFALTOS CBZ  S.A.</w:t>
      </w:r>
    </w:p>
    <w:p w:rsidR="00197BEF" w:rsidRDefault="00197BEF" w:rsidP="00197BEF">
      <w:pPr>
        <w:pStyle w:val="Sinespaciado"/>
        <w:rPr>
          <w:rFonts w:ascii="Arial" w:eastAsia="Times New Roman" w:hAnsi="Arial" w:cs="Arial"/>
          <w:bCs/>
          <w:sz w:val="24"/>
          <w:szCs w:val="24"/>
        </w:rPr>
      </w:pPr>
      <w:r>
        <w:rPr>
          <w:rFonts w:ascii="Arial" w:hAnsi="Arial" w:cs="Arial"/>
          <w:bCs/>
          <w:sz w:val="24"/>
          <w:szCs w:val="24"/>
          <w:lang w:eastAsia="es-CR"/>
        </w:rPr>
        <w:t>Cédula Jurídica No. 3-101-382370</w:t>
      </w:r>
    </w:p>
    <w:p w:rsidR="00197BEF" w:rsidRDefault="00197BEF" w:rsidP="00197BEF">
      <w:pPr>
        <w:pStyle w:val="Sinespaciado"/>
        <w:rPr>
          <w:rFonts w:ascii="Arial" w:eastAsia="Times New Roman" w:hAnsi="Arial" w:cs="Arial"/>
          <w:bCs/>
          <w:sz w:val="24"/>
          <w:szCs w:val="24"/>
        </w:rPr>
      </w:pPr>
      <w:r>
        <w:rPr>
          <w:rFonts w:ascii="Arial" w:eastAsia="Times New Roman" w:hAnsi="Arial" w:cs="Arial"/>
          <w:bCs/>
          <w:sz w:val="24"/>
          <w:szCs w:val="24"/>
        </w:rPr>
        <w:t>Actividades:</w:t>
      </w:r>
    </w:p>
    <w:p w:rsidR="00FC2A6A" w:rsidRDefault="00FC2A6A" w:rsidP="00197BEF">
      <w:pPr>
        <w:pStyle w:val="Sinespaciado"/>
        <w:rPr>
          <w:rFonts w:ascii="Arial" w:eastAsia="Times New Roman" w:hAnsi="Arial" w:cs="Arial"/>
          <w:bCs/>
          <w:sz w:val="24"/>
          <w:szCs w:val="24"/>
        </w:rPr>
      </w:pPr>
    </w:p>
    <w:p w:rsidR="00197BEF" w:rsidRDefault="00197BEF" w:rsidP="00197BEF">
      <w:pPr>
        <w:pStyle w:val="Sinespaciado"/>
        <w:rPr>
          <w:rFonts w:ascii="Arial" w:eastAsia="Times New Roman" w:hAnsi="Arial" w:cs="Arial"/>
          <w:bCs/>
          <w:sz w:val="24"/>
          <w:szCs w:val="24"/>
        </w:rPr>
      </w:pPr>
      <w:r>
        <w:rPr>
          <w:rFonts w:ascii="Arial" w:eastAsia="Times New Roman" w:hAnsi="Arial" w:cs="Arial"/>
          <w:bCs/>
          <w:sz w:val="24"/>
          <w:szCs w:val="24"/>
        </w:rPr>
        <w:t xml:space="preserve">Ítem </w:t>
      </w:r>
      <w:r w:rsidR="009F49BD">
        <w:rPr>
          <w:rFonts w:ascii="Arial" w:eastAsia="Times New Roman" w:hAnsi="Arial" w:cs="Arial"/>
          <w:bCs/>
          <w:sz w:val="24"/>
          <w:szCs w:val="24"/>
        </w:rPr>
        <w:t>d</w:t>
      </w:r>
      <w:r>
        <w:rPr>
          <w:rFonts w:ascii="Arial" w:eastAsia="Times New Roman" w:hAnsi="Arial" w:cs="Arial"/>
          <w:bCs/>
          <w:sz w:val="24"/>
          <w:szCs w:val="24"/>
        </w:rPr>
        <w:t>o</w:t>
      </w:r>
      <w:r w:rsidR="009F49BD">
        <w:rPr>
          <w:rFonts w:ascii="Arial" w:eastAsia="Times New Roman" w:hAnsi="Arial" w:cs="Arial"/>
          <w:bCs/>
          <w:sz w:val="24"/>
          <w:szCs w:val="24"/>
        </w:rPr>
        <w:t>s:</w:t>
      </w:r>
    </w:p>
    <w:p w:rsidR="00197BEF" w:rsidRDefault="00197BEF" w:rsidP="00197BEF">
      <w:pPr>
        <w:pStyle w:val="Sinespaciado"/>
        <w:rPr>
          <w:rFonts w:ascii="Arial" w:eastAsia="Times New Roman" w:hAnsi="Arial" w:cs="Arial"/>
          <w:bCs/>
          <w:sz w:val="24"/>
          <w:szCs w:val="24"/>
        </w:rPr>
      </w:pPr>
    </w:p>
    <w:p w:rsidR="00197BEF" w:rsidRDefault="00197BEF" w:rsidP="0067405F">
      <w:pPr>
        <w:numPr>
          <w:ilvl w:val="0"/>
          <w:numId w:val="39"/>
        </w:numPr>
        <w:kinsoku w:val="0"/>
        <w:overflowPunct w:val="0"/>
        <w:spacing w:after="0" w:line="240" w:lineRule="auto"/>
        <w:ind w:left="567"/>
        <w:contextualSpacing/>
        <w:textAlignment w:val="baseline"/>
        <w:rPr>
          <w:rFonts w:ascii="Arial" w:eastAsia="Times New Roman" w:hAnsi="Arial" w:cs="Arial"/>
          <w:sz w:val="24"/>
          <w:szCs w:val="24"/>
          <w:lang w:eastAsia="es-CR"/>
        </w:rPr>
      </w:pPr>
      <w:r>
        <w:rPr>
          <w:rFonts w:ascii="Arial" w:eastAsiaTheme="minorEastAsia" w:hAnsi="Arial" w:cs="Arial"/>
          <w:color w:val="000000" w:themeColor="text1"/>
          <w:sz w:val="24"/>
          <w:szCs w:val="24"/>
          <w:lang w:val="es-ES" w:eastAsia="es-CR"/>
        </w:rPr>
        <w:t>PERFILADO (FRESADO) DE CAPAS ASFÁLTICAS DE UN TOTAL DE 3050 m2, EN EL CANTÓN DE  SAN PABLO DE HEREDIA.</w:t>
      </w:r>
    </w:p>
    <w:p w:rsidR="00197BEF" w:rsidRDefault="00197BEF" w:rsidP="0074574E">
      <w:pPr>
        <w:kinsoku w:val="0"/>
        <w:overflowPunct w:val="0"/>
        <w:spacing w:after="0" w:line="240" w:lineRule="auto"/>
        <w:ind w:left="567"/>
        <w:contextualSpacing/>
        <w:textAlignment w:val="baseline"/>
        <w:rPr>
          <w:rFonts w:ascii="Arial" w:eastAsia="Times New Roman" w:hAnsi="Arial" w:cs="Arial"/>
          <w:sz w:val="24"/>
          <w:szCs w:val="24"/>
          <w:lang w:eastAsia="es-CR"/>
        </w:rPr>
      </w:pPr>
    </w:p>
    <w:p w:rsidR="00197BEF" w:rsidRDefault="00197BEF" w:rsidP="0067405F">
      <w:pPr>
        <w:numPr>
          <w:ilvl w:val="0"/>
          <w:numId w:val="39"/>
        </w:numPr>
        <w:kinsoku w:val="0"/>
        <w:overflowPunct w:val="0"/>
        <w:spacing w:after="0" w:line="240" w:lineRule="auto"/>
        <w:ind w:left="567"/>
        <w:contextualSpacing/>
        <w:textAlignment w:val="baseline"/>
        <w:rPr>
          <w:rFonts w:ascii="Arial" w:eastAsia="Times New Roman" w:hAnsi="Arial" w:cs="Arial"/>
          <w:sz w:val="24"/>
          <w:szCs w:val="24"/>
          <w:lang w:eastAsia="es-CR"/>
        </w:rPr>
      </w:pPr>
      <w:r>
        <w:rPr>
          <w:rFonts w:ascii="Arial" w:eastAsiaTheme="minorEastAsia" w:hAnsi="Arial" w:cs="Arial"/>
          <w:b/>
          <w:bCs/>
          <w:color w:val="000000" w:themeColor="text1"/>
          <w:sz w:val="24"/>
          <w:szCs w:val="24"/>
          <w:lang w:val="es-ES" w:eastAsia="es-CR"/>
        </w:rPr>
        <w:t xml:space="preserve">VALOR: </w:t>
      </w:r>
      <w:r>
        <w:rPr>
          <w:rFonts w:ascii="Arial" w:eastAsiaTheme="minorEastAsia" w:hAnsi="Arial" w:cs="Arial"/>
          <w:b/>
          <w:bCs/>
          <w:i/>
          <w:iCs/>
          <w:color w:val="000000" w:themeColor="text1"/>
          <w:sz w:val="24"/>
          <w:szCs w:val="24"/>
          <w:lang w:val="es-ES" w:eastAsia="es-CR"/>
        </w:rPr>
        <w:t xml:space="preserve">₡ </w:t>
      </w:r>
      <w:r>
        <w:rPr>
          <w:rFonts w:ascii="Arial" w:eastAsiaTheme="minorEastAsia" w:hAnsi="Arial" w:cs="Arial"/>
          <w:b/>
          <w:bCs/>
          <w:color w:val="000000" w:themeColor="text1"/>
          <w:sz w:val="24"/>
          <w:szCs w:val="24"/>
          <w:lang w:val="es-ES" w:eastAsia="es-CR"/>
        </w:rPr>
        <w:t>2.131.950.00</w:t>
      </w:r>
    </w:p>
    <w:p w:rsidR="00197BEF" w:rsidRDefault="00197BEF" w:rsidP="00197BEF">
      <w:pPr>
        <w:kinsoku w:val="0"/>
        <w:overflowPunct w:val="0"/>
        <w:spacing w:after="0" w:line="240" w:lineRule="auto"/>
        <w:ind w:left="567"/>
        <w:contextualSpacing/>
        <w:textAlignment w:val="baseline"/>
        <w:rPr>
          <w:rFonts w:ascii="Arial" w:eastAsia="Times New Roman" w:hAnsi="Arial" w:cs="Arial"/>
          <w:sz w:val="24"/>
          <w:szCs w:val="24"/>
          <w:lang w:eastAsia="es-CR"/>
        </w:rPr>
      </w:pPr>
      <w:r>
        <w:rPr>
          <w:rFonts w:ascii="Arial" w:eastAsiaTheme="minorEastAsia" w:hAnsi="Arial" w:cs="Arial"/>
          <w:color w:val="000000" w:themeColor="text1"/>
          <w:sz w:val="24"/>
          <w:szCs w:val="24"/>
          <w:lang w:val="es-ES" w:eastAsia="es-CR"/>
        </w:rPr>
        <w:t> </w:t>
      </w:r>
    </w:p>
    <w:p w:rsidR="00197BEF" w:rsidRDefault="00197BEF" w:rsidP="0067405F">
      <w:pPr>
        <w:numPr>
          <w:ilvl w:val="0"/>
          <w:numId w:val="39"/>
        </w:numPr>
        <w:kinsoku w:val="0"/>
        <w:overflowPunct w:val="0"/>
        <w:spacing w:after="0" w:line="240" w:lineRule="auto"/>
        <w:ind w:left="567"/>
        <w:contextualSpacing/>
        <w:textAlignment w:val="baseline"/>
        <w:rPr>
          <w:rFonts w:ascii="Arial" w:eastAsia="Times New Roman" w:hAnsi="Arial" w:cs="Arial"/>
          <w:sz w:val="24"/>
          <w:szCs w:val="24"/>
          <w:lang w:eastAsia="es-CR"/>
        </w:rPr>
      </w:pPr>
      <w:r>
        <w:rPr>
          <w:rFonts w:ascii="Arial" w:eastAsiaTheme="minorEastAsia" w:hAnsi="Arial" w:cs="Arial"/>
          <w:color w:val="000000" w:themeColor="text1"/>
          <w:sz w:val="24"/>
          <w:szCs w:val="24"/>
          <w:lang w:val="es-ES" w:eastAsia="es-CR"/>
        </w:rPr>
        <w:lastRenderedPageBreak/>
        <w:t>COMPRA, TRANSPORTE Y  COLOCACIÓN DE 659 TONELADAS DE MEZCLA ASFALTICA EN CALIENTE PARA CARPETA ASFALTICA DE CINCO CENTIMETROS DE ESPESOR COMPACTADO EN EL CANTÓN DE  SAN PABLO DE HEREDIA.</w:t>
      </w:r>
    </w:p>
    <w:p w:rsidR="00197BEF" w:rsidRDefault="00197BEF" w:rsidP="00197BEF">
      <w:pPr>
        <w:kinsoku w:val="0"/>
        <w:overflowPunct w:val="0"/>
        <w:spacing w:after="0" w:line="240" w:lineRule="auto"/>
        <w:ind w:left="567"/>
        <w:contextualSpacing/>
        <w:textAlignment w:val="baseline"/>
        <w:rPr>
          <w:rFonts w:ascii="Arial" w:eastAsia="Times New Roman" w:hAnsi="Arial" w:cs="Arial"/>
          <w:sz w:val="24"/>
          <w:szCs w:val="24"/>
          <w:lang w:eastAsia="es-CR"/>
        </w:rPr>
      </w:pPr>
    </w:p>
    <w:p w:rsidR="00197BEF" w:rsidRDefault="00197BEF" w:rsidP="0067405F">
      <w:pPr>
        <w:numPr>
          <w:ilvl w:val="0"/>
          <w:numId w:val="39"/>
        </w:numPr>
        <w:kinsoku w:val="0"/>
        <w:overflowPunct w:val="0"/>
        <w:spacing w:after="0" w:line="240" w:lineRule="auto"/>
        <w:ind w:left="567"/>
        <w:contextualSpacing/>
        <w:textAlignment w:val="baseline"/>
        <w:rPr>
          <w:rFonts w:ascii="Arial" w:eastAsia="Times New Roman" w:hAnsi="Arial" w:cs="Arial"/>
          <w:sz w:val="24"/>
          <w:szCs w:val="24"/>
          <w:lang w:eastAsia="es-CR"/>
        </w:rPr>
      </w:pPr>
      <w:r>
        <w:rPr>
          <w:rFonts w:ascii="Arial" w:eastAsiaTheme="minorEastAsia" w:hAnsi="Arial" w:cs="Arial"/>
          <w:b/>
          <w:bCs/>
          <w:color w:val="000000" w:themeColor="text1"/>
          <w:sz w:val="24"/>
          <w:szCs w:val="24"/>
          <w:lang w:val="es-ES" w:eastAsia="es-CR"/>
        </w:rPr>
        <w:t>VALOR: ₡ 34.268.000.00</w:t>
      </w:r>
    </w:p>
    <w:p w:rsidR="00197BEF" w:rsidRDefault="00197BEF" w:rsidP="00197BEF">
      <w:pPr>
        <w:kinsoku w:val="0"/>
        <w:overflowPunct w:val="0"/>
        <w:spacing w:after="0" w:line="240" w:lineRule="auto"/>
        <w:ind w:left="1267"/>
        <w:contextualSpacing/>
        <w:textAlignment w:val="baseline"/>
        <w:rPr>
          <w:rFonts w:ascii="Arial" w:eastAsia="Times New Roman" w:hAnsi="Arial" w:cs="Arial"/>
          <w:sz w:val="24"/>
          <w:szCs w:val="24"/>
          <w:lang w:eastAsia="es-CR"/>
        </w:rPr>
      </w:pPr>
    </w:p>
    <w:p w:rsidR="00197BEF" w:rsidRDefault="00197BEF" w:rsidP="00197BEF">
      <w:pPr>
        <w:pStyle w:val="Sinespaciado"/>
        <w:rPr>
          <w:rFonts w:ascii="Arial" w:eastAsia="Times New Roman" w:hAnsi="Arial" w:cs="Arial"/>
          <w:bCs/>
          <w:sz w:val="24"/>
          <w:szCs w:val="24"/>
        </w:rPr>
      </w:pPr>
      <w:r>
        <w:rPr>
          <w:rFonts w:ascii="Arial" w:hAnsi="Arial" w:cs="Arial"/>
          <w:sz w:val="24"/>
          <w:szCs w:val="24"/>
        </w:rPr>
        <w:t>Monto Adjudicación: ₡ 36.399.950.00</w:t>
      </w:r>
    </w:p>
    <w:p w:rsidR="00197BEF" w:rsidRDefault="00197BEF" w:rsidP="00197BEF">
      <w:pPr>
        <w:pStyle w:val="Sinespaciado"/>
        <w:rPr>
          <w:rFonts w:ascii="Arial" w:eastAsia="Times New Roman" w:hAnsi="Arial" w:cs="Arial"/>
          <w:bCs/>
          <w:sz w:val="24"/>
          <w:szCs w:val="24"/>
        </w:rPr>
      </w:pPr>
      <w:r>
        <w:rPr>
          <w:rFonts w:ascii="Arial" w:eastAsia="Times New Roman" w:hAnsi="Arial" w:cs="Arial"/>
          <w:bCs/>
          <w:sz w:val="24"/>
          <w:szCs w:val="24"/>
        </w:rPr>
        <w:t xml:space="preserve">Plazo de entrega: 4 días hábiles </w:t>
      </w:r>
    </w:p>
    <w:p w:rsidR="00197BEF" w:rsidRDefault="00197BEF" w:rsidP="00197BEF">
      <w:pPr>
        <w:spacing w:before="115"/>
        <w:jc w:val="both"/>
        <w:rPr>
          <w:rFonts w:ascii="Arial" w:eastAsia="Times New Roman" w:hAnsi="Arial" w:cs="Arial"/>
          <w:bCs/>
          <w:sz w:val="24"/>
          <w:szCs w:val="24"/>
        </w:rPr>
      </w:pPr>
    </w:p>
    <w:p w:rsidR="00197BEF" w:rsidRDefault="00197BEF" w:rsidP="00197BEF">
      <w:pPr>
        <w:pStyle w:val="Sinespaciado"/>
        <w:rPr>
          <w:rFonts w:ascii="Arial" w:hAnsi="Arial" w:cs="Arial"/>
          <w:sz w:val="24"/>
          <w:szCs w:val="24"/>
        </w:rPr>
      </w:pPr>
      <w:r>
        <w:rPr>
          <w:rFonts w:ascii="Arial" w:hAnsi="Arial" w:cs="Arial"/>
          <w:sz w:val="24"/>
          <w:szCs w:val="24"/>
        </w:rPr>
        <w:t>Oferta tres de: Raúl Zamora Salas</w:t>
      </w:r>
    </w:p>
    <w:p w:rsidR="00197BEF" w:rsidRDefault="00197BEF" w:rsidP="00197BEF">
      <w:pPr>
        <w:pStyle w:val="Sinespaciado"/>
        <w:rPr>
          <w:rFonts w:ascii="Arial" w:hAnsi="Arial" w:cs="Arial"/>
          <w:sz w:val="24"/>
          <w:szCs w:val="24"/>
        </w:rPr>
      </w:pPr>
      <w:r>
        <w:rPr>
          <w:rFonts w:ascii="Arial" w:hAnsi="Arial" w:cs="Arial"/>
          <w:sz w:val="24"/>
          <w:szCs w:val="24"/>
        </w:rPr>
        <w:t>Cédula Identidad No. 4-0117-0108</w:t>
      </w:r>
    </w:p>
    <w:p w:rsidR="00197BEF" w:rsidRDefault="00374F57" w:rsidP="00197BEF">
      <w:pPr>
        <w:pStyle w:val="Sinespaciado"/>
        <w:rPr>
          <w:rFonts w:ascii="Arial" w:hAnsi="Arial" w:cs="Arial"/>
          <w:sz w:val="24"/>
          <w:szCs w:val="24"/>
          <w:lang w:val="es-CR"/>
        </w:rPr>
      </w:pPr>
      <w:r>
        <w:rPr>
          <w:rFonts w:ascii="Arial" w:hAnsi="Arial" w:cs="Arial"/>
          <w:sz w:val="24"/>
          <w:szCs w:val="24"/>
        </w:rPr>
        <w:t>Ítem uno</w:t>
      </w:r>
      <w:r w:rsidR="00197BEF">
        <w:rPr>
          <w:rFonts w:ascii="Arial" w:hAnsi="Arial" w:cs="Arial"/>
          <w:sz w:val="24"/>
          <w:szCs w:val="24"/>
        </w:rPr>
        <w:t>:</w:t>
      </w:r>
    </w:p>
    <w:p w:rsidR="00197BEF" w:rsidRDefault="00197BEF" w:rsidP="00197BEF">
      <w:pPr>
        <w:pStyle w:val="Sinespaciado"/>
        <w:rPr>
          <w:rFonts w:ascii="Arial" w:hAnsi="Arial" w:cs="Arial"/>
          <w:sz w:val="24"/>
          <w:szCs w:val="24"/>
        </w:rPr>
      </w:pPr>
      <w:r>
        <w:rPr>
          <w:rFonts w:ascii="Arial" w:hAnsi="Arial" w:cs="Arial"/>
          <w:sz w:val="24"/>
          <w:szCs w:val="24"/>
        </w:rPr>
        <w:t>Actividades:</w:t>
      </w:r>
    </w:p>
    <w:p w:rsidR="00197BEF" w:rsidRDefault="00197BEF" w:rsidP="00197BEF">
      <w:pPr>
        <w:pStyle w:val="Sinespaciado"/>
        <w:rPr>
          <w:rFonts w:ascii="Arial" w:hAnsi="Arial" w:cs="Arial"/>
          <w:sz w:val="24"/>
          <w:szCs w:val="24"/>
        </w:rPr>
      </w:pPr>
    </w:p>
    <w:tbl>
      <w:tblPr>
        <w:tblW w:w="9779" w:type="dxa"/>
        <w:tblInd w:w="-5" w:type="dxa"/>
        <w:tblCellMar>
          <w:left w:w="70" w:type="dxa"/>
          <w:right w:w="70" w:type="dxa"/>
        </w:tblCellMar>
        <w:tblLook w:val="04A0" w:firstRow="1" w:lastRow="0" w:firstColumn="1" w:lastColumn="0" w:noHBand="0" w:noVBand="1"/>
      </w:tblPr>
      <w:tblGrid>
        <w:gridCol w:w="672"/>
        <w:gridCol w:w="4117"/>
        <w:gridCol w:w="1120"/>
        <w:gridCol w:w="1083"/>
        <w:gridCol w:w="1488"/>
        <w:gridCol w:w="1299"/>
      </w:tblGrid>
      <w:tr w:rsidR="00197BEF" w:rsidTr="00197BEF">
        <w:trPr>
          <w:trHeight w:val="514"/>
        </w:trPr>
        <w:tc>
          <w:tcPr>
            <w:tcW w:w="67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197BEF" w:rsidRDefault="00197BEF">
            <w:pPr>
              <w:spacing w:after="0" w:line="240" w:lineRule="auto"/>
              <w:jc w:val="center"/>
              <w:rPr>
                <w:rFonts w:ascii="Calibri" w:eastAsia="Times New Roman" w:hAnsi="Calibri" w:cs="Times New Roman"/>
                <w:color w:val="FFFFFF"/>
                <w:lang w:eastAsia="es-CR"/>
              </w:rPr>
            </w:pPr>
            <w:r>
              <w:rPr>
                <w:rFonts w:ascii="Calibri" w:eastAsia="Times New Roman" w:hAnsi="Calibri" w:cs="Times New Roman"/>
                <w:color w:val="FFFFFF"/>
                <w:lang w:eastAsia="es-CR"/>
              </w:rPr>
              <w:t xml:space="preserve">ITEM </w:t>
            </w:r>
          </w:p>
        </w:tc>
        <w:tc>
          <w:tcPr>
            <w:tcW w:w="4117" w:type="dxa"/>
            <w:tcBorders>
              <w:top w:val="single" w:sz="4" w:space="0" w:color="auto"/>
              <w:left w:val="nil"/>
              <w:bottom w:val="single" w:sz="4" w:space="0" w:color="auto"/>
              <w:right w:val="single" w:sz="4" w:space="0" w:color="auto"/>
            </w:tcBorders>
            <w:shd w:val="clear" w:color="auto" w:fill="000000"/>
            <w:vAlign w:val="center"/>
            <w:hideMark/>
          </w:tcPr>
          <w:p w:rsidR="00197BEF" w:rsidRDefault="00197BEF">
            <w:pPr>
              <w:spacing w:after="0" w:line="240" w:lineRule="auto"/>
              <w:jc w:val="center"/>
              <w:rPr>
                <w:rFonts w:ascii="Calibri" w:eastAsia="Times New Roman" w:hAnsi="Calibri" w:cs="Times New Roman"/>
                <w:color w:val="FFFFFF"/>
                <w:lang w:eastAsia="es-CR"/>
              </w:rPr>
            </w:pPr>
            <w:r>
              <w:rPr>
                <w:rFonts w:ascii="Calibri" w:eastAsia="Times New Roman" w:hAnsi="Calibri" w:cs="Times New Roman"/>
                <w:color w:val="FFFFFF"/>
                <w:lang w:eastAsia="es-CR"/>
              </w:rPr>
              <w:t>DESCRIPCION</w:t>
            </w:r>
          </w:p>
        </w:tc>
        <w:tc>
          <w:tcPr>
            <w:tcW w:w="1120" w:type="dxa"/>
            <w:tcBorders>
              <w:top w:val="single" w:sz="4" w:space="0" w:color="auto"/>
              <w:left w:val="nil"/>
              <w:bottom w:val="single" w:sz="4" w:space="0" w:color="auto"/>
              <w:right w:val="single" w:sz="4" w:space="0" w:color="auto"/>
            </w:tcBorders>
            <w:shd w:val="clear" w:color="auto" w:fill="000000"/>
            <w:vAlign w:val="center"/>
            <w:hideMark/>
          </w:tcPr>
          <w:p w:rsidR="00197BEF" w:rsidRDefault="00197BEF">
            <w:pPr>
              <w:spacing w:after="0" w:line="240" w:lineRule="auto"/>
              <w:jc w:val="center"/>
              <w:rPr>
                <w:rFonts w:ascii="Calibri" w:eastAsia="Times New Roman" w:hAnsi="Calibri" w:cs="Times New Roman"/>
                <w:color w:val="FFFFFF"/>
                <w:lang w:eastAsia="es-CR"/>
              </w:rPr>
            </w:pPr>
            <w:r>
              <w:rPr>
                <w:rFonts w:ascii="Calibri" w:eastAsia="Times New Roman" w:hAnsi="Calibri" w:cs="Times New Roman"/>
                <w:color w:val="FFFFFF"/>
                <w:lang w:eastAsia="es-CR"/>
              </w:rPr>
              <w:t>CANTIDAD</w:t>
            </w:r>
          </w:p>
        </w:tc>
        <w:tc>
          <w:tcPr>
            <w:tcW w:w="1081" w:type="dxa"/>
            <w:tcBorders>
              <w:top w:val="single" w:sz="4" w:space="0" w:color="auto"/>
              <w:left w:val="nil"/>
              <w:bottom w:val="single" w:sz="4" w:space="0" w:color="auto"/>
              <w:right w:val="single" w:sz="4" w:space="0" w:color="auto"/>
            </w:tcBorders>
            <w:shd w:val="clear" w:color="auto" w:fill="000000"/>
            <w:vAlign w:val="center"/>
            <w:hideMark/>
          </w:tcPr>
          <w:p w:rsidR="00197BEF" w:rsidRDefault="00197BEF">
            <w:pPr>
              <w:spacing w:after="0" w:line="240" w:lineRule="auto"/>
              <w:jc w:val="center"/>
              <w:rPr>
                <w:rFonts w:ascii="Calibri" w:eastAsia="Times New Roman" w:hAnsi="Calibri" w:cs="Times New Roman"/>
                <w:color w:val="FFFFFF"/>
                <w:lang w:eastAsia="es-CR"/>
              </w:rPr>
            </w:pPr>
            <w:r>
              <w:rPr>
                <w:rFonts w:ascii="Calibri" w:eastAsia="Times New Roman" w:hAnsi="Calibri" w:cs="Times New Roman"/>
                <w:color w:val="FFFFFF"/>
                <w:lang w:eastAsia="es-CR"/>
              </w:rPr>
              <w:t>UNIDAD</w:t>
            </w:r>
          </w:p>
        </w:tc>
        <w:tc>
          <w:tcPr>
            <w:tcW w:w="1488" w:type="dxa"/>
            <w:tcBorders>
              <w:top w:val="single" w:sz="4" w:space="0" w:color="auto"/>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PRECIO UNITARIO</w:t>
            </w:r>
          </w:p>
        </w:tc>
        <w:tc>
          <w:tcPr>
            <w:tcW w:w="1298" w:type="dxa"/>
            <w:tcBorders>
              <w:top w:val="single" w:sz="4" w:space="0" w:color="auto"/>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PRECIO TOTAL</w:t>
            </w:r>
          </w:p>
        </w:tc>
      </w:tr>
      <w:tr w:rsidR="00197BEF" w:rsidTr="00197BEF">
        <w:trPr>
          <w:trHeight w:val="544"/>
        </w:trPr>
        <w:tc>
          <w:tcPr>
            <w:tcW w:w="672" w:type="dxa"/>
            <w:vMerge w:val="restart"/>
            <w:tcBorders>
              <w:top w:val="nil"/>
              <w:left w:val="single" w:sz="4" w:space="0" w:color="auto"/>
              <w:bottom w:val="single" w:sz="4" w:space="0" w:color="auto"/>
              <w:right w:val="single" w:sz="4" w:space="0" w:color="auto"/>
            </w:tcBorders>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1</w:t>
            </w:r>
          </w:p>
        </w:tc>
        <w:tc>
          <w:tcPr>
            <w:tcW w:w="4117"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Construcción de Cordón de Caño y Cuneta concreto premezclado 280 kg/cm2.</w:t>
            </w:r>
          </w:p>
        </w:tc>
        <w:tc>
          <w:tcPr>
            <w:tcW w:w="1120"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870</w:t>
            </w:r>
          </w:p>
        </w:tc>
        <w:tc>
          <w:tcPr>
            <w:tcW w:w="1081"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m</w:t>
            </w:r>
          </w:p>
        </w:tc>
        <w:tc>
          <w:tcPr>
            <w:tcW w:w="1488"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₡23.000,00</w:t>
            </w:r>
          </w:p>
        </w:tc>
        <w:tc>
          <w:tcPr>
            <w:tcW w:w="1298"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₡20.010.000</w:t>
            </w:r>
          </w:p>
        </w:tc>
      </w:tr>
      <w:tr w:rsidR="00197BEF" w:rsidTr="00197BEF">
        <w:trPr>
          <w:trHeight w:val="544"/>
        </w:trPr>
        <w:tc>
          <w:tcPr>
            <w:tcW w:w="0" w:type="auto"/>
            <w:vMerge/>
            <w:tcBorders>
              <w:top w:val="nil"/>
              <w:left w:val="single" w:sz="4" w:space="0" w:color="auto"/>
              <w:bottom w:val="single" w:sz="4" w:space="0" w:color="auto"/>
              <w:right w:val="single" w:sz="4" w:space="0" w:color="auto"/>
            </w:tcBorders>
            <w:vAlign w:val="center"/>
            <w:hideMark/>
          </w:tcPr>
          <w:p w:rsidR="00197BEF" w:rsidRDefault="00197BEF">
            <w:pPr>
              <w:spacing w:after="0"/>
              <w:rPr>
                <w:rFonts w:ascii="Calibri" w:eastAsia="Times New Roman" w:hAnsi="Calibri" w:cs="Times New Roman"/>
                <w:color w:val="000000"/>
                <w:lang w:eastAsia="es-CR"/>
              </w:rPr>
            </w:pPr>
          </w:p>
        </w:tc>
        <w:tc>
          <w:tcPr>
            <w:tcW w:w="4117"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Excavación, acarreo y conformación de su rasante sin factor de hinchamiento. Espaldones</w:t>
            </w:r>
          </w:p>
        </w:tc>
        <w:tc>
          <w:tcPr>
            <w:tcW w:w="1120"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420</w:t>
            </w:r>
          </w:p>
        </w:tc>
        <w:tc>
          <w:tcPr>
            <w:tcW w:w="1081"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m</w:t>
            </w:r>
            <w:r>
              <w:rPr>
                <w:rFonts w:ascii="Calibri" w:eastAsia="Times New Roman" w:hAnsi="Calibri" w:cs="Times New Roman"/>
                <w:color w:val="000000"/>
                <w:vertAlign w:val="superscript"/>
                <w:lang w:eastAsia="es-CR"/>
              </w:rPr>
              <w:t>3</w:t>
            </w:r>
          </w:p>
        </w:tc>
        <w:tc>
          <w:tcPr>
            <w:tcW w:w="1488"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₡4.000,00</w:t>
            </w:r>
          </w:p>
        </w:tc>
        <w:tc>
          <w:tcPr>
            <w:tcW w:w="1298"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₡1.680.000</w:t>
            </w:r>
          </w:p>
        </w:tc>
      </w:tr>
      <w:tr w:rsidR="00197BEF" w:rsidTr="00197BEF">
        <w:trPr>
          <w:trHeight w:val="544"/>
        </w:trPr>
        <w:tc>
          <w:tcPr>
            <w:tcW w:w="0" w:type="auto"/>
            <w:vMerge/>
            <w:tcBorders>
              <w:top w:val="nil"/>
              <w:left w:val="single" w:sz="4" w:space="0" w:color="auto"/>
              <w:bottom w:val="single" w:sz="4" w:space="0" w:color="auto"/>
              <w:right w:val="single" w:sz="4" w:space="0" w:color="auto"/>
            </w:tcBorders>
            <w:vAlign w:val="center"/>
            <w:hideMark/>
          </w:tcPr>
          <w:p w:rsidR="00197BEF" w:rsidRDefault="00197BEF">
            <w:pPr>
              <w:spacing w:after="0"/>
              <w:rPr>
                <w:rFonts w:ascii="Calibri" w:eastAsia="Times New Roman" w:hAnsi="Calibri" w:cs="Times New Roman"/>
                <w:color w:val="000000"/>
                <w:lang w:eastAsia="es-CR"/>
              </w:rPr>
            </w:pPr>
          </w:p>
        </w:tc>
        <w:tc>
          <w:tcPr>
            <w:tcW w:w="4117"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rPr>
                <w:rFonts w:ascii="Calibri" w:eastAsia="Times New Roman" w:hAnsi="Calibri" w:cs="Times New Roman"/>
                <w:lang w:eastAsia="es-CR"/>
              </w:rPr>
            </w:pPr>
            <w:r>
              <w:rPr>
                <w:rFonts w:ascii="Calibri" w:eastAsia="Times New Roman" w:hAnsi="Calibri" w:cs="Times New Roman"/>
                <w:lang w:eastAsia="es-CR"/>
              </w:rPr>
              <w:t>Suministro, acarreo y Colocación de Material Granular para Estructura</w:t>
            </w:r>
          </w:p>
        </w:tc>
        <w:tc>
          <w:tcPr>
            <w:tcW w:w="1120"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503</w:t>
            </w:r>
          </w:p>
        </w:tc>
        <w:tc>
          <w:tcPr>
            <w:tcW w:w="1081"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m</w:t>
            </w:r>
            <w:r>
              <w:rPr>
                <w:rFonts w:ascii="Calibri" w:eastAsia="Times New Roman" w:hAnsi="Calibri" w:cs="Times New Roman"/>
                <w:color w:val="000000"/>
                <w:vertAlign w:val="superscript"/>
                <w:lang w:eastAsia="es-CR"/>
              </w:rPr>
              <w:t>3</w:t>
            </w:r>
          </w:p>
        </w:tc>
        <w:tc>
          <w:tcPr>
            <w:tcW w:w="1488"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₡15.600,00</w:t>
            </w:r>
          </w:p>
        </w:tc>
        <w:tc>
          <w:tcPr>
            <w:tcW w:w="1298"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₡7.846.800</w:t>
            </w:r>
          </w:p>
        </w:tc>
      </w:tr>
      <w:tr w:rsidR="00197BEF" w:rsidTr="00197BEF">
        <w:trPr>
          <w:trHeight w:val="544"/>
        </w:trPr>
        <w:tc>
          <w:tcPr>
            <w:tcW w:w="0" w:type="auto"/>
            <w:vMerge/>
            <w:tcBorders>
              <w:top w:val="nil"/>
              <w:left w:val="single" w:sz="4" w:space="0" w:color="auto"/>
              <w:bottom w:val="single" w:sz="4" w:space="0" w:color="auto"/>
              <w:right w:val="single" w:sz="4" w:space="0" w:color="auto"/>
            </w:tcBorders>
            <w:vAlign w:val="center"/>
            <w:hideMark/>
          </w:tcPr>
          <w:p w:rsidR="00197BEF" w:rsidRDefault="00197BEF">
            <w:pPr>
              <w:spacing w:after="0"/>
              <w:rPr>
                <w:rFonts w:ascii="Calibri" w:eastAsia="Times New Roman" w:hAnsi="Calibri" w:cs="Times New Roman"/>
                <w:color w:val="000000"/>
                <w:lang w:eastAsia="es-CR"/>
              </w:rPr>
            </w:pPr>
          </w:p>
        </w:tc>
        <w:tc>
          <w:tcPr>
            <w:tcW w:w="4117"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rPr>
                <w:rFonts w:ascii="Calibri" w:eastAsia="Times New Roman" w:hAnsi="Calibri" w:cs="Times New Roman"/>
                <w:lang w:eastAsia="es-CR"/>
              </w:rPr>
            </w:pPr>
            <w:r>
              <w:rPr>
                <w:rFonts w:ascii="Calibri" w:eastAsia="Times New Roman" w:hAnsi="Calibri" w:cs="Times New Roman"/>
                <w:lang w:eastAsia="es-CR"/>
              </w:rPr>
              <w:t>Tubería de 45 cm de diámetro.</w:t>
            </w:r>
          </w:p>
        </w:tc>
        <w:tc>
          <w:tcPr>
            <w:tcW w:w="1120"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17</w:t>
            </w:r>
          </w:p>
        </w:tc>
        <w:tc>
          <w:tcPr>
            <w:tcW w:w="1081"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m</w:t>
            </w:r>
          </w:p>
        </w:tc>
        <w:tc>
          <w:tcPr>
            <w:tcW w:w="1488"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₡74.000,00</w:t>
            </w:r>
          </w:p>
        </w:tc>
        <w:tc>
          <w:tcPr>
            <w:tcW w:w="1298"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₡1.258.000</w:t>
            </w:r>
          </w:p>
        </w:tc>
      </w:tr>
      <w:tr w:rsidR="00197BEF" w:rsidTr="00197BEF">
        <w:trPr>
          <w:trHeight w:val="544"/>
        </w:trPr>
        <w:tc>
          <w:tcPr>
            <w:tcW w:w="0" w:type="auto"/>
            <w:vMerge/>
            <w:tcBorders>
              <w:top w:val="nil"/>
              <w:left w:val="single" w:sz="4" w:space="0" w:color="auto"/>
              <w:bottom w:val="single" w:sz="4" w:space="0" w:color="auto"/>
              <w:right w:val="single" w:sz="4" w:space="0" w:color="auto"/>
            </w:tcBorders>
            <w:vAlign w:val="center"/>
            <w:hideMark/>
          </w:tcPr>
          <w:p w:rsidR="00197BEF" w:rsidRDefault="00197BEF">
            <w:pPr>
              <w:spacing w:after="0"/>
              <w:rPr>
                <w:rFonts w:ascii="Calibri" w:eastAsia="Times New Roman" w:hAnsi="Calibri" w:cs="Times New Roman"/>
                <w:color w:val="000000"/>
                <w:lang w:eastAsia="es-CR"/>
              </w:rPr>
            </w:pPr>
          </w:p>
        </w:tc>
        <w:tc>
          <w:tcPr>
            <w:tcW w:w="4117" w:type="dxa"/>
            <w:tcBorders>
              <w:top w:val="nil"/>
              <w:left w:val="nil"/>
              <w:bottom w:val="single" w:sz="4" w:space="0" w:color="auto"/>
              <w:right w:val="single" w:sz="4" w:space="0" w:color="auto"/>
            </w:tcBorders>
            <w:vAlign w:val="center"/>
            <w:hideMark/>
          </w:tcPr>
          <w:p w:rsidR="00197BEF" w:rsidRDefault="00197BEF">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Tragantes</w:t>
            </w:r>
          </w:p>
        </w:tc>
        <w:tc>
          <w:tcPr>
            <w:tcW w:w="1120"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4</w:t>
            </w:r>
          </w:p>
        </w:tc>
        <w:tc>
          <w:tcPr>
            <w:tcW w:w="1081"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Unidad</w:t>
            </w:r>
          </w:p>
        </w:tc>
        <w:tc>
          <w:tcPr>
            <w:tcW w:w="1488"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₡550.000,00</w:t>
            </w:r>
          </w:p>
        </w:tc>
        <w:tc>
          <w:tcPr>
            <w:tcW w:w="1298"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₡2.200.000</w:t>
            </w:r>
          </w:p>
        </w:tc>
      </w:tr>
      <w:tr w:rsidR="00197BEF" w:rsidTr="00197BEF">
        <w:trPr>
          <w:trHeight w:val="544"/>
        </w:trPr>
        <w:tc>
          <w:tcPr>
            <w:tcW w:w="0" w:type="auto"/>
            <w:vMerge/>
            <w:tcBorders>
              <w:top w:val="nil"/>
              <w:left w:val="single" w:sz="4" w:space="0" w:color="auto"/>
              <w:bottom w:val="single" w:sz="4" w:space="0" w:color="auto"/>
              <w:right w:val="single" w:sz="4" w:space="0" w:color="auto"/>
            </w:tcBorders>
            <w:vAlign w:val="center"/>
            <w:hideMark/>
          </w:tcPr>
          <w:p w:rsidR="00197BEF" w:rsidRDefault="00197BEF">
            <w:pPr>
              <w:spacing w:after="0"/>
              <w:rPr>
                <w:rFonts w:ascii="Calibri" w:eastAsia="Times New Roman" w:hAnsi="Calibri" w:cs="Times New Roman"/>
                <w:color w:val="000000"/>
                <w:lang w:eastAsia="es-CR"/>
              </w:rPr>
            </w:pPr>
          </w:p>
        </w:tc>
        <w:tc>
          <w:tcPr>
            <w:tcW w:w="4117" w:type="dxa"/>
            <w:tcBorders>
              <w:top w:val="nil"/>
              <w:left w:val="nil"/>
              <w:bottom w:val="single" w:sz="4" w:space="0" w:color="auto"/>
              <w:right w:val="single" w:sz="4" w:space="0" w:color="auto"/>
            </w:tcBorders>
            <w:vAlign w:val="center"/>
            <w:hideMark/>
          </w:tcPr>
          <w:p w:rsidR="00197BEF" w:rsidRDefault="00197BEF">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Salidas de agua</w:t>
            </w:r>
          </w:p>
        </w:tc>
        <w:tc>
          <w:tcPr>
            <w:tcW w:w="1120"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80</w:t>
            </w:r>
          </w:p>
        </w:tc>
        <w:tc>
          <w:tcPr>
            <w:tcW w:w="1081"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Unidad</w:t>
            </w:r>
          </w:p>
        </w:tc>
        <w:tc>
          <w:tcPr>
            <w:tcW w:w="1488"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₡25.000,00</w:t>
            </w:r>
          </w:p>
        </w:tc>
        <w:tc>
          <w:tcPr>
            <w:tcW w:w="1298"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₡2.000.000</w:t>
            </w:r>
          </w:p>
        </w:tc>
      </w:tr>
      <w:tr w:rsidR="00197BEF" w:rsidTr="00197BEF">
        <w:trPr>
          <w:trHeight w:val="544"/>
        </w:trPr>
        <w:tc>
          <w:tcPr>
            <w:tcW w:w="0" w:type="auto"/>
            <w:vMerge/>
            <w:tcBorders>
              <w:top w:val="nil"/>
              <w:left w:val="single" w:sz="4" w:space="0" w:color="auto"/>
              <w:bottom w:val="single" w:sz="4" w:space="0" w:color="auto"/>
              <w:right w:val="single" w:sz="4" w:space="0" w:color="auto"/>
            </w:tcBorders>
            <w:vAlign w:val="center"/>
            <w:hideMark/>
          </w:tcPr>
          <w:p w:rsidR="00197BEF" w:rsidRDefault="00197BEF">
            <w:pPr>
              <w:spacing w:after="0"/>
              <w:rPr>
                <w:rFonts w:ascii="Calibri" w:eastAsia="Times New Roman" w:hAnsi="Calibri" w:cs="Times New Roman"/>
                <w:color w:val="000000"/>
                <w:lang w:eastAsia="es-CR"/>
              </w:rPr>
            </w:pPr>
          </w:p>
        </w:tc>
        <w:tc>
          <w:tcPr>
            <w:tcW w:w="6320" w:type="dxa"/>
            <w:gridSpan w:val="3"/>
            <w:tcBorders>
              <w:top w:val="single" w:sz="4" w:space="0" w:color="auto"/>
              <w:left w:val="nil"/>
              <w:bottom w:val="single" w:sz="4" w:space="0" w:color="auto"/>
              <w:right w:val="single" w:sz="4" w:space="0" w:color="auto"/>
            </w:tcBorders>
            <w:shd w:val="clear" w:color="auto" w:fill="000000"/>
            <w:vAlign w:val="center"/>
            <w:hideMark/>
          </w:tcPr>
          <w:p w:rsidR="00197BEF" w:rsidRDefault="00197BEF">
            <w:pPr>
              <w:spacing w:after="0" w:line="240" w:lineRule="auto"/>
              <w:jc w:val="right"/>
              <w:rPr>
                <w:rFonts w:ascii="Calibri" w:eastAsia="Times New Roman" w:hAnsi="Calibri" w:cs="Times New Roman"/>
                <w:color w:val="FFFFFF"/>
                <w:lang w:eastAsia="es-CR"/>
              </w:rPr>
            </w:pPr>
            <w:r>
              <w:rPr>
                <w:rFonts w:ascii="Calibri" w:eastAsia="Times New Roman" w:hAnsi="Calibri" w:cs="Times New Roman"/>
                <w:color w:val="FFFFFF"/>
                <w:lang w:eastAsia="es-CR"/>
              </w:rPr>
              <w:t>OFERTA TOTAL ITEM #1:</w:t>
            </w:r>
          </w:p>
        </w:tc>
        <w:tc>
          <w:tcPr>
            <w:tcW w:w="1488"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Total:</w:t>
            </w:r>
          </w:p>
        </w:tc>
        <w:tc>
          <w:tcPr>
            <w:tcW w:w="1298"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₡34.994.800</w:t>
            </w:r>
          </w:p>
        </w:tc>
      </w:tr>
      <w:tr w:rsidR="00197BEF" w:rsidTr="00197BEF">
        <w:trPr>
          <w:trHeight w:val="99"/>
        </w:trPr>
        <w:tc>
          <w:tcPr>
            <w:tcW w:w="672" w:type="dxa"/>
            <w:tcBorders>
              <w:top w:val="nil"/>
              <w:left w:val="single" w:sz="4" w:space="0" w:color="auto"/>
              <w:bottom w:val="single" w:sz="4" w:space="0" w:color="auto"/>
              <w:right w:val="nil"/>
            </w:tcBorders>
            <w:shd w:val="clear" w:color="auto" w:fill="FFFFFF"/>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 </w:t>
            </w:r>
          </w:p>
        </w:tc>
        <w:tc>
          <w:tcPr>
            <w:tcW w:w="4117" w:type="dxa"/>
            <w:shd w:val="clear" w:color="auto" w:fill="FFFFFF"/>
            <w:vAlign w:val="center"/>
            <w:hideMark/>
          </w:tcPr>
          <w:p w:rsidR="00197BEF" w:rsidRDefault="00197BEF">
            <w:pPr>
              <w:spacing w:after="0" w:line="240" w:lineRule="auto"/>
              <w:jc w:val="right"/>
              <w:rPr>
                <w:rFonts w:ascii="Calibri" w:eastAsia="Times New Roman" w:hAnsi="Calibri" w:cs="Times New Roman"/>
                <w:color w:val="FFFFFF"/>
                <w:lang w:eastAsia="es-CR"/>
              </w:rPr>
            </w:pPr>
            <w:r>
              <w:rPr>
                <w:rFonts w:ascii="Calibri" w:eastAsia="Times New Roman" w:hAnsi="Calibri" w:cs="Times New Roman"/>
                <w:color w:val="FFFFFF"/>
                <w:lang w:eastAsia="es-CR"/>
              </w:rPr>
              <w:t> </w:t>
            </w:r>
          </w:p>
        </w:tc>
        <w:tc>
          <w:tcPr>
            <w:tcW w:w="1120" w:type="dxa"/>
            <w:shd w:val="clear" w:color="auto" w:fill="FFFFFF"/>
            <w:vAlign w:val="center"/>
            <w:hideMark/>
          </w:tcPr>
          <w:p w:rsidR="00197BEF" w:rsidRDefault="00197BEF">
            <w:pPr>
              <w:spacing w:after="0" w:line="240" w:lineRule="auto"/>
              <w:jc w:val="right"/>
              <w:rPr>
                <w:rFonts w:ascii="Calibri" w:eastAsia="Times New Roman" w:hAnsi="Calibri" w:cs="Times New Roman"/>
                <w:color w:val="FFFFFF"/>
                <w:lang w:eastAsia="es-CR"/>
              </w:rPr>
            </w:pPr>
            <w:r>
              <w:rPr>
                <w:rFonts w:ascii="Calibri" w:eastAsia="Times New Roman" w:hAnsi="Calibri" w:cs="Times New Roman"/>
                <w:color w:val="FFFFFF"/>
                <w:lang w:eastAsia="es-CR"/>
              </w:rPr>
              <w:t> </w:t>
            </w:r>
          </w:p>
        </w:tc>
        <w:tc>
          <w:tcPr>
            <w:tcW w:w="1081" w:type="dxa"/>
            <w:shd w:val="clear" w:color="auto" w:fill="FFFFFF"/>
            <w:vAlign w:val="center"/>
            <w:hideMark/>
          </w:tcPr>
          <w:p w:rsidR="00197BEF" w:rsidRDefault="00197BEF">
            <w:pPr>
              <w:spacing w:after="0" w:line="240" w:lineRule="auto"/>
              <w:jc w:val="right"/>
              <w:rPr>
                <w:rFonts w:ascii="Calibri" w:eastAsia="Times New Roman" w:hAnsi="Calibri" w:cs="Times New Roman"/>
                <w:color w:val="FFFFFF"/>
                <w:lang w:eastAsia="es-CR"/>
              </w:rPr>
            </w:pPr>
            <w:r>
              <w:rPr>
                <w:rFonts w:ascii="Calibri" w:eastAsia="Times New Roman" w:hAnsi="Calibri" w:cs="Times New Roman"/>
                <w:color w:val="FFFFFF"/>
                <w:lang w:eastAsia="es-CR"/>
              </w:rPr>
              <w:t> </w:t>
            </w:r>
          </w:p>
        </w:tc>
        <w:tc>
          <w:tcPr>
            <w:tcW w:w="1488" w:type="dxa"/>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 </w:t>
            </w:r>
          </w:p>
        </w:tc>
        <w:tc>
          <w:tcPr>
            <w:tcW w:w="1298" w:type="dxa"/>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 </w:t>
            </w:r>
          </w:p>
        </w:tc>
      </w:tr>
      <w:tr w:rsidR="00197BEF" w:rsidTr="00197BEF">
        <w:trPr>
          <w:trHeight w:val="544"/>
        </w:trPr>
        <w:tc>
          <w:tcPr>
            <w:tcW w:w="6992"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PLAZO DE ENTREGA:</w:t>
            </w:r>
          </w:p>
        </w:tc>
        <w:tc>
          <w:tcPr>
            <w:tcW w:w="2787" w:type="dxa"/>
            <w:gridSpan w:val="2"/>
            <w:tcBorders>
              <w:top w:val="single" w:sz="4" w:space="0" w:color="auto"/>
              <w:left w:val="nil"/>
              <w:bottom w:val="single" w:sz="4" w:space="0" w:color="auto"/>
              <w:right w:val="single" w:sz="4" w:space="0" w:color="000000"/>
            </w:tcBorders>
            <w:shd w:val="clear" w:color="auto" w:fill="000000"/>
            <w:vAlign w:val="center"/>
            <w:hideMark/>
          </w:tcPr>
          <w:p w:rsidR="00197BEF" w:rsidRDefault="00197BEF">
            <w:pPr>
              <w:spacing w:after="0" w:line="240" w:lineRule="auto"/>
              <w:jc w:val="center"/>
              <w:rPr>
                <w:rFonts w:ascii="Calibri" w:eastAsia="Times New Roman" w:hAnsi="Calibri" w:cs="Times New Roman"/>
                <w:b/>
                <w:bCs/>
                <w:color w:val="FFFFFF"/>
                <w:lang w:eastAsia="es-CR"/>
              </w:rPr>
            </w:pPr>
            <w:r>
              <w:rPr>
                <w:rFonts w:ascii="Calibri" w:eastAsia="Times New Roman" w:hAnsi="Calibri" w:cs="Times New Roman"/>
                <w:b/>
                <w:bCs/>
                <w:color w:val="FFFFFF"/>
                <w:lang w:eastAsia="es-CR"/>
              </w:rPr>
              <w:t>26 DIAS NATURALES</w:t>
            </w:r>
          </w:p>
        </w:tc>
      </w:tr>
    </w:tbl>
    <w:p w:rsidR="00197BEF" w:rsidRDefault="00197BEF" w:rsidP="00197BEF">
      <w:pPr>
        <w:pStyle w:val="Sinespaciado"/>
        <w:rPr>
          <w:rFonts w:ascii="Arial" w:hAnsi="Arial" w:cs="Arial"/>
          <w:sz w:val="24"/>
          <w:szCs w:val="24"/>
        </w:rPr>
      </w:pPr>
    </w:p>
    <w:p w:rsidR="00197BEF" w:rsidRDefault="00197BEF" w:rsidP="00197BEF">
      <w:pPr>
        <w:spacing w:after="0" w:line="240" w:lineRule="auto"/>
        <w:rPr>
          <w:rFonts w:ascii="Arial" w:eastAsia="Calibri" w:hAnsi="Arial" w:cs="Arial"/>
          <w:sz w:val="24"/>
          <w:szCs w:val="24"/>
        </w:rPr>
      </w:pPr>
      <w:r>
        <w:rPr>
          <w:rFonts w:ascii="Arial" w:eastAsia="Calibri" w:hAnsi="Arial" w:cs="Arial"/>
          <w:sz w:val="24"/>
          <w:szCs w:val="24"/>
          <w:lang w:val="es-ES"/>
        </w:rPr>
        <w:t>Ampliación las actividades del Ítem 1</w:t>
      </w:r>
    </w:p>
    <w:p w:rsidR="00197BEF" w:rsidRDefault="00197BEF" w:rsidP="00197BEF">
      <w:pPr>
        <w:spacing w:after="0" w:line="240" w:lineRule="auto"/>
        <w:rPr>
          <w:rFonts w:ascii="Arial" w:eastAsia="Calibri" w:hAnsi="Arial" w:cs="Arial"/>
          <w:sz w:val="24"/>
          <w:szCs w:val="24"/>
        </w:rPr>
      </w:pPr>
    </w:p>
    <w:tbl>
      <w:tblPr>
        <w:tblW w:w="10206" w:type="dxa"/>
        <w:tblInd w:w="-5" w:type="dxa"/>
        <w:tblCellMar>
          <w:left w:w="70" w:type="dxa"/>
          <w:right w:w="70" w:type="dxa"/>
        </w:tblCellMar>
        <w:tblLook w:val="04A0" w:firstRow="1" w:lastRow="0" w:firstColumn="1" w:lastColumn="0" w:noHBand="0" w:noVBand="1"/>
      </w:tblPr>
      <w:tblGrid>
        <w:gridCol w:w="751"/>
        <w:gridCol w:w="4494"/>
        <w:gridCol w:w="992"/>
        <w:gridCol w:w="1134"/>
        <w:gridCol w:w="1560"/>
        <w:gridCol w:w="1275"/>
      </w:tblGrid>
      <w:tr w:rsidR="00197BEF" w:rsidTr="00197BEF">
        <w:trPr>
          <w:trHeight w:val="600"/>
        </w:trPr>
        <w:tc>
          <w:tcPr>
            <w:tcW w:w="751"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197BEF" w:rsidRDefault="00197BEF">
            <w:pPr>
              <w:spacing w:after="0" w:line="240" w:lineRule="auto"/>
              <w:jc w:val="center"/>
              <w:rPr>
                <w:rFonts w:ascii="Calibri" w:eastAsia="Times New Roman" w:hAnsi="Calibri" w:cs="Times New Roman"/>
                <w:color w:val="FFFFFF"/>
                <w:sz w:val="18"/>
                <w:szCs w:val="18"/>
                <w:lang w:eastAsia="es-CR"/>
              </w:rPr>
            </w:pPr>
            <w:r>
              <w:rPr>
                <w:rFonts w:ascii="Calibri" w:eastAsia="Times New Roman" w:hAnsi="Calibri" w:cs="Times New Roman"/>
                <w:color w:val="FFFFFF"/>
                <w:sz w:val="18"/>
                <w:szCs w:val="18"/>
                <w:lang w:eastAsia="es-CR"/>
              </w:rPr>
              <w:t>REGLON</w:t>
            </w:r>
          </w:p>
        </w:tc>
        <w:tc>
          <w:tcPr>
            <w:tcW w:w="4494" w:type="dxa"/>
            <w:tcBorders>
              <w:top w:val="single" w:sz="4" w:space="0" w:color="auto"/>
              <w:left w:val="nil"/>
              <w:bottom w:val="single" w:sz="4" w:space="0" w:color="auto"/>
              <w:right w:val="single" w:sz="4" w:space="0" w:color="auto"/>
            </w:tcBorders>
            <w:shd w:val="clear" w:color="auto" w:fill="000000"/>
            <w:vAlign w:val="center"/>
            <w:hideMark/>
          </w:tcPr>
          <w:p w:rsidR="00197BEF" w:rsidRDefault="00197BEF">
            <w:pPr>
              <w:spacing w:after="0" w:line="240" w:lineRule="auto"/>
              <w:jc w:val="center"/>
              <w:rPr>
                <w:rFonts w:ascii="Calibri" w:eastAsia="Times New Roman" w:hAnsi="Calibri" w:cs="Times New Roman"/>
                <w:color w:val="FFFFFF"/>
                <w:sz w:val="18"/>
                <w:szCs w:val="18"/>
                <w:lang w:eastAsia="es-CR"/>
              </w:rPr>
            </w:pPr>
            <w:r>
              <w:rPr>
                <w:rFonts w:ascii="Calibri" w:eastAsia="Times New Roman" w:hAnsi="Calibri" w:cs="Times New Roman"/>
                <w:color w:val="FFFFFF"/>
                <w:sz w:val="18"/>
                <w:szCs w:val="18"/>
                <w:lang w:eastAsia="es-CR"/>
              </w:rPr>
              <w:t>DESCRIPCION</w:t>
            </w:r>
          </w:p>
        </w:tc>
        <w:tc>
          <w:tcPr>
            <w:tcW w:w="992" w:type="dxa"/>
            <w:tcBorders>
              <w:top w:val="single" w:sz="4" w:space="0" w:color="auto"/>
              <w:left w:val="nil"/>
              <w:bottom w:val="single" w:sz="4" w:space="0" w:color="auto"/>
              <w:right w:val="single" w:sz="4" w:space="0" w:color="auto"/>
            </w:tcBorders>
            <w:shd w:val="clear" w:color="auto" w:fill="000000"/>
            <w:vAlign w:val="center"/>
            <w:hideMark/>
          </w:tcPr>
          <w:p w:rsidR="00197BEF" w:rsidRDefault="00197BEF">
            <w:pPr>
              <w:spacing w:after="0" w:line="240" w:lineRule="auto"/>
              <w:jc w:val="center"/>
              <w:rPr>
                <w:rFonts w:ascii="Calibri" w:eastAsia="Times New Roman" w:hAnsi="Calibri" w:cs="Times New Roman"/>
                <w:color w:val="FFFFFF"/>
                <w:sz w:val="18"/>
                <w:szCs w:val="18"/>
                <w:lang w:eastAsia="es-CR"/>
              </w:rPr>
            </w:pPr>
            <w:r>
              <w:rPr>
                <w:rFonts w:ascii="Calibri" w:eastAsia="Times New Roman" w:hAnsi="Calibri" w:cs="Times New Roman"/>
                <w:color w:val="FFFFFF"/>
                <w:sz w:val="18"/>
                <w:szCs w:val="18"/>
                <w:lang w:eastAsia="es-CR"/>
              </w:rPr>
              <w:t>CANTIDAD</w:t>
            </w:r>
          </w:p>
        </w:tc>
        <w:tc>
          <w:tcPr>
            <w:tcW w:w="1134" w:type="dxa"/>
            <w:tcBorders>
              <w:top w:val="single" w:sz="4" w:space="0" w:color="auto"/>
              <w:left w:val="nil"/>
              <w:bottom w:val="single" w:sz="4" w:space="0" w:color="auto"/>
              <w:right w:val="single" w:sz="4" w:space="0" w:color="auto"/>
            </w:tcBorders>
            <w:shd w:val="clear" w:color="auto" w:fill="000000"/>
            <w:vAlign w:val="center"/>
            <w:hideMark/>
          </w:tcPr>
          <w:p w:rsidR="00197BEF" w:rsidRDefault="00197BEF">
            <w:pPr>
              <w:spacing w:after="0" w:line="240" w:lineRule="auto"/>
              <w:jc w:val="center"/>
              <w:rPr>
                <w:rFonts w:ascii="Calibri" w:eastAsia="Times New Roman" w:hAnsi="Calibri" w:cs="Times New Roman"/>
                <w:color w:val="FFFFFF"/>
                <w:sz w:val="18"/>
                <w:szCs w:val="18"/>
                <w:lang w:eastAsia="es-CR"/>
              </w:rPr>
            </w:pPr>
            <w:r>
              <w:rPr>
                <w:rFonts w:ascii="Calibri" w:eastAsia="Times New Roman" w:hAnsi="Calibri" w:cs="Times New Roman"/>
                <w:color w:val="FFFFFF"/>
                <w:sz w:val="18"/>
                <w:szCs w:val="18"/>
                <w:lang w:eastAsia="es-CR"/>
              </w:rPr>
              <w:t>UNIDAD</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b/>
                <w:bCs/>
                <w:sz w:val="18"/>
                <w:szCs w:val="18"/>
                <w:lang w:eastAsia="es-CR"/>
              </w:rPr>
            </w:pPr>
            <w:r>
              <w:rPr>
                <w:rFonts w:ascii="Calibri" w:eastAsia="Times New Roman" w:hAnsi="Calibri" w:cs="Times New Roman"/>
                <w:b/>
                <w:bCs/>
                <w:sz w:val="18"/>
                <w:szCs w:val="18"/>
                <w:lang w:eastAsia="es-CR"/>
              </w:rPr>
              <w:t>PRECIO UNITARIO</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b/>
                <w:bCs/>
                <w:sz w:val="18"/>
                <w:szCs w:val="18"/>
                <w:lang w:eastAsia="es-CR"/>
              </w:rPr>
            </w:pPr>
            <w:r>
              <w:rPr>
                <w:rFonts w:ascii="Calibri" w:eastAsia="Times New Roman" w:hAnsi="Calibri" w:cs="Times New Roman"/>
                <w:b/>
                <w:bCs/>
                <w:sz w:val="18"/>
                <w:szCs w:val="18"/>
                <w:lang w:eastAsia="es-CR"/>
              </w:rPr>
              <w:t>PRECIO TOTAL</w:t>
            </w:r>
          </w:p>
        </w:tc>
      </w:tr>
      <w:tr w:rsidR="00197BEF" w:rsidTr="00197BEF">
        <w:trPr>
          <w:trHeight w:val="600"/>
        </w:trPr>
        <w:tc>
          <w:tcPr>
            <w:tcW w:w="751" w:type="dxa"/>
            <w:tcBorders>
              <w:top w:val="nil"/>
              <w:left w:val="single" w:sz="4" w:space="0" w:color="auto"/>
              <w:bottom w:val="single" w:sz="4" w:space="0" w:color="auto"/>
              <w:right w:val="single" w:sz="4" w:space="0" w:color="auto"/>
            </w:tcBorders>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1</w:t>
            </w:r>
          </w:p>
        </w:tc>
        <w:tc>
          <w:tcPr>
            <w:tcW w:w="4494"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Construcción de Cordón de Caño y Cuneta concreto premezclado 280 kg/cm2.</w:t>
            </w:r>
          </w:p>
        </w:tc>
        <w:tc>
          <w:tcPr>
            <w:tcW w:w="992"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429,5</w:t>
            </w:r>
          </w:p>
        </w:tc>
        <w:tc>
          <w:tcPr>
            <w:tcW w:w="1134"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m</w:t>
            </w:r>
          </w:p>
        </w:tc>
        <w:tc>
          <w:tcPr>
            <w:tcW w:w="1560"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₡23.000,00</w:t>
            </w:r>
          </w:p>
        </w:tc>
        <w:tc>
          <w:tcPr>
            <w:tcW w:w="1275"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₡9.878.500</w:t>
            </w:r>
          </w:p>
        </w:tc>
      </w:tr>
      <w:tr w:rsidR="00197BEF" w:rsidTr="00197BEF">
        <w:trPr>
          <w:trHeight w:val="600"/>
        </w:trPr>
        <w:tc>
          <w:tcPr>
            <w:tcW w:w="751" w:type="dxa"/>
            <w:tcBorders>
              <w:top w:val="nil"/>
              <w:left w:val="single" w:sz="4" w:space="0" w:color="auto"/>
              <w:bottom w:val="single" w:sz="4" w:space="0" w:color="auto"/>
              <w:right w:val="single" w:sz="4" w:space="0" w:color="auto"/>
            </w:tcBorders>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lastRenderedPageBreak/>
              <w:t>2</w:t>
            </w:r>
          </w:p>
        </w:tc>
        <w:tc>
          <w:tcPr>
            <w:tcW w:w="4494"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Excavación, acarreo y conformación de su rasante sin factor de hinchamiento. Espaldones</w:t>
            </w:r>
          </w:p>
        </w:tc>
        <w:tc>
          <w:tcPr>
            <w:tcW w:w="992"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223</w:t>
            </w:r>
          </w:p>
        </w:tc>
        <w:tc>
          <w:tcPr>
            <w:tcW w:w="1134"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m</w:t>
            </w:r>
            <w:r>
              <w:rPr>
                <w:rFonts w:ascii="Calibri" w:eastAsia="Times New Roman" w:hAnsi="Calibri" w:cs="Times New Roman"/>
                <w:color w:val="000000"/>
                <w:vertAlign w:val="superscript"/>
                <w:lang w:eastAsia="es-CR"/>
              </w:rPr>
              <w:t>3</w:t>
            </w:r>
          </w:p>
        </w:tc>
        <w:tc>
          <w:tcPr>
            <w:tcW w:w="1560"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₡4.000,00</w:t>
            </w:r>
          </w:p>
        </w:tc>
        <w:tc>
          <w:tcPr>
            <w:tcW w:w="1275"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₡895.280</w:t>
            </w:r>
          </w:p>
        </w:tc>
      </w:tr>
      <w:tr w:rsidR="00197BEF" w:rsidTr="00197BEF">
        <w:trPr>
          <w:trHeight w:val="600"/>
        </w:trPr>
        <w:tc>
          <w:tcPr>
            <w:tcW w:w="751" w:type="dxa"/>
            <w:tcBorders>
              <w:top w:val="nil"/>
              <w:left w:val="single" w:sz="4" w:space="0" w:color="auto"/>
              <w:bottom w:val="single" w:sz="4" w:space="0" w:color="auto"/>
              <w:right w:val="single" w:sz="4" w:space="0" w:color="auto"/>
            </w:tcBorders>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3</w:t>
            </w:r>
          </w:p>
        </w:tc>
        <w:tc>
          <w:tcPr>
            <w:tcW w:w="4494"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rPr>
                <w:rFonts w:ascii="Calibri" w:eastAsia="Times New Roman" w:hAnsi="Calibri" w:cs="Times New Roman"/>
                <w:lang w:eastAsia="es-CR"/>
              </w:rPr>
            </w:pPr>
            <w:r>
              <w:rPr>
                <w:rFonts w:ascii="Calibri" w:eastAsia="Times New Roman" w:hAnsi="Calibri" w:cs="Times New Roman"/>
                <w:lang w:eastAsia="es-CR"/>
              </w:rPr>
              <w:t>Suministro, acarreo y Colocación de Material Granular para Estructura</w:t>
            </w:r>
          </w:p>
        </w:tc>
        <w:tc>
          <w:tcPr>
            <w:tcW w:w="992"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223</w:t>
            </w:r>
          </w:p>
        </w:tc>
        <w:tc>
          <w:tcPr>
            <w:tcW w:w="1134"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m</w:t>
            </w:r>
            <w:r>
              <w:rPr>
                <w:rFonts w:ascii="Calibri" w:eastAsia="Times New Roman" w:hAnsi="Calibri" w:cs="Times New Roman"/>
                <w:color w:val="000000"/>
                <w:vertAlign w:val="superscript"/>
                <w:lang w:eastAsia="es-CR"/>
              </w:rPr>
              <w:t>3</w:t>
            </w:r>
          </w:p>
        </w:tc>
        <w:tc>
          <w:tcPr>
            <w:tcW w:w="1560"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₡15.600,00</w:t>
            </w:r>
          </w:p>
        </w:tc>
        <w:tc>
          <w:tcPr>
            <w:tcW w:w="1275"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₡3.477.490</w:t>
            </w:r>
          </w:p>
        </w:tc>
      </w:tr>
      <w:tr w:rsidR="00197BEF" w:rsidTr="00197BEF">
        <w:trPr>
          <w:trHeight w:val="300"/>
        </w:trPr>
        <w:tc>
          <w:tcPr>
            <w:tcW w:w="751" w:type="dxa"/>
            <w:tcBorders>
              <w:top w:val="nil"/>
              <w:left w:val="single" w:sz="4" w:space="0" w:color="auto"/>
              <w:bottom w:val="single" w:sz="4" w:space="0" w:color="auto"/>
              <w:right w:val="single" w:sz="4" w:space="0" w:color="auto"/>
            </w:tcBorders>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4</w:t>
            </w:r>
          </w:p>
        </w:tc>
        <w:tc>
          <w:tcPr>
            <w:tcW w:w="4494"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Tubería 45 cm</w:t>
            </w:r>
          </w:p>
        </w:tc>
        <w:tc>
          <w:tcPr>
            <w:tcW w:w="992"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33,5</w:t>
            </w:r>
          </w:p>
        </w:tc>
        <w:tc>
          <w:tcPr>
            <w:tcW w:w="1134"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m</w:t>
            </w:r>
          </w:p>
        </w:tc>
        <w:tc>
          <w:tcPr>
            <w:tcW w:w="1560"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₡74.000,00</w:t>
            </w:r>
          </w:p>
        </w:tc>
        <w:tc>
          <w:tcPr>
            <w:tcW w:w="1275"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₡2.479.000</w:t>
            </w:r>
          </w:p>
        </w:tc>
      </w:tr>
      <w:tr w:rsidR="00197BEF" w:rsidTr="00197BEF">
        <w:trPr>
          <w:trHeight w:val="300"/>
        </w:trPr>
        <w:tc>
          <w:tcPr>
            <w:tcW w:w="751" w:type="dxa"/>
            <w:tcBorders>
              <w:top w:val="nil"/>
              <w:left w:val="single" w:sz="4" w:space="0" w:color="auto"/>
              <w:bottom w:val="single" w:sz="4" w:space="0" w:color="auto"/>
              <w:right w:val="single" w:sz="4" w:space="0" w:color="auto"/>
            </w:tcBorders>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5</w:t>
            </w:r>
          </w:p>
        </w:tc>
        <w:tc>
          <w:tcPr>
            <w:tcW w:w="4494" w:type="dxa"/>
            <w:tcBorders>
              <w:top w:val="nil"/>
              <w:left w:val="nil"/>
              <w:bottom w:val="single" w:sz="4" w:space="0" w:color="auto"/>
              <w:right w:val="single" w:sz="4" w:space="0" w:color="auto"/>
            </w:tcBorders>
            <w:vAlign w:val="center"/>
            <w:hideMark/>
          </w:tcPr>
          <w:p w:rsidR="00197BEF" w:rsidRDefault="00197BEF">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Tragantes</w:t>
            </w:r>
          </w:p>
        </w:tc>
        <w:tc>
          <w:tcPr>
            <w:tcW w:w="992"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7</w:t>
            </w:r>
          </w:p>
        </w:tc>
        <w:tc>
          <w:tcPr>
            <w:tcW w:w="1134"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Unidad</w:t>
            </w:r>
          </w:p>
        </w:tc>
        <w:tc>
          <w:tcPr>
            <w:tcW w:w="1560"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₡550.000,00</w:t>
            </w:r>
          </w:p>
        </w:tc>
        <w:tc>
          <w:tcPr>
            <w:tcW w:w="1275"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₡3.850.000</w:t>
            </w:r>
          </w:p>
        </w:tc>
      </w:tr>
      <w:tr w:rsidR="00197BEF" w:rsidTr="00197BEF">
        <w:trPr>
          <w:trHeight w:val="300"/>
        </w:trPr>
        <w:tc>
          <w:tcPr>
            <w:tcW w:w="751" w:type="dxa"/>
            <w:tcBorders>
              <w:top w:val="nil"/>
              <w:left w:val="single" w:sz="4" w:space="0" w:color="auto"/>
              <w:bottom w:val="single" w:sz="4" w:space="0" w:color="auto"/>
              <w:right w:val="single" w:sz="4" w:space="0" w:color="auto"/>
            </w:tcBorders>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7</w:t>
            </w:r>
          </w:p>
        </w:tc>
        <w:tc>
          <w:tcPr>
            <w:tcW w:w="4494" w:type="dxa"/>
            <w:tcBorders>
              <w:top w:val="nil"/>
              <w:left w:val="nil"/>
              <w:bottom w:val="single" w:sz="4" w:space="0" w:color="auto"/>
              <w:right w:val="single" w:sz="4" w:space="0" w:color="auto"/>
            </w:tcBorders>
            <w:vAlign w:val="center"/>
            <w:hideMark/>
          </w:tcPr>
          <w:p w:rsidR="00197BEF" w:rsidRDefault="00197BEF">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Salidas de agua</w:t>
            </w:r>
          </w:p>
        </w:tc>
        <w:tc>
          <w:tcPr>
            <w:tcW w:w="992"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54</w:t>
            </w:r>
          </w:p>
        </w:tc>
        <w:tc>
          <w:tcPr>
            <w:tcW w:w="1134"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Unidad</w:t>
            </w:r>
          </w:p>
        </w:tc>
        <w:tc>
          <w:tcPr>
            <w:tcW w:w="1560"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₡25.000,00</w:t>
            </w:r>
          </w:p>
        </w:tc>
        <w:tc>
          <w:tcPr>
            <w:tcW w:w="1275"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₡1.350.000</w:t>
            </w:r>
          </w:p>
        </w:tc>
      </w:tr>
      <w:tr w:rsidR="00197BEF" w:rsidTr="00197BEF">
        <w:trPr>
          <w:trHeight w:val="300"/>
        </w:trPr>
        <w:tc>
          <w:tcPr>
            <w:tcW w:w="751" w:type="dxa"/>
            <w:tcBorders>
              <w:top w:val="nil"/>
              <w:left w:val="single" w:sz="4" w:space="0" w:color="auto"/>
              <w:bottom w:val="single" w:sz="4" w:space="0" w:color="auto"/>
              <w:right w:val="single" w:sz="4" w:space="0" w:color="auto"/>
            </w:tcBorders>
            <w:vAlign w:val="center"/>
            <w:hideMark/>
          </w:tcPr>
          <w:p w:rsidR="00197BEF" w:rsidRDefault="00197BEF">
            <w:pPr>
              <w:spacing w:after="0" w:line="240" w:lineRule="auto"/>
              <w:rPr>
                <w:rFonts w:ascii="Calibri" w:eastAsia="Times New Roman" w:hAnsi="Calibri" w:cs="Times New Roman"/>
                <w:color w:val="000000"/>
                <w:lang w:eastAsia="es-CR"/>
              </w:rPr>
            </w:pPr>
            <w:r>
              <w:rPr>
                <w:rFonts w:ascii="Calibri" w:eastAsia="Times New Roman" w:hAnsi="Calibri" w:cs="Times New Roman"/>
                <w:color w:val="000000"/>
                <w:lang w:eastAsia="es-CR"/>
              </w:rPr>
              <w:t> </w:t>
            </w:r>
          </w:p>
        </w:tc>
        <w:tc>
          <w:tcPr>
            <w:tcW w:w="6620" w:type="dxa"/>
            <w:gridSpan w:val="3"/>
            <w:tcBorders>
              <w:top w:val="single" w:sz="4" w:space="0" w:color="auto"/>
              <w:left w:val="nil"/>
              <w:bottom w:val="single" w:sz="4" w:space="0" w:color="auto"/>
              <w:right w:val="single" w:sz="4" w:space="0" w:color="auto"/>
            </w:tcBorders>
            <w:shd w:val="clear" w:color="auto" w:fill="000000"/>
            <w:vAlign w:val="center"/>
            <w:hideMark/>
          </w:tcPr>
          <w:p w:rsidR="00197BEF" w:rsidRDefault="00197BEF">
            <w:pPr>
              <w:spacing w:after="0" w:line="240" w:lineRule="auto"/>
              <w:jc w:val="center"/>
              <w:rPr>
                <w:rFonts w:ascii="Calibri" w:eastAsia="Times New Roman" w:hAnsi="Calibri" w:cs="Times New Roman"/>
                <w:color w:val="FFFFFF"/>
                <w:lang w:eastAsia="es-CR"/>
              </w:rPr>
            </w:pPr>
            <w:r>
              <w:rPr>
                <w:rFonts w:ascii="Calibri" w:eastAsia="Times New Roman" w:hAnsi="Calibri" w:cs="Times New Roman"/>
                <w:color w:val="FFFFFF"/>
                <w:lang w:eastAsia="es-CR"/>
              </w:rPr>
              <w:t xml:space="preserve">COSTO  TOTAL </w:t>
            </w:r>
          </w:p>
        </w:tc>
        <w:tc>
          <w:tcPr>
            <w:tcW w:w="1560"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b/>
                <w:bCs/>
                <w:lang w:eastAsia="es-CR"/>
              </w:rPr>
            </w:pPr>
            <w:r>
              <w:rPr>
                <w:rFonts w:ascii="Calibri" w:eastAsia="Times New Roman" w:hAnsi="Calibri" w:cs="Times New Roman"/>
                <w:b/>
                <w:bCs/>
                <w:lang w:eastAsia="es-CR"/>
              </w:rPr>
              <w:t xml:space="preserve"> </w:t>
            </w:r>
          </w:p>
        </w:tc>
        <w:tc>
          <w:tcPr>
            <w:tcW w:w="1275" w:type="dxa"/>
            <w:tcBorders>
              <w:top w:val="nil"/>
              <w:left w:val="nil"/>
              <w:bottom w:val="single" w:sz="4" w:space="0" w:color="auto"/>
              <w:right w:val="single" w:sz="4" w:space="0" w:color="auto"/>
            </w:tcBorders>
            <w:shd w:val="clear" w:color="auto" w:fill="FFFFFF"/>
            <w:vAlign w:val="center"/>
            <w:hideMark/>
          </w:tcPr>
          <w:p w:rsidR="00197BEF" w:rsidRDefault="00197BEF">
            <w:pPr>
              <w:spacing w:after="0" w:line="240" w:lineRule="auto"/>
              <w:jc w:val="center"/>
              <w:rPr>
                <w:rFonts w:ascii="Calibri" w:eastAsia="Times New Roman" w:hAnsi="Calibri" w:cs="Times New Roman"/>
                <w:color w:val="000000"/>
                <w:lang w:eastAsia="es-CR"/>
              </w:rPr>
            </w:pPr>
            <w:r>
              <w:rPr>
                <w:rFonts w:ascii="Calibri" w:eastAsia="Times New Roman" w:hAnsi="Calibri" w:cs="Times New Roman"/>
                <w:color w:val="000000"/>
                <w:lang w:eastAsia="es-CR"/>
              </w:rPr>
              <w:t>₡21.930.270</w:t>
            </w:r>
          </w:p>
        </w:tc>
      </w:tr>
      <w:tr w:rsidR="00197BEF" w:rsidTr="00197BEF">
        <w:trPr>
          <w:trHeight w:val="300"/>
        </w:trPr>
        <w:tc>
          <w:tcPr>
            <w:tcW w:w="7371"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197BEF" w:rsidRDefault="00197BEF">
            <w:pPr>
              <w:spacing w:after="0" w:line="240" w:lineRule="auto"/>
              <w:jc w:val="center"/>
              <w:rPr>
                <w:rFonts w:ascii="Calibri" w:eastAsia="Times New Roman" w:hAnsi="Calibri" w:cs="Times New Roman"/>
                <w:lang w:eastAsia="es-CR"/>
              </w:rPr>
            </w:pPr>
            <w:r>
              <w:rPr>
                <w:rFonts w:ascii="Calibri" w:eastAsia="Times New Roman" w:hAnsi="Calibri" w:cs="Times New Roman"/>
                <w:lang w:eastAsia="es-CR"/>
              </w:rPr>
              <w:t>PLAZO DE ENTREGA:</w:t>
            </w:r>
          </w:p>
        </w:tc>
        <w:tc>
          <w:tcPr>
            <w:tcW w:w="2835" w:type="dxa"/>
            <w:gridSpan w:val="2"/>
            <w:tcBorders>
              <w:top w:val="single" w:sz="4" w:space="0" w:color="auto"/>
              <w:left w:val="nil"/>
              <w:bottom w:val="single" w:sz="4" w:space="0" w:color="auto"/>
              <w:right w:val="single" w:sz="4" w:space="0" w:color="000000"/>
            </w:tcBorders>
            <w:shd w:val="clear" w:color="auto" w:fill="000000"/>
            <w:vAlign w:val="center"/>
            <w:hideMark/>
          </w:tcPr>
          <w:p w:rsidR="00197BEF" w:rsidRDefault="00197BEF">
            <w:pPr>
              <w:spacing w:after="0" w:line="240" w:lineRule="auto"/>
              <w:jc w:val="center"/>
              <w:rPr>
                <w:rFonts w:ascii="Calibri" w:eastAsia="Times New Roman" w:hAnsi="Calibri" w:cs="Times New Roman"/>
                <w:b/>
                <w:bCs/>
                <w:color w:val="FFFFFF"/>
                <w:lang w:eastAsia="es-CR"/>
              </w:rPr>
            </w:pPr>
            <w:r>
              <w:rPr>
                <w:rFonts w:ascii="Calibri" w:eastAsia="Times New Roman" w:hAnsi="Calibri" w:cs="Times New Roman"/>
                <w:b/>
                <w:bCs/>
                <w:color w:val="FFFFFF"/>
                <w:lang w:eastAsia="es-CR"/>
              </w:rPr>
              <w:t>16 DIAS NATURALES</w:t>
            </w:r>
          </w:p>
        </w:tc>
      </w:tr>
    </w:tbl>
    <w:p w:rsidR="00197BEF" w:rsidRDefault="00197BEF" w:rsidP="00197BEF">
      <w:pPr>
        <w:pStyle w:val="Sinespaciado"/>
        <w:rPr>
          <w:rFonts w:ascii="Arial" w:hAnsi="Arial" w:cs="Arial"/>
          <w:sz w:val="24"/>
          <w:szCs w:val="24"/>
        </w:rPr>
      </w:pPr>
    </w:p>
    <w:p w:rsidR="00197BEF" w:rsidRDefault="00197BEF" w:rsidP="00197BEF">
      <w:pPr>
        <w:pStyle w:val="NormalWeb"/>
        <w:spacing w:before="0" w:beforeAutospacing="0" w:after="0" w:afterAutospacing="0"/>
        <w:textAlignment w:val="baseline"/>
      </w:pPr>
      <w:r>
        <w:rPr>
          <w:rFonts w:ascii="Arial" w:hAnsi="Arial" w:cs="Arial"/>
        </w:rPr>
        <w:t xml:space="preserve">Monto adjudicación: </w:t>
      </w:r>
      <w:r>
        <w:rPr>
          <w:rFonts w:ascii="Arial" w:eastAsiaTheme="minorEastAsia" w:hAnsi="Arial" w:cstheme="minorBidi"/>
          <w:b/>
          <w:bCs/>
          <w:i/>
          <w:iCs/>
          <w:color w:val="000000" w:themeColor="text1"/>
          <w:kern w:val="24"/>
        </w:rPr>
        <w:t xml:space="preserve">₡ </w:t>
      </w:r>
      <w:r>
        <w:rPr>
          <w:rFonts w:ascii="Arial" w:eastAsiaTheme="minorEastAsia" w:hAnsi="Arial" w:cstheme="minorBidi"/>
          <w:b/>
          <w:bCs/>
          <w:color w:val="000000" w:themeColor="text1"/>
          <w:kern w:val="24"/>
        </w:rPr>
        <w:t>56.925.070.00</w:t>
      </w:r>
    </w:p>
    <w:p w:rsidR="00197BEF" w:rsidRDefault="00197BEF" w:rsidP="00197BEF">
      <w:pPr>
        <w:pStyle w:val="Sinespaciado"/>
        <w:rPr>
          <w:rFonts w:ascii="Arial" w:hAnsi="Arial" w:cs="Arial"/>
          <w:sz w:val="24"/>
          <w:szCs w:val="24"/>
        </w:rPr>
      </w:pPr>
      <w:r>
        <w:rPr>
          <w:rFonts w:ascii="Arial" w:hAnsi="Arial" w:cs="Arial"/>
          <w:sz w:val="24"/>
          <w:szCs w:val="24"/>
        </w:rPr>
        <w:t>Plazo de entrega: 42 días naturales</w:t>
      </w:r>
    </w:p>
    <w:p w:rsidR="00197BEF" w:rsidRDefault="00197BEF" w:rsidP="00197BEF">
      <w:pPr>
        <w:pStyle w:val="Sinespaciado"/>
        <w:rPr>
          <w:rFonts w:ascii="Arial" w:hAnsi="Arial" w:cs="Arial"/>
          <w:sz w:val="24"/>
          <w:szCs w:val="24"/>
        </w:rPr>
      </w:pPr>
    </w:p>
    <w:p w:rsidR="00197BEF" w:rsidRDefault="00197BEF" w:rsidP="00197BEF">
      <w:pPr>
        <w:pStyle w:val="NormalWeb"/>
        <w:spacing w:before="0" w:beforeAutospacing="0" w:after="0" w:afterAutospacing="0"/>
        <w:textAlignment w:val="baseline"/>
      </w:pPr>
      <w:r>
        <w:rPr>
          <w:rFonts w:ascii="Arial" w:hAnsi="Arial" w:cs="Arial"/>
        </w:rPr>
        <w:t xml:space="preserve">Monto total de la adjudicación: </w:t>
      </w:r>
      <w:r>
        <w:rPr>
          <w:rFonts w:ascii="Arial" w:eastAsiaTheme="minorEastAsia" w:hAnsi="Arial" w:cstheme="minorBidi"/>
          <w:b/>
          <w:bCs/>
          <w:i/>
          <w:iCs/>
          <w:color w:val="000000" w:themeColor="text1"/>
          <w:kern w:val="24"/>
        </w:rPr>
        <w:t xml:space="preserve">₡ </w:t>
      </w:r>
      <w:r>
        <w:rPr>
          <w:rFonts w:ascii="Arial" w:eastAsiaTheme="minorEastAsia" w:hAnsi="Arial" w:cstheme="minorBidi"/>
          <w:b/>
          <w:bCs/>
          <w:color w:val="000000" w:themeColor="text1"/>
          <w:kern w:val="24"/>
        </w:rPr>
        <w:t>93.325.020.00</w:t>
      </w:r>
    </w:p>
    <w:p w:rsidR="00197BEF" w:rsidRDefault="00197BEF" w:rsidP="00197BEF">
      <w:pPr>
        <w:spacing w:after="0" w:line="240" w:lineRule="auto"/>
        <w:rPr>
          <w:rFonts w:ascii="Arial" w:eastAsia="Calibri" w:hAnsi="Arial" w:cs="Arial"/>
          <w:b/>
          <w:sz w:val="24"/>
          <w:szCs w:val="24"/>
          <w:lang w:val="es-ES"/>
        </w:rPr>
      </w:pPr>
    </w:p>
    <w:p w:rsidR="00197BEF" w:rsidRDefault="00197BEF" w:rsidP="00197BEF">
      <w:pPr>
        <w:spacing w:after="0" w:line="240" w:lineRule="auto"/>
        <w:rPr>
          <w:rFonts w:ascii="Arial" w:eastAsia="Calibri" w:hAnsi="Arial" w:cs="Arial"/>
          <w:b/>
          <w:sz w:val="24"/>
          <w:szCs w:val="24"/>
          <w:lang w:val="es-ES"/>
        </w:rPr>
      </w:pPr>
      <w:r>
        <w:rPr>
          <w:rFonts w:ascii="Arial" w:eastAsia="Calibri" w:hAnsi="Arial" w:cs="Arial"/>
          <w:b/>
          <w:sz w:val="24"/>
          <w:szCs w:val="24"/>
          <w:lang w:val="es-ES"/>
        </w:rPr>
        <w:t>ESTE CONCEJO MUNICIPAL ACUERDA</w:t>
      </w:r>
    </w:p>
    <w:p w:rsidR="00197BEF" w:rsidRDefault="00197BEF" w:rsidP="00197BEF">
      <w:pPr>
        <w:spacing w:after="0" w:line="240" w:lineRule="auto"/>
        <w:rPr>
          <w:rFonts w:ascii="Arial" w:eastAsia="Calibri" w:hAnsi="Arial" w:cs="Arial"/>
          <w:b/>
          <w:sz w:val="24"/>
          <w:szCs w:val="24"/>
          <w:lang w:val="es-ES"/>
        </w:rPr>
      </w:pPr>
    </w:p>
    <w:p w:rsidR="00197BEF" w:rsidRDefault="00197BEF" w:rsidP="00197BEF">
      <w:pPr>
        <w:pStyle w:val="Sinespaciado"/>
        <w:jc w:val="both"/>
        <w:rPr>
          <w:rFonts w:ascii="Arial" w:eastAsia="Times New Roman" w:hAnsi="Arial" w:cs="Arial"/>
          <w:bCs/>
          <w:sz w:val="24"/>
          <w:szCs w:val="24"/>
          <w:lang w:val="es-CR"/>
        </w:rPr>
      </w:pPr>
      <w:r>
        <w:rPr>
          <w:rFonts w:ascii="Arial" w:hAnsi="Arial" w:cs="Arial"/>
          <w:sz w:val="24"/>
          <w:szCs w:val="24"/>
        </w:rPr>
        <w:t xml:space="preserve">Autorizar las propuestas de adjudicación y el pago de las mismas a las empresas </w:t>
      </w:r>
      <w:r>
        <w:rPr>
          <w:rFonts w:ascii="Arial" w:hAnsi="Arial" w:cs="Arial"/>
          <w:sz w:val="24"/>
          <w:szCs w:val="24"/>
          <w:lang w:eastAsia="es-CR"/>
        </w:rPr>
        <w:t xml:space="preserve">ASFALTOS CBZ S.A, cédula jurídica </w:t>
      </w:r>
      <w:r>
        <w:rPr>
          <w:rFonts w:ascii="Arial" w:hAnsi="Arial" w:cs="Arial"/>
          <w:bCs/>
          <w:sz w:val="24"/>
          <w:szCs w:val="24"/>
          <w:lang w:eastAsia="es-CR"/>
        </w:rPr>
        <w:t xml:space="preserve">3-101-382370 por un monto de </w:t>
      </w:r>
      <w:r>
        <w:rPr>
          <w:rFonts w:ascii="Arial" w:hAnsi="Arial" w:cs="Arial"/>
          <w:sz w:val="24"/>
          <w:szCs w:val="24"/>
        </w:rPr>
        <w:t>₡ 36.399.950.00</w:t>
      </w:r>
      <w:r>
        <w:rPr>
          <w:rFonts w:ascii="Arial" w:hAnsi="Arial" w:cs="Arial"/>
          <w:bCs/>
          <w:sz w:val="24"/>
          <w:szCs w:val="24"/>
          <w:lang w:eastAsia="es-CR"/>
        </w:rPr>
        <w:t xml:space="preserve"> (treinta y seis millones trescientos noventa y nueve mil novecientos cincuenta con 00/100) y Raúl Zamora Salas, cédula N° 4-0117-0108 por un monto de ¢56.925.070.00 (cincuenta y seis millones novecientos veinticinco mil setenta con 00/100), con las especificaciones dadas por la Administración Municipal. </w:t>
      </w:r>
    </w:p>
    <w:p w:rsidR="00197BEF" w:rsidRDefault="00197BEF" w:rsidP="00197BEF">
      <w:pPr>
        <w:spacing w:after="0" w:line="240" w:lineRule="auto"/>
        <w:jc w:val="both"/>
        <w:rPr>
          <w:rFonts w:ascii="Arial" w:eastAsia="Calibri" w:hAnsi="Arial" w:cs="Arial"/>
          <w:sz w:val="24"/>
          <w:szCs w:val="24"/>
        </w:rPr>
      </w:pPr>
    </w:p>
    <w:p w:rsidR="00197BEF" w:rsidRDefault="00197BEF" w:rsidP="00197BEF">
      <w:pPr>
        <w:spacing w:line="252" w:lineRule="auto"/>
        <w:jc w:val="both"/>
        <w:rPr>
          <w:rFonts w:ascii="Arial" w:eastAsia="Calibri" w:hAnsi="Arial" w:cs="Arial"/>
          <w:b/>
        </w:rPr>
      </w:pPr>
      <w:r>
        <w:rPr>
          <w:rFonts w:ascii="Arial" w:eastAsia="Calibri" w:hAnsi="Arial" w:cs="Arial"/>
          <w:b/>
        </w:rPr>
        <w:t>ACUERDO UNÁNIME Y DECLARADO DEFINITIVAMENTE APROBADO N°483-18</w:t>
      </w:r>
    </w:p>
    <w:p w:rsidR="00197BEF" w:rsidRDefault="00197BEF" w:rsidP="00197BEF">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197BEF" w:rsidRDefault="00197BEF" w:rsidP="00197BEF">
      <w:pPr>
        <w:spacing w:after="0" w:line="240" w:lineRule="auto"/>
        <w:jc w:val="both"/>
        <w:rPr>
          <w:rFonts w:ascii="Arial" w:eastAsia="Calibri" w:hAnsi="Arial" w:cs="Arial"/>
          <w:sz w:val="24"/>
          <w:szCs w:val="24"/>
        </w:rPr>
      </w:pPr>
    </w:p>
    <w:p w:rsidR="00197BEF" w:rsidRDefault="00197BEF" w:rsidP="0067405F">
      <w:pPr>
        <w:numPr>
          <w:ilvl w:val="0"/>
          <w:numId w:val="40"/>
        </w:numPr>
        <w:spacing w:after="0" w:line="240" w:lineRule="auto"/>
        <w:ind w:left="1560"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197BEF" w:rsidRDefault="00197BEF" w:rsidP="0067405F">
      <w:pPr>
        <w:numPr>
          <w:ilvl w:val="0"/>
          <w:numId w:val="40"/>
        </w:numPr>
        <w:spacing w:after="0" w:line="240" w:lineRule="auto"/>
        <w:ind w:left="1560"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197BEF" w:rsidRDefault="00197BEF" w:rsidP="0067405F">
      <w:pPr>
        <w:numPr>
          <w:ilvl w:val="0"/>
          <w:numId w:val="40"/>
        </w:numPr>
        <w:spacing w:after="0" w:line="240" w:lineRule="auto"/>
        <w:ind w:left="1560"/>
        <w:rPr>
          <w:rFonts w:ascii="Arial" w:eastAsia="Calibri" w:hAnsi="Arial" w:cs="Arial"/>
          <w:sz w:val="24"/>
          <w:szCs w:val="24"/>
        </w:rPr>
      </w:pPr>
      <w:r>
        <w:rPr>
          <w:rFonts w:ascii="Arial" w:hAnsi="Arial" w:cs="Arial"/>
          <w:sz w:val="24"/>
          <w:szCs w:val="24"/>
        </w:rPr>
        <w:t>Omar Sequeira Sequeira, Partido Liberación Nacional</w:t>
      </w:r>
    </w:p>
    <w:p w:rsidR="00197BEF" w:rsidRDefault="00197BEF" w:rsidP="0067405F">
      <w:pPr>
        <w:numPr>
          <w:ilvl w:val="0"/>
          <w:numId w:val="40"/>
        </w:numPr>
        <w:spacing w:after="0" w:line="240" w:lineRule="auto"/>
        <w:ind w:left="1560"/>
        <w:rPr>
          <w:rFonts w:ascii="Arial" w:eastAsia="Calibri" w:hAnsi="Arial" w:cs="Arial"/>
          <w:sz w:val="24"/>
          <w:szCs w:val="24"/>
        </w:rPr>
      </w:pPr>
      <w:r>
        <w:rPr>
          <w:rFonts w:ascii="Arial" w:eastAsia="Calibri" w:hAnsi="Arial" w:cs="Arial"/>
          <w:sz w:val="24"/>
          <w:szCs w:val="24"/>
        </w:rPr>
        <w:t>Betty Castillo Ortiz, Partido Liberación Nacional</w:t>
      </w: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197BEF" w:rsidRPr="00356880" w:rsidRDefault="00197BEF" w:rsidP="00197BEF">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197BEF" w:rsidRDefault="00197BEF" w:rsidP="00197BEF">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197BEF" w:rsidRDefault="00197BEF" w:rsidP="00197BEF">
      <w:pPr>
        <w:pStyle w:val="Sinespaciado"/>
        <w:rPr>
          <w:rFonts w:ascii="Arial" w:hAnsi="Arial" w:cs="Arial"/>
          <w:sz w:val="16"/>
          <w:szCs w:val="16"/>
          <w:lang w:val="es-CR"/>
        </w:rPr>
      </w:pPr>
      <w:r>
        <w:rPr>
          <w:noProof/>
          <w:lang w:val="es-CR" w:eastAsia="es-CR"/>
        </w:rPr>
        <w:drawing>
          <wp:inline distT="0" distB="0" distL="0" distR="0" wp14:anchorId="1C319404" wp14:editId="350810EE">
            <wp:extent cx="213459" cy="152400"/>
            <wp:effectExtent l="0" t="0" r="0" b="0"/>
            <wp:docPr id="46" name="Imagen 4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197BEF" w:rsidRDefault="00197BEF" w:rsidP="00197BEF">
      <w:pPr>
        <w:pStyle w:val="Sinespaciado"/>
        <w:ind w:left="360"/>
        <w:rPr>
          <w:rFonts w:ascii="Arial" w:hAnsi="Arial" w:cs="Arial"/>
          <w:sz w:val="16"/>
          <w:szCs w:val="16"/>
          <w:lang w:val="es-CR"/>
        </w:rPr>
      </w:pPr>
    </w:p>
    <w:p w:rsidR="00197BEF" w:rsidRDefault="00197BEF" w:rsidP="00197BEF">
      <w:pPr>
        <w:pStyle w:val="Sinespaciado"/>
        <w:ind w:left="360"/>
        <w:rPr>
          <w:rFonts w:ascii="Arial" w:hAnsi="Arial" w:cs="Arial"/>
          <w:sz w:val="16"/>
          <w:szCs w:val="16"/>
          <w:lang w:val="es-CR"/>
        </w:rPr>
      </w:pPr>
    </w:p>
    <w:p w:rsidR="00197BEF" w:rsidRDefault="00197BEF" w:rsidP="00197BEF">
      <w:pPr>
        <w:pStyle w:val="Sinespaciado"/>
        <w:ind w:left="360"/>
        <w:rPr>
          <w:rFonts w:ascii="Arial" w:hAnsi="Arial" w:cs="Arial"/>
          <w:sz w:val="16"/>
          <w:szCs w:val="16"/>
          <w:lang w:val="es-CR"/>
        </w:rPr>
      </w:pPr>
    </w:p>
    <w:p w:rsidR="00055B03" w:rsidRDefault="00055B03" w:rsidP="00197BEF">
      <w:pPr>
        <w:pStyle w:val="Sinespaciado"/>
        <w:ind w:left="360"/>
        <w:rPr>
          <w:rFonts w:ascii="Arial" w:hAnsi="Arial" w:cs="Arial"/>
          <w:sz w:val="16"/>
          <w:szCs w:val="16"/>
          <w:lang w:val="es-CR"/>
        </w:rPr>
      </w:pPr>
    </w:p>
    <w:p w:rsidR="00055B03" w:rsidRDefault="00055B03" w:rsidP="00197BEF">
      <w:pPr>
        <w:pStyle w:val="Sinespaciado"/>
        <w:ind w:left="360"/>
        <w:rPr>
          <w:rFonts w:ascii="Arial" w:hAnsi="Arial" w:cs="Arial"/>
          <w:sz w:val="16"/>
          <w:szCs w:val="16"/>
          <w:lang w:val="es-CR"/>
        </w:rPr>
      </w:pPr>
    </w:p>
    <w:p w:rsidR="00055B03" w:rsidRDefault="00055B03" w:rsidP="00197BEF">
      <w:pPr>
        <w:pStyle w:val="Sinespaciado"/>
        <w:ind w:left="360"/>
        <w:rPr>
          <w:rFonts w:ascii="Arial" w:hAnsi="Arial" w:cs="Arial"/>
          <w:sz w:val="16"/>
          <w:szCs w:val="16"/>
          <w:lang w:val="es-CR"/>
        </w:rPr>
      </w:pPr>
    </w:p>
    <w:p w:rsidR="00055B03" w:rsidRDefault="00055B03" w:rsidP="00197BEF">
      <w:pPr>
        <w:pStyle w:val="Sinespaciado"/>
        <w:ind w:left="360"/>
        <w:rPr>
          <w:rFonts w:ascii="Arial" w:hAnsi="Arial" w:cs="Arial"/>
          <w:sz w:val="16"/>
          <w:szCs w:val="16"/>
          <w:lang w:val="es-CR"/>
        </w:rPr>
      </w:pPr>
    </w:p>
    <w:p w:rsidR="00055B03" w:rsidRDefault="00055B03" w:rsidP="00197BEF">
      <w:pPr>
        <w:pStyle w:val="Sinespaciado"/>
        <w:ind w:left="360"/>
        <w:rPr>
          <w:rFonts w:ascii="Arial" w:hAnsi="Arial" w:cs="Arial"/>
          <w:sz w:val="16"/>
          <w:szCs w:val="16"/>
          <w:lang w:val="es-CR"/>
        </w:rPr>
      </w:pPr>
    </w:p>
    <w:p w:rsidR="00055B03" w:rsidRDefault="00055B03" w:rsidP="00197BEF">
      <w:pPr>
        <w:pStyle w:val="Sinespaciado"/>
        <w:ind w:left="360"/>
        <w:rPr>
          <w:rFonts w:ascii="Arial" w:hAnsi="Arial" w:cs="Arial"/>
          <w:sz w:val="16"/>
          <w:szCs w:val="16"/>
          <w:lang w:val="es-CR"/>
        </w:rPr>
      </w:pPr>
    </w:p>
    <w:p w:rsidR="00055B03" w:rsidRDefault="00055B03" w:rsidP="00197BEF">
      <w:pPr>
        <w:pStyle w:val="Sinespaciado"/>
        <w:ind w:left="360"/>
        <w:rPr>
          <w:rFonts w:ascii="Arial" w:hAnsi="Arial" w:cs="Arial"/>
          <w:sz w:val="16"/>
          <w:szCs w:val="16"/>
          <w:lang w:val="es-CR"/>
        </w:rPr>
      </w:pPr>
    </w:p>
    <w:p w:rsidR="00055B03" w:rsidRPr="00BC69BF" w:rsidRDefault="00055B03" w:rsidP="00055B03">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MSPH-CM-ACUER-484-</w:t>
      </w:r>
      <w:r w:rsidRPr="00BC69BF">
        <w:rPr>
          <w:rFonts w:ascii="Arial" w:hAnsi="Arial" w:cs="Arial"/>
          <w:b/>
          <w:sz w:val="24"/>
          <w:szCs w:val="24"/>
        </w:rPr>
        <w:t>18</w:t>
      </w:r>
    </w:p>
    <w:p w:rsidR="00055B03" w:rsidRPr="00052773" w:rsidRDefault="00055B03" w:rsidP="00055B03">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setiembre de 2018</w:t>
      </w:r>
    </w:p>
    <w:p w:rsidR="00055B03" w:rsidRDefault="00055B03" w:rsidP="00055B03">
      <w:pPr>
        <w:spacing w:after="0" w:line="240" w:lineRule="auto"/>
        <w:jc w:val="center"/>
        <w:rPr>
          <w:rFonts w:ascii="Arial" w:eastAsia="Calibri" w:hAnsi="Arial" w:cs="Arial"/>
          <w:b/>
          <w:sz w:val="24"/>
          <w:szCs w:val="24"/>
          <w:lang w:val="es-ES"/>
        </w:rPr>
      </w:pPr>
    </w:p>
    <w:p w:rsidR="00055B03" w:rsidRPr="00052773" w:rsidRDefault="00055B03" w:rsidP="00055B03">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ora</w:t>
      </w:r>
    </w:p>
    <w:p w:rsidR="00055B03" w:rsidRDefault="00055B03" w:rsidP="00055B03">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Gilda </w:t>
      </w:r>
      <w:r w:rsidR="005C6711">
        <w:rPr>
          <w:rFonts w:ascii="Arial" w:eastAsia="Calibri" w:hAnsi="Arial" w:cs="Arial"/>
          <w:sz w:val="24"/>
          <w:szCs w:val="24"/>
          <w:lang w:val="es-ES"/>
        </w:rPr>
        <w:t>María</w:t>
      </w:r>
      <w:r>
        <w:rPr>
          <w:rFonts w:ascii="Arial" w:eastAsia="Calibri" w:hAnsi="Arial" w:cs="Arial"/>
          <w:sz w:val="24"/>
          <w:szCs w:val="24"/>
          <w:lang w:val="es-ES"/>
        </w:rPr>
        <w:t xml:space="preserve"> Villalobos Ulloa, Representante Legal</w:t>
      </w:r>
    </w:p>
    <w:p w:rsidR="00055B03" w:rsidRPr="00052773" w:rsidRDefault="00055B03" w:rsidP="00055B03">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Sociedad Academia </w:t>
      </w:r>
      <w:r w:rsidR="005C6711">
        <w:rPr>
          <w:rFonts w:ascii="Arial" w:eastAsia="Calibri" w:hAnsi="Arial" w:cs="Arial"/>
          <w:sz w:val="24"/>
          <w:szCs w:val="24"/>
          <w:lang w:val="es-ES"/>
        </w:rPr>
        <w:t>de Manualidades de Fantasía</w:t>
      </w:r>
    </w:p>
    <w:p w:rsidR="00055B03" w:rsidRPr="00052773" w:rsidRDefault="00055B03" w:rsidP="00055B03">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Pte.</w:t>
      </w:r>
    </w:p>
    <w:p w:rsidR="00055B03" w:rsidRDefault="00055B03" w:rsidP="00055B03">
      <w:pPr>
        <w:spacing w:after="0" w:line="240" w:lineRule="auto"/>
        <w:jc w:val="center"/>
        <w:rPr>
          <w:rFonts w:ascii="Arial" w:eastAsia="Calibri" w:hAnsi="Arial" w:cs="Arial"/>
          <w:b/>
          <w:sz w:val="24"/>
          <w:szCs w:val="24"/>
          <w:lang w:val="es-ES"/>
        </w:rPr>
      </w:pPr>
    </w:p>
    <w:p w:rsidR="00055B03" w:rsidRPr="00BC69BF" w:rsidRDefault="00055B03" w:rsidP="00055B03">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sidR="005C6711">
        <w:rPr>
          <w:rFonts w:ascii="Arial" w:eastAsia="Times New Roman" w:hAnsi="Arial" w:cs="Arial"/>
          <w:sz w:val="24"/>
          <w:szCs w:val="24"/>
          <w:lang w:val="es-ES" w:eastAsia="es-ES"/>
        </w:rPr>
        <w:t>mada</w:t>
      </w:r>
      <w:r>
        <w:rPr>
          <w:rFonts w:ascii="Arial" w:eastAsia="Times New Roman" w:hAnsi="Arial" w:cs="Arial"/>
          <w:sz w:val="24"/>
          <w:szCs w:val="24"/>
          <w:lang w:val="es-ES" w:eastAsia="es-ES"/>
        </w:rPr>
        <w:t xml:space="preserve"> </w:t>
      </w:r>
      <w:r w:rsidRPr="00BC69BF">
        <w:rPr>
          <w:rFonts w:ascii="Arial" w:eastAsia="Times New Roman" w:hAnsi="Arial" w:cs="Arial"/>
          <w:sz w:val="24"/>
          <w:szCs w:val="24"/>
          <w:lang w:val="es-ES" w:eastAsia="es-ES"/>
        </w:rPr>
        <w:t>señor</w:t>
      </w:r>
      <w:r w:rsidR="005C6711">
        <w:rPr>
          <w:rFonts w:ascii="Arial" w:eastAsia="Times New Roman" w:hAnsi="Arial" w:cs="Arial"/>
          <w:sz w:val="24"/>
          <w:szCs w:val="24"/>
          <w:lang w:val="es-ES" w:eastAsia="es-ES"/>
        </w:rPr>
        <w:t>a</w:t>
      </w:r>
      <w:r w:rsidRPr="00BC69BF">
        <w:rPr>
          <w:rFonts w:ascii="Arial" w:eastAsia="Times New Roman" w:hAnsi="Arial" w:cs="Arial"/>
          <w:sz w:val="24"/>
          <w:szCs w:val="24"/>
          <w:lang w:val="es-ES" w:eastAsia="es-ES"/>
        </w:rPr>
        <w:t>:</w:t>
      </w:r>
    </w:p>
    <w:p w:rsidR="00055B03" w:rsidRPr="00BC69BF" w:rsidRDefault="00055B03" w:rsidP="00055B03">
      <w:pPr>
        <w:spacing w:after="0" w:line="240" w:lineRule="auto"/>
        <w:rPr>
          <w:rFonts w:ascii="Calibri" w:eastAsia="Calibri" w:hAnsi="Calibri" w:cs="Times New Roman"/>
          <w:lang w:val="es-ES" w:eastAsia="es-ES"/>
        </w:rPr>
      </w:pPr>
    </w:p>
    <w:p w:rsidR="00055B03" w:rsidRPr="00BC69BF" w:rsidRDefault="00055B03" w:rsidP="00055B03">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055B03" w:rsidRPr="00860BB1" w:rsidRDefault="00055B03" w:rsidP="00055B03">
      <w:pPr>
        <w:spacing w:after="0" w:line="240" w:lineRule="auto"/>
        <w:jc w:val="center"/>
        <w:rPr>
          <w:rFonts w:ascii="Arial" w:eastAsia="Calibri" w:hAnsi="Arial" w:cs="Arial"/>
          <w:b/>
          <w:sz w:val="24"/>
          <w:szCs w:val="24"/>
        </w:rPr>
      </w:pPr>
    </w:p>
    <w:p w:rsidR="00055B03" w:rsidRPr="00BC69BF" w:rsidRDefault="00055B03" w:rsidP="00055B03">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055B03" w:rsidRPr="00BC69BF" w:rsidRDefault="00055B03" w:rsidP="00055B03">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38</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DIECISIETE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055B03" w:rsidRPr="00055B03" w:rsidRDefault="00055B03" w:rsidP="00197BEF">
      <w:pPr>
        <w:pStyle w:val="Sinespaciado"/>
        <w:ind w:left="360"/>
        <w:rPr>
          <w:rFonts w:ascii="Arial" w:hAnsi="Arial" w:cs="Arial"/>
          <w:sz w:val="16"/>
          <w:szCs w:val="16"/>
        </w:rPr>
      </w:pPr>
    </w:p>
    <w:p w:rsidR="00055B03" w:rsidRDefault="00055B03" w:rsidP="00055B03">
      <w:pPr>
        <w:spacing w:after="0" w:line="240" w:lineRule="auto"/>
        <w:jc w:val="both"/>
        <w:rPr>
          <w:rFonts w:ascii="Arial" w:eastAsia="Calibri" w:hAnsi="Arial" w:cs="Arial"/>
          <w:b/>
          <w:sz w:val="24"/>
          <w:szCs w:val="24"/>
          <w:lang w:val="es-ES"/>
        </w:rPr>
      </w:pPr>
      <w:r>
        <w:rPr>
          <w:rFonts w:ascii="Arial" w:eastAsia="Calibri" w:hAnsi="Arial" w:cs="Arial"/>
          <w:b/>
          <w:sz w:val="24"/>
          <w:szCs w:val="24"/>
          <w:lang w:val="es-ES"/>
        </w:rPr>
        <w:t>CONSIDERANDO</w:t>
      </w:r>
    </w:p>
    <w:p w:rsidR="00055B03" w:rsidRDefault="00055B03" w:rsidP="00055B03">
      <w:pPr>
        <w:spacing w:after="0" w:line="240" w:lineRule="auto"/>
        <w:jc w:val="both"/>
        <w:rPr>
          <w:rFonts w:ascii="Arial" w:eastAsia="Calibri" w:hAnsi="Arial" w:cs="Arial"/>
          <w:sz w:val="24"/>
          <w:szCs w:val="24"/>
          <w:lang w:val="es-ES"/>
        </w:rPr>
      </w:pPr>
    </w:p>
    <w:p w:rsidR="00055B03" w:rsidRDefault="00055B03" w:rsidP="00055B03">
      <w:pPr>
        <w:spacing w:line="360" w:lineRule="auto"/>
        <w:jc w:val="both"/>
        <w:rPr>
          <w:rFonts w:ascii="Arial" w:eastAsia="SimSun" w:hAnsi="Arial" w:cs="Arial"/>
          <w:sz w:val="24"/>
          <w:szCs w:val="24"/>
        </w:rPr>
      </w:pPr>
      <w:r>
        <w:rPr>
          <w:rFonts w:ascii="Arial" w:hAnsi="Arial" w:cs="Arial"/>
          <w:sz w:val="24"/>
          <w:szCs w:val="24"/>
        </w:rPr>
        <w:t>Dictamen N° DCOP-011-2018 de la Comisión de Obras Públicas de la reunión celebrada el día 12 de setiembre de 2018, que versa:</w:t>
      </w:r>
    </w:p>
    <w:p w:rsidR="00055B03" w:rsidRDefault="00055B03" w:rsidP="00055B03">
      <w:pPr>
        <w:spacing w:line="360" w:lineRule="auto"/>
        <w:jc w:val="both"/>
        <w:rPr>
          <w:rFonts w:ascii="Arial" w:hAnsi="Arial" w:cs="Arial"/>
          <w:b/>
          <w:sz w:val="24"/>
          <w:szCs w:val="24"/>
          <w:u w:val="single"/>
        </w:rPr>
      </w:pPr>
      <w:r>
        <w:rPr>
          <w:rFonts w:ascii="Arial" w:hAnsi="Arial" w:cs="Arial"/>
          <w:b/>
          <w:sz w:val="24"/>
          <w:szCs w:val="24"/>
          <w:u w:val="single"/>
        </w:rPr>
        <w:t>Preside:</w:t>
      </w:r>
    </w:p>
    <w:p w:rsidR="00055B03" w:rsidRDefault="00055B03" w:rsidP="0067405F">
      <w:pPr>
        <w:pStyle w:val="Prrafodelista"/>
        <w:numPr>
          <w:ilvl w:val="0"/>
          <w:numId w:val="41"/>
        </w:numPr>
        <w:spacing w:after="0" w:line="360" w:lineRule="auto"/>
        <w:jc w:val="both"/>
        <w:rPr>
          <w:rFonts w:ascii="Arial" w:hAnsi="Arial" w:cs="Arial"/>
          <w:sz w:val="24"/>
          <w:szCs w:val="24"/>
        </w:rPr>
      </w:pPr>
      <w:r>
        <w:rPr>
          <w:rFonts w:ascii="Arial" w:hAnsi="Arial" w:cs="Arial"/>
          <w:sz w:val="24"/>
          <w:szCs w:val="24"/>
        </w:rPr>
        <w:t>Sr. José Fernando Méndez Vindas, Regidor Propietario</w:t>
      </w:r>
    </w:p>
    <w:p w:rsidR="00055B03" w:rsidRDefault="00055B03" w:rsidP="00055B03">
      <w:pPr>
        <w:pStyle w:val="Sinespaciado"/>
      </w:pPr>
    </w:p>
    <w:p w:rsidR="00055B03" w:rsidRDefault="00055B03" w:rsidP="00055B03">
      <w:pPr>
        <w:spacing w:line="360" w:lineRule="auto"/>
        <w:jc w:val="both"/>
        <w:rPr>
          <w:rFonts w:ascii="Arial" w:hAnsi="Arial" w:cs="Arial"/>
          <w:b/>
          <w:sz w:val="24"/>
          <w:szCs w:val="24"/>
          <w:u w:val="single"/>
        </w:rPr>
      </w:pPr>
      <w:r>
        <w:rPr>
          <w:rFonts w:ascii="Arial" w:hAnsi="Arial" w:cs="Arial"/>
          <w:b/>
          <w:sz w:val="24"/>
          <w:szCs w:val="24"/>
          <w:u w:val="single"/>
        </w:rPr>
        <w:t xml:space="preserve">Miembros de la Comisión: </w:t>
      </w:r>
    </w:p>
    <w:p w:rsidR="00055B03" w:rsidRDefault="00055B03" w:rsidP="0067405F">
      <w:pPr>
        <w:pStyle w:val="Prrafodelista"/>
        <w:numPr>
          <w:ilvl w:val="0"/>
          <w:numId w:val="41"/>
        </w:numPr>
        <w:spacing w:after="0" w:line="360" w:lineRule="auto"/>
        <w:jc w:val="both"/>
        <w:rPr>
          <w:rFonts w:ascii="Arial" w:hAnsi="Arial" w:cs="Arial"/>
          <w:sz w:val="24"/>
          <w:szCs w:val="24"/>
        </w:rPr>
      </w:pPr>
      <w:r>
        <w:rPr>
          <w:rFonts w:ascii="Arial" w:hAnsi="Arial" w:cs="Arial"/>
          <w:sz w:val="24"/>
          <w:szCs w:val="24"/>
        </w:rPr>
        <w:t xml:space="preserve">Sr. Julio Benavides Espinoza, Regidor Propietario </w:t>
      </w:r>
    </w:p>
    <w:p w:rsidR="00055B03" w:rsidRDefault="00055B03" w:rsidP="00055B03">
      <w:pPr>
        <w:spacing w:line="360" w:lineRule="auto"/>
        <w:jc w:val="both"/>
        <w:rPr>
          <w:rFonts w:ascii="Arial" w:hAnsi="Arial" w:cs="Arial"/>
          <w:sz w:val="24"/>
          <w:szCs w:val="24"/>
        </w:rPr>
      </w:pPr>
      <w:r>
        <w:rPr>
          <w:rFonts w:ascii="Arial" w:hAnsi="Arial" w:cs="Arial"/>
          <w:b/>
          <w:sz w:val="24"/>
          <w:szCs w:val="24"/>
          <w:u w:val="single"/>
        </w:rPr>
        <w:t>Asesores de la Comisión</w:t>
      </w:r>
      <w:r>
        <w:rPr>
          <w:rFonts w:ascii="Arial" w:hAnsi="Arial" w:cs="Arial"/>
          <w:sz w:val="24"/>
          <w:szCs w:val="24"/>
        </w:rPr>
        <w:t xml:space="preserve">: </w:t>
      </w:r>
    </w:p>
    <w:p w:rsidR="00055B03" w:rsidRDefault="00055B03" w:rsidP="0067405F">
      <w:pPr>
        <w:pStyle w:val="Prrafodelista"/>
        <w:numPr>
          <w:ilvl w:val="0"/>
          <w:numId w:val="42"/>
        </w:numPr>
        <w:spacing w:after="0" w:line="360" w:lineRule="auto"/>
        <w:jc w:val="both"/>
        <w:rPr>
          <w:rFonts w:ascii="Arial" w:hAnsi="Arial" w:cs="Arial"/>
          <w:sz w:val="24"/>
          <w:szCs w:val="24"/>
        </w:rPr>
      </w:pPr>
      <w:r>
        <w:rPr>
          <w:rFonts w:ascii="Arial" w:hAnsi="Arial" w:cs="Arial"/>
        </w:rPr>
        <w:t xml:space="preserve">Sr. Oscar Campos Garita, Sección de Infraestructura Pública </w:t>
      </w:r>
    </w:p>
    <w:p w:rsidR="00055B03" w:rsidRDefault="00055B03" w:rsidP="0067405F">
      <w:pPr>
        <w:pStyle w:val="Prrafodelista"/>
        <w:numPr>
          <w:ilvl w:val="0"/>
          <w:numId w:val="42"/>
        </w:numPr>
        <w:spacing w:after="0" w:line="360" w:lineRule="auto"/>
        <w:jc w:val="both"/>
        <w:rPr>
          <w:rFonts w:ascii="Arial" w:hAnsi="Arial" w:cs="Arial"/>
        </w:rPr>
      </w:pPr>
      <w:r>
        <w:rPr>
          <w:rFonts w:ascii="Arial" w:hAnsi="Arial" w:cs="Arial"/>
        </w:rPr>
        <w:t>Sr. Andrés Brenes Ovares, Asistente de la Sección de Infraestructura Pública</w:t>
      </w:r>
    </w:p>
    <w:p w:rsidR="00055B03" w:rsidRDefault="00055B03" w:rsidP="0067405F">
      <w:pPr>
        <w:pStyle w:val="Prrafodelista"/>
        <w:numPr>
          <w:ilvl w:val="0"/>
          <w:numId w:val="42"/>
        </w:numPr>
        <w:spacing w:after="0" w:line="360" w:lineRule="auto"/>
        <w:jc w:val="both"/>
        <w:rPr>
          <w:rFonts w:ascii="Arial" w:hAnsi="Arial" w:cs="Arial"/>
        </w:rPr>
      </w:pPr>
      <w:r>
        <w:rPr>
          <w:rFonts w:ascii="Arial" w:hAnsi="Arial" w:cs="Arial"/>
        </w:rPr>
        <w:t xml:space="preserve">Sr. Allan Alfaro Arias, Sección de Infraestructura Privada </w:t>
      </w:r>
    </w:p>
    <w:p w:rsidR="00055B03" w:rsidRDefault="00055B03" w:rsidP="0067405F">
      <w:pPr>
        <w:pStyle w:val="Prrafodelista"/>
        <w:numPr>
          <w:ilvl w:val="0"/>
          <w:numId w:val="42"/>
        </w:numPr>
        <w:spacing w:after="0" w:line="360" w:lineRule="auto"/>
        <w:jc w:val="both"/>
        <w:rPr>
          <w:rFonts w:ascii="Arial" w:hAnsi="Arial" w:cs="Arial"/>
        </w:rPr>
      </w:pPr>
      <w:r>
        <w:rPr>
          <w:rFonts w:ascii="Arial" w:hAnsi="Arial" w:cs="Arial"/>
        </w:rPr>
        <w:t xml:space="preserve">Sr. Santiago Baizán Hidalgo, Director de Control y Desarrollo Urbano </w:t>
      </w:r>
    </w:p>
    <w:p w:rsidR="00055B03" w:rsidRPr="00E022AD" w:rsidRDefault="00055B03" w:rsidP="00E022AD">
      <w:pPr>
        <w:pStyle w:val="Prrafodelista"/>
        <w:numPr>
          <w:ilvl w:val="0"/>
          <w:numId w:val="43"/>
        </w:numPr>
        <w:spacing w:after="0" w:line="360" w:lineRule="auto"/>
        <w:jc w:val="both"/>
        <w:rPr>
          <w:rFonts w:ascii="Arial" w:hAnsi="Arial" w:cs="Arial"/>
        </w:rPr>
      </w:pPr>
      <w:r>
        <w:rPr>
          <w:rFonts w:ascii="Arial" w:hAnsi="Arial" w:cs="Arial"/>
        </w:rPr>
        <w:t xml:space="preserve">Sr. Omar Sequeira </w:t>
      </w:r>
      <w:proofErr w:type="spellStart"/>
      <w:r>
        <w:rPr>
          <w:rFonts w:ascii="Arial" w:hAnsi="Arial" w:cs="Arial"/>
        </w:rPr>
        <w:t>Sequeira</w:t>
      </w:r>
      <w:proofErr w:type="spellEnd"/>
      <w:r>
        <w:rPr>
          <w:rFonts w:ascii="Arial" w:hAnsi="Arial" w:cs="Arial"/>
        </w:rPr>
        <w:t xml:space="preserve">, Regidora Suplente </w:t>
      </w:r>
    </w:p>
    <w:p w:rsidR="00055B03" w:rsidRDefault="00055B03" w:rsidP="00055B03">
      <w:pPr>
        <w:spacing w:line="360" w:lineRule="auto"/>
        <w:jc w:val="both"/>
        <w:rPr>
          <w:rFonts w:ascii="Arial" w:hAnsi="Arial" w:cs="Arial"/>
          <w:b/>
          <w:sz w:val="24"/>
          <w:szCs w:val="24"/>
          <w:u w:val="single"/>
        </w:rPr>
      </w:pPr>
      <w:r>
        <w:rPr>
          <w:rFonts w:ascii="Arial" w:hAnsi="Arial" w:cs="Arial"/>
          <w:b/>
          <w:sz w:val="24"/>
          <w:szCs w:val="24"/>
          <w:u w:val="single"/>
        </w:rPr>
        <w:t xml:space="preserve">Ausentes: </w:t>
      </w:r>
    </w:p>
    <w:p w:rsidR="00055B03" w:rsidRDefault="00055B03" w:rsidP="0067405F">
      <w:pPr>
        <w:pStyle w:val="Prrafodelista"/>
        <w:numPr>
          <w:ilvl w:val="0"/>
          <w:numId w:val="43"/>
        </w:numPr>
        <w:spacing w:after="0" w:line="360" w:lineRule="auto"/>
        <w:jc w:val="both"/>
        <w:rPr>
          <w:rFonts w:ascii="Arial" w:hAnsi="Arial" w:cs="Arial"/>
          <w:sz w:val="24"/>
          <w:szCs w:val="24"/>
        </w:rPr>
      </w:pPr>
      <w:r>
        <w:rPr>
          <w:rFonts w:ascii="Arial" w:hAnsi="Arial" w:cs="Arial"/>
        </w:rPr>
        <w:t xml:space="preserve">Srta. Daniela Azofeifa Sandoval, Asesora </w:t>
      </w:r>
    </w:p>
    <w:p w:rsidR="00055B03" w:rsidRDefault="00055B03" w:rsidP="0067405F">
      <w:pPr>
        <w:pStyle w:val="Prrafodelista"/>
        <w:numPr>
          <w:ilvl w:val="0"/>
          <w:numId w:val="43"/>
        </w:numPr>
        <w:spacing w:after="0" w:line="360" w:lineRule="auto"/>
        <w:jc w:val="both"/>
        <w:rPr>
          <w:rFonts w:ascii="Arial" w:hAnsi="Arial" w:cs="Arial"/>
        </w:rPr>
      </w:pPr>
      <w:r>
        <w:rPr>
          <w:rFonts w:ascii="Arial" w:hAnsi="Arial" w:cs="Arial"/>
        </w:rPr>
        <w:t xml:space="preserve">Lic. Miguel Cortés Sánchez, Jefe de Sección de Ordenamiento Territorial </w:t>
      </w:r>
    </w:p>
    <w:p w:rsidR="00055B03" w:rsidRDefault="00055B03" w:rsidP="0067405F">
      <w:pPr>
        <w:pStyle w:val="Prrafodelista"/>
        <w:numPr>
          <w:ilvl w:val="0"/>
          <w:numId w:val="43"/>
        </w:numPr>
        <w:spacing w:after="0" w:line="360" w:lineRule="auto"/>
        <w:jc w:val="both"/>
        <w:rPr>
          <w:rFonts w:ascii="Arial" w:hAnsi="Arial" w:cs="Arial"/>
        </w:rPr>
      </w:pPr>
      <w:r>
        <w:rPr>
          <w:rFonts w:ascii="Arial" w:hAnsi="Arial" w:cs="Arial"/>
        </w:rPr>
        <w:lastRenderedPageBreak/>
        <w:t xml:space="preserve">Sra. María de los Ángeles Artavia Zeledón, Regidora Suplente </w:t>
      </w:r>
    </w:p>
    <w:p w:rsidR="00055B03" w:rsidRDefault="00055B03" w:rsidP="0067405F">
      <w:pPr>
        <w:pStyle w:val="Prrafodelista"/>
        <w:numPr>
          <w:ilvl w:val="0"/>
          <w:numId w:val="43"/>
        </w:numPr>
        <w:spacing w:after="0" w:line="360" w:lineRule="auto"/>
        <w:jc w:val="both"/>
        <w:rPr>
          <w:rFonts w:ascii="Arial" w:hAnsi="Arial" w:cs="Arial"/>
        </w:rPr>
      </w:pPr>
      <w:r>
        <w:rPr>
          <w:rFonts w:ascii="Arial" w:hAnsi="Arial" w:cs="Arial"/>
        </w:rPr>
        <w:t xml:space="preserve">Sra. Hazel Aguirre Álvarez, Regidora Suplente </w:t>
      </w:r>
    </w:p>
    <w:p w:rsidR="00055B03" w:rsidRDefault="00055B03" w:rsidP="0067405F">
      <w:pPr>
        <w:pStyle w:val="Prrafodelista"/>
        <w:numPr>
          <w:ilvl w:val="0"/>
          <w:numId w:val="43"/>
        </w:numPr>
        <w:spacing w:after="0" w:line="360" w:lineRule="auto"/>
        <w:jc w:val="both"/>
        <w:rPr>
          <w:rFonts w:ascii="Arial" w:hAnsi="Arial" w:cs="Arial"/>
        </w:rPr>
      </w:pPr>
      <w:r>
        <w:rPr>
          <w:rFonts w:ascii="Arial" w:hAnsi="Arial" w:cs="Arial"/>
        </w:rPr>
        <w:t>Sra. Betty Castillo Ortiz, Regidora Propietaria</w:t>
      </w:r>
    </w:p>
    <w:p w:rsidR="00055B03" w:rsidRDefault="00055B03" w:rsidP="0067405F">
      <w:pPr>
        <w:pStyle w:val="Prrafodelista"/>
        <w:numPr>
          <w:ilvl w:val="0"/>
          <w:numId w:val="43"/>
        </w:numPr>
        <w:spacing w:after="0" w:line="360" w:lineRule="auto"/>
        <w:jc w:val="both"/>
        <w:rPr>
          <w:rFonts w:ascii="Arial" w:hAnsi="Arial" w:cs="Arial"/>
        </w:rPr>
      </w:pPr>
      <w:r>
        <w:rPr>
          <w:rFonts w:ascii="Arial" w:hAnsi="Arial" w:cs="Arial"/>
        </w:rPr>
        <w:t>Sr. David Zúñiga Arce, Vicealcalde Municipal</w:t>
      </w:r>
    </w:p>
    <w:p w:rsidR="00055B03" w:rsidRDefault="00055B03" w:rsidP="00055B03">
      <w:pPr>
        <w:pStyle w:val="Sinespaciado"/>
        <w:rPr>
          <w:rFonts w:ascii="Times New Roman" w:hAnsi="Times New Roman"/>
        </w:rPr>
      </w:pPr>
    </w:p>
    <w:p w:rsidR="00055B03" w:rsidRDefault="00055B03" w:rsidP="00055B03">
      <w:pPr>
        <w:spacing w:line="360" w:lineRule="auto"/>
        <w:jc w:val="both"/>
        <w:rPr>
          <w:rFonts w:ascii="Arial" w:hAnsi="Arial" w:cs="Arial"/>
          <w:sz w:val="24"/>
          <w:szCs w:val="24"/>
        </w:rPr>
      </w:pPr>
      <w:r>
        <w:rPr>
          <w:rFonts w:ascii="Arial" w:hAnsi="Arial" w:cs="Arial"/>
          <w:b/>
          <w:sz w:val="24"/>
          <w:szCs w:val="24"/>
          <w:u w:val="single"/>
        </w:rPr>
        <w:t>Tema</w:t>
      </w:r>
      <w:r>
        <w:rPr>
          <w:rFonts w:ascii="Arial" w:hAnsi="Arial" w:cs="Arial"/>
          <w:b/>
          <w:sz w:val="24"/>
          <w:szCs w:val="24"/>
        </w:rPr>
        <w:t xml:space="preserve">: </w:t>
      </w:r>
      <w:r>
        <w:rPr>
          <w:rFonts w:ascii="Arial" w:hAnsi="Arial" w:cs="Arial"/>
          <w:sz w:val="24"/>
          <w:szCs w:val="24"/>
        </w:rPr>
        <w:t xml:space="preserve">Solicitud de licencia constructiva para el proyecto de 6 apartamentos en Condominio Residencial Vertical Valle Escondido a desarrollarse en la propiedad con plano catastro H-0923655-1990 y FR-129888-000, localizado en el Distrito de San Pablo. Dicha gestión la realiza la Sra. Gilda María Villalobos Ulloa, cédula 4-0127-0808, en calidad de representante legal de la Sociedad Academia de Manualidades de Fantasía. </w:t>
      </w:r>
    </w:p>
    <w:p w:rsidR="00055B03" w:rsidRDefault="00055B03" w:rsidP="00055B03">
      <w:pPr>
        <w:spacing w:line="360" w:lineRule="auto"/>
        <w:jc w:val="center"/>
        <w:rPr>
          <w:rFonts w:ascii="Arial" w:hAnsi="Arial" w:cs="Arial"/>
          <w:b/>
          <w:sz w:val="24"/>
          <w:szCs w:val="24"/>
        </w:rPr>
      </w:pPr>
      <w:r>
        <w:rPr>
          <w:rFonts w:ascii="Arial" w:hAnsi="Arial" w:cs="Arial"/>
          <w:b/>
          <w:sz w:val="24"/>
          <w:szCs w:val="24"/>
        </w:rPr>
        <w:t>CONSIDERANDOS</w:t>
      </w:r>
    </w:p>
    <w:p w:rsidR="00055B03" w:rsidRDefault="00055B03" w:rsidP="0067405F">
      <w:pPr>
        <w:pStyle w:val="Prrafodelista"/>
        <w:numPr>
          <w:ilvl w:val="0"/>
          <w:numId w:val="44"/>
        </w:numPr>
        <w:spacing w:after="0" w:line="360" w:lineRule="auto"/>
        <w:jc w:val="both"/>
        <w:rPr>
          <w:rFonts w:ascii="Arial" w:hAnsi="Arial" w:cs="Arial"/>
          <w:b/>
          <w:sz w:val="24"/>
          <w:szCs w:val="24"/>
        </w:rPr>
      </w:pPr>
      <w:r>
        <w:rPr>
          <w:rFonts w:ascii="Arial" w:hAnsi="Arial" w:cs="Arial"/>
        </w:rPr>
        <w:t>Oficio MSPH-DDU-IP-074-2018, de fecha 22 de agosto de 2018, suscrito por el Lic. Bernardo Porras López, Alcalde Municipal, remitiendo temas para ser analizados en la Comisión de Obras Públicas.</w:t>
      </w:r>
      <w:r>
        <w:rPr>
          <w:rFonts w:ascii="Arial" w:hAnsi="Arial" w:cs="Arial"/>
          <w:b/>
        </w:rPr>
        <w:t xml:space="preserve"> </w:t>
      </w:r>
    </w:p>
    <w:p w:rsidR="00055B03" w:rsidRDefault="00055B03" w:rsidP="00055B03">
      <w:pPr>
        <w:pStyle w:val="Sinespaciado"/>
        <w:tabs>
          <w:tab w:val="left" w:pos="1545"/>
        </w:tabs>
        <w:rPr>
          <w:rFonts w:ascii="Times New Roman" w:hAnsi="Times New Roman"/>
        </w:rPr>
      </w:pPr>
      <w:r>
        <w:rPr>
          <w:rFonts w:ascii="Times New Roman" w:hAnsi="Times New Roman"/>
        </w:rPr>
        <w:tab/>
      </w:r>
    </w:p>
    <w:p w:rsidR="00055B03" w:rsidRDefault="00055B03" w:rsidP="0067405F">
      <w:pPr>
        <w:pStyle w:val="Prrafodelista"/>
        <w:numPr>
          <w:ilvl w:val="0"/>
          <w:numId w:val="44"/>
        </w:numPr>
        <w:spacing w:after="0" w:line="360" w:lineRule="auto"/>
        <w:jc w:val="both"/>
        <w:rPr>
          <w:rFonts w:ascii="Arial" w:hAnsi="Arial" w:cs="Arial"/>
        </w:rPr>
      </w:pPr>
      <w:r>
        <w:rPr>
          <w:rFonts w:ascii="Arial" w:hAnsi="Arial" w:cs="Arial"/>
        </w:rPr>
        <w:t xml:space="preserve">Acuerdo municipal CM 450-18 adoptado en la sesión ordinaria N° 35-18 celebrada el día 27 de agosto de 2018, remitiendo el oficio citado a la Comisión de Obras Públicas para su respectivo análisis y posterior dictamen. </w:t>
      </w:r>
    </w:p>
    <w:p w:rsidR="00055B03" w:rsidRDefault="00055B03" w:rsidP="00055B03">
      <w:pPr>
        <w:pStyle w:val="Sinespaciado"/>
      </w:pPr>
    </w:p>
    <w:p w:rsidR="00055B03" w:rsidRDefault="00055B03" w:rsidP="0067405F">
      <w:pPr>
        <w:pStyle w:val="Prrafodelista"/>
        <w:numPr>
          <w:ilvl w:val="0"/>
          <w:numId w:val="44"/>
        </w:numPr>
        <w:spacing w:after="0" w:line="360" w:lineRule="auto"/>
        <w:jc w:val="both"/>
        <w:rPr>
          <w:rFonts w:ascii="Arial" w:hAnsi="Arial" w:cs="Arial"/>
        </w:rPr>
      </w:pPr>
      <w:r>
        <w:rPr>
          <w:rFonts w:ascii="Arial" w:hAnsi="Arial" w:cs="Arial"/>
        </w:rPr>
        <w:t xml:space="preserve">Que el proyecto cuenta con la aprobación del desfogue pluvial, autorizado mediante el acuerdo municipal CM 399-17, mismo que incluye pozos de absorción a fin de controlar el impacto del caudal pluvial hacia el sector donde se ubica el proyecto. </w:t>
      </w:r>
    </w:p>
    <w:p w:rsidR="00055B03" w:rsidRDefault="00055B03" w:rsidP="00055B03">
      <w:pPr>
        <w:pStyle w:val="Sinespaciado"/>
      </w:pPr>
    </w:p>
    <w:p w:rsidR="00055B03" w:rsidRDefault="00055B03" w:rsidP="0067405F">
      <w:pPr>
        <w:pStyle w:val="Prrafodelista"/>
        <w:numPr>
          <w:ilvl w:val="0"/>
          <w:numId w:val="44"/>
        </w:numPr>
        <w:spacing w:after="0" w:line="360" w:lineRule="auto"/>
        <w:rPr>
          <w:rFonts w:ascii="Arial" w:hAnsi="Arial" w:cs="Arial"/>
        </w:rPr>
      </w:pPr>
      <w:r>
        <w:rPr>
          <w:rFonts w:ascii="Arial" w:hAnsi="Arial" w:cs="Arial"/>
        </w:rPr>
        <w:t xml:space="preserve">Que el profesional responsable del proyecto registrado ante la plataforma APC-CFIA es el Arq. Mauricio Rojas Villalobos, carnet A-21421. </w:t>
      </w:r>
    </w:p>
    <w:p w:rsidR="00055B03" w:rsidRDefault="00055B03" w:rsidP="00055B03">
      <w:pPr>
        <w:pStyle w:val="Sinespaciado"/>
      </w:pPr>
    </w:p>
    <w:p w:rsidR="00055B03" w:rsidRDefault="00055B03" w:rsidP="0067405F">
      <w:pPr>
        <w:pStyle w:val="Prrafodelista"/>
        <w:numPr>
          <w:ilvl w:val="0"/>
          <w:numId w:val="44"/>
        </w:numPr>
        <w:spacing w:after="0" w:line="360" w:lineRule="auto"/>
        <w:jc w:val="both"/>
        <w:rPr>
          <w:rFonts w:ascii="Arial" w:hAnsi="Arial" w:cs="Arial"/>
        </w:rPr>
      </w:pPr>
      <w:r>
        <w:rPr>
          <w:rFonts w:ascii="Arial" w:hAnsi="Arial" w:cs="Arial"/>
        </w:rPr>
        <w:t xml:space="preserve">Que dicho proyecto ha sido aprobado por todas las instituciones involucradas en la revisión de este tipo de proyectos a saber; Instituto Nacional de Vivienda y Urbanismo, Ministerio de Salud, Acueductos y Alcantarillados, Colegio Federado de Ingenieros y Arquitectos de Costa Rica, Bomberos, lo anterior se verifica en planos OC-814918 de la plataforma APC. </w:t>
      </w:r>
    </w:p>
    <w:p w:rsidR="00055B03" w:rsidRDefault="00055B03" w:rsidP="00055B03">
      <w:pPr>
        <w:pStyle w:val="Prrafodelista"/>
        <w:rPr>
          <w:rFonts w:ascii="Arial" w:hAnsi="Arial" w:cs="Arial"/>
        </w:rPr>
      </w:pPr>
    </w:p>
    <w:p w:rsidR="00055B03" w:rsidRDefault="00055B03" w:rsidP="0067405F">
      <w:pPr>
        <w:pStyle w:val="Prrafodelista"/>
        <w:numPr>
          <w:ilvl w:val="0"/>
          <w:numId w:val="44"/>
        </w:numPr>
        <w:spacing w:after="0" w:line="360" w:lineRule="auto"/>
        <w:jc w:val="both"/>
        <w:rPr>
          <w:rFonts w:ascii="Arial" w:hAnsi="Arial" w:cs="Arial"/>
        </w:rPr>
      </w:pPr>
      <w:r>
        <w:rPr>
          <w:rFonts w:ascii="Arial" w:hAnsi="Arial" w:cs="Arial"/>
        </w:rPr>
        <w:lastRenderedPageBreak/>
        <w:t xml:space="preserve">Que tanto los planos constructivos como la documentación complementaria, cumplen con la minuta de calificación de proyectos urbanos, disponible en la Sección de Infraestructura Privada, instrumento fundamental para el análisis, el cual ha sido aprobado mediante el acuerdo municipal CM 219-11. </w:t>
      </w:r>
    </w:p>
    <w:p w:rsidR="00055B03" w:rsidRDefault="00055B03" w:rsidP="00055B03">
      <w:pPr>
        <w:pStyle w:val="Prrafodelista"/>
        <w:rPr>
          <w:rFonts w:ascii="Arial" w:hAnsi="Arial" w:cs="Arial"/>
        </w:rPr>
      </w:pPr>
    </w:p>
    <w:p w:rsidR="00055B03" w:rsidRDefault="00055B03" w:rsidP="0067405F">
      <w:pPr>
        <w:pStyle w:val="Prrafodelista"/>
        <w:numPr>
          <w:ilvl w:val="0"/>
          <w:numId w:val="44"/>
        </w:numPr>
        <w:spacing w:after="0" w:line="360" w:lineRule="auto"/>
        <w:jc w:val="both"/>
        <w:rPr>
          <w:rFonts w:ascii="Arial" w:hAnsi="Arial" w:cs="Arial"/>
        </w:rPr>
      </w:pPr>
      <w:r>
        <w:rPr>
          <w:rFonts w:ascii="Arial" w:hAnsi="Arial" w:cs="Arial"/>
        </w:rPr>
        <w:t xml:space="preserve">Que la solicitud y/o expediente cumple con los “requisitos para el visado de planos constructivos, visados de planos de catastro, recepción de obras de urbanización y otros trámites relacionados con el ordenamiento urbano del cantón de San Pablo de Heredia”, publicados mediante el  Diario Oficial La Gaceta N° 200 del 17 de octubre de 2003. </w:t>
      </w:r>
    </w:p>
    <w:p w:rsidR="00055B03" w:rsidRDefault="00055B03" w:rsidP="00055B03">
      <w:pPr>
        <w:pStyle w:val="Sinespaciado"/>
        <w:rPr>
          <w:rFonts w:ascii="Times New Roman" w:hAnsi="Times New Roman"/>
        </w:rPr>
      </w:pPr>
    </w:p>
    <w:p w:rsidR="00055B03" w:rsidRDefault="00055B03" w:rsidP="0067405F">
      <w:pPr>
        <w:pStyle w:val="Prrafodelista"/>
        <w:numPr>
          <w:ilvl w:val="0"/>
          <w:numId w:val="44"/>
        </w:numPr>
        <w:spacing w:after="0" w:line="360" w:lineRule="auto"/>
        <w:jc w:val="both"/>
        <w:rPr>
          <w:rFonts w:ascii="Arial" w:hAnsi="Arial" w:cs="Arial"/>
        </w:rPr>
      </w:pPr>
      <w:r>
        <w:rPr>
          <w:rFonts w:ascii="Arial" w:hAnsi="Arial" w:cs="Arial"/>
        </w:rPr>
        <w:t xml:space="preserve">Que tanto la Sección de Infraestructura Privada como la Sección de Infraestructura Pública, han verificado en los planos constructivos la inclusión y ajustes a los planos constructivos según las observaciones y revisiones previas. </w:t>
      </w:r>
    </w:p>
    <w:p w:rsidR="00055B03" w:rsidRDefault="00055B03" w:rsidP="00055B03">
      <w:pPr>
        <w:pStyle w:val="Sinespaciado"/>
        <w:rPr>
          <w:rFonts w:ascii="Times New Roman" w:hAnsi="Times New Roman"/>
        </w:rPr>
      </w:pPr>
    </w:p>
    <w:p w:rsidR="00055B03" w:rsidRDefault="00055B03" w:rsidP="0067405F">
      <w:pPr>
        <w:pStyle w:val="Prrafodelista"/>
        <w:numPr>
          <w:ilvl w:val="0"/>
          <w:numId w:val="44"/>
        </w:numPr>
        <w:spacing w:after="0" w:line="360" w:lineRule="auto"/>
        <w:jc w:val="both"/>
        <w:rPr>
          <w:rFonts w:ascii="Arial" w:hAnsi="Arial" w:cs="Arial"/>
        </w:rPr>
      </w:pPr>
      <w:r>
        <w:rPr>
          <w:rFonts w:ascii="Arial" w:hAnsi="Arial" w:cs="Arial"/>
        </w:rPr>
        <w:t xml:space="preserve">Que como carga urbana, el desarrollador deberá colocar una malla </w:t>
      </w:r>
      <w:r w:rsidR="00F05ADB">
        <w:rPr>
          <w:rFonts w:ascii="Arial" w:hAnsi="Arial" w:cs="Arial"/>
        </w:rPr>
        <w:t>de acero</w:t>
      </w:r>
      <w:r>
        <w:rPr>
          <w:rFonts w:ascii="Arial" w:hAnsi="Arial" w:cs="Arial"/>
        </w:rPr>
        <w:t xml:space="preserve"> tipo braket en el frente de la propiedad destinada a juegos infantiles con una altura de 2.10 metros, así como acondicionar los juegos </w:t>
      </w:r>
      <w:r w:rsidR="007475AD">
        <w:rPr>
          <w:rFonts w:ascii="Arial" w:hAnsi="Arial" w:cs="Arial"/>
        </w:rPr>
        <w:t xml:space="preserve">infantiles </w:t>
      </w:r>
      <w:r>
        <w:rPr>
          <w:rFonts w:ascii="Arial" w:hAnsi="Arial" w:cs="Arial"/>
        </w:rPr>
        <w:t>existentes</w:t>
      </w:r>
      <w:r w:rsidR="007475AD">
        <w:rPr>
          <w:rFonts w:ascii="Arial" w:hAnsi="Arial" w:cs="Arial"/>
        </w:rPr>
        <w:t xml:space="preserve"> (pintura total y reparación si es el caso)</w:t>
      </w:r>
      <w:r>
        <w:rPr>
          <w:rFonts w:ascii="Arial" w:hAnsi="Arial" w:cs="Arial"/>
        </w:rPr>
        <w:t xml:space="preserve">, lo cual se debe ejecutar en el proceso de cimentación de los apartamentos. Lo anterior como una medida de mitigación, ya que actualmente se da un alto consumo de drogas, ocasionando una gran inseguridad a los vecinos del Residencial Valle Escondido.  </w:t>
      </w:r>
      <w:r w:rsidR="00E022AD">
        <w:rPr>
          <w:rFonts w:ascii="Arial" w:hAnsi="Arial" w:cs="Arial"/>
        </w:rPr>
        <w:t>( ver anexo 1)</w:t>
      </w:r>
    </w:p>
    <w:p w:rsidR="00055B03" w:rsidRDefault="00055B03" w:rsidP="00055B03">
      <w:pPr>
        <w:pStyle w:val="Sinespaciado"/>
        <w:rPr>
          <w:rFonts w:ascii="Times New Roman" w:hAnsi="Times New Roman"/>
        </w:rPr>
      </w:pPr>
    </w:p>
    <w:p w:rsidR="00055B03" w:rsidRDefault="00055B03" w:rsidP="0067405F">
      <w:pPr>
        <w:pStyle w:val="Prrafodelista"/>
        <w:numPr>
          <w:ilvl w:val="0"/>
          <w:numId w:val="44"/>
        </w:numPr>
        <w:spacing w:after="0" w:line="360" w:lineRule="auto"/>
        <w:jc w:val="both"/>
        <w:rPr>
          <w:rFonts w:ascii="Arial" w:hAnsi="Arial" w:cs="Arial"/>
        </w:rPr>
      </w:pPr>
      <w:r>
        <w:rPr>
          <w:rFonts w:ascii="Arial" w:hAnsi="Arial" w:cs="Arial"/>
        </w:rPr>
        <w:t xml:space="preserve">Oficio MSPH-DDU-IP-NI-078-2018 de fecha 28 de agosto de 2018, suscrito por el Arq. Allan Alfaro Arias, Sección de Infraestructura Privada, Arq. Santiago Baizán Hidalgo, Director de Desarrollo Urbano y el Ing. Oscar Campos Garita, Sección de Infraestructura Pública, donde externan que salvo mejor criterio no encuentran objeción en que se apruebe dicho proyecto, toda vez que cumple con los requisitos que la legislación urbana establece, para este tipo de proyectos. </w:t>
      </w:r>
    </w:p>
    <w:p w:rsidR="00055B03" w:rsidRDefault="00055B03" w:rsidP="00055B03">
      <w:pPr>
        <w:pStyle w:val="Prrafodelista"/>
        <w:rPr>
          <w:rFonts w:ascii="Arial" w:hAnsi="Arial" w:cs="Arial"/>
        </w:rPr>
      </w:pPr>
    </w:p>
    <w:p w:rsidR="00055B03" w:rsidRDefault="00055B03" w:rsidP="0067405F">
      <w:pPr>
        <w:pStyle w:val="Prrafodelista"/>
        <w:numPr>
          <w:ilvl w:val="0"/>
          <w:numId w:val="44"/>
        </w:numPr>
        <w:spacing w:after="0" w:line="360" w:lineRule="auto"/>
        <w:jc w:val="both"/>
        <w:rPr>
          <w:rFonts w:ascii="Arial" w:hAnsi="Arial" w:cs="Arial"/>
        </w:rPr>
      </w:pPr>
      <w:r>
        <w:rPr>
          <w:rFonts w:ascii="Arial" w:hAnsi="Arial" w:cs="Arial"/>
        </w:rPr>
        <w:t xml:space="preserve">Acta N° 18-18 de la reunión celebrada el día 12 de setiembre del año 2018, donde se analizó el tema. </w:t>
      </w:r>
    </w:p>
    <w:p w:rsidR="00055B03" w:rsidRDefault="00055B03" w:rsidP="00055B03">
      <w:pPr>
        <w:spacing w:line="360" w:lineRule="auto"/>
        <w:jc w:val="center"/>
        <w:rPr>
          <w:rFonts w:ascii="Arial" w:hAnsi="Arial" w:cs="Arial"/>
          <w:b/>
          <w:sz w:val="24"/>
          <w:szCs w:val="24"/>
        </w:rPr>
      </w:pPr>
      <w:r>
        <w:rPr>
          <w:rFonts w:ascii="Arial" w:hAnsi="Arial" w:cs="Arial"/>
          <w:b/>
          <w:sz w:val="24"/>
          <w:szCs w:val="24"/>
        </w:rPr>
        <w:t>RECOMENDACIONES</w:t>
      </w:r>
    </w:p>
    <w:p w:rsidR="00055B03" w:rsidRDefault="00055B03" w:rsidP="00055B03">
      <w:pPr>
        <w:spacing w:line="360" w:lineRule="auto"/>
        <w:jc w:val="both"/>
        <w:rPr>
          <w:rFonts w:ascii="Arial" w:hAnsi="Arial" w:cs="Arial"/>
          <w:sz w:val="24"/>
          <w:szCs w:val="24"/>
        </w:rPr>
      </w:pPr>
      <w:r>
        <w:rPr>
          <w:rFonts w:ascii="Arial" w:hAnsi="Arial" w:cs="Arial"/>
          <w:sz w:val="24"/>
          <w:szCs w:val="24"/>
        </w:rPr>
        <w:t xml:space="preserve">Se le recomienda al honorable Concejo Municipal </w:t>
      </w:r>
    </w:p>
    <w:p w:rsidR="00055B03" w:rsidRDefault="00055B03" w:rsidP="00055B03">
      <w:pPr>
        <w:spacing w:line="360" w:lineRule="auto"/>
        <w:jc w:val="both"/>
        <w:rPr>
          <w:rFonts w:ascii="Arial" w:hAnsi="Arial" w:cs="Arial"/>
          <w:sz w:val="24"/>
          <w:szCs w:val="24"/>
        </w:rPr>
      </w:pPr>
      <w:r>
        <w:rPr>
          <w:rFonts w:ascii="Arial" w:hAnsi="Arial" w:cs="Arial"/>
          <w:sz w:val="24"/>
          <w:szCs w:val="24"/>
        </w:rPr>
        <w:lastRenderedPageBreak/>
        <w:t xml:space="preserve">Aprobar la solicitud de licencia constructiva para el proyecto de 6 apartamentos en Condominio Residencial Vertical Valle Escondido a desarrollarse en la propiedad con plano catastro H-0923655-1990 y FR-129888-000, localizado en el Distrito de San Pablo. </w:t>
      </w:r>
    </w:p>
    <w:p w:rsidR="00055B03" w:rsidRDefault="00055B03" w:rsidP="00055B03">
      <w:pPr>
        <w:spacing w:line="360" w:lineRule="auto"/>
        <w:jc w:val="both"/>
        <w:rPr>
          <w:rFonts w:ascii="Arial" w:hAnsi="Arial" w:cs="Arial"/>
          <w:sz w:val="24"/>
          <w:szCs w:val="24"/>
        </w:rPr>
      </w:pPr>
      <w:r>
        <w:rPr>
          <w:rFonts w:ascii="Arial" w:hAnsi="Arial" w:cs="Arial"/>
          <w:sz w:val="24"/>
          <w:szCs w:val="24"/>
        </w:rPr>
        <w:t xml:space="preserve">Firma de los miembros de la Comisión de Obras Públicas: </w:t>
      </w:r>
    </w:p>
    <w:p w:rsidR="00055B03" w:rsidRDefault="00055B03" w:rsidP="00055B03">
      <w:pPr>
        <w:spacing w:line="360" w:lineRule="auto"/>
        <w:jc w:val="both"/>
        <w:rPr>
          <w:rFonts w:ascii="Arial" w:hAnsi="Arial" w:cs="Arial"/>
          <w:sz w:val="24"/>
          <w:szCs w:val="24"/>
        </w:rPr>
      </w:pPr>
      <w:r>
        <w:rPr>
          <w:noProof/>
          <w:lang w:eastAsia="es-CR"/>
        </w:rPr>
        <mc:AlternateContent>
          <mc:Choice Requires="wps">
            <w:drawing>
              <wp:anchor distT="0" distB="0" distL="114300" distR="114300" simplePos="0" relativeHeight="251654656" behindDoc="0" locked="0" layoutInCell="1" allowOverlap="1">
                <wp:simplePos x="0" y="0"/>
                <wp:positionH relativeFrom="column">
                  <wp:posOffset>34290</wp:posOffset>
                </wp:positionH>
                <wp:positionV relativeFrom="paragraph">
                  <wp:posOffset>317500</wp:posOffset>
                </wp:positionV>
                <wp:extent cx="2200275" cy="28575"/>
                <wp:effectExtent l="0" t="0" r="28575" b="28575"/>
                <wp:wrapNone/>
                <wp:docPr id="48" name="Conector recto 48"/>
                <wp:cNvGraphicFramePr/>
                <a:graphic xmlns:a="http://schemas.openxmlformats.org/drawingml/2006/main">
                  <a:graphicData uri="http://schemas.microsoft.com/office/word/2010/wordprocessingShape">
                    <wps:wsp>
                      <wps:cNvCnPr/>
                      <wps:spPr>
                        <a:xfrm flipV="1">
                          <a:off x="0" y="0"/>
                          <a:ext cx="22002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BF3F7" id="Conector recto 4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5pt" to="175.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" strokecolor="black [3200]" strokeweight=".5pt">
                <v:stroke joinstyle="miter"/>
              </v:line>
            </w:pict>
          </mc:Fallback>
        </mc:AlternateContent>
      </w:r>
      <w:r>
        <w:rPr>
          <w:noProof/>
          <w:lang w:eastAsia="es-CR"/>
        </w:rPr>
        <mc:AlternateContent>
          <mc:Choice Requires="wps">
            <w:drawing>
              <wp:anchor distT="0" distB="0" distL="114300" distR="114300" simplePos="0" relativeHeight="251655680" behindDoc="0" locked="0" layoutInCell="1" allowOverlap="1">
                <wp:simplePos x="0" y="0"/>
                <wp:positionH relativeFrom="column">
                  <wp:posOffset>3253740</wp:posOffset>
                </wp:positionH>
                <wp:positionV relativeFrom="paragraph">
                  <wp:posOffset>307975</wp:posOffset>
                </wp:positionV>
                <wp:extent cx="2219325" cy="19050"/>
                <wp:effectExtent l="0" t="0" r="28575" b="19050"/>
                <wp:wrapNone/>
                <wp:docPr id="47" name="Conector recto 47"/>
                <wp:cNvGraphicFramePr/>
                <a:graphic xmlns:a="http://schemas.openxmlformats.org/drawingml/2006/main">
                  <a:graphicData uri="http://schemas.microsoft.com/office/word/2010/wordprocessingShape">
                    <wps:wsp>
                      <wps:cNvCnPr/>
                      <wps:spPr>
                        <a:xfrm>
                          <a:off x="0" y="0"/>
                          <a:ext cx="22193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0550EF" id="Conector recto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2pt,24.25pt" to="430.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" strokecolor="windowText" strokeweight=".5pt">
                <v:stroke joinstyle="miter"/>
              </v:line>
            </w:pict>
          </mc:Fallback>
        </mc:AlternateContent>
      </w:r>
    </w:p>
    <w:p w:rsidR="00055B03" w:rsidRDefault="00055B03" w:rsidP="00055B03">
      <w:pPr>
        <w:pStyle w:val="Sinespaciado"/>
        <w:rPr>
          <w:rFonts w:ascii="Times New Roman" w:hAnsi="Times New Roman"/>
          <w:sz w:val="24"/>
          <w:szCs w:val="24"/>
        </w:rPr>
      </w:pPr>
    </w:p>
    <w:p w:rsidR="00055B03" w:rsidRDefault="00055B03" w:rsidP="00055B03">
      <w:pPr>
        <w:spacing w:line="360" w:lineRule="auto"/>
        <w:jc w:val="both"/>
        <w:rPr>
          <w:rFonts w:ascii="Arial" w:hAnsi="Arial" w:cs="Arial"/>
          <w:sz w:val="24"/>
          <w:szCs w:val="24"/>
        </w:rPr>
      </w:pPr>
      <w:r>
        <w:rPr>
          <w:rFonts w:ascii="Arial" w:hAnsi="Arial" w:cs="Arial"/>
          <w:sz w:val="24"/>
          <w:szCs w:val="24"/>
        </w:rPr>
        <w:t xml:space="preserve">Sr. José Fernando Méndez Vindas                       Sr. Julio César Benavides Espinoza </w:t>
      </w:r>
    </w:p>
    <w:p w:rsidR="00055B03" w:rsidRDefault="00055B03" w:rsidP="00055B03">
      <w:pPr>
        <w:spacing w:line="360" w:lineRule="auto"/>
        <w:jc w:val="both"/>
        <w:rPr>
          <w:rFonts w:ascii="Arial" w:hAnsi="Arial" w:cs="Arial"/>
          <w:sz w:val="24"/>
          <w:szCs w:val="24"/>
        </w:rPr>
      </w:pPr>
      <w:r>
        <w:rPr>
          <w:rFonts w:ascii="Arial" w:hAnsi="Arial" w:cs="Arial"/>
          <w:sz w:val="24"/>
          <w:szCs w:val="24"/>
        </w:rPr>
        <w:t xml:space="preserve">       Regidor Propietario                                              Regidor Propietario </w:t>
      </w:r>
    </w:p>
    <w:p w:rsidR="00055B03" w:rsidRDefault="00055B03" w:rsidP="00055B03">
      <w:pPr>
        <w:spacing w:after="0" w:line="240" w:lineRule="auto"/>
        <w:jc w:val="both"/>
        <w:rPr>
          <w:rFonts w:ascii="Arial" w:eastAsia="Calibri" w:hAnsi="Arial" w:cs="Arial"/>
          <w:b/>
          <w:sz w:val="24"/>
          <w:szCs w:val="24"/>
          <w:lang w:val="es-ES"/>
        </w:rPr>
      </w:pPr>
      <w:r>
        <w:rPr>
          <w:rFonts w:ascii="Arial" w:eastAsia="Calibri" w:hAnsi="Arial" w:cs="Arial"/>
          <w:b/>
          <w:sz w:val="24"/>
          <w:szCs w:val="24"/>
          <w:lang w:val="es-ES"/>
        </w:rPr>
        <w:t>ESTE CONCEJO MUNICIPAL ACUERDA</w:t>
      </w:r>
    </w:p>
    <w:p w:rsidR="00055B03" w:rsidRDefault="00055B03" w:rsidP="00055B03">
      <w:pPr>
        <w:spacing w:after="0" w:line="240" w:lineRule="auto"/>
        <w:rPr>
          <w:rFonts w:ascii="Arial" w:eastAsia="Calibri" w:hAnsi="Arial" w:cs="Arial"/>
          <w:b/>
          <w:sz w:val="24"/>
          <w:szCs w:val="24"/>
          <w:lang w:val="es-ES"/>
        </w:rPr>
      </w:pPr>
    </w:p>
    <w:p w:rsidR="00055B03" w:rsidRDefault="00055B03" w:rsidP="00055B03">
      <w:pPr>
        <w:pStyle w:val="Sinespaciado"/>
        <w:jc w:val="both"/>
        <w:rPr>
          <w:rFonts w:ascii="Arial" w:hAnsi="Arial" w:cs="Arial"/>
          <w:sz w:val="24"/>
          <w:szCs w:val="24"/>
          <w:lang w:val="es-CR"/>
        </w:rPr>
      </w:pPr>
      <w:r>
        <w:rPr>
          <w:rFonts w:ascii="Arial" w:hAnsi="Arial" w:cs="Arial"/>
          <w:sz w:val="24"/>
          <w:szCs w:val="24"/>
        </w:rPr>
        <w:t xml:space="preserve">Avalar dicho dictamen y aprobar la solicitud de licencia constructiva para el proyecto de 6 apartamentos en Condominio Residencial Vertical Valle Escondido a desarrollarse en la propiedad con plano catastro H-0923655-1990 y FR-129888-000, localizado en el Distrito de San Pablo. </w:t>
      </w:r>
    </w:p>
    <w:p w:rsidR="00055B03" w:rsidRDefault="00055B03" w:rsidP="00055B03">
      <w:pPr>
        <w:pStyle w:val="Sinespaciado"/>
      </w:pPr>
    </w:p>
    <w:p w:rsidR="00055B03" w:rsidRDefault="00055B03" w:rsidP="00055B03">
      <w:pPr>
        <w:spacing w:line="252" w:lineRule="auto"/>
        <w:jc w:val="both"/>
        <w:rPr>
          <w:rFonts w:ascii="Arial" w:eastAsia="Calibri" w:hAnsi="Arial" w:cs="Arial"/>
          <w:b/>
        </w:rPr>
      </w:pPr>
      <w:r>
        <w:rPr>
          <w:rFonts w:ascii="Arial" w:eastAsia="Calibri" w:hAnsi="Arial" w:cs="Arial"/>
          <w:b/>
        </w:rPr>
        <w:t>ACUERDO UNÁNIME Y DECLARADO DEFINITIVAMENTE APROBADO N°484-18</w:t>
      </w:r>
    </w:p>
    <w:p w:rsidR="00055B03" w:rsidRDefault="00055B03" w:rsidP="00055B03">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055B03" w:rsidRDefault="00055B03" w:rsidP="00055B03">
      <w:pPr>
        <w:spacing w:after="0" w:line="240" w:lineRule="auto"/>
        <w:jc w:val="both"/>
        <w:rPr>
          <w:rFonts w:ascii="Arial" w:eastAsia="Calibri" w:hAnsi="Arial" w:cs="Arial"/>
          <w:sz w:val="24"/>
          <w:szCs w:val="24"/>
        </w:rPr>
      </w:pPr>
    </w:p>
    <w:p w:rsidR="00055B03" w:rsidRDefault="00055B03" w:rsidP="0067405F">
      <w:pPr>
        <w:numPr>
          <w:ilvl w:val="0"/>
          <w:numId w:val="45"/>
        </w:numPr>
        <w:spacing w:after="0" w:line="240" w:lineRule="auto"/>
        <w:ind w:left="1276"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055B03" w:rsidRDefault="00055B03" w:rsidP="0067405F">
      <w:pPr>
        <w:numPr>
          <w:ilvl w:val="0"/>
          <w:numId w:val="45"/>
        </w:numPr>
        <w:spacing w:after="0" w:line="240" w:lineRule="auto"/>
        <w:ind w:left="1276"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055B03" w:rsidRDefault="00055B03" w:rsidP="0067405F">
      <w:pPr>
        <w:numPr>
          <w:ilvl w:val="0"/>
          <w:numId w:val="45"/>
        </w:numPr>
        <w:spacing w:after="0" w:line="240" w:lineRule="auto"/>
        <w:ind w:left="1276"/>
        <w:rPr>
          <w:rFonts w:ascii="Arial" w:eastAsia="Calibri" w:hAnsi="Arial" w:cs="Arial"/>
          <w:sz w:val="24"/>
          <w:szCs w:val="24"/>
        </w:rPr>
      </w:pPr>
      <w:r>
        <w:rPr>
          <w:rFonts w:ascii="Arial" w:hAnsi="Arial" w:cs="Arial"/>
          <w:sz w:val="24"/>
          <w:szCs w:val="24"/>
        </w:rPr>
        <w:t>Omar Sequeira Sequeira, Partido Liberación Nacional</w:t>
      </w:r>
    </w:p>
    <w:p w:rsidR="00055B03" w:rsidRDefault="00055B03" w:rsidP="0067405F">
      <w:pPr>
        <w:numPr>
          <w:ilvl w:val="0"/>
          <w:numId w:val="45"/>
        </w:numPr>
        <w:spacing w:after="0" w:line="240" w:lineRule="auto"/>
        <w:ind w:left="1276"/>
        <w:rPr>
          <w:rFonts w:ascii="Arial" w:eastAsia="Calibri" w:hAnsi="Arial" w:cs="Arial"/>
          <w:sz w:val="24"/>
          <w:szCs w:val="24"/>
        </w:rPr>
      </w:pPr>
      <w:r>
        <w:rPr>
          <w:rFonts w:ascii="Arial" w:eastAsia="Calibri" w:hAnsi="Arial" w:cs="Arial"/>
          <w:sz w:val="24"/>
          <w:szCs w:val="24"/>
        </w:rPr>
        <w:t>Betty Castillo Ortiz, Partido Liberación Nacional</w:t>
      </w:r>
    </w:p>
    <w:p w:rsidR="00055B03" w:rsidRDefault="00055B03" w:rsidP="00197BEF">
      <w:pPr>
        <w:pStyle w:val="Sinespaciado"/>
        <w:ind w:left="360"/>
        <w:rPr>
          <w:rFonts w:ascii="Arial" w:hAnsi="Arial" w:cs="Arial"/>
          <w:sz w:val="16"/>
          <w:szCs w:val="16"/>
          <w:lang w:val="es-CR"/>
        </w:rPr>
      </w:pPr>
    </w:p>
    <w:p w:rsidR="00055B03" w:rsidRDefault="00055B03" w:rsidP="00197BEF">
      <w:pPr>
        <w:pStyle w:val="Sinespaciado"/>
        <w:ind w:left="360"/>
        <w:rPr>
          <w:rFonts w:ascii="Arial" w:hAnsi="Arial" w:cs="Arial"/>
          <w:sz w:val="16"/>
          <w:szCs w:val="16"/>
          <w:lang w:val="es-CR"/>
        </w:rPr>
      </w:pPr>
    </w:p>
    <w:p w:rsidR="00055B03" w:rsidRDefault="00055B03" w:rsidP="00197BEF">
      <w:pPr>
        <w:pStyle w:val="Sinespaciado"/>
        <w:ind w:left="360"/>
        <w:rPr>
          <w:rFonts w:ascii="Arial" w:hAnsi="Arial" w:cs="Arial"/>
          <w:sz w:val="16"/>
          <w:szCs w:val="16"/>
          <w:lang w:val="es-CR"/>
        </w:rPr>
      </w:pPr>
    </w:p>
    <w:p w:rsidR="00055B03" w:rsidRDefault="00055B03" w:rsidP="00197BEF">
      <w:pPr>
        <w:pStyle w:val="Sinespaciado"/>
        <w:ind w:left="360"/>
        <w:rPr>
          <w:rFonts w:ascii="Arial" w:hAnsi="Arial" w:cs="Arial"/>
          <w:sz w:val="16"/>
          <w:szCs w:val="16"/>
          <w:lang w:val="es-CR"/>
        </w:rPr>
      </w:pPr>
    </w:p>
    <w:p w:rsidR="00055B03" w:rsidRDefault="00055B03" w:rsidP="00197BEF">
      <w:pPr>
        <w:pStyle w:val="Sinespaciado"/>
        <w:ind w:left="360"/>
        <w:rPr>
          <w:rFonts w:ascii="Arial" w:hAnsi="Arial" w:cs="Arial"/>
          <w:sz w:val="16"/>
          <w:szCs w:val="16"/>
          <w:lang w:val="es-CR"/>
        </w:rPr>
      </w:pPr>
    </w:p>
    <w:p w:rsidR="005C6711" w:rsidRPr="00356880" w:rsidRDefault="005C6711" w:rsidP="005C6711">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5C6711" w:rsidRDefault="005C6711" w:rsidP="005C6711">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5C6711" w:rsidRDefault="005C6711" w:rsidP="005C6711">
      <w:pPr>
        <w:pStyle w:val="Sinespaciado"/>
        <w:rPr>
          <w:rFonts w:ascii="Arial" w:hAnsi="Arial" w:cs="Arial"/>
          <w:sz w:val="16"/>
          <w:szCs w:val="16"/>
          <w:lang w:val="es-CR"/>
        </w:rPr>
      </w:pPr>
      <w:r>
        <w:rPr>
          <w:noProof/>
          <w:lang w:val="es-CR" w:eastAsia="es-CR"/>
        </w:rPr>
        <w:drawing>
          <wp:inline distT="0" distB="0" distL="0" distR="0" wp14:anchorId="6B60EEEE" wp14:editId="00BB23BD">
            <wp:extent cx="213459" cy="152400"/>
            <wp:effectExtent l="0" t="0" r="0" b="0"/>
            <wp:docPr id="49" name="Imagen 4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5C6711" w:rsidRDefault="005C6711" w:rsidP="005C6711">
      <w:pPr>
        <w:pStyle w:val="Sinespaciado"/>
        <w:rPr>
          <w:rFonts w:ascii="Arial" w:hAnsi="Arial" w:cs="Arial"/>
          <w:sz w:val="16"/>
          <w:szCs w:val="16"/>
          <w:lang w:val="es-CR"/>
        </w:rPr>
      </w:pPr>
      <w:r>
        <w:rPr>
          <w:noProof/>
          <w:lang w:val="es-CR" w:eastAsia="es-CR"/>
        </w:rPr>
        <w:drawing>
          <wp:inline distT="0" distB="0" distL="0" distR="0" wp14:anchorId="24383A8F" wp14:editId="1C2B45A3">
            <wp:extent cx="213459" cy="152400"/>
            <wp:effectExtent l="0" t="0" r="0" b="0"/>
            <wp:docPr id="50" name="Imagen 5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C/c: Sección de Infraestructura Pública y Privada</w:t>
      </w:r>
    </w:p>
    <w:p w:rsidR="00055B03" w:rsidRDefault="00055B03" w:rsidP="00197BEF">
      <w:pPr>
        <w:pStyle w:val="Sinespaciado"/>
        <w:ind w:left="360"/>
        <w:rPr>
          <w:rFonts w:ascii="Arial" w:hAnsi="Arial" w:cs="Arial"/>
          <w:sz w:val="16"/>
          <w:szCs w:val="16"/>
          <w:lang w:val="es-CR"/>
        </w:rPr>
      </w:pPr>
    </w:p>
    <w:p w:rsidR="00055B03" w:rsidRDefault="00055B03" w:rsidP="00197BEF">
      <w:pPr>
        <w:pStyle w:val="Sinespaciado"/>
        <w:ind w:left="360"/>
        <w:rPr>
          <w:rFonts w:ascii="Arial" w:hAnsi="Arial" w:cs="Arial"/>
          <w:sz w:val="16"/>
          <w:szCs w:val="16"/>
          <w:lang w:val="es-CR"/>
        </w:rPr>
      </w:pPr>
    </w:p>
    <w:p w:rsidR="00055B03" w:rsidRDefault="00055B03" w:rsidP="00197BEF">
      <w:pPr>
        <w:pStyle w:val="Sinespaciado"/>
        <w:ind w:left="360"/>
        <w:rPr>
          <w:rFonts w:ascii="Arial" w:hAnsi="Arial" w:cs="Arial"/>
          <w:sz w:val="16"/>
          <w:szCs w:val="16"/>
          <w:lang w:val="es-CR"/>
        </w:rPr>
      </w:pPr>
    </w:p>
    <w:p w:rsidR="00055B03" w:rsidRDefault="00055B03" w:rsidP="00197BEF">
      <w:pPr>
        <w:pStyle w:val="Sinespaciado"/>
        <w:ind w:left="360"/>
        <w:rPr>
          <w:rFonts w:ascii="Arial" w:hAnsi="Arial" w:cs="Arial"/>
          <w:sz w:val="16"/>
          <w:szCs w:val="16"/>
          <w:lang w:val="es-CR"/>
        </w:rPr>
      </w:pPr>
    </w:p>
    <w:p w:rsidR="00055B03" w:rsidRDefault="00055B03" w:rsidP="00197BEF">
      <w:pPr>
        <w:pStyle w:val="Sinespaciado"/>
        <w:ind w:left="360"/>
        <w:rPr>
          <w:rFonts w:ascii="Arial" w:hAnsi="Arial" w:cs="Arial"/>
          <w:sz w:val="16"/>
          <w:szCs w:val="16"/>
          <w:lang w:val="es-CR"/>
        </w:rPr>
      </w:pPr>
    </w:p>
    <w:p w:rsidR="00055B03" w:rsidRDefault="00055B03" w:rsidP="00197BEF">
      <w:pPr>
        <w:pStyle w:val="Sinespaciado"/>
        <w:ind w:left="360"/>
        <w:rPr>
          <w:rFonts w:ascii="Arial" w:hAnsi="Arial" w:cs="Arial"/>
          <w:sz w:val="16"/>
          <w:szCs w:val="16"/>
          <w:lang w:val="es-CR"/>
        </w:rPr>
      </w:pPr>
    </w:p>
    <w:p w:rsidR="00055B03" w:rsidRDefault="00055B03" w:rsidP="00197BEF">
      <w:pPr>
        <w:pStyle w:val="Sinespaciado"/>
        <w:ind w:left="360"/>
        <w:rPr>
          <w:rFonts w:ascii="Arial" w:hAnsi="Arial" w:cs="Arial"/>
          <w:sz w:val="16"/>
          <w:szCs w:val="16"/>
          <w:lang w:val="es-CR"/>
        </w:rPr>
      </w:pPr>
    </w:p>
    <w:p w:rsidR="00055B03" w:rsidRDefault="00055B03" w:rsidP="00197BEF">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197BEF" w:rsidRDefault="00197BEF"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9843CE" w:rsidRDefault="009843CE" w:rsidP="00AE158E">
      <w:pPr>
        <w:pStyle w:val="Sinespaciado"/>
        <w:ind w:left="360"/>
        <w:rPr>
          <w:rFonts w:ascii="Arial" w:hAnsi="Arial" w:cs="Arial"/>
          <w:sz w:val="16"/>
          <w:szCs w:val="16"/>
          <w:lang w:val="es-CR"/>
        </w:rPr>
      </w:pPr>
    </w:p>
    <w:p w:rsidR="00425EA8" w:rsidRPr="00BC69BF" w:rsidRDefault="00425EA8" w:rsidP="00425EA8">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MSPH-CM-ACUER-485-</w:t>
      </w:r>
      <w:r w:rsidRPr="00BC69BF">
        <w:rPr>
          <w:rFonts w:ascii="Arial" w:hAnsi="Arial" w:cs="Arial"/>
          <w:b/>
          <w:sz w:val="24"/>
          <w:szCs w:val="24"/>
        </w:rPr>
        <w:t>18</w:t>
      </w:r>
    </w:p>
    <w:p w:rsidR="00425EA8" w:rsidRPr="00052773" w:rsidRDefault="00425EA8" w:rsidP="00425EA8">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setiembre de 2018</w:t>
      </w:r>
    </w:p>
    <w:p w:rsidR="00425EA8" w:rsidRDefault="00425EA8" w:rsidP="00425EA8">
      <w:pPr>
        <w:spacing w:after="0" w:line="240" w:lineRule="auto"/>
        <w:jc w:val="center"/>
        <w:rPr>
          <w:rFonts w:ascii="Arial" w:eastAsia="Calibri" w:hAnsi="Arial" w:cs="Arial"/>
          <w:b/>
          <w:sz w:val="24"/>
          <w:szCs w:val="24"/>
          <w:lang w:val="es-ES"/>
        </w:rPr>
      </w:pPr>
    </w:p>
    <w:p w:rsidR="00425EA8" w:rsidRPr="00052773" w:rsidRDefault="00425EA8" w:rsidP="00425EA8">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ora</w:t>
      </w:r>
    </w:p>
    <w:p w:rsidR="00425EA8" w:rsidRDefault="00425EA8" w:rsidP="00425EA8">
      <w:pPr>
        <w:spacing w:after="0" w:line="240" w:lineRule="auto"/>
        <w:rPr>
          <w:rFonts w:ascii="Arial" w:eastAsia="Calibri" w:hAnsi="Arial" w:cs="Arial"/>
          <w:sz w:val="24"/>
          <w:szCs w:val="24"/>
          <w:lang w:val="es-ES"/>
        </w:rPr>
      </w:pPr>
      <w:r>
        <w:rPr>
          <w:rFonts w:ascii="Arial" w:eastAsia="Calibri" w:hAnsi="Arial" w:cs="Arial"/>
          <w:sz w:val="24"/>
          <w:szCs w:val="24"/>
          <w:lang w:val="es-ES"/>
        </w:rPr>
        <w:t>Gabriela Madrigal Corella</w:t>
      </w:r>
    </w:p>
    <w:p w:rsidR="00425EA8" w:rsidRPr="00052773" w:rsidRDefault="00425EA8" w:rsidP="00425EA8">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Corporación de Supermercados Unidos S.R.L. </w:t>
      </w:r>
    </w:p>
    <w:p w:rsidR="00425EA8" w:rsidRPr="00052773" w:rsidRDefault="00425EA8" w:rsidP="00425EA8">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Pte.</w:t>
      </w:r>
    </w:p>
    <w:p w:rsidR="00425EA8" w:rsidRDefault="00425EA8" w:rsidP="00425EA8">
      <w:pPr>
        <w:spacing w:after="0" w:line="240" w:lineRule="auto"/>
        <w:jc w:val="center"/>
        <w:rPr>
          <w:rFonts w:ascii="Arial" w:eastAsia="Calibri" w:hAnsi="Arial" w:cs="Arial"/>
          <w:b/>
          <w:sz w:val="24"/>
          <w:szCs w:val="24"/>
          <w:lang w:val="es-ES"/>
        </w:rPr>
      </w:pPr>
    </w:p>
    <w:p w:rsidR="00425EA8" w:rsidRPr="00BC69BF" w:rsidRDefault="00425EA8" w:rsidP="00425EA8">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mada </w:t>
      </w:r>
      <w:r w:rsidRPr="00BC69BF">
        <w:rPr>
          <w:rFonts w:ascii="Arial" w:eastAsia="Times New Roman" w:hAnsi="Arial" w:cs="Arial"/>
          <w:sz w:val="24"/>
          <w:szCs w:val="24"/>
          <w:lang w:val="es-ES" w:eastAsia="es-ES"/>
        </w:rPr>
        <w:t>señor</w:t>
      </w:r>
      <w:r>
        <w:rPr>
          <w:rFonts w:ascii="Arial" w:eastAsia="Times New Roman" w:hAnsi="Arial" w:cs="Arial"/>
          <w:sz w:val="24"/>
          <w:szCs w:val="24"/>
          <w:lang w:val="es-ES" w:eastAsia="es-ES"/>
        </w:rPr>
        <w:t>a</w:t>
      </w:r>
      <w:r w:rsidRPr="00BC69BF">
        <w:rPr>
          <w:rFonts w:ascii="Arial" w:eastAsia="Times New Roman" w:hAnsi="Arial" w:cs="Arial"/>
          <w:sz w:val="24"/>
          <w:szCs w:val="24"/>
          <w:lang w:val="es-ES" w:eastAsia="es-ES"/>
        </w:rPr>
        <w:t>:</w:t>
      </w:r>
    </w:p>
    <w:p w:rsidR="00425EA8" w:rsidRPr="00BC69BF" w:rsidRDefault="00425EA8" w:rsidP="00425EA8">
      <w:pPr>
        <w:spacing w:after="0" w:line="240" w:lineRule="auto"/>
        <w:rPr>
          <w:rFonts w:ascii="Calibri" w:eastAsia="Calibri" w:hAnsi="Calibri" w:cs="Times New Roman"/>
          <w:lang w:val="es-ES" w:eastAsia="es-ES"/>
        </w:rPr>
      </w:pPr>
    </w:p>
    <w:p w:rsidR="00425EA8" w:rsidRPr="00BC69BF" w:rsidRDefault="00425EA8" w:rsidP="00425EA8">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425EA8" w:rsidRPr="00860BB1" w:rsidRDefault="00425EA8" w:rsidP="00425EA8">
      <w:pPr>
        <w:spacing w:after="0" w:line="240" w:lineRule="auto"/>
        <w:jc w:val="center"/>
        <w:rPr>
          <w:rFonts w:ascii="Arial" w:eastAsia="Calibri" w:hAnsi="Arial" w:cs="Arial"/>
          <w:b/>
          <w:sz w:val="24"/>
          <w:szCs w:val="24"/>
        </w:rPr>
      </w:pPr>
    </w:p>
    <w:p w:rsidR="00425EA8" w:rsidRPr="00BC69BF" w:rsidRDefault="00425EA8" w:rsidP="00425EA8">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425EA8" w:rsidRPr="00BC69BF" w:rsidRDefault="00425EA8" w:rsidP="00425EA8">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38</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DIECISIETE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9843CE" w:rsidRPr="00425EA8" w:rsidRDefault="009843CE" w:rsidP="00AE158E">
      <w:pPr>
        <w:pStyle w:val="Sinespaciado"/>
        <w:ind w:left="360"/>
        <w:rPr>
          <w:rFonts w:ascii="Arial" w:hAnsi="Arial" w:cs="Arial"/>
          <w:sz w:val="16"/>
          <w:szCs w:val="16"/>
        </w:rPr>
      </w:pPr>
    </w:p>
    <w:p w:rsidR="009843CE" w:rsidRDefault="009843CE" w:rsidP="00AE158E">
      <w:pPr>
        <w:pStyle w:val="Sinespaciado"/>
        <w:ind w:left="360"/>
        <w:rPr>
          <w:rFonts w:ascii="Arial" w:hAnsi="Arial" w:cs="Arial"/>
          <w:sz w:val="16"/>
          <w:szCs w:val="16"/>
          <w:lang w:val="es-CR"/>
        </w:rPr>
      </w:pPr>
    </w:p>
    <w:p w:rsidR="00425EA8" w:rsidRDefault="00425EA8" w:rsidP="00425EA8">
      <w:pPr>
        <w:pStyle w:val="Sinespaciado"/>
        <w:jc w:val="both"/>
        <w:rPr>
          <w:rFonts w:ascii="Arial" w:hAnsi="Arial" w:cs="Arial"/>
          <w:b/>
          <w:sz w:val="24"/>
          <w:szCs w:val="24"/>
        </w:rPr>
      </w:pPr>
      <w:r>
        <w:rPr>
          <w:rFonts w:ascii="Arial" w:hAnsi="Arial" w:cs="Arial"/>
          <w:b/>
          <w:sz w:val="24"/>
          <w:szCs w:val="24"/>
        </w:rPr>
        <w:t>CONSIDERANDO</w:t>
      </w:r>
    </w:p>
    <w:p w:rsidR="00425EA8" w:rsidRDefault="00425EA8" w:rsidP="00425EA8">
      <w:pPr>
        <w:pStyle w:val="Sinespaciado"/>
        <w:jc w:val="both"/>
        <w:rPr>
          <w:rFonts w:ascii="Arial" w:hAnsi="Arial" w:cs="Arial"/>
          <w:sz w:val="24"/>
          <w:szCs w:val="24"/>
        </w:rPr>
      </w:pPr>
    </w:p>
    <w:p w:rsidR="00425EA8" w:rsidRDefault="00425EA8" w:rsidP="00425EA8">
      <w:pPr>
        <w:spacing w:line="360" w:lineRule="auto"/>
        <w:jc w:val="both"/>
        <w:rPr>
          <w:rFonts w:ascii="Arial" w:hAnsi="Arial" w:cs="Arial"/>
          <w:sz w:val="24"/>
          <w:szCs w:val="24"/>
        </w:rPr>
      </w:pPr>
      <w:r>
        <w:rPr>
          <w:rFonts w:ascii="Arial" w:hAnsi="Arial" w:cs="Arial"/>
          <w:sz w:val="24"/>
          <w:szCs w:val="24"/>
        </w:rPr>
        <w:t>Dictamen N° DCOP-012-2018 de la Comisión de Obras Públicas de la reunión celebrada el día 12 de setiembre de 2018, que versa:</w:t>
      </w:r>
    </w:p>
    <w:p w:rsidR="00425EA8" w:rsidRDefault="00425EA8" w:rsidP="00425EA8">
      <w:pPr>
        <w:spacing w:line="360" w:lineRule="auto"/>
        <w:jc w:val="both"/>
        <w:rPr>
          <w:rFonts w:ascii="Arial" w:hAnsi="Arial" w:cs="Arial"/>
          <w:b/>
          <w:sz w:val="24"/>
          <w:szCs w:val="24"/>
          <w:u w:val="single"/>
        </w:rPr>
      </w:pPr>
      <w:r>
        <w:rPr>
          <w:rFonts w:ascii="Arial" w:hAnsi="Arial" w:cs="Arial"/>
          <w:b/>
          <w:sz w:val="24"/>
          <w:szCs w:val="24"/>
          <w:u w:val="single"/>
        </w:rPr>
        <w:t>Preside:</w:t>
      </w:r>
    </w:p>
    <w:p w:rsidR="00425EA8" w:rsidRDefault="00425EA8" w:rsidP="0067405F">
      <w:pPr>
        <w:numPr>
          <w:ilvl w:val="0"/>
          <w:numId w:val="41"/>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Sr. José Fernando Méndez Vindas, Regidor Propietario</w:t>
      </w:r>
    </w:p>
    <w:p w:rsidR="00425EA8" w:rsidRDefault="00425EA8" w:rsidP="00425EA8">
      <w:pPr>
        <w:spacing w:line="360" w:lineRule="auto"/>
        <w:jc w:val="both"/>
        <w:rPr>
          <w:rFonts w:ascii="Arial" w:hAnsi="Arial" w:cs="Arial"/>
          <w:b/>
          <w:sz w:val="24"/>
          <w:szCs w:val="24"/>
          <w:u w:val="single"/>
        </w:rPr>
      </w:pPr>
      <w:r>
        <w:rPr>
          <w:rFonts w:ascii="Arial" w:hAnsi="Arial" w:cs="Arial"/>
          <w:b/>
          <w:sz w:val="24"/>
          <w:szCs w:val="24"/>
          <w:u w:val="single"/>
        </w:rPr>
        <w:t xml:space="preserve">Miembros de la Comisión: </w:t>
      </w:r>
    </w:p>
    <w:p w:rsidR="00425EA8" w:rsidRDefault="00425EA8" w:rsidP="0067405F">
      <w:pPr>
        <w:numPr>
          <w:ilvl w:val="0"/>
          <w:numId w:val="41"/>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 Julio Benavides Espinoza, Regidor Propietario </w:t>
      </w:r>
    </w:p>
    <w:p w:rsidR="00425EA8" w:rsidRDefault="00425EA8" w:rsidP="00425EA8">
      <w:pPr>
        <w:spacing w:after="0" w:line="240" w:lineRule="auto"/>
        <w:rPr>
          <w:rFonts w:ascii="Times New Roman" w:eastAsia="Times New Roman" w:hAnsi="Times New Roman" w:cs="Times New Roman"/>
          <w:sz w:val="24"/>
          <w:szCs w:val="24"/>
          <w:lang w:val="es-ES_tradnl" w:eastAsia="es-ES_tradnl"/>
        </w:rPr>
      </w:pPr>
    </w:p>
    <w:p w:rsidR="00425EA8" w:rsidRDefault="00425EA8" w:rsidP="00425EA8">
      <w:pPr>
        <w:spacing w:line="360" w:lineRule="auto"/>
        <w:jc w:val="both"/>
        <w:rPr>
          <w:rFonts w:ascii="Arial" w:hAnsi="Arial" w:cs="Arial"/>
          <w:sz w:val="24"/>
          <w:szCs w:val="24"/>
        </w:rPr>
      </w:pPr>
      <w:r>
        <w:rPr>
          <w:rFonts w:ascii="Arial" w:hAnsi="Arial" w:cs="Arial"/>
          <w:b/>
          <w:sz w:val="24"/>
          <w:szCs w:val="24"/>
          <w:u w:val="single"/>
        </w:rPr>
        <w:t>Asesores de la Comisión</w:t>
      </w:r>
      <w:r>
        <w:rPr>
          <w:rFonts w:ascii="Arial" w:hAnsi="Arial" w:cs="Arial"/>
          <w:sz w:val="24"/>
          <w:szCs w:val="24"/>
        </w:rPr>
        <w:t xml:space="preserve">: </w:t>
      </w:r>
    </w:p>
    <w:p w:rsidR="00425EA8" w:rsidRDefault="00425EA8" w:rsidP="0067405F">
      <w:pPr>
        <w:numPr>
          <w:ilvl w:val="0"/>
          <w:numId w:val="42"/>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 Oscar Campos Garita, Sección de Infraestructura Pública </w:t>
      </w:r>
    </w:p>
    <w:p w:rsidR="00425EA8" w:rsidRDefault="00425EA8" w:rsidP="0067405F">
      <w:pPr>
        <w:numPr>
          <w:ilvl w:val="0"/>
          <w:numId w:val="42"/>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Sr. Andrés Brenes Ovares, Asistente de la Sección de Infraestructura Pública</w:t>
      </w:r>
    </w:p>
    <w:p w:rsidR="00425EA8" w:rsidRDefault="00425EA8" w:rsidP="0067405F">
      <w:pPr>
        <w:numPr>
          <w:ilvl w:val="0"/>
          <w:numId w:val="42"/>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 Allan Alfaro Arias, Sección de Infraestructura Privada </w:t>
      </w:r>
    </w:p>
    <w:p w:rsidR="00425EA8" w:rsidRDefault="00425EA8" w:rsidP="0067405F">
      <w:pPr>
        <w:numPr>
          <w:ilvl w:val="0"/>
          <w:numId w:val="42"/>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 Santiago </w:t>
      </w:r>
      <w:proofErr w:type="spellStart"/>
      <w:r>
        <w:rPr>
          <w:rFonts w:ascii="Arial" w:eastAsia="Times New Roman" w:hAnsi="Arial" w:cs="Arial"/>
          <w:sz w:val="24"/>
          <w:szCs w:val="24"/>
          <w:lang w:val="es-ES_tradnl" w:eastAsia="es-ES_tradnl"/>
        </w:rPr>
        <w:t>Baizán</w:t>
      </w:r>
      <w:proofErr w:type="spellEnd"/>
      <w:r>
        <w:rPr>
          <w:rFonts w:ascii="Arial" w:eastAsia="Times New Roman" w:hAnsi="Arial" w:cs="Arial"/>
          <w:sz w:val="24"/>
          <w:szCs w:val="24"/>
          <w:lang w:val="es-ES_tradnl" w:eastAsia="es-ES_tradnl"/>
        </w:rPr>
        <w:t xml:space="preserve"> Hidalgo, Director de Control y Desarrollo Urbano </w:t>
      </w:r>
    </w:p>
    <w:p w:rsidR="00425EA8" w:rsidRDefault="00425EA8" w:rsidP="0067405F">
      <w:pPr>
        <w:numPr>
          <w:ilvl w:val="0"/>
          <w:numId w:val="43"/>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 Omar Sequeira </w:t>
      </w:r>
      <w:proofErr w:type="spellStart"/>
      <w:r>
        <w:rPr>
          <w:rFonts w:ascii="Arial" w:eastAsia="Times New Roman" w:hAnsi="Arial" w:cs="Arial"/>
          <w:sz w:val="24"/>
          <w:szCs w:val="24"/>
          <w:lang w:val="es-ES_tradnl" w:eastAsia="es-ES_tradnl"/>
        </w:rPr>
        <w:t>Sequeira</w:t>
      </w:r>
      <w:proofErr w:type="spellEnd"/>
      <w:r>
        <w:rPr>
          <w:rFonts w:ascii="Arial" w:eastAsia="Times New Roman" w:hAnsi="Arial" w:cs="Arial"/>
          <w:sz w:val="24"/>
          <w:szCs w:val="24"/>
          <w:lang w:val="es-ES_tradnl" w:eastAsia="es-ES_tradnl"/>
        </w:rPr>
        <w:t xml:space="preserve">, Regidora Suplente </w:t>
      </w:r>
    </w:p>
    <w:p w:rsidR="00425EA8" w:rsidRDefault="00425EA8" w:rsidP="00425EA8">
      <w:pPr>
        <w:pStyle w:val="Sinespaciado"/>
        <w:rPr>
          <w:lang w:val="es-ES_tradnl" w:eastAsia="es-ES_tradnl"/>
        </w:rPr>
      </w:pPr>
    </w:p>
    <w:p w:rsidR="00425EA8" w:rsidRDefault="00425EA8" w:rsidP="00425EA8">
      <w:pPr>
        <w:spacing w:line="360" w:lineRule="auto"/>
        <w:jc w:val="both"/>
        <w:rPr>
          <w:rFonts w:ascii="Arial" w:hAnsi="Arial" w:cs="Arial"/>
          <w:b/>
          <w:sz w:val="24"/>
          <w:szCs w:val="24"/>
          <w:u w:val="single"/>
        </w:rPr>
      </w:pPr>
      <w:r>
        <w:rPr>
          <w:rFonts w:ascii="Arial" w:hAnsi="Arial" w:cs="Arial"/>
          <w:b/>
          <w:sz w:val="24"/>
          <w:szCs w:val="24"/>
          <w:u w:val="single"/>
        </w:rPr>
        <w:t xml:space="preserve">Ausentes: </w:t>
      </w:r>
    </w:p>
    <w:p w:rsidR="00425EA8" w:rsidRDefault="00425EA8" w:rsidP="0067405F">
      <w:pPr>
        <w:numPr>
          <w:ilvl w:val="0"/>
          <w:numId w:val="43"/>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Srta. Daniela Azofeifa Sandoval, Asesora </w:t>
      </w:r>
    </w:p>
    <w:p w:rsidR="00425EA8" w:rsidRDefault="00425EA8" w:rsidP="0067405F">
      <w:pPr>
        <w:numPr>
          <w:ilvl w:val="0"/>
          <w:numId w:val="43"/>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lastRenderedPageBreak/>
        <w:t xml:space="preserve">Lic. Miguel Cortés Sánchez, Jefe de Sección de Ordenamiento Territorial </w:t>
      </w:r>
    </w:p>
    <w:p w:rsidR="00425EA8" w:rsidRDefault="00425EA8" w:rsidP="0067405F">
      <w:pPr>
        <w:numPr>
          <w:ilvl w:val="0"/>
          <w:numId w:val="43"/>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Sra. María de los Ángeles Artavia Zeledón, Regidora Suplente </w:t>
      </w:r>
    </w:p>
    <w:p w:rsidR="00425EA8" w:rsidRDefault="00425EA8" w:rsidP="0067405F">
      <w:pPr>
        <w:numPr>
          <w:ilvl w:val="0"/>
          <w:numId w:val="43"/>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Sra. Hazel Aguirre Álvarez, Regidora Suplente </w:t>
      </w:r>
    </w:p>
    <w:p w:rsidR="00425EA8" w:rsidRDefault="00425EA8" w:rsidP="0067405F">
      <w:pPr>
        <w:numPr>
          <w:ilvl w:val="0"/>
          <w:numId w:val="43"/>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Sra. Betty Castillo Ortiz, Regidora Propietaria</w:t>
      </w:r>
    </w:p>
    <w:p w:rsidR="00425EA8" w:rsidRDefault="00425EA8" w:rsidP="0067405F">
      <w:pPr>
        <w:numPr>
          <w:ilvl w:val="0"/>
          <w:numId w:val="43"/>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Sr. David Zúñiga Arce, Vicealcalde Municipal</w:t>
      </w:r>
    </w:p>
    <w:p w:rsidR="00425EA8" w:rsidRDefault="00425EA8" w:rsidP="00425EA8">
      <w:pPr>
        <w:spacing w:after="0" w:line="240" w:lineRule="auto"/>
        <w:rPr>
          <w:rFonts w:ascii="Times New Roman" w:eastAsia="Times New Roman" w:hAnsi="Times New Roman" w:cs="Times New Roman"/>
          <w:sz w:val="24"/>
          <w:szCs w:val="24"/>
          <w:lang w:val="es-ES_tradnl" w:eastAsia="es-ES_tradnl"/>
        </w:rPr>
      </w:pPr>
    </w:p>
    <w:p w:rsidR="00425EA8" w:rsidRDefault="00425EA8" w:rsidP="00425EA8">
      <w:pPr>
        <w:spacing w:line="360" w:lineRule="auto"/>
        <w:jc w:val="both"/>
        <w:rPr>
          <w:rFonts w:ascii="Arial" w:hAnsi="Arial" w:cs="Arial"/>
          <w:b/>
          <w:sz w:val="24"/>
          <w:szCs w:val="24"/>
        </w:rPr>
      </w:pPr>
      <w:r>
        <w:rPr>
          <w:rFonts w:ascii="Arial" w:hAnsi="Arial" w:cs="Arial"/>
          <w:b/>
          <w:sz w:val="24"/>
          <w:szCs w:val="24"/>
          <w:u w:val="single"/>
        </w:rPr>
        <w:t>Tema</w:t>
      </w:r>
      <w:r>
        <w:rPr>
          <w:rFonts w:ascii="Arial" w:hAnsi="Arial" w:cs="Arial"/>
          <w:b/>
          <w:sz w:val="24"/>
          <w:szCs w:val="24"/>
        </w:rPr>
        <w:t xml:space="preserve">: </w:t>
      </w:r>
      <w:r>
        <w:rPr>
          <w:rFonts w:ascii="Arial" w:hAnsi="Arial" w:cs="Arial"/>
          <w:sz w:val="24"/>
          <w:szCs w:val="24"/>
        </w:rPr>
        <w:t>Solicitud de modificación de número de finca y catastro del proyecto “</w:t>
      </w:r>
      <w:proofErr w:type="spellStart"/>
      <w:r>
        <w:rPr>
          <w:rFonts w:ascii="Arial" w:hAnsi="Arial" w:cs="Arial"/>
          <w:sz w:val="24"/>
          <w:szCs w:val="24"/>
        </w:rPr>
        <w:t>Walmart</w:t>
      </w:r>
      <w:proofErr w:type="spellEnd"/>
      <w:r>
        <w:rPr>
          <w:rFonts w:ascii="Arial" w:hAnsi="Arial" w:cs="Arial"/>
          <w:sz w:val="24"/>
          <w:szCs w:val="24"/>
        </w:rPr>
        <w:t xml:space="preserve"> San Pablo de Heredia).</w:t>
      </w:r>
      <w:r>
        <w:rPr>
          <w:rFonts w:ascii="Arial" w:hAnsi="Arial" w:cs="Arial"/>
          <w:b/>
          <w:sz w:val="24"/>
          <w:szCs w:val="24"/>
        </w:rPr>
        <w:t xml:space="preserve"> </w:t>
      </w:r>
    </w:p>
    <w:p w:rsidR="00425EA8" w:rsidRDefault="00425EA8" w:rsidP="00425EA8">
      <w:pPr>
        <w:jc w:val="center"/>
        <w:rPr>
          <w:rFonts w:ascii="Arial" w:hAnsi="Arial" w:cs="Arial"/>
          <w:b/>
          <w:sz w:val="24"/>
          <w:szCs w:val="24"/>
        </w:rPr>
      </w:pPr>
      <w:r>
        <w:rPr>
          <w:rFonts w:ascii="Arial" w:hAnsi="Arial" w:cs="Arial"/>
          <w:b/>
          <w:sz w:val="24"/>
          <w:szCs w:val="24"/>
        </w:rPr>
        <w:t>CONSIDERANDO</w:t>
      </w:r>
    </w:p>
    <w:p w:rsidR="00425EA8" w:rsidRDefault="00425EA8" w:rsidP="0067405F">
      <w:pPr>
        <w:numPr>
          <w:ilvl w:val="0"/>
          <w:numId w:val="46"/>
        </w:numPr>
        <w:spacing w:after="0" w:line="360" w:lineRule="auto"/>
        <w:ind w:left="714" w:hanging="357"/>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Nota recibida el día 27 de julio de 2018, suscrita por la Sra. Gabriela Madrigal Corella, Corporación de Supermercados Unidos S.R.L., donde solicita modificación de número de finca y catastro del proyecto “</w:t>
      </w:r>
      <w:proofErr w:type="spellStart"/>
      <w:r>
        <w:rPr>
          <w:rFonts w:ascii="Arial" w:eastAsia="Times New Roman" w:hAnsi="Arial" w:cs="Arial"/>
          <w:sz w:val="24"/>
          <w:szCs w:val="24"/>
          <w:lang w:val="es-ES_tradnl" w:eastAsia="es-ES_tradnl"/>
        </w:rPr>
        <w:t>Walmart</w:t>
      </w:r>
      <w:proofErr w:type="spellEnd"/>
      <w:r>
        <w:rPr>
          <w:rFonts w:ascii="Arial" w:eastAsia="Times New Roman" w:hAnsi="Arial" w:cs="Arial"/>
          <w:sz w:val="24"/>
          <w:szCs w:val="24"/>
          <w:lang w:val="es-ES_tradnl" w:eastAsia="es-ES_tradnl"/>
        </w:rPr>
        <w:t xml:space="preserve"> San Pablo de Heredia”. </w:t>
      </w:r>
    </w:p>
    <w:p w:rsidR="00425EA8" w:rsidRDefault="00425EA8" w:rsidP="00425EA8">
      <w:pPr>
        <w:spacing w:after="0" w:line="240" w:lineRule="auto"/>
        <w:rPr>
          <w:rFonts w:ascii="Times New Roman" w:eastAsia="Times New Roman" w:hAnsi="Times New Roman" w:cs="Times New Roman"/>
          <w:sz w:val="24"/>
          <w:szCs w:val="24"/>
          <w:lang w:val="es-ES_tradnl" w:eastAsia="es-ES_tradnl"/>
        </w:rPr>
      </w:pPr>
    </w:p>
    <w:p w:rsidR="00425EA8" w:rsidRDefault="00425EA8" w:rsidP="0067405F">
      <w:pPr>
        <w:numPr>
          <w:ilvl w:val="0"/>
          <w:numId w:val="46"/>
        </w:numPr>
        <w:spacing w:after="0" w:line="360" w:lineRule="auto"/>
        <w:ind w:left="714" w:hanging="357"/>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Acuerdo municipal CM 424-18 adoptado en la sesión ordinaria N° 32-18 celebrada el día 06 de agosto de 2018, mediante el cual se remite el oficio citado a la Administración Municipal para que brinde el trámite que corresponda. </w:t>
      </w:r>
    </w:p>
    <w:p w:rsidR="00425EA8" w:rsidRDefault="00425EA8" w:rsidP="00425EA8">
      <w:pPr>
        <w:spacing w:after="0" w:line="240" w:lineRule="auto"/>
        <w:rPr>
          <w:rFonts w:ascii="Times New Roman" w:eastAsia="Times New Roman" w:hAnsi="Times New Roman" w:cs="Times New Roman"/>
          <w:sz w:val="24"/>
          <w:szCs w:val="24"/>
          <w:lang w:val="es-ES_tradnl" w:eastAsia="es-ES_tradnl"/>
        </w:rPr>
      </w:pPr>
    </w:p>
    <w:p w:rsidR="00425EA8" w:rsidRDefault="00425EA8" w:rsidP="0067405F">
      <w:pPr>
        <w:numPr>
          <w:ilvl w:val="0"/>
          <w:numId w:val="46"/>
        </w:numPr>
        <w:spacing w:after="0" w:line="360" w:lineRule="auto"/>
        <w:ind w:left="714" w:hanging="357"/>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Oficio MSPH-AM-NI-165-2018, recibido vía correo el día 27 de agosto de 2018, suscrito por el Sr. Bernardo Porras López, Alcalde Municipal, donde brinda respuesta al acuerdo municipal CM 424-18. </w:t>
      </w:r>
    </w:p>
    <w:p w:rsidR="00425EA8" w:rsidRDefault="00425EA8" w:rsidP="00425EA8">
      <w:pPr>
        <w:spacing w:after="0" w:line="240" w:lineRule="auto"/>
        <w:rPr>
          <w:rFonts w:ascii="Times New Roman" w:eastAsia="Times New Roman" w:hAnsi="Times New Roman" w:cs="Times New Roman"/>
          <w:sz w:val="24"/>
          <w:szCs w:val="24"/>
          <w:lang w:val="es-ES_tradnl" w:eastAsia="es-ES_tradnl"/>
        </w:rPr>
      </w:pPr>
    </w:p>
    <w:p w:rsidR="00425EA8" w:rsidRDefault="00425EA8" w:rsidP="0067405F">
      <w:pPr>
        <w:numPr>
          <w:ilvl w:val="0"/>
          <w:numId w:val="46"/>
        </w:numPr>
        <w:spacing w:after="0" w:line="360" w:lineRule="auto"/>
        <w:ind w:left="714" w:hanging="357"/>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Acuerdo municipal CM 461-18 adoptado en la sesión ordinaria N° 36-18 celebrada el día 03 de setiembre de 2018, mediante el cual, se remite el oficio citado a la Comisión de Obras Públicas para su respectivo análisis y posterior dictamen. </w:t>
      </w:r>
    </w:p>
    <w:p w:rsidR="00425EA8" w:rsidRDefault="00425EA8" w:rsidP="00425EA8">
      <w:pPr>
        <w:spacing w:after="0" w:line="240" w:lineRule="auto"/>
        <w:ind w:left="720"/>
        <w:contextualSpacing/>
        <w:rPr>
          <w:rFonts w:ascii="Arial" w:eastAsia="Times New Roman" w:hAnsi="Arial" w:cs="Arial"/>
          <w:sz w:val="24"/>
          <w:szCs w:val="24"/>
          <w:lang w:val="es-ES_tradnl" w:eastAsia="es-ES_tradnl"/>
        </w:rPr>
      </w:pPr>
    </w:p>
    <w:p w:rsidR="00425EA8" w:rsidRDefault="00425EA8" w:rsidP="0067405F">
      <w:pPr>
        <w:numPr>
          <w:ilvl w:val="0"/>
          <w:numId w:val="46"/>
        </w:numPr>
        <w:spacing w:after="0" w:line="360" w:lineRule="auto"/>
        <w:ind w:left="714" w:hanging="357"/>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Que mediante el acuerdo municipal CM 339-18, se autorizó el desfogue pluvial, el cual indica “</w:t>
      </w:r>
      <w:r>
        <w:rPr>
          <w:rFonts w:ascii="Arial" w:eastAsia="Calibri" w:hAnsi="Arial" w:cs="Arial"/>
          <w:i/>
          <w:lang w:val="es-ES_tradnl" w:eastAsia="es-ES_tradnl"/>
        </w:rPr>
        <w:t xml:space="preserve">Avalar dicho dictamen y aprobar la solicitud de desfogue pluvial para la construcción del Supermercado </w:t>
      </w:r>
      <w:proofErr w:type="spellStart"/>
      <w:r>
        <w:rPr>
          <w:rFonts w:ascii="Arial" w:eastAsia="Calibri" w:hAnsi="Arial" w:cs="Arial"/>
          <w:i/>
          <w:lang w:val="es-ES_tradnl" w:eastAsia="es-ES_tradnl"/>
        </w:rPr>
        <w:t>Walmart</w:t>
      </w:r>
      <w:proofErr w:type="spellEnd"/>
      <w:r>
        <w:rPr>
          <w:rFonts w:ascii="Arial" w:eastAsia="Calibri" w:hAnsi="Arial" w:cs="Arial"/>
          <w:i/>
          <w:lang w:val="es-ES_tradnl" w:eastAsia="es-ES_tradnl"/>
        </w:rPr>
        <w:t xml:space="preserve"> que se pretende desarrollar en la propiedad descrita mediante plano catastrado H-1661-1975 y folio real N°4-</w:t>
      </w:r>
      <w:r>
        <w:rPr>
          <w:rFonts w:ascii="Arial" w:eastAsia="Calibri" w:hAnsi="Arial" w:cs="Arial"/>
          <w:i/>
          <w:lang w:val="es-ES_tradnl" w:eastAsia="es-ES_tradnl"/>
        </w:rPr>
        <w:lastRenderedPageBreak/>
        <w:t xml:space="preserve">15228-000, propiedad de Rancho </w:t>
      </w:r>
      <w:proofErr w:type="spellStart"/>
      <w:r>
        <w:rPr>
          <w:rFonts w:ascii="Arial" w:eastAsia="Calibri" w:hAnsi="Arial" w:cs="Arial"/>
          <w:i/>
          <w:lang w:val="es-ES_tradnl" w:eastAsia="es-ES_tradnl"/>
        </w:rPr>
        <w:t>Arbes</w:t>
      </w:r>
      <w:proofErr w:type="spellEnd"/>
      <w:r>
        <w:rPr>
          <w:rFonts w:ascii="Arial" w:eastAsia="Calibri" w:hAnsi="Arial" w:cs="Arial"/>
          <w:i/>
          <w:lang w:val="es-ES_tradnl" w:eastAsia="es-ES_tradnl"/>
        </w:rPr>
        <w:t xml:space="preserve"> S.A, cédula jurídica 3-101-102813 y cuyo representante legal es la Sra. </w:t>
      </w:r>
      <w:proofErr w:type="spellStart"/>
      <w:r>
        <w:rPr>
          <w:rFonts w:ascii="Arial" w:eastAsia="Calibri" w:hAnsi="Arial" w:cs="Arial"/>
          <w:i/>
          <w:lang w:val="es-ES_tradnl" w:eastAsia="es-ES_tradnl"/>
        </w:rPr>
        <w:t>Flory</w:t>
      </w:r>
      <w:proofErr w:type="spellEnd"/>
      <w:r>
        <w:rPr>
          <w:rFonts w:ascii="Arial" w:eastAsia="Calibri" w:hAnsi="Arial" w:cs="Arial"/>
          <w:i/>
          <w:lang w:val="es-ES_tradnl" w:eastAsia="es-ES_tradnl"/>
        </w:rPr>
        <w:t xml:space="preserve"> Benavides Esquivel, cédula de identidad N° 4-0080-0980”, </w:t>
      </w:r>
      <w:r>
        <w:rPr>
          <w:rFonts w:ascii="Arial" w:eastAsia="Calibri" w:hAnsi="Arial" w:cs="Arial"/>
          <w:sz w:val="24"/>
          <w:szCs w:val="24"/>
          <w:lang w:val="es-ES_tradnl" w:eastAsia="es-ES_tradnl"/>
        </w:rPr>
        <w:t>el cual fue declarado adoptado de forma unánime y en firme por el Concejo Municipal.</w:t>
      </w:r>
      <w:r>
        <w:rPr>
          <w:rFonts w:ascii="Arial" w:eastAsia="Calibri" w:hAnsi="Arial" w:cs="Arial"/>
          <w:i/>
          <w:lang w:val="es-ES_tradnl" w:eastAsia="es-ES_tradnl"/>
        </w:rPr>
        <w:t xml:space="preserve"> </w:t>
      </w:r>
    </w:p>
    <w:p w:rsidR="00425EA8" w:rsidRDefault="00425EA8" w:rsidP="00425EA8">
      <w:pPr>
        <w:pStyle w:val="Sinespaciado"/>
        <w:rPr>
          <w:lang w:val="es-ES_tradnl" w:eastAsia="es-ES_tradnl"/>
        </w:rPr>
      </w:pPr>
    </w:p>
    <w:p w:rsidR="00425EA8" w:rsidRDefault="00425EA8" w:rsidP="0067405F">
      <w:pPr>
        <w:numPr>
          <w:ilvl w:val="0"/>
          <w:numId w:val="46"/>
        </w:numPr>
        <w:spacing w:after="0" w:line="360" w:lineRule="auto"/>
        <w:ind w:left="714" w:hanging="357"/>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Que el acuerdo citado autoriza desfogue sobre la finca FR-15228-000 con plano catastrado H-0001661-1975, a nombre de Rancho </w:t>
      </w:r>
      <w:proofErr w:type="spellStart"/>
      <w:r>
        <w:rPr>
          <w:rFonts w:ascii="Arial" w:eastAsia="Times New Roman" w:hAnsi="Arial" w:cs="Arial"/>
          <w:sz w:val="24"/>
          <w:szCs w:val="24"/>
          <w:lang w:val="es-ES_tradnl" w:eastAsia="es-ES_tradnl"/>
        </w:rPr>
        <w:t>Arbes</w:t>
      </w:r>
      <w:proofErr w:type="spellEnd"/>
      <w:r>
        <w:rPr>
          <w:rFonts w:ascii="Arial" w:eastAsia="Times New Roman" w:hAnsi="Arial" w:cs="Arial"/>
          <w:sz w:val="24"/>
          <w:szCs w:val="24"/>
          <w:lang w:val="es-ES_tradnl" w:eastAsia="es-ES_tradnl"/>
        </w:rPr>
        <w:t xml:space="preserve"> S.A, cédula jurídica 3-101-102812 representada por la Sra. </w:t>
      </w:r>
      <w:proofErr w:type="spellStart"/>
      <w:r>
        <w:rPr>
          <w:rFonts w:ascii="Arial" w:eastAsia="Times New Roman" w:hAnsi="Arial" w:cs="Arial"/>
          <w:sz w:val="24"/>
          <w:szCs w:val="24"/>
          <w:lang w:val="es-ES_tradnl" w:eastAsia="es-ES_tradnl"/>
        </w:rPr>
        <w:t>Flory</w:t>
      </w:r>
      <w:proofErr w:type="spellEnd"/>
      <w:r>
        <w:rPr>
          <w:rFonts w:ascii="Arial" w:eastAsia="Times New Roman" w:hAnsi="Arial" w:cs="Arial"/>
          <w:sz w:val="24"/>
          <w:szCs w:val="24"/>
          <w:lang w:val="es-ES_tradnl" w:eastAsia="es-ES_tradnl"/>
        </w:rPr>
        <w:t xml:space="preserve"> Benavides Esquivel. </w:t>
      </w:r>
    </w:p>
    <w:p w:rsidR="00425EA8" w:rsidRDefault="00425EA8" w:rsidP="00425EA8">
      <w:pPr>
        <w:spacing w:after="0" w:line="240" w:lineRule="auto"/>
        <w:rPr>
          <w:rFonts w:ascii="Times New Roman" w:eastAsia="Times New Roman" w:hAnsi="Times New Roman" w:cs="Times New Roman"/>
          <w:sz w:val="24"/>
          <w:szCs w:val="24"/>
          <w:lang w:val="es-ES_tradnl" w:eastAsia="es-ES_tradnl"/>
        </w:rPr>
      </w:pPr>
    </w:p>
    <w:p w:rsidR="00425EA8" w:rsidRDefault="00425EA8" w:rsidP="0067405F">
      <w:pPr>
        <w:numPr>
          <w:ilvl w:val="0"/>
          <w:numId w:val="46"/>
        </w:numPr>
        <w:spacing w:after="0" w:line="360" w:lineRule="auto"/>
        <w:ind w:left="714" w:hanging="357"/>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Que dicha solicitud es improcedente, toda vez que los derechos adquiridos que se derivan del acuerdo CM 339-18, corresponden a la finca FR-4-15228-000 con plano catastrado H-0001661-1975, por lo que el interesado debe solicitar la autorización de desfogue pluvial sobre la finca FR-4-247406-000 con plano catastrado H-2027167-2018. </w:t>
      </w:r>
    </w:p>
    <w:p w:rsidR="00425EA8" w:rsidRDefault="00425EA8" w:rsidP="00425EA8">
      <w:pPr>
        <w:pStyle w:val="Sinespaciado"/>
        <w:rPr>
          <w:lang w:val="es-ES_tradnl" w:eastAsia="es-ES_tradnl"/>
        </w:rPr>
      </w:pPr>
    </w:p>
    <w:p w:rsidR="00425EA8" w:rsidRDefault="00425EA8" w:rsidP="0067405F">
      <w:pPr>
        <w:numPr>
          <w:ilvl w:val="0"/>
          <w:numId w:val="46"/>
        </w:numPr>
        <w:spacing w:after="0" w:line="360" w:lineRule="auto"/>
        <w:ind w:left="714" w:hanging="357"/>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Acta N° 18-18 de la reunión celebrada el día 12 de setiembre del año 2018, donde se analizó el tema.</w:t>
      </w:r>
    </w:p>
    <w:p w:rsidR="00425EA8" w:rsidRDefault="00425EA8" w:rsidP="00425EA8">
      <w:pPr>
        <w:spacing w:after="0" w:line="240" w:lineRule="auto"/>
        <w:rPr>
          <w:rFonts w:ascii="Times New Roman" w:eastAsia="Times New Roman" w:hAnsi="Times New Roman" w:cs="Times New Roman"/>
          <w:sz w:val="24"/>
          <w:szCs w:val="24"/>
          <w:lang w:val="es-ES_tradnl" w:eastAsia="es-ES_tradnl"/>
        </w:rPr>
      </w:pPr>
    </w:p>
    <w:p w:rsidR="00425EA8" w:rsidRDefault="00425EA8" w:rsidP="00425EA8">
      <w:pPr>
        <w:spacing w:line="360" w:lineRule="auto"/>
        <w:jc w:val="center"/>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RECOMENDACIÓN</w:t>
      </w:r>
    </w:p>
    <w:p w:rsidR="00425EA8" w:rsidRDefault="00425EA8" w:rsidP="00425EA8">
      <w:pPr>
        <w:spacing w:line="360" w:lineRule="auto"/>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Se le recomienda al honorable Concejo Municipal: </w:t>
      </w:r>
    </w:p>
    <w:p w:rsidR="00425EA8" w:rsidRDefault="00425EA8" w:rsidP="00425EA8">
      <w:pPr>
        <w:spacing w:line="360" w:lineRule="auto"/>
        <w:jc w:val="both"/>
        <w:rPr>
          <w:rFonts w:ascii="Arial" w:hAnsi="Arial" w:cs="Arial"/>
          <w:sz w:val="24"/>
          <w:szCs w:val="24"/>
        </w:rPr>
      </w:pPr>
      <w:r>
        <w:rPr>
          <w:rFonts w:ascii="Arial" w:hAnsi="Arial" w:cs="Arial"/>
          <w:sz w:val="24"/>
          <w:szCs w:val="24"/>
        </w:rPr>
        <w:t xml:space="preserve">Denegar dicha solicitud e instar a la Corporación de Supermercados Unidos S.R.L, presenten una nueva solicitud de desfogue pluvial sobre la finca FR-4-247406-000, propiedad de </w:t>
      </w:r>
      <w:proofErr w:type="spellStart"/>
      <w:r>
        <w:rPr>
          <w:rFonts w:ascii="Arial" w:hAnsi="Arial" w:cs="Arial"/>
          <w:sz w:val="24"/>
          <w:szCs w:val="24"/>
        </w:rPr>
        <w:t>Walmart</w:t>
      </w:r>
      <w:proofErr w:type="spellEnd"/>
      <w:r>
        <w:rPr>
          <w:rFonts w:ascii="Arial" w:hAnsi="Arial" w:cs="Arial"/>
          <w:sz w:val="24"/>
          <w:szCs w:val="24"/>
        </w:rPr>
        <w:t xml:space="preserve"> México y Centroamérica. </w:t>
      </w:r>
    </w:p>
    <w:p w:rsidR="00425EA8" w:rsidRDefault="00425EA8" w:rsidP="00425EA8">
      <w:pPr>
        <w:spacing w:line="360" w:lineRule="auto"/>
        <w:jc w:val="both"/>
        <w:rPr>
          <w:rFonts w:ascii="Arial" w:hAnsi="Arial" w:cs="Arial"/>
          <w:sz w:val="24"/>
          <w:szCs w:val="24"/>
        </w:rPr>
      </w:pPr>
      <w:r>
        <w:rPr>
          <w:rFonts w:ascii="Arial" w:hAnsi="Arial" w:cs="Arial"/>
          <w:sz w:val="24"/>
          <w:szCs w:val="24"/>
        </w:rPr>
        <w:t xml:space="preserve">Firma de los miembros de la Comisión de Obras Públicas: </w:t>
      </w:r>
    </w:p>
    <w:p w:rsidR="00425EA8" w:rsidRDefault="00425EA8" w:rsidP="00425EA8">
      <w:pPr>
        <w:spacing w:line="360" w:lineRule="auto"/>
        <w:jc w:val="both"/>
        <w:rPr>
          <w:rFonts w:ascii="Arial" w:hAnsi="Arial" w:cs="Arial"/>
          <w:sz w:val="24"/>
          <w:szCs w:val="24"/>
        </w:rPr>
      </w:pPr>
      <w:r>
        <w:rPr>
          <w:rFonts w:eastAsia="SimSun"/>
          <w:noProof/>
          <w:lang w:eastAsia="es-CR"/>
        </w:rPr>
        <mc:AlternateContent>
          <mc:Choice Requires="wps">
            <w:drawing>
              <wp:anchor distT="0" distB="0" distL="114300" distR="114300" simplePos="0" relativeHeight="251656704" behindDoc="0" locked="0" layoutInCell="1" allowOverlap="1" wp14:anchorId="2D8B3B22" wp14:editId="51684F0F">
                <wp:simplePos x="0" y="0"/>
                <wp:positionH relativeFrom="column">
                  <wp:posOffset>62865</wp:posOffset>
                </wp:positionH>
                <wp:positionV relativeFrom="paragraph">
                  <wp:posOffset>321310</wp:posOffset>
                </wp:positionV>
                <wp:extent cx="2124075" cy="19050"/>
                <wp:effectExtent l="0" t="0" r="28575" b="19050"/>
                <wp:wrapNone/>
                <wp:docPr id="52" name="Conector recto 52"/>
                <wp:cNvGraphicFramePr/>
                <a:graphic xmlns:a="http://schemas.openxmlformats.org/drawingml/2006/main">
                  <a:graphicData uri="http://schemas.microsoft.com/office/word/2010/wordprocessingShape">
                    <wps:wsp>
                      <wps:cNvCnPr/>
                      <wps:spPr>
                        <a:xfrm flipV="1">
                          <a:off x="0" y="0"/>
                          <a:ext cx="21240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BCEA04" id="Conector recto 5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25.3pt" to="172.2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" strokecolor="windowText" strokeweight=".5pt">
                <v:stroke joinstyle="miter"/>
              </v:line>
            </w:pict>
          </mc:Fallback>
        </mc:AlternateContent>
      </w:r>
      <w:r>
        <w:rPr>
          <w:rFonts w:eastAsia="SimSun"/>
          <w:noProof/>
          <w:lang w:eastAsia="es-CR"/>
        </w:rPr>
        <mc:AlternateContent>
          <mc:Choice Requires="wps">
            <w:drawing>
              <wp:anchor distT="0" distB="0" distL="114300" distR="114300" simplePos="0" relativeHeight="251657728" behindDoc="0" locked="0" layoutInCell="1" allowOverlap="1" wp14:anchorId="29ADC5C5" wp14:editId="0A88EFCF">
                <wp:simplePos x="0" y="0"/>
                <wp:positionH relativeFrom="column">
                  <wp:posOffset>3152775</wp:posOffset>
                </wp:positionH>
                <wp:positionV relativeFrom="paragraph">
                  <wp:posOffset>314325</wp:posOffset>
                </wp:positionV>
                <wp:extent cx="2124075" cy="19050"/>
                <wp:effectExtent l="0" t="0" r="28575" b="19050"/>
                <wp:wrapNone/>
                <wp:docPr id="51" name="Conector recto 51"/>
                <wp:cNvGraphicFramePr/>
                <a:graphic xmlns:a="http://schemas.openxmlformats.org/drawingml/2006/main">
                  <a:graphicData uri="http://schemas.microsoft.com/office/word/2010/wordprocessingShape">
                    <wps:wsp>
                      <wps:cNvCnPr/>
                      <wps:spPr>
                        <a:xfrm flipV="1">
                          <a:off x="0" y="0"/>
                          <a:ext cx="21240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F7BC17" id="Conector recto 5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25pt,24.75pt" to="41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" strokecolor="windowText" strokeweight=".5pt">
                <v:stroke joinstyle="miter"/>
              </v:line>
            </w:pict>
          </mc:Fallback>
        </mc:AlternateContent>
      </w:r>
    </w:p>
    <w:p w:rsidR="00425EA8" w:rsidRDefault="00425EA8" w:rsidP="00425EA8">
      <w:pPr>
        <w:spacing w:after="0" w:line="240" w:lineRule="auto"/>
        <w:rPr>
          <w:rFonts w:ascii="Times New Roman" w:eastAsia="Times New Roman" w:hAnsi="Times New Roman" w:cs="Times New Roman"/>
          <w:sz w:val="24"/>
          <w:szCs w:val="24"/>
          <w:lang w:val="es-ES_tradnl" w:eastAsia="es-ES_tradnl"/>
        </w:rPr>
      </w:pPr>
      <w:r>
        <w:rPr>
          <w:rFonts w:ascii="Times New Roman" w:eastAsia="Times New Roman" w:hAnsi="Times New Roman" w:cs="Times New Roman"/>
          <w:sz w:val="24"/>
          <w:szCs w:val="24"/>
          <w:lang w:val="es-ES_tradnl" w:eastAsia="es-ES_tradnl"/>
        </w:rPr>
        <w:t xml:space="preserve">   </w:t>
      </w:r>
    </w:p>
    <w:p w:rsidR="00425EA8" w:rsidRDefault="00425EA8" w:rsidP="00425EA8">
      <w:pPr>
        <w:tabs>
          <w:tab w:val="left" w:pos="1815"/>
        </w:tabs>
        <w:rPr>
          <w:rFonts w:ascii="Arial" w:hAnsi="Arial" w:cs="Arial"/>
          <w:sz w:val="24"/>
          <w:szCs w:val="24"/>
        </w:rPr>
      </w:pPr>
      <w:r>
        <w:rPr>
          <w:rFonts w:ascii="Arial" w:hAnsi="Arial" w:cs="Arial"/>
          <w:sz w:val="24"/>
          <w:szCs w:val="24"/>
        </w:rPr>
        <w:t xml:space="preserve">Sr. José Fernando Méndez Vindas                     Sr. Julio Benavides Espinoza </w:t>
      </w:r>
    </w:p>
    <w:p w:rsidR="00425EA8" w:rsidRDefault="00425EA8" w:rsidP="00425EA8">
      <w:pPr>
        <w:tabs>
          <w:tab w:val="left" w:pos="1815"/>
        </w:tabs>
        <w:rPr>
          <w:rFonts w:ascii="Arial" w:hAnsi="Arial" w:cs="Arial"/>
          <w:sz w:val="24"/>
          <w:szCs w:val="24"/>
        </w:rPr>
      </w:pPr>
      <w:r>
        <w:rPr>
          <w:rFonts w:ascii="Arial" w:hAnsi="Arial" w:cs="Arial"/>
          <w:sz w:val="24"/>
          <w:szCs w:val="24"/>
        </w:rPr>
        <w:t xml:space="preserve">             Regidor Propietario                                        Regidor Propietario </w:t>
      </w:r>
    </w:p>
    <w:p w:rsidR="00425EA8" w:rsidRDefault="00425EA8" w:rsidP="00425EA8">
      <w:pPr>
        <w:pStyle w:val="Sinespaciado"/>
        <w:jc w:val="both"/>
        <w:rPr>
          <w:rFonts w:ascii="Arial" w:hAnsi="Arial" w:cs="Arial"/>
          <w:b/>
          <w:sz w:val="24"/>
          <w:szCs w:val="24"/>
        </w:rPr>
      </w:pPr>
      <w:r>
        <w:rPr>
          <w:rFonts w:ascii="Arial" w:hAnsi="Arial" w:cs="Arial"/>
          <w:b/>
          <w:sz w:val="24"/>
          <w:szCs w:val="24"/>
        </w:rPr>
        <w:t>ESTE CONCEJO MUNICIPAL ACUERDA</w:t>
      </w:r>
    </w:p>
    <w:p w:rsidR="00425EA8" w:rsidRDefault="00425EA8" w:rsidP="00425EA8">
      <w:pPr>
        <w:spacing w:after="0" w:line="240" w:lineRule="auto"/>
        <w:rPr>
          <w:rFonts w:ascii="Arial" w:eastAsia="Calibri" w:hAnsi="Arial" w:cs="Arial"/>
          <w:b/>
          <w:sz w:val="24"/>
          <w:szCs w:val="24"/>
          <w:lang w:val="es-ES"/>
        </w:rPr>
      </w:pPr>
    </w:p>
    <w:p w:rsidR="00425EA8" w:rsidRDefault="00425EA8" w:rsidP="00425EA8">
      <w:pPr>
        <w:pStyle w:val="Sinespaciado"/>
        <w:jc w:val="both"/>
        <w:rPr>
          <w:rFonts w:ascii="Arial" w:hAnsi="Arial" w:cs="Arial"/>
          <w:sz w:val="24"/>
          <w:szCs w:val="24"/>
          <w:lang w:val="es-CR"/>
        </w:rPr>
      </w:pPr>
      <w:r>
        <w:rPr>
          <w:rFonts w:ascii="Arial" w:hAnsi="Arial" w:cs="Arial"/>
          <w:sz w:val="24"/>
          <w:szCs w:val="24"/>
        </w:rPr>
        <w:lastRenderedPageBreak/>
        <w:t>Avalar el dictamen y denegar dicha solicitud e ins</w:t>
      </w:r>
      <w:r w:rsidR="00E022AD">
        <w:rPr>
          <w:rFonts w:ascii="Arial" w:hAnsi="Arial" w:cs="Arial"/>
          <w:sz w:val="24"/>
          <w:szCs w:val="24"/>
        </w:rPr>
        <w:t>tar a la Corporación de Supermer</w:t>
      </w:r>
      <w:r>
        <w:rPr>
          <w:rFonts w:ascii="Arial" w:hAnsi="Arial" w:cs="Arial"/>
          <w:sz w:val="24"/>
          <w:szCs w:val="24"/>
        </w:rPr>
        <w:t xml:space="preserve">cados Unidos S.R.L, presenten una nueva solicitud de desfogue pluvial sobre la finca FR-4-247406-000, propiedad de Walmart México y Centroamérica. </w:t>
      </w:r>
    </w:p>
    <w:p w:rsidR="00425EA8" w:rsidRDefault="00425EA8" w:rsidP="00425EA8">
      <w:pPr>
        <w:spacing w:after="0" w:line="240" w:lineRule="auto"/>
        <w:rPr>
          <w:rFonts w:ascii="Arial" w:eastAsia="Calibri" w:hAnsi="Arial" w:cs="Arial"/>
          <w:b/>
          <w:sz w:val="24"/>
          <w:szCs w:val="24"/>
        </w:rPr>
      </w:pPr>
    </w:p>
    <w:p w:rsidR="00425EA8" w:rsidRDefault="00425EA8" w:rsidP="00425EA8">
      <w:pPr>
        <w:spacing w:line="252" w:lineRule="auto"/>
        <w:jc w:val="both"/>
        <w:rPr>
          <w:rFonts w:ascii="Arial" w:eastAsia="Calibri" w:hAnsi="Arial" w:cs="Arial"/>
          <w:b/>
        </w:rPr>
      </w:pPr>
      <w:r>
        <w:rPr>
          <w:rFonts w:ascii="Arial" w:eastAsia="Calibri" w:hAnsi="Arial" w:cs="Arial"/>
          <w:b/>
        </w:rPr>
        <w:t>ACUERDO UNÁNIME Y DECLARADO DEFINITIVAMENTE APROBADO N°485-18</w:t>
      </w:r>
    </w:p>
    <w:p w:rsidR="00425EA8" w:rsidRDefault="00425EA8" w:rsidP="00425EA8">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425EA8" w:rsidRDefault="00425EA8" w:rsidP="00425EA8">
      <w:pPr>
        <w:spacing w:after="0" w:line="240" w:lineRule="auto"/>
        <w:jc w:val="both"/>
        <w:rPr>
          <w:rFonts w:ascii="Arial" w:eastAsia="Calibri" w:hAnsi="Arial" w:cs="Arial"/>
          <w:sz w:val="24"/>
          <w:szCs w:val="24"/>
        </w:rPr>
      </w:pPr>
    </w:p>
    <w:p w:rsidR="00425EA8" w:rsidRDefault="00425EA8" w:rsidP="0067405F">
      <w:pPr>
        <w:numPr>
          <w:ilvl w:val="0"/>
          <w:numId w:val="47"/>
        </w:numPr>
        <w:spacing w:after="0" w:line="240" w:lineRule="auto"/>
        <w:ind w:left="1560"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425EA8" w:rsidRDefault="00425EA8" w:rsidP="0067405F">
      <w:pPr>
        <w:numPr>
          <w:ilvl w:val="0"/>
          <w:numId w:val="47"/>
        </w:numPr>
        <w:spacing w:after="0" w:line="240" w:lineRule="auto"/>
        <w:ind w:left="1560"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425EA8" w:rsidRDefault="00425EA8" w:rsidP="0067405F">
      <w:pPr>
        <w:numPr>
          <w:ilvl w:val="0"/>
          <w:numId w:val="47"/>
        </w:numPr>
        <w:spacing w:after="0" w:line="240" w:lineRule="auto"/>
        <w:ind w:left="1560"/>
        <w:rPr>
          <w:rFonts w:ascii="Arial" w:eastAsia="Calibri" w:hAnsi="Arial" w:cs="Arial"/>
          <w:sz w:val="24"/>
          <w:szCs w:val="24"/>
        </w:rPr>
      </w:pPr>
      <w:r>
        <w:rPr>
          <w:rFonts w:ascii="Arial" w:hAnsi="Arial" w:cs="Arial"/>
          <w:sz w:val="24"/>
          <w:szCs w:val="24"/>
        </w:rPr>
        <w:t>Omar Sequeira Sequeira, Partido Liberación Nacional</w:t>
      </w:r>
    </w:p>
    <w:p w:rsidR="00425EA8" w:rsidRDefault="00425EA8" w:rsidP="0067405F">
      <w:pPr>
        <w:numPr>
          <w:ilvl w:val="0"/>
          <w:numId w:val="47"/>
        </w:numPr>
        <w:spacing w:after="0" w:line="240" w:lineRule="auto"/>
        <w:ind w:left="1560"/>
        <w:rPr>
          <w:rFonts w:ascii="Arial" w:eastAsia="Calibri" w:hAnsi="Arial" w:cs="Arial"/>
          <w:sz w:val="24"/>
          <w:szCs w:val="24"/>
        </w:rPr>
      </w:pPr>
      <w:r>
        <w:rPr>
          <w:rFonts w:ascii="Arial" w:eastAsia="Calibri" w:hAnsi="Arial" w:cs="Arial"/>
          <w:sz w:val="24"/>
          <w:szCs w:val="24"/>
        </w:rPr>
        <w:t>Betty Castillo Ortiz, Partido Liberación Nacional</w:t>
      </w:r>
    </w:p>
    <w:p w:rsidR="009843CE" w:rsidRDefault="009843CE" w:rsidP="00AE158E">
      <w:pPr>
        <w:pStyle w:val="Sinespaciado"/>
        <w:ind w:left="360"/>
        <w:rPr>
          <w:rFonts w:ascii="Arial" w:hAnsi="Arial" w:cs="Arial"/>
          <w:sz w:val="16"/>
          <w:szCs w:val="16"/>
          <w:lang w:val="es-CR"/>
        </w:rPr>
      </w:pPr>
    </w:p>
    <w:p w:rsidR="00425EA8" w:rsidRDefault="00425EA8" w:rsidP="00AE158E">
      <w:pPr>
        <w:pStyle w:val="Sinespaciado"/>
        <w:ind w:left="360"/>
        <w:rPr>
          <w:rFonts w:ascii="Arial" w:hAnsi="Arial" w:cs="Arial"/>
          <w:sz w:val="16"/>
          <w:szCs w:val="16"/>
          <w:lang w:val="es-CR"/>
        </w:rPr>
      </w:pPr>
    </w:p>
    <w:p w:rsidR="00425EA8" w:rsidRDefault="00425EA8" w:rsidP="00AE158E">
      <w:pPr>
        <w:pStyle w:val="Sinespaciado"/>
        <w:ind w:left="360"/>
        <w:rPr>
          <w:rFonts w:ascii="Arial" w:hAnsi="Arial" w:cs="Arial"/>
          <w:sz w:val="16"/>
          <w:szCs w:val="16"/>
          <w:lang w:val="es-CR"/>
        </w:rPr>
      </w:pPr>
    </w:p>
    <w:p w:rsidR="00425EA8" w:rsidRDefault="00425EA8" w:rsidP="00AE158E">
      <w:pPr>
        <w:pStyle w:val="Sinespaciado"/>
        <w:ind w:left="360"/>
        <w:rPr>
          <w:rFonts w:ascii="Arial" w:hAnsi="Arial" w:cs="Arial"/>
          <w:sz w:val="16"/>
          <w:szCs w:val="16"/>
          <w:lang w:val="es-CR"/>
        </w:rPr>
      </w:pPr>
    </w:p>
    <w:p w:rsidR="00425EA8" w:rsidRDefault="00425EA8" w:rsidP="00AE158E">
      <w:pPr>
        <w:pStyle w:val="Sinespaciado"/>
        <w:ind w:left="360"/>
        <w:rPr>
          <w:rFonts w:ascii="Arial" w:hAnsi="Arial" w:cs="Arial"/>
          <w:sz w:val="16"/>
          <w:szCs w:val="16"/>
          <w:lang w:val="es-CR"/>
        </w:rPr>
      </w:pPr>
    </w:p>
    <w:p w:rsidR="00425EA8" w:rsidRDefault="00425EA8" w:rsidP="00AE158E">
      <w:pPr>
        <w:pStyle w:val="Sinespaciado"/>
        <w:ind w:left="360"/>
        <w:rPr>
          <w:rFonts w:ascii="Arial" w:hAnsi="Arial" w:cs="Arial"/>
          <w:sz w:val="16"/>
          <w:szCs w:val="16"/>
          <w:lang w:val="es-CR"/>
        </w:rPr>
      </w:pPr>
    </w:p>
    <w:p w:rsidR="00425EA8" w:rsidRPr="00356880" w:rsidRDefault="00425EA8" w:rsidP="00425EA8">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425EA8" w:rsidRDefault="00425EA8" w:rsidP="00425EA8">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425EA8" w:rsidRDefault="00425EA8" w:rsidP="00425EA8">
      <w:pPr>
        <w:pStyle w:val="Sinespaciado"/>
        <w:rPr>
          <w:rFonts w:ascii="Arial" w:hAnsi="Arial" w:cs="Arial"/>
          <w:sz w:val="16"/>
          <w:szCs w:val="16"/>
          <w:lang w:val="es-CR"/>
        </w:rPr>
      </w:pPr>
      <w:r>
        <w:rPr>
          <w:noProof/>
          <w:lang w:val="es-CR" w:eastAsia="es-CR"/>
        </w:rPr>
        <w:drawing>
          <wp:inline distT="0" distB="0" distL="0" distR="0" wp14:anchorId="3A2CCE1C" wp14:editId="63EBE109">
            <wp:extent cx="213459" cy="152400"/>
            <wp:effectExtent l="0" t="0" r="0" b="0"/>
            <wp:docPr id="53" name="Imagen 5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425EA8" w:rsidRDefault="00425EA8" w:rsidP="00425EA8">
      <w:pPr>
        <w:pStyle w:val="Sinespaciado"/>
        <w:rPr>
          <w:rFonts w:ascii="Arial" w:hAnsi="Arial" w:cs="Arial"/>
          <w:sz w:val="16"/>
          <w:szCs w:val="16"/>
          <w:lang w:val="es-CR"/>
        </w:rPr>
      </w:pPr>
      <w:r>
        <w:rPr>
          <w:noProof/>
          <w:lang w:val="es-CR" w:eastAsia="es-CR"/>
        </w:rPr>
        <w:drawing>
          <wp:inline distT="0" distB="0" distL="0" distR="0" wp14:anchorId="6B250071" wp14:editId="058ED7A8">
            <wp:extent cx="213459" cy="152400"/>
            <wp:effectExtent l="0" t="0" r="0" b="0"/>
            <wp:docPr id="54" name="Imagen 5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C/c: Sección de Infraestructura Pública y Privada</w:t>
      </w:r>
    </w:p>
    <w:p w:rsidR="00425EA8" w:rsidRDefault="00425EA8"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Pr="00BC69BF" w:rsidRDefault="00F009C4" w:rsidP="00F009C4">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MSPH-CM-ACUER-486-</w:t>
      </w:r>
      <w:r w:rsidRPr="00BC69BF">
        <w:rPr>
          <w:rFonts w:ascii="Arial" w:hAnsi="Arial" w:cs="Arial"/>
          <w:b/>
          <w:sz w:val="24"/>
          <w:szCs w:val="24"/>
        </w:rPr>
        <w:t>18</w:t>
      </w:r>
    </w:p>
    <w:p w:rsidR="00F009C4" w:rsidRPr="00052773" w:rsidRDefault="00F009C4" w:rsidP="00F009C4">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setiembre de 2018</w:t>
      </w:r>
    </w:p>
    <w:p w:rsidR="00F009C4" w:rsidRDefault="00F009C4" w:rsidP="00F009C4">
      <w:pPr>
        <w:spacing w:after="0" w:line="240" w:lineRule="auto"/>
        <w:jc w:val="center"/>
        <w:rPr>
          <w:rFonts w:ascii="Arial" w:eastAsia="Calibri" w:hAnsi="Arial" w:cs="Arial"/>
          <w:b/>
          <w:sz w:val="24"/>
          <w:szCs w:val="24"/>
          <w:lang w:val="es-ES"/>
        </w:rPr>
      </w:pPr>
    </w:p>
    <w:p w:rsidR="00F009C4" w:rsidRPr="00052773" w:rsidRDefault="00F009C4" w:rsidP="00F009C4">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w:t>
      </w:r>
    </w:p>
    <w:p w:rsidR="00F009C4" w:rsidRDefault="00F009C4" w:rsidP="00F009C4">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F009C4" w:rsidRPr="00052773" w:rsidRDefault="00F009C4" w:rsidP="00F009C4">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F009C4" w:rsidRPr="00052773" w:rsidRDefault="00F009C4" w:rsidP="00F009C4">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Pte.</w:t>
      </w:r>
    </w:p>
    <w:p w:rsidR="00F009C4" w:rsidRDefault="00F009C4" w:rsidP="00F009C4">
      <w:pPr>
        <w:spacing w:after="0" w:line="240" w:lineRule="auto"/>
        <w:jc w:val="center"/>
        <w:rPr>
          <w:rFonts w:ascii="Arial" w:eastAsia="Calibri" w:hAnsi="Arial" w:cs="Arial"/>
          <w:b/>
          <w:sz w:val="24"/>
          <w:szCs w:val="24"/>
          <w:lang w:val="es-ES"/>
        </w:rPr>
      </w:pPr>
    </w:p>
    <w:p w:rsidR="00F009C4" w:rsidRPr="00BC69BF" w:rsidRDefault="00F009C4" w:rsidP="00F009C4">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 </w:t>
      </w:r>
      <w:r w:rsidRPr="00BC69BF">
        <w:rPr>
          <w:rFonts w:ascii="Arial" w:eastAsia="Times New Roman" w:hAnsi="Arial" w:cs="Arial"/>
          <w:sz w:val="24"/>
          <w:szCs w:val="24"/>
          <w:lang w:val="es-ES" w:eastAsia="es-ES"/>
        </w:rPr>
        <w:t>señor:</w:t>
      </w:r>
    </w:p>
    <w:p w:rsidR="00F009C4" w:rsidRPr="00BC69BF" w:rsidRDefault="00F009C4" w:rsidP="00F009C4">
      <w:pPr>
        <w:spacing w:after="0" w:line="240" w:lineRule="auto"/>
        <w:rPr>
          <w:rFonts w:ascii="Calibri" w:eastAsia="Calibri" w:hAnsi="Calibri" w:cs="Times New Roman"/>
          <w:lang w:val="es-ES" w:eastAsia="es-ES"/>
        </w:rPr>
      </w:pPr>
    </w:p>
    <w:p w:rsidR="00F009C4" w:rsidRPr="00BC69BF" w:rsidRDefault="00F009C4" w:rsidP="00F009C4">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F009C4" w:rsidRPr="00860BB1" w:rsidRDefault="00F009C4" w:rsidP="00F009C4">
      <w:pPr>
        <w:spacing w:after="0" w:line="240" w:lineRule="auto"/>
        <w:jc w:val="center"/>
        <w:rPr>
          <w:rFonts w:ascii="Arial" w:eastAsia="Calibri" w:hAnsi="Arial" w:cs="Arial"/>
          <w:b/>
          <w:sz w:val="24"/>
          <w:szCs w:val="24"/>
        </w:rPr>
      </w:pPr>
    </w:p>
    <w:p w:rsidR="00F009C4" w:rsidRPr="00BC69BF" w:rsidRDefault="00F009C4" w:rsidP="00F009C4">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F009C4" w:rsidRPr="00BC69BF" w:rsidRDefault="00F009C4" w:rsidP="00F009C4">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38</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DIECISIETE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F009C4" w:rsidRPr="00F009C4" w:rsidRDefault="00F009C4" w:rsidP="00AE158E">
      <w:pPr>
        <w:pStyle w:val="Sinespaciado"/>
        <w:ind w:left="360"/>
        <w:rPr>
          <w:rFonts w:ascii="Arial" w:hAnsi="Arial" w:cs="Arial"/>
          <w:sz w:val="16"/>
          <w:szCs w:val="16"/>
        </w:rPr>
      </w:pPr>
    </w:p>
    <w:p w:rsidR="00F009C4" w:rsidRDefault="00F009C4" w:rsidP="00AE158E">
      <w:pPr>
        <w:pStyle w:val="Sinespaciado"/>
        <w:ind w:left="360"/>
        <w:rPr>
          <w:rFonts w:ascii="Arial" w:hAnsi="Arial" w:cs="Arial"/>
          <w:sz w:val="16"/>
          <w:szCs w:val="16"/>
          <w:lang w:val="es-CR"/>
        </w:rPr>
      </w:pPr>
    </w:p>
    <w:p w:rsidR="00F009C4" w:rsidRDefault="00F009C4" w:rsidP="00F009C4">
      <w:pPr>
        <w:spacing w:line="360" w:lineRule="auto"/>
        <w:jc w:val="center"/>
        <w:rPr>
          <w:rFonts w:ascii="Arial" w:hAnsi="Arial" w:cs="Arial"/>
          <w:b/>
          <w:sz w:val="24"/>
          <w:szCs w:val="24"/>
        </w:rPr>
      </w:pPr>
      <w:r>
        <w:rPr>
          <w:rFonts w:ascii="Arial" w:hAnsi="Arial" w:cs="Arial"/>
          <w:b/>
          <w:sz w:val="24"/>
          <w:szCs w:val="24"/>
        </w:rPr>
        <w:t>Dictamen N° CHP-009-2018 de la Comisión de Hacienda y Presupuesto Municipal de la reunión celebrada el día 10 de setiembre de 2018, que versa:</w:t>
      </w:r>
    </w:p>
    <w:p w:rsidR="00F009C4" w:rsidRDefault="00F009C4" w:rsidP="00F009C4">
      <w:pPr>
        <w:spacing w:line="360" w:lineRule="auto"/>
        <w:jc w:val="both"/>
        <w:rPr>
          <w:rFonts w:ascii="Arial" w:hAnsi="Arial" w:cs="Arial"/>
          <w:b/>
          <w:sz w:val="24"/>
          <w:szCs w:val="24"/>
          <w:u w:val="single"/>
        </w:rPr>
      </w:pPr>
      <w:r>
        <w:rPr>
          <w:rFonts w:ascii="Arial" w:hAnsi="Arial" w:cs="Arial"/>
          <w:b/>
          <w:sz w:val="24"/>
          <w:szCs w:val="24"/>
          <w:u w:val="single"/>
        </w:rPr>
        <w:t>Preside:</w:t>
      </w:r>
    </w:p>
    <w:p w:rsidR="00F009C4" w:rsidRDefault="00F009C4" w:rsidP="0067405F">
      <w:pPr>
        <w:numPr>
          <w:ilvl w:val="0"/>
          <w:numId w:val="48"/>
        </w:numPr>
        <w:spacing w:after="0"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 Julio César Benavides Espinoza, Regidor Propietario </w:t>
      </w:r>
    </w:p>
    <w:p w:rsidR="00F009C4" w:rsidRDefault="00F009C4" w:rsidP="00F009C4">
      <w:pPr>
        <w:spacing w:after="0" w:line="360" w:lineRule="auto"/>
        <w:jc w:val="both"/>
        <w:rPr>
          <w:rFonts w:ascii="Arial" w:eastAsia="Times New Roman" w:hAnsi="Arial" w:cs="Arial"/>
          <w:sz w:val="24"/>
          <w:szCs w:val="24"/>
          <w:lang w:val="es-ES_tradnl" w:eastAsia="es-ES_tradnl"/>
        </w:rPr>
      </w:pPr>
      <w:r>
        <w:rPr>
          <w:rFonts w:ascii="Arial" w:eastAsia="Times New Roman" w:hAnsi="Arial" w:cs="Arial"/>
          <w:b/>
          <w:sz w:val="24"/>
          <w:szCs w:val="24"/>
          <w:u w:val="single"/>
          <w:lang w:val="es-ES_tradnl" w:eastAsia="es-ES_tradnl"/>
        </w:rPr>
        <w:t>Miembros:</w:t>
      </w:r>
      <w:r>
        <w:rPr>
          <w:rFonts w:ascii="Arial" w:eastAsia="Times New Roman" w:hAnsi="Arial" w:cs="Arial"/>
          <w:sz w:val="24"/>
          <w:szCs w:val="24"/>
          <w:lang w:val="es-ES_tradnl" w:eastAsia="es-ES_tradnl"/>
        </w:rPr>
        <w:t xml:space="preserve"> </w:t>
      </w:r>
    </w:p>
    <w:p w:rsidR="00F009C4" w:rsidRDefault="00F009C4" w:rsidP="0067405F">
      <w:pPr>
        <w:numPr>
          <w:ilvl w:val="0"/>
          <w:numId w:val="43"/>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 Yojhan Cubero Ramírez, Regidor Municipal </w:t>
      </w:r>
    </w:p>
    <w:p w:rsidR="00F009C4" w:rsidRDefault="00F009C4" w:rsidP="0067405F">
      <w:pPr>
        <w:numPr>
          <w:ilvl w:val="0"/>
          <w:numId w:val="43"/>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Sra. Damaris Gamboa Hernández, Regidora Propietaria </w:t>
      </w:r>
    </w:p>
    <w:p w:rsidR="00F009C4" w:rsidRPr="005417F8" w:rsidRDefault="00F009C4" w:rsidP="005417F8">
      <w:pPr>
        <w:pStyle w:val="Sinespaciado"/>
      </w:pPr>
    </w:p>
    <w:p w:rsidR="00F009C4" w:rsidRDefault="00F009C4" w:rsidP="00F009C4">
      <w:pPr>
        <w:spacing w:line="360" w:lineRule="auto"/>
        <w:jc w:val="both"/>
        <w:rPr>
          <w:rFonts w:ascii="Arial" w:hAnsi="Arial" w:cs="Arial"/>
          <w:sz w:val="24"/>
          <w:szCs w:val="24"/>
        </w:rPr>
      </w:pPr>
      <w:r>
        <w:rPr>
          <w:rFonts w:ascii="Arial" w:hAnsi="Arial" w:cs="Arial"/>
          <w:b/>
          <w:sz w:val="24"/>
          <w:szCs w:val="24"/>
          <w:u w:val="single"/>
        </w:rPr>
        <w:t>Asesores</w:t>
      </w:r>
      <w:r>
        <w:rPr>
          <w:rFonts w:ascii="Arial" w:hAnsi="Arial" w:cs="Arial"/>
          <w:sz w:val="24"/>
          <w:szCs w:val="24"/>
        </w:rPr>
        <w:t xml:space="preserve">: </w:t>
      </w:r>
    </w:p>
    <w:p w:rsidR="00F009C4" w:rsidRDefault="00F009C4" w:rsidP="0067405F">
      <w:pPr>
        <w:numPr>
          <w:ilvl w:val="0"/>
          <w:numId w:val="48"/>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Lic. Gilberth Acuña Cerdas, Director de Planificación, Control y Presupuesto </w:t>
      </w:r>
    </w:p>
    <w:p w:rsidR="00F009C4" w:rsidRDefault="00F009C4" w:rsidP="0067405F">
      <w:pPr>
        <w:numPr>
          <w:ilvl w:val="0"/>
          <w:numId w:val="48"/>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Licda. Marjorie Montoya Gamboa, Directora Hacienda Municipal</w:t>
      </w:r>
    </w:p>
    <w:p w:rsidR="00F009C4" w:rsidRDefault="00F009C4" w:rsidP="00F009C4">
      <w:pPr>
        <w:spacing w:line="360" w:lineRule="auto"/>
        <w:jc w:val="both"/>
        <w:rPr>
          <w:rFonts w:ascii="Arial" w:hAnsi="Arial" w:cs="Arial"/>
          <w:b/>
          <w:sz w:val="24"/>
          <w:szCs w:val="24"/>
          <w:u w:val="single"/>
        </w:rPr>
      </w:pPr>
      <w:r>
        <w:rPr>
          <w:rFonts w:ascii="Arial" w:hAnsi="Arial" w:cs="Arial"/>
          <w:b/>
          <w:sz w:val="24"/>
          <w:szCs w:val="24"/>
          <w:u w:val="single"/>
        </w:rPr>
        <w:t xml:space="preserve">Ausentes: </w:t>
      </w:r>
    </w:p>
    <w:p w:rsidR="00F009C4" w:rsidRDefault="00F009C4" w:rsidP="0067405F">
      <w:pPr>
        <w:numPr>
          <w:ilvl w:val="0"/>
          <w:numId w:val="43"/>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Lic. Mauricio Pana Solano, Asesor</w:t>
      </w:r>
    </w:p>
    <w:p w:rsidR="00F009C4" w:rsidRDefault="00F009C4" w:rsidP="0067405F">
      <w:pPr>
        <w:numPr>
          <w:ilvl w:val="0"/>
          <w:numId w:val="43"/>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Lic. Bernardo Porras López, Alcalde Municipal </w:t>
      </w:r>
    </w:p>
    <w:p w:rsidR="00F009C4" w:rsidRDefault="00F009C4" w:rsidP="0067405F">
      <w:pPr>
        <w:numPr>
          <w:ilvl w:val="0"/>
          <w:numId w:val="43"/>
        </w:numPr>
        <w:spacing w:after="0" w:line="36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 José Fernando Méndez Vindas, Regidor Propietario </w:t>
      </w:r>
    </w:p>
    <w:p w:rsidR="00F009C4" w:rsidRDefault="00F009C4" w:rsidP="00F009C4">
      <w:pPr>
        <w:spacing w:after="0" w:line="240" w:lineRule="auto"/>
        <w:rPr>
          <w:rFonts w:ascii="Times New Roman" w:eastAsia="Times New Roman" w:hAnsi="Times New Roman" w:cs="Times New Roman"/>
          <w:sz w:val="24"/>
          <w:szCs w:val="24"/>
          <w:lang w:val="es-ES_tradnl" w:eastAsia="es-ES_tradnl"/>
        </w:rPr>
      </w:pPr>
    </w:p>
    <w:p w:rsidR="00F009C4" w:rsidRDefault="00F009C4" w:rsidP="00F009C4">
      <w:pPr>
        <w:spacing w:after="0" w:line="360" w:lineRule="auto"/>
        <w:jc w:val="both"/>
        <w:rPr>
          <w:rFonts w:ascii="Arial" w:hAnsi="Arial" w:cs="Arial"/>
          <w:sz w:val="24"/>
          <w:szCs w:val="24"/>
        </w:rPr>
      </w:pPr>
      <w:r>
        <w:rPr>
          <w:rFonts w:ascii="Arial" w:hAnsi="Arial" w:cs="Arial"/>
          <w:b/>
          <w:sz w:val="24"/>
          <w:szCs w:val="24"/>
          <w:u w:val="single"/>
        </w:rPr>
        <w:lastRenderedPageBreak/>
        <w:t>Tema:</w:t>
      </w:r>
      <w:r>
        <w:rPr>
          <w:rFonts w:ascii="Arial" w:hAnsi="Arial" w:cs="Arial"/>
          <w:sz w:val="24"/>
          <w:szCs w:val="24"/>
        </w:rPr>
        <w:t xml:space="preserve"> Análisis del Plan-Presupuesto Ordinario 2019, por la suma de ¢4.439.849.055.96 (cuatro mil cuatrocientos treinta y nueve millones ochocientos cuarenta y nueve mil cincuenta y cinco con 96/100). </w:t>
      </w:r>
    </w:p>
    <w:p w:rsidR="00F009C4" w:rsidRDefault="00F009C4" w:rsidP="00F009C4">
      <w:pPr>
        <w:spacing w:after="0" w:line="240" w:lineRule="auto"/>
        <w:rPr>
          <w:rFonts w:ascii="Times New Roman" w:eastAsia="Calibri" w:hAnsi="Times New Roman" w:cs="Times New Roman"/>
          <w:sz w:val="24"/>
          <w:szCs w:val="24"/>
          <w:lang w:val="es-ES_tradnl" w:eastAsia="es-ES_tradnl"/>
        </w:rPr>
      </w:pPr>
    </w:p>
    <w:p w:rsidR="00F009C4" w:rsidRDefault="00F009C4" w:rsidP="00F009C4">
      <w:pPr>
        <w:spacing w:after="0" w:line="360" w:lineRule="auto"/>
        <w:jc w:val="center"/>
        <w:rPr>
          <w:rFonts w:ascii="Arial" w:eastAsia="Calibri" w:hAnsi="Arial" w:cs="Arial"/>
          <w:b/>
          <w:sz w:val="24"/>
          <w:szCs w:val="24"/>
        </w:rPr>
      </w:pPr>
      <w:r>
        <w:rPr>
          <w:rFonts w:ascii="Arial" w:eastAsia="Calibri" w:hAnsi="Arial" w:cs="Arial"/>
          <w:b/>
          <w:sz w:val="24"/>
          <w:szCs w:val="24"/>
        </w:rPr>
        <w:t>CONSIDERANDOS</w:t>
      </w:r>
    </w:p>
    <w:p w:rsidR="00F009C4" w:rsidRPr="005417F8" w:rsidRDefault="00F009C4" w:rsidP="005417F8">
      <w:pPr>
        <w:pStyle w:val="Sinespaciado"/>
      </w:pPr>
    </w:p>
    <w:p w:rsidR="00F009C4" w:rsidRDefault="00F009C4" w:rsidP="0067405F">
      <w:pPr>
        <w:numPr>
          <w:ilvl w:val="0"/>
          <w:numId w:val="49"/>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Oficio MSPH-AM-NI-170-2018, recibido el día 30 de agosto de 2018, suscrito por el Sr. Bernardo Porras López, Alcalde Municipal, donde remite el proyecto de Presupuesto Ordinario para el periodo 2019 por un monto de ¢4.439.849.055.96 ( cuatro mil cuatrocientos treinta y nueve millones ochocientos cuarenta y nueve mil cincuenta y cinco con 96/100).</w:t>
      </w:r>
    </w:p>
    <w:p w:rsidR="00F009C4" w:rsidRDefault="00F009C4" w:rsidP="0067405F">
      <w:pPr>
        <w:numPr>
          <w:ilvl w:val="0"/>
          <w:numId w:val="49"/>
        </w:numPr>
        <w:spacing w:after="0" w:line="360" w:lineRule="auto"/>
        <w:contextualSpacing/>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 xml:space="preserve">Acuerdo municipal CM 456-18 adoptado en la sesión ordinaria N° 36-18 celebrada el día 03 de setiembre de 2018, mediante el cual, se remite el oficio citado a la Comisión de Hacienda y Presupuesto para su respectivo análisis y posterior dictamen. </w:t>
      </w:r>
    </w:p>
    <w:p w:rsidR="00F009C4" w:rsidRDefault="00F009C4" w:rsidP="005417F8">
      <w:pPr>
        <w:pStyle w:val="Sinespaciado"/>
        <w:rPr>
          <w:lang w:eastAsia="es-ES_tradnl"/>
        </w:rPr>
      </w:pPr>
    </w:p>
    <w:p w:rsidR="00F009C4" w:rsidRDefault="00F009C4" w:rsidP="0067405F">
      <w:pPr>
        <w:numPr>
          <w:ilvl w:val="0"/>
          <w:numId w:val="49"/>
        </w:numPr>
        <w:spacing w:after="0" w:line="360" w:lineRule="auto"/>
        <w:contextualSpacing/>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 xml:space="preserve">Que en el análisis de la estimación de ingresos de dicho presupuesto, se observó que no se consideraron los recursos económicos que se recuperarán con la inversión que realizará la Municipalidad en la construcción de aceras, mediante el préstamo que se está gestionando con el Banco Nacional de Costa Rica, ya que es obligación de los propietarios de cada vivienda construir su acera, esto de conformidad con el artículo N° 76 del Código Municipal, Ley N° 7794. </w:t>
      </w:r>
    </w:p>
    <w:p w:rsidR="00F009C4" w:rsidRDefault="00F009C4" w:rsidP="005417F8">
      <w:pPr>
        <w:pStyle w:val="Sinespaciado"/>
        <w:rPr>
          <w:lang w:eastAsia="es-ES_tradnl"/>
        </w:rPr>
      </w:pPr>
    </w:p>
    <w:p w:rsidR="00F009C4" w:rsidRDefault="00F009C4" w:rsidP="00F009C4">
      <w:pPr>
        <w:spacing w:line="360" w:lineRule="auto"/>
        <w:jc w:val="center"/>
        <w:rPr>
          <w:rFonts w:ascii="Arial" w:eastAsia="Calibri" w:hAnsi="Arial" w:cs="Arial"/>
          <w:b/>
          <w:sz w:val="24"/>
          <w:szCs w:val="24"/>
        </w:rPr>
      </w:pPr>
      <w:r>
        <w:rPr>
          <w:rFonts w:ascii="Arial" w:eastAsia="Calibri" w:hAnsi="Arial" w:cs="Arial"/>
          <w:b/>
          <w:sz w:val="24"/>
          <w:szCs w:val="24"/>
        </w:rPr>
        <w:t>RECOMENDACIONES</w:t>
      </w:r>
    </w:p>
    <w:p w:rsidR="00F009C4" w:rsidRDefault="00F009C4" w:rsidP="00F009C4">
      <w:pPr>
        <w:spacing w:line="360" w:lineRule="auto"/>
        <w:jc w:val="both"/>
        <w:rPr>
          <w:rFonts w:ascii="Arial" w:eastAsia="Calibri" w:hAnsi="Arial" w:cs="Arial"/>
          <w:sz w:val="24"/>
          <w:szCs w:val="24"/>
        </w:rPr>
      </w:pPr>
      <w:r>
        <w:rPr>
          <w:rFonts w:ascii="Arial" w:eastAsia="Calibri" w:hAnsi="Arial" w:cs="Arial"/>
          <w:sz w:val="24"/>
          <w:szCs w:val="24"/>
        </w:rPr>
        <w:t xml:space="preserve">Se le recomienda al honorable Concejo Municipal: </w:t>
      </w:r>
    </w:p>
    <w:p w:rsidR="00F009C4" w:rsidRDefault="00F009C4" w:rsidP="00F009C4">
      <w:pPr>
        <w:spacing w:line="360" w:lineRule="auto"/>
        <w:jc w:val="both"/>
        <w:rPr>
          <w:rFonts w:ascii="Arial" w:eastAsia="Calibri" w:hAnsi="Arial" w:cs="Arial"/>
          <w:sz w:val="24"/>
          <w:szCs w:val="24"/>
        </w:rPr>
      </w:pPr>
      <w:r>
        <w:rPr>
          <w:rFonts w:ascii="Arial" w:eastAsia="Calibri" w:hAnsi="Arial" w:cs="Arial"/>
          <w:sz w:val="24"/>
          <w:szCs w:val="24"/>
        </w:rPr>
        <w:t>Instruir a la Administración Municipal para que por medio de la Sección de Infraestructura Pública, se estime en el PAO y Presupuesto Extraordinario N° 1 del año 2019, los ingresos por percibir del proyecto de construcción de aceras, según lo estipulado en el artículo N° 76 del Código Municipal, Ley N° 7794.</w:t>
      </w:r>
    </w:p>
    <w:p w:rsidR="00F009C4" w:rsidRDefault="00F009C4" w:rsidP="00F009C4">
      <w:pPr>
        <w:spacing w:line="360" w:lineRule="auto"/>
        <w:jc w:val="both"/>
        <w:rPr>
          <w:rFonts w:ascii="Arial" w:eastAsia="Calibri" w:hAnsi="Arial" w:cs="Arial"/>
          <w:sz w:val="24"/>
          <w:szCs w:val="24"/>
        </w:rPr>
      </w:pPr>
      <w:r>
        <w:rPr>
          <w:rFonts w:ascii="Arial" w:eastAsia="Calibri" w:hAnsi="Arial" w:cs="Arial"/>
          <w:sz w:val="24"/>
          <w:szCs w:val="24"/>
        </w:rPr>
        <w:t xml:space="preserve">Firma de los miembros de la Comisión de Hacienda y Presupuesto: </w:t>
      </w:r>
    </w:p>
    <w:p w:rsidR="00F009C4" w:rsidRDefault="00F009C4" w:rsidP="00F009C4">
      <w:pPr>
        <w:spacing w:after="0" w:line="240" w:lineRule="auto"/>
        <w:rPr>
          <w:rFonts w:ascii="Times New Roman" w:eastAsia="Calibri" w:hAnsi="Times New Roman" w:cs="Times New Roman"/>
          <w:sz w:val="24"/>
          <w:szCs w:val="24"/>
          <w:lang w:val="es-ES_tradnl" w:eastAsia="es-ES_tradnl"/>
        </w:rPr>
      </w:pPr>
    </w:p>
    <w:p w:rsidR="00F009C4" w:rsidRDefault="00F009C4" w:rsidP="00F009C4">
      <w:pPr>
        <w:spacing w:line="360" w:lineRule="auto"/>
        <w:jc w:val="both"/>
        <w:rPr>
          <w:rFonts w:ascii="Arial" w:eastAsia="Calibri" w:hAnsi="Arial" w:cs="Arial"/>
          <w:sz w:val="24"/>
          <w:szCs w:val="24"/>
        </w:rPr>
      </w:pPr>
      <w:r>
        <w:rPr>
          <w:rFonts w:eastAsia="SimSun"/>
          <w:noProof/>
          <w:lang w:eastAsia="es-CR"/>
        </w:rPr>
        <mc:AlternateContent>
          <mc:Choice Requires="wps">
            <w:drawing>
              <wp:anchor distT="0" distB="0" distL="114300" distR="114300" simplePos="0" relativeHeight="251658752" behindDoc="0" locked="0" layoutInCell="1" allowOverlap="1">
                <wp:simplePos x="0" y="0"/>
                <wp:positionH relativeFrom="column">
                  <wp:posOffset>-70485</wp:posOffset>
                </wp:positionH>
                <wp:positionV relativeFrom="paragraph">
                  <wp:posOffset>151765</wp:posOffset>
                </wp:positionV>
                <wp:extent cx="2066925" cy="0"/>
                <wp:effectExtent l="0" t="0" r="28575" b="19050"/>
                <wp:wrapNone/>
                <wp:docPr id="57" name="Conector recto 57"/>
                <wp:cNvGraphicFramePr/>
                <a:graphic xmlns:a="http://schemas.openxmlformats.org/drawingml/2006/main">
                  <a:graphicData uri="http://schemas.microsoft.com/office/word/2010/wordprocessingShape">
                    <wps:wsp>
                      <wps:cNvCnPr/>
                      <wps:spPr>
                        <a:xfrm>
                          <a:off x="0" y="0"/>
                          <a:ext cx="20669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045103" id="Conector recto 5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95pt" to="157.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" strokecolor="windowText" strokeweight=".5pt">
                <v:stroke joinstyle="miter"/>
              </v:line>
            </w:pict>
          </mc:Fallback>
        </mc:AlternateContent>
      </w:r>
      <w:r>
        <w:rPr>
          <w:rFonts w:eastAsia="SimSun"/>
          <w:noProof/>
          <w:lang w:eastAsia="es-CR"/>
        </w:rPr>
        <mc:AlternateContent>
          <mc:Choice Requires="wps">
            <w:drawing>
              <wp:anchor distT="0" distB="0" distL="114300" distR="114300" simplePos="0" relativeHeight="251659776" behindDoc="0" locked="0" layoutInCell="1" allowOverlap="1">
                <wp:simplePos x="0" y="0"/>
                <wp:positionH relativeFrom="column">
                  <wp:posOffset>3057525</wp:posOffset>
                </wp:positionH>
                <wp:positionV relativeFrom="paragraph">
                  <wp:posOffset>123825</wp:posOffset>
                </wp:positionV>
                <wp:extent cx="2066925" cy="0"/>
                <wp:effectExtent l="0" t="0" r="28575" b="19050"/>
                <wp:wrapNone/>
                <wp:docPr id="56" name="Conector recto 56"/>
                <wp:cNvGraphicFramePr/>
                <a:graphic xmlns:a="http://schemas.openxmlformats.org/drawingml/2006/main">
                  <a:graphicData uri="http://schemas.microsoft.com/office/word/2010/wordprocessingShape">
                    <wps:wsp>
                      <wps:cNvCnPr/>
                      <wps:spPr>
                        <a:xfrm>
                          <a:off x="0" y="0"/>
                          <a:ext cx="20669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F5C1273" id="Conector recto 5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9.75pt" to="40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" strokecolor="windowText" strokeweight=".5pt">
                <v:stroke joinstyle="miter"/>
              </v:line>
            </w:pict>
          </mc:Fallback>
        </mc:AlternateContent>
      </w:r>
    </w:p>
    <w:p w:rsidR="00F009C4" w:rsidRDefault="00F009C4" w:rsidP="00F009C4">
      <w:pPr>
        <w:spacing w:line="360" w:lineRule="auto"/>
        <w:jc w:val="both"/>
        <w:rPr>
          <w:rFonts w:ascii="Arial" w:eastAsia="Calibri" w:hAnsi="Arial" w:cs="Arial"/>
          <w:sz w:val="24"/>
          <w:szCs w:val="24"/>
        </w:rPr>
      </w:pPr>
      <w:r>
        <w:rPr>
          <w:rFonts w:ascii="Arial" w:eastAsia="Calibri" w:hAnsi="Arial" w:cs="Arial"/>
          <w:sz w:val="24"/>
          <w:szCs w:val="24"/>
        </w:rPr>
        <w:t xml:space="preserve">Sr. Julio César Benavides Espinoza                 Sr. Yojhan Cubero Ramírez </w:t>
      </w:r>
    </w:p>
    <w:p w:rsidR="00F009C4" w:rsidRDefault="00F009C4" w:rsidP="00F009C4">
      <w:pPr>
        <w:spacing w:line="360" w:lineRule="auto"/>
        <w:jc w:val="both"/>
        <w:rPr>
          <w:rFonts w:ascii="Arial" w:eastAsia="Calibri" w:hAnsi="Arial" w:cs="Arial"/>
          <w:sz w:val="24"/>
          <w:szCs w:val="24"/>
        </w:rPr>
      </w:pPr>
      <w:r>
        <w:rPr>
          <w:rFonts w:ascii="Arial" w:eastAsia="Calibri" w:hAnsi="Arial" w:cs="Arial"/>
          <w:sz w:val="24"/>
          <w:szCs w:val="24"/>
        </w:rPr>
        <w:t xml:space="preserve">        Regidor Propietario                                        Regidor Propietario </w:t>
      </w:r>
    </w:p>
    <w:p w:rsidR="00F009C4" w:rsidRDefault="00F009C4" w:rsidP="00F009C4">
      <w:pPr>
        <w:spacing w:line="360" w:lineRule="auto"/>
        <w:jc w:val="both"/>
        <w:rPr>
          <w:rFonts w:ascii="Arial" w:eastAsia="Calibri" w:hAnsi="Arial" w:cs="Arial"/>
          <w:sz w:val="24"/>
          <w:szCs w:val="24"/>
        </w:rPr>
      </w:pPr>
      <w:r>
        <w:rPr>
          <w:rFonts w:eastAsia="SimSun"/>
          <w:noProof/>
          <w:lang w:eastAsia="es-CR"/>
        </w:rPr>
        <mc:AlternateContent>
          <mc:Choice Requires="wps">
            <w:drawing>
              <wp:anchor distT="0" distB="0" distL="114300" distR="114300" simplePos="0" relativeHeight="251660800" behindDoc="0" locked="0" layoutInCell="1" allowOverlap="1">
                <wp:simplePos x="0" y="0"/>
                <wp:positionH relativeFrom="column">
                  <wp:posOffset>1704975</wp:posOffset>
                </wp:positionH>
                <wp:positionV relativeFrom="paragraph">
                  <wp:posOffset>208915</wp:posOffset>
                </wp:positionV>
                <wp:extent cx="2066925" cy="0"/>
                <wp:effectExtent l="0" t="0" r="28575" b="19050"/>
                <wp:wrapNone/>
                <wp:docPr id="55" name="Conector recto 55"/>
                <wp:cNvGraphicFramePr/>
                <a:graphic xmlns:a="http://schemas.openxmlformats.org/drawingml/2006/main">
                  <a:graphicData uri="http://schemas.microsoft.com/office/word/2010/wordprocessingShape">
                    <wps:wsp>
                      <wps:cNvCnPr/>
                      <wps:spPr>
                        <a:xfrm>
                          <a:off x="0" y="0"/>
                          <a:ext cx="20669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11F654" id="Conector recto 5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16.45pt" to="29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" strokecolor="windowText" strokeweight=".5pt">
                <v:stroke joinstyle="miter"/>
              </v:line>
            </w:pict>
          </mc:Fallback>
        </mc:AlternateContent>
      </w:r>
    </w:p>
    <w:p w:rsidR="00F009C4" w:rsidRDefault="00F009C4" w:rsidP="00F009C4">
      <w:pPr>
        <w:spacing w:line="360" w:lineRule="auto"/>
        <w:jc w:val="center"/>
        <w:rPr>
          <w:rFonts w:ascii="Arial" w:eastAsia="Calibri" w:hAnsi="Arial" w:cs="Arial"/>
          <w:sz w:val="24"/>
          <w:szCs w:val="24"/>
        </w:rPr>
      </w:pPr>
      <w:r>
        <w:rPr>
          <w:rFonts w:ascii="Arial" w:eastAsia="Calibri" w:hAnsi="Arial" w:cs="Arial"/>
          <w:sz w:val="24"/>
          <w:szCs w:val="24"/>
        </w:rPr>
        <w:t>Sra. Damaris Gamboa Hernández</w:t>
      </w:r>
    </w:p>
    <w:p w:rsidR="00F009C4" w:rsidRDefault="00F009C4" w:rsidP="00F009C4">
      <w:pPr>
        <w:spacing w:line="360" w:lineRule="auto"/>
        <w:jc w:val="center"/>
        <w:rPr>
          <w:rFonts w:ascii="Arial" w:eastAsia="Calibri" w:hAnsi="Arial" w:cs="Arial"/>
          <w:sz w:val="24"/>
          <w:szCs w:val="24"/>
        </w:rPr>
      </w:pPr>
      <w:r>
        <w:rPr>
          <w:rFonts w:ascii="Arial" w:eastAsia="Calibri" w:hAnsi="Arial" w:cs="Arial"/>
          <w:sz w:val="24"/>
          <w:szCs w:val="24"/>
        </w:rPr>
        <w:t>Regidora Propietaria</w:t>
      </w:r>
    </w:p>
    <w:p w:rsidR="00F009C4" w:rsidRDefault="00F009C4" w:rsidP="00F009C4">
      <w:pPr>
        <w:pStyle w:val="Sinespaciado"/>
        <w:jc w:val="both"/>
        <w:rPr>
          <w:rFonts w:ascii="Arial" w:hAnsi="Arial" w:cs="Arial"/>
          <w:b/>
          <w:sz w:val="24"/>
          <w:szCs w:val="24"/>
        </w:rPr>
      </w:pPr>
      <w:r>
        <w:rPr>
          <w:rFonts w:ascii="Arial" w:hAnsi="Arial" w:cs="Arial"/>
          <w:b/>
          <w:sz w:val="24"/>
          <w:szCs w:val="24"/>
        </w:rPr>
        <w:t>ESTE CONCEJO MUNIICIPAL ACUERDA</w:t>
      </w:r>
    </w:p>
    <w:p w:rsidR="00F009C4" w:rsidRDefault="00F009C4" w:rsidP="00F009C4">
      <w:pPr>
        <w:pStyle w:val="Sinespaciado"/>
        <w:jc w:val="both"/>
        <w:rPr>
          <w:rFonts w:ascii="Arial" w:hAnsi="Arial" w:cs="Arial"/>
          <w:sz w:val="24"/>
          <w:szCs w:val="24"/>
        </w:rPr>
      </w:pPr>
    </w:p>
    <w:p w:rsidR="00F009C4" w:rsidRDefault="00F009C4" w:rsidP="00F009C4">
      <w:pPr>
        <w:pStyle w:val="Sinespaciado"/>
        <w:jc w:val="both"/>
        <w:rPr>
          <w:rFonts w:ascii="Arial" w:hAnsi="Arial" w:cs="Arial"/>
          <w:sz w:val="24"/>
          <w:szCs w:val="24"/>
        </w:rPr>
      </w:pPr>
      <w:r>
        <w:rPr>
          <w:rFonts w:ascii="Arial" w:hAnsi="Arial" w:cs="Arial"/>
          <w:sz w:val="24"/>
          <w:szCs w:val="24"/>
        </w:rPr>
        <w:t>Avalar dicho dictamen e Instruir a la Administración Municipal para que por medio de la Sección de Infraestructura Pública, se estime en el PAO y Presupuesto Extraordinario N° 1 del año 2019, los ingresos por percibir del proyecto de construcción de aceras, según lo estipulado en el artículo N° 76 del Código Municipal, Ley N° 7794.</w:t>
      </w:r>
    </w:p>
    <w:p w:rsidR="00F009C4" w:rsidRDefault="00F009C4" w:rsidP="00F009C4">
      <w:pPr>
        <w:pStyle w:val="Sinespaciado"/>
        <w:jc w:val="both"/>
        <w:rPr>
          <w:rFonts w:ascii="Arial" w:hAnsi="Arial" w:cs="Arial"/>
          <w:sz w:val="24"/>
          <w:szCs w:val="24"/>
        </w:rPr>
      </w:pPr>
    </w:p>
    <w:p w:rsidR="00F009C4" w:rsidRDefault="00F009C4" w:rsidP="00F009C4">
      <w:pPr>
        <w:spacing w:line="252" w:lineRule="auto"/>
        <w:jc w:val="both"/>
        <w:rPr>
          <w:rFonts w:ascii="Arial" w:eastAsia="Calibri" w:hAnsi="Arial" w:cs="Arial"/>
          <w:b/>
        </w:rPr>
      </w:pPr>
      <w:r>
        <w:rPr>
          <w:rFonts w:ascii="Arial" w:eastAsia="Calibri" w:hAnsi="Arial" w:cs="Arial"/>
          <w:b/>
        </w:rPr>
        <w:t>ACUERDO UNÁNIME Y DECLARADO DEFINITIVAMENTE APROBADO N°486-18</w:t>
      </w:r>
    </w:p>
    <w:p w:rsidR="00F009C4" w:rsidRDefault="00F009C4" w:rsidP="00F009C4">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F009C4" w:rsidRDefault="00F009C4" w:rsidP="00F009C4">
      <w:pPr>
        <w:spacing w:after="0" w:line="240" w:lineRule="auto"/>
        <w:jc w:val="both"/>
        <w:rPr>
          <w:rFonts w:ascii="Arial" w:eastAsia="Calibri" w:hAnsi="Arial" w:cs="Arial"/>
          <w:sz w:val="24"/>
          <w:szCs w:val="24"/>
        </w:rPr>
      </w:pPr>
    </w:p>
    <w:p w:rsidR="00F009C4" w:rsidRDefault="00F009C4" w:rsidP="0067405F">
      <w:pPr>
        <w:numPr>
          <w:ilvl w:val="0"/>
          <w:numId w:val="50"/>
        </w:numPr>
        <w:spacing w:after="0" w:line="240" w:lineRule="auto"/>
        <w:ind w:left="1701"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F009C4" w:rsidRDefault="00F009C4" w:rsidP="0067405F">
      <w:pPr>
        <w:numPr>
          <w:ilvl w:val="0"/>
          <w:numId w:val="50"/>
        </w:numPr>
        <w:spacing w:after="0" w:line="240" w:lineRule="auto"/>
        <w:ind w:left="1701"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F009C4" w:rsidRDefault="00F009C4" w:rsidP="0067405F">
      <w:pPr>
        <w:numPr>
          <w:ilvl w:val="0"/>
          <w:numId w:val="50"/>
        </w:numPr>
        <w:spacing w:after="0" w:line="240" w:lineRule="auto"/>
        <w:ind w:left="1701"/>
        <w:rPr>
          <w:rFonts w:ascii="Arial" w:eastAsia="Calibri" w:hAnsi="Arial" w:cs="Arial"/>
          <w:sz w:val="24"/>
          <w:szCs w:val="24"/>
        </w:rPr>
      </w:pPr>
      <w:r>
        <w:rPr>
          <w:rFonts w:ascii="Arial" w:hAnsi="Arial" w:cs="Arial"/>
          <w:sz w:val="24"/>
          <w:szCs w:val="24"/>
        </w:rPr>
        <w:t>Omar Sequeira Sequeira, Partido Liberación Nacional</w:t>
      </w:r>
    </w:p>
    <w:p w:rsidR="00F009C4" w:rsidRDefault="00F009C4" w:rsidP="0067405F">
      <w:pPr>
        <w:numPr>
          <w:ilvl w:val="0"/>
          <w:numId w:val="50"/>
        </w:numPr>
        <w:spacing w:after="0" w:line="240" w:lineRule="auto"/>
        <w:ind w:left="1701"/>
        <w:rPr>
          <w:rFonts w:ascii="Arial" w:eastAsia="Calibri" w:hAnsi="Arial" w:cs="Arial"/>
          <w:sz w:val="24"/>
          <w:szCs w:val="24"/>
        </w:rPr>
      </w:pPr>
      <w:r>
        <w:rPr>
          <w:rFonts w:ascii="Arial" w:eastAsia="Calibri" w:hAnsi="Arial" w:cs="Arial"/>
          <w:sz w:val="24"/>
          <w:szCs w:val="24"/>
        </w:rPr>
        <w:t>Betty Castillo Ortiz, Partido Liberación Nacional</w:t>
      </w: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Default="00F009C4" w:rsidP="00AE158E">
      <w:pPr>
        <w:pStyle w:val="Sinespaciado"/>
        <w:ind w:left="360"/>
        <w:rPr>
          <w:rFonts w:ascii="Arial" w:hAnsi="Arial" w:cs="Arial"/>
          <w:sz w:val="16"/>
          <w:szCs w:val="16"/>
          <w:lang w:val="es-CR"/>
        </w:rPr>
      </w:pPr>
    </w:p>
    <w:p w:rsidR="00F009C4" w:rsidRPr="00356880" w:rsidRDefault="00F009C4" w:rsidP="00F009C4">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F009C4" w:rsidRDefault="00F009C4" w:rsidP="00F009C4">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F009C4" w:rsidRDefault="00F009C4" w:rsidP="00F009C4">
      <w:pPr>
        <w:pStyle w:val="Sinespaciado"/>
        <w:rPr>
          <w:rFonts w:ascii="Arial" w:hAnsi="Arial" w:cs="Arial"/>
          <w:sz w:val="16"/>
          <w:szCs w:val="16"/>
          <w:lang w:val="es-CR"/>
        </w:rPr>
      </w:pPr>
      <w:r>
        <w:rPr>
          <w:noProof/>
          <w:lang w:val="es-CR" w:eastAsia="es-CR"/>
        </w:rPr>
        <w:drawing>
          <wp:inline distT="0" distB="0" distL="0" distR="0" wp14:anchorId="76C56955" wp14:editId="0E66D5CC">
            <wp:extent cx="213459" cy="152400"/>
            <wp:effectExtent l="0" t="0" r="0" b="0"/>
            <wp:docPr id="58" name="Imagen 5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F009C4" w:rsidRDefault="00F009C4" w:rsidP="00AE158E">
      <w:pPr>
        <w:pStyle w:val="Sinespaciado"/>
        <w:ind w:left="360"/>
        <w:rPr>
          <w:rFonts w:ascii="Arial" w:hAnsi="Arial" w:cs="Arial"/>
          <w:sz w:val="16"/>
          <w:szCs w:val="16"/>
          <w:lang w:val="es-CR"/>
        </w:rPr>
      </w:pPr>
    </w:p>
    <w:p w:rsidR="008150AB" w:rsidRDefault="008150AB" w:rsidP="00AE158E">
      <w:pPr>
        <w:pStyle w:val="Sinespaciado"/>
        <w:ind w:left="360"/>
        <w:rPr>
          <w:rFonts w:ascii="Arial" w:hAnsi="Arial" w:cs="Arial"/>
          <w:sz w:val="16"/>
          <w:szCs w:val="16"/>
          <w:lang w:val="es-CR"/>
        </w:rPr>
      </w:pPr>
    </w:p>
    <w:p w:rsidR="008150AB" w:rsidRDefault="008150AB" w:rsidP="00AE158E">
      <w:pPr>
        <w:pStyle w:val="Sinespaciado"/>
        <w:ind w:left="360"/>
        <w:rPr>
          <w:rFonts w:ascii="Arial" w:hAnsi="Arial" w:cs="Arial"/>
          <w:sz w:val="16"/>
          <w:szCs w:val="16"/>
          <w:lang w:val="es-CR"/>
        </w:rPr>
      </w:pPr>
    </w:p>
    <w:p w:rsidR="008150AB" w:rsidRDefault="008150AB" w:rsidP="00AE158E">
      <w:pPr>
        <w:pStyle w:val="Sinespaciado"/>
        <w:ind w:left="360"/>
        <w:rPr>
          <w:rFonts w:ascii="Arial" w:hAnsi="Arial" w:cs="Arial"/>
          <w:sz w:val="16"/>
          <w:szCs w:val="16"/>
          <w:lang w:val="es-CR"/>
        </w:rPr>
      </w:pPr>
    </w:p>
    <w:p w:rsidR="008150AB" w:rsidRDefault="008150AB" w:rsidP="00AE158E">
      <w:pPr>
        <w:pStyle w:val="Sinespaciado"/>
        <w:ind w:left="360"/>
        <w:rPr>
          <w:rFonts w:ascii="Arial" w:hAnsi="Arial" w:cs="Arial"/>
          <w:sz w:val="16"/>
          <w:szCs w:val="16"/>
          <w:lang w:val="es-CR"/>
        </w:rPr>
      </w:pPr>
    </w:p>
    <w:p w:rsidR="008150AB" w:rsidRDefault="008150AB" w:rsidP="00AE158E">
      <w:pPr>
        <w:pStyle w:val="Sinespaciado"/>
        <w:ind w:left="360"/>
        <w:rPr>
          <w:rFonts w:ascii="Arial" w:hAnsi="Arial" w:cs="Arial"/>
          <w:sz w:val="16"/>
          <w:szCs w:val="16"/>
          <w:lang w:val="es-CR"/>
        </w:rPr>
      </w:pPr>
    </w:p>
    <w:p w:rsidR="008150AB" w:rsidRDefault="008150AB" w:rsidP="00AE158E">
      <w:pPr>
        <w:pStyle w:val="Sinespaciado"/>
        <w:ind w:left="360"/>
        <w:rPr>
          <w:rFonts w:ascii="Arial" w:hAnsi="Arial" w:cs="Arial"/>
          <w:sz w:val="16"/>
          <w:szCs w:val="16"/>
          <w:lang w:val="es-CR"/>
        </w:rPr>
      </w:pPr>
    </w:p>
    <w:p w:rsidR="008150AB" w:rsidRDefault="008150AB" w:rsidP="00AE158E">
      <w:pPr>
        <w:pStyle w:val="Sinespaciado"/>
        <w:ind w:left="360"/>
        <w:rPr>
          <w:rFonts w:ascii="Arial" w:hAnsi="Arial" w:cs="Arial"/>
          <w:sz w:val="16"/>
          <w:szCs w:val="16"/>
          <w:lang w:val="es-CR"/>
        </w:rPr>
      </w:pPr>
    </w:p>
    <w:p w:rsidR="008150AB" w:rsidRDefault="008150AB" w:rsidP="00AE158E">
      <w:pPr>
        <w:pStyle w:val="Sinespaciado"/>
        <w:ind w:left="360"/>
        <w:rPr>
          <w:rFonts w:ascii="Arial" w:hAnsi="Arial" w:cs="Arial"/>
          <w:sz w:val="16"/>
          <w:szCs w:val="16"/>
          <w:lang w:val="es-CR"/>
        </w:rPr>
      </w:pPr>
    </w:p>
    <w:p w:rsidR="008150AB" w:rsidRDefault="008150AB" w:rsidP="00AE158E">
      <w:pPr>
        <w:pStyle w:val="Sinespaciado"/>
        <w:ind w:left="360"/>
        <w:rPr>
          <w:rFonts w:ascii="Arial" w:hAnsi="Arial" w:cs="Arial"/>
          <w:sz w:val="16"/>
          <w:szCs w:val="16"/>
          <w:lang w:val="es-CR"/>
        </w:rPr>
      </w:pPr>
    </w:p>
    <w:p w:rsidR="008150AB" w:rsidRDefault="008150AB" w:rsidP="00AE158E">
      <w:pPr>
        <w:pStyle w:val="Sinespaciado"/>
        <w:ind w:left="360"/>
        <w:rPr>
          <w:rFonts w:ascii="Arial" w:hAnsi="Arial" w:cs="Arial"/>
          <w:sz w:val="16"/>
          <w:szCs w:val="16"/>
          <w:lang w:val="es-CR"/>
        </w:rPr>
      </w:pPr>
    </w:p>
    <w:p w:rsidR="008150AB" w:rsidRDefault="008150AB" w:rsidP="00AE158E">
      <w:pPr>
        <w:pStyle w:val="Sinespaciado"/>
        <w:ind w:left="360"/>
        <w:rPr>
          <w:rFonts w:ascii="Arial" w:hAnsi="Arial" w:cs="Arial"/>
          <w:sz w:val="16"/>
          <w:szCs w:val="16"/>
          <w:lang w:val="es-CR"/>
        </w:rPr>
      </w:pPr>
    </w:p>
    <w:p w:rsidR="008150AB" w:rsidRDefault="008150AB" w:rsidP="00AE158E">
      <w:pPr>
        <w:pStyle w:val="Sinespaciado"/>
        <w:ind w:left="360"/>
        <w:rPr>
          <w:rFonts w:ascii="Arial" w:hAnsi="Arial" w:cs="Arial"/>
          <w:sz w:val="16"/>
          <w:szCs w:val="16"/>
          <w:lang w:val="es-CR"/>
        </w:rPr>
      </w:pPr>
    </w:p>
    <w:p w:rsidR="008150AB" w:rsidRDefault="008150AB" w:rsidP="00AE158E">
      <w:pPr>
        <w:pStyle w:val="Sinespaciado"/>
        <w:ind w:left="360"/>
        <w:rPr>
          <w:rFonts w:ascii="Arial" w:hAnsi="Arial" w:cs="Arial"/>
          <w:sz w:val="16"/>
          <w:szCs w:val="16"/>
          <w:lang w:val="es-CR"/>
        </w:rPr>
      </w:pPr>
    </w:p>
    <w:p w:rsidR="008150AB" w:rsidRPr="00BC69BF" w:rsidRDefault="008150AB" w:rsidP="008150AB">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MSPH-CM-ACUER-487-</w:t>
      </w:r>
      <w:r w:rsidRPr="00BC69BF">
        <w:rPr>
          <w:rFonts w:ascii="Arial" w:hAnsi="Arial" w:cs="Arial"/>
          <w:b/>
          <w:sz w:val="24"/>
          <w:szCs w:val="24"/>
        </w:rPr>
        <w:t>18</w:t>
      </w:r>
    </w:p>
    <w:p w:rsidR="008150AB" w:rsidRPr="00052773" w:rsidRDefault="008150AB" w:rsidP="008150AB">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setiembre de 2018</w:t>
      </w:r>
    </w:p>
    <w:p w:rsidR="008150AB" w:rsidRDefault="008150AB" w:rsidP="008150AB">
      <w:pPr>
        <w:spacing w:after="0" w:line="240" w:lineRule="auto"/>
        <w:jc w:val="center"/>
        <w:rPr>
          <w:rFonts w:ascii="Arial" w:eastAsia="Calibri" w:hAnsi="Arial" w:cs="Arial"/>
          <w:b/>
          <w:sz w:val="24"/>
          <w:szCs w:val="24"/>
          <w:lang w:val="es-ES"/>
        </w:rPr>
      </w:pPr>
    </w:p>
    <w:p w:rsidR="008150AB" w:rsidRPr="00052773" w:rsidRDefault="008150AB" w:rsidP="008150AB">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w:t>
      </w:r>
    </w:p>
    <w:p w:rsidR="008150AB" w:rsidRDefault="00AE2392" w:rsidP="008150AB">
      <w:pPr>
        <w:spacing w:after="0" w:line="240" w:lineRule="auto"/>
        <w:rPr>
          <w:rFonts w:ascii="Arial" w:eastAsia="Calibri" w:hAnsi="Arial" w:cs="Arial"/>
          <w:sz w:val="24"/>
          <w:szCs w:val="24"/>
          <w:lang w:val="es-ES"/>
        </w:rPr>
      </w:pPr>
      <w:r>
        <w:rPr>
          <w:rFonts w:ascii="Arial" w:eastAsia="Calibri" w:hAnsi="Arial" w:cs="Arial"/>
          <w:sz w:val="24"/>
          <w:szCs w:val="24"/>
          <w:lang w:val="es-ES"/>
        </w:rPr>
        <w:t>Lic. Luis Álvarez Chaves, Asesor Legal Externo</w:t>
      </w:r>
    </w:p>
    <w:p w:rsidR="00AE2392" w:rsidRPr="00052773" w:rsidRDefault="00AE2392" w:rsidP="008150AB">
      <w:pPr>
        <w:spacing w:after="0" w:line="240" w:lineRule="auto"/>
        <w:rPr>
          <w:rFonts w:ascii="Arial" w:eastAsia="Calibri" w:hAnsi="Arial" w:cs="Arial"/>
          <w:sz w:val="24"/>
          <w:szCs w:val="24"/>
          <w:lang w:val="es-ES"/>
        </w:rPr>
      </w:pPr>
      <w:r>
        <w:rPr>
          <w:rFonts w:ascii="Arial" w:eastAsia="Calibri" w:hAnsi="Arial" w:cs="Arial"/>
          <w:sz w:val="24"/>
          <w:szCs w:val="24"/>
          <w:lang w:val="es-ES"/>
        </w:rPr>
        <w:t>Consultores de Servicios Públicos S.A.</w:t>
      </w:r>
    </w:p>
    <w:p w:rsidR="008150AB" w:rsidRPr="00052773" w:rsidRDefault="008150AB" w:rsidP="008150AB">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Pte.</w:t>
      </w:r>
    </w:p>
    <w:p w:rsidR="008150AB" w:rsidRDefault="008150AB" w:rsidP="008150AB">
      <w:pPr>
        <w:spacing w:after="0" w:line="240" w:lineRule="auto"/>
        <w:jc w:val="center"/>
        <w:rPr>
          <w:rFonts w:ascii="Arial" w:eastAsia="Calibri" w:hAnsi="Arial" w:cs="Arial"/>
          <w:b/>
          <w:sz w:val="24"/>
          <w:szCs w:val="24"/>
          <w:lang w:val="es-ES"/>
        </w:rPr>
      </w:pPr>
    </w:p>
    <w:p w:rsidR="008150AB" w:rsidRPr="00BC69BF" w:rsidRDefault="008150AB" w:rsidP="008150AB">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 </w:t>
      </w:r>
      <w:r w:rsidRPr="00BC69BF">
        <w:rPr>
          <w:rFonts w:ascii="Arial" w:eastAsia="Times New Roman" w:hAnsi="Arial" w:cs="Arial"/>
          <w:sz w:val="24"/>
          <w:szCs w:val="24"/>
          <w:lang w:val="es-ES" w:eastAsia="es-ES"/>
        </w:rPr>
        <w:t>señor:</w:t>
      </w:r>
    </w:p>
    <w:p w:rsidR="008150AB" w:rsidRPr="00BC69BF" w:rsidRDefault="008150AB" w:rsidP="008150AB">
      <w:pPr>
        <w:spacing w:after="0" w:line="240" w:lineRule="auto"/>
        <w:rPr>
          <w:rFonts w:ascii="Calibri" w:eastAsia="Calibri" w:hAnsi="Calibri" w:cs="Times New Roman"/>
          <w:lang w:val="es-ES" w:eastAsia="es-ES"/>
        </w:rPr>
      </w:pPr>
    </w:p>
    <w:p w:rsidR="008150AB" w:rsidRPr="00BC69BF" w:rsidRDefault="008150AB" w:rsidP="008150AB">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8150AB" w:rsidRPr="00860BB1" w:rsidRDefault="008150AB" w:rsidP="008150AB">
      <w:pPr>
        <w:spacing w:after="0" w:line="240" w:lineRule="auto"/>
        <w:jc w:val="center"/>
        <w:rPr>
          <w:rFonts w:ascii="Arial" w:eastAsia="Calibri" w:hAnsi="Arial" w:cs="Arial"/>
          <w:b/>
          <w:sz w:val="24"/>
          <w:szCs w:val="24"/>
        </w:rPr>
      </w:pPr>
    </w:p>
    <w:p w:rsidR="008150AB" w:rsidRPr="00BC69BF" w:rsidRDefault="008150AB" w:rsidP="008150AB">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8150AB" w:rsidRPr="00BC69BF" w:rsidRDefault="008150AB" w:rsidP="008150AB">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38</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DIECISIETE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8150AB" w:rsidRPr="008150AB" w:rsidRDefault="008150AB" w:rsidP="00AE158E">
      <w:pPr>
        <w:pStyle w:val="Sinespaciado"/>
        <w:ind w:left="360"/>
        <w:rPr>
          <w:rFonts w:ascii="Arial" w:hAnsi="Arial" w:cs="Arial"/>
          <w:sz w:val="16"/>
          <w:szCs w:val="16"/>
        </w:rPr>
      </w:pPr>
    </w:p>
    <w:p w:rsidR="00AE2392" w:rsidRDefault="00AE2392" w:rsidP="00AE2392">
      <w:pPr>
        <w:jc w:val="both"/>
        <w:rPr>
          <w:rFonts w:ascii="Arial" w:hAnsi="Arial" w:cs="Arial"/>
          <w:b/>
          <w:sz w:val="24"/>
          <w:szCs w:val="24"/>
        </w:rPr>
      </w:pPr>
      <w:r>
        <w:rPr>
          <w:rFonts w:ascii="Arial" w:hAnsi="Arial" w:cs="Arial"/>
          <w:b/>
          <w:sz w:val="24"/>
          <w:szCs w:val="24"/>
        </w:rPr>
        <w:t>CONSIDERANDO</w:t>
      </w:r>
    </w:p>
    <w:p w:rsidR="00AE2392" w:rsidRDefault="00AE2392" w:rsidP="0067405F">
      <w:pPr>
        <w:numPr>
          <w:ilvl w:val="0"/>
          <w:numId w:val="51"/>
        </w:numPr>
        <w:spacing w:before="200" w:line="240" w:lineRule="auto"/>
        <w:contextualSpacing/>
        <w:jc w:val="both"/>
        <w:rPr>
          <w:rFonts w:ascii="Arial" w:eastAsia="SimSun" w:hAnsi="Arial" w:cs="Arial"/>
          <w:sz w:val="24"/>
          <w:szCs w:val="24"/>
        </w:rPr>
      </w:pPr>
      <w:r>
        <w:rPr>
          <w:rFonts w:ascii="Arial" w:hAnsi="Arial" w:cs="Arial"/>
          <w:sz w:val="24"/>
          <w:szCs w:val="24"/>
        </w:rPr>
        <w:t>Acuerdo municipal CM 440-18 adoptado en la sesión ordinaria N° 34-18 celebrada el día 20 de agosto de 2018, mediante el cual se le solicitó Solicitar al Lic. Luis Álvarez Chaves, Asesor Legal Externo, externe su criterio sobre si es necesario que el estudio de impacto vial sea aprobado por el MOPT, previo al proceso de expropiación que se desea realizar en la intersección del Aserradero Murillo de San Pablo de Heredia.</w:t>
      </w:r>
    </w:p>
    <w:p w:rsidR="00AE2392" w:rsidRDefault="00AE2392" w:rsidP="00AE2392">
      <w:pPr>
        <w:spacing w:before="200" w:line="240" w:lineRule="auto"/>
        <w:ind w:left="720"/>
        <w:contextualSpacing/>
        <w:jc w:val="both"/>
        <w:rPr>
          <w:rFonts w:ascii="Arial" w:hAnsi="Arial" w:cs="Arial"/>
          <w:sz w:val="24"/>
          <w:szCs w:val="24"/>
        </w:rPr>
      </w:pPr>
    </w:p>
    <w:p w:rsidR="00AE2392" w:rsidRPr="00AE2392" w:rsidRDefault="00AE2392" w:rsidP="0067405F">
      <w:pPr>
        <w:numPr>
          <w:ilvl w:val="0"/>
          <w:numId w:val="51"/>
        </w:numPr>
        <w:spacing w:line="256" w:lineRule="auto"/>
        <w:jc w:val="both"/>
        <w:rPr>
          <w:rFonts w:ascii="Arial" w:hAnsi="Arial" w:cs="Arial"/>
          <w:sz w:val="24"/>
          <w:szCs w:val="24"/>
        </w:rPr>
      </w:pPr>
      <w:r>
        <w:rPr>
          <w:rFonts w:ascii="Arial" w:hAnsi="Arial" w:cs="Arial"/>
          <w:sz w:val="24"/>
          <w:szCs w:val="24"/>
          <w:lang w:val="es-ES"/>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AE2392" w:rsidRDefault="00AE2392" w:rsidP="00AE2392">
      <w:pPr>
        <w:rPr>
          <w:rFonts w:ascii="Arial" w:hAnsi="Arial" w:cs="Arial"/>
          <w:b/>
          <w:sz w:val="24"/>
          <w:szCs w:val="24"/>
        </w:rPr>
      </w:pPr>
      <w:r>
        <w:rPr>
          <w:rFonts w:ascii="Arial" w:hAnsi="Arial" w:cs="Arial"/>
          <w:b/>
          <w:sz w:val="24"/>
          <w:szCs w:val="24"/>
        </w:rPr>
        <w:t xml:space="preserve">ESTE CONCEJO MUNICIPAL ACUERDA </w:t>
      </w:r>
    </w:p>
    <w:p w:rsidR="00AE2392" w:rsidRDefault="00AE2392" w:rsidP="00AE2392">
      <w:pPr>
        <w:jc w:val="both"/>
        <w:rPr>
          <w:rFonts w:ascii="Arial" w:hAnsi="Arial" w:cs="Arial"/>
          <w:sz w:val="24"/>
          <w:szCs w:val="24"/>
        </w:rPr>
      </w:pPr>
      <w:r>
        <w:rPr>
          <w:rFonts w:ascii="Arial" w:hAnsi="Arial" w:cs="Arial"/>
          <w:sz w:val="24"/>
          <w:szCs w:val="24"/>
        </w:rPr>
        <w:t>Ratificar el acuerdo CM 440-18 para que en un plazo no mayor a diez días hábiles, el Lic. Luis Álvarez Chaves, Asesor Legal Externo proceda a pronunciarse en los términos que corresponda.</w:t>
      </w:r>
    </w:p>
    <w:p w:rsidR="00AE2392" w:rsidRDefault="00AE2392" w:rsidP="00AE2392">
      <w:pPr>
        <w:spacing w:line="252" w:lineRule="auto"/>
        <w:jc w:val="both"/>
        <w:rPr>
          <w:rFonts w:ascii="Arial" w:eastAsia="Calibri" w:hAnsi="Arial" w:cs="Arial"/>
          <w:b/>
        </w:rPr>
      </w:pPr>
      <w:r>
        <w:rPr>
          <w:rFonts w:ascii="Arial" w:eastAsia="Calibri" w:hAnsi="Arial" w:cs="Arial"/>
          <w:b/>
        </w:rPr>
        <w:t>ACUERDO UNÁNIME Y DECLARADO DEFINITIVAMENTE APROBADO N°487-18</w:t>
      </w:r>
    </w:p>
    <w:p w:rsidR="00AE2392" w:rsidRDefault="00AE2392" w:rsidP="00AE2392">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AE2392" w:rsidRDefault="00AE2392" w:rsidP="00AE2392">
      <w:pPr>
        <w:spacing w:after="0" w:line="240" w:lineRule="auto"/>
        <w:jc w:val="both"/>
        <w:rPr>
          <w:rFonts w:ascii="Arial" w:eastAsia="Calibri" w:hAnsi="Arial" w:cs="Arial"/>
          <w:sz w:val="24"/>
          <w:szCs w:val="24"/>
        </w:rPr>
      </w:pPr>
    </w:p>
    <w:p w:rsidR="00AE2392" w:rsidRDefault="00AE2392" w:rsidP="0067405F">
      <w:pPr>
        <w:numPr>
          <w:ilvl w:val="0"/>
          <w:numId w:val="52"/>
        </w:numPr>
        <w:spacing w:after="0" w:line="240" w:lineRule="auto"/>
        <w:ind w:left="1701"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AE2392" w:rsidRDefault="00AE2392" w:rsidP="0067405F">
      <w:pPr>
        <w:numPr>
          <w:ilvl w:val="0"/>
          <w:numId w:val="52"/>
        </w:numPr>
        <w:spacing w:after="0" w:line="240" w:lineRule="auto"/>
        <w:ind w:left="1701"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AE2392" w:rsidRDefault="00AE2392" w:rsidP="0067405F">
      <w:pPr>
        <w:numPr>
          <w:ilvl w:val="0"/>
          <w:numId w:val="52"/>
        </w:numPr>
        <w:spacing w:after="0" w:line="240" w:lineRule="auto"/>
        <w:ind w:left="1701"/>
        <w:rPr>
          <w:rFonts w:ascii="Arial" w:eastAsia="Calibri" w:hAnsi="Arial" w:cs="Arial"/>
          <w:sz w:val="24"/>
          <w:szCs w:val="24"/>
        </w:rPr>
      </w:pPr>
      <w:r>
        <w:rPr>
          <w:rFonts w:ascii="Arial" w:hAnsi="Arial" w:cs="Arial"/>
          <w:sz w:val="24"/>
          <w:szCs w:val="24"/>
        </w:rPr>
        <w:t xml:space="preserve">Omar Sequeira </w:t>
      </w:r>
      <w:proofErr w:type="spellStart"/>
      <w:r>
        <w:rPr>
          <w:rFonts w:ascii="Arial" w:hAnsi="Arial" w:cs="Arial"/>
          <w:sz w:val="24"/>
          <w:szCs w:val="24"/>
        </w:rPr>
        <w:t>Sequeira</w:t>
      </w:r>
      <w:proofErr w:type="spellEnd"/>
      <w:r>
        <w:rPr>
          <w:rFonts w:ascii="Arial" w:hAnsi="Arial" w:cs="Arial"/>
          <w:sz w:val="24"/>
          <w:szCs w:val="24"/>
        </w:rPr>
        <w:t>, Partido Liberación Nacional</w:t>
      </w:r>
    </w:p>
    <w:p w:rsidR="00AE2392" w:rsidRDefault="00AE2392" w:rsidP="0067405F">
      <w:pPr>
        <w:numPr>
          <w:ilvl w:val="0"/>
          <w:numId w:val="52"/>
        </w:numPr>
        <w:spacing w:after="0" w:line="240" w:lineRule="auto"/>
        <w:ind w:left="1701"/>
        <w:rPr>
          <w:rFonts w:ascii="Arial" w:eastAsia="Calibri" w:hAnsi="Arial" w:cs="Arial"/>
          <w:sz w:val="24"/>
          <w:szCs w:val="24"/>
        </w:rPr>
      </w:pPr>
      <w:r>
        <w:rPr>
          <w:rFonts w:ascii="Arial" w:eastAsia="Calibri" w:hAnsi="Arial" w:cs="Arial"/>
          <w:sz w:val="24"/>
          <w:szCs w:val="24"/>
        </w:rPr>
        <w:t>Betty Castillo Ortiz, Partido Liberación Nacional</w:t>
      </w:r>
    </w:p>
    <w:p w:rsidR="008150AB" w:rsidRDefault="008150AB"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EB11B5">
      <w:pPr>
        <w:pStyle w:val="Sinespaciado"/>
        <w:ind w:left="360"/>
        <w:rPr>
          <w:rFonts w:ascii="Arial" w:hAnsi="Arial" w:cs="Arial"/>
          <w:sz w:val="16"/>
          <w:szCs w:val="16"/>
          <w:lang w:val="es-CR"/>
        </w:rPr>
      </w:pPr>
    </w:p>
    <w:p w:rsidR="00EB11B5" w:rsidRPr="00356880" w:rsidRDefault="00EB11B5" w:rsidP="00EB11B5">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EB11B5" w:rsidRDefault="00EB11B5" w:rsidP="00EB11B5">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EB11B5" w:rsidRDefault="00EB11B5" w:rsidP="00EB11B5">
      <w:pPr>
        <w:pStyle w:val="Sinespaciado"/>
        <w:rPr>
          <w:rFonts w:ascii="Arial" w:hAnsi="Arial" w:cs="Arial"/>
          <w:sz w:val="16"/>
          <w:szCs w:val="16"/>
          <w:lang w:val="es-CR"/>
        </w:rPr>
      </w:pPr>
      <w:r>
        <w:rPr>
          <w:noProof/>
          <w:lang w:val="es-CR" w:eastAsia="es-CR"/>
        </w:rPr>
        <w:drawing>
          <wp:inline distT="0" distB="0" distL="0" distR="0" wp14:anchorId="562F645C" wp14:editId="7329F0BD">
            <wp:extent cx="213459" cy="152400"/>
            <wp:effectExtent l="0" t="0" r="0" b="0"/>
            <wp:docPr id="59" name="Imagen 5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EB11B5" w:rsidRDefault="00EB11B5" w:rsidP="00EB11B5">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Pr="00BC69BF" w:rsidRDefault="00EB11B5" w:rsidP="00EB11B5">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MSPH-CM-ACUER-488-</w:t>
      </w:r>
      <w:r w:rsidRPr="00BC69BF">
        <w:rPr>
          <w:rFonts w:ascii="Arial" w:hAnsi="Arial" w:cs="Arial"/>
          <w:b/>
          <w:sz w:val="24"/>
          <w:szCs w:val="24"/>
        </w:rPr>
        <w:t>18</w:t>
      </w:r>
    </w:p>
    <w:p w:rsidR="00EB11B5" w:rsidRPr="00052773" w:rsidRDefault="00EB11B5" w:rsidP="00EB11B5">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setiembre de 2018</w:t>
      </w:r>
    </w:p>
    <w:p w:rsidR="00EB11B5" w:rsidRDefault="00EB11B5" w:rsidP="00EB11B5">
      <w:pPr>
        <w:spacing w:after="0" w:line="240" w:lineRule="auto"/>
        <w:jc w:val="center"/>
        <w:rPr>
          <w:rFonts w:ascii="Arial" w:eastAsia="Calibri" w:hAnsi="Arial" w:cs="Arial"/>
          <w:b/>
          <w:sz w:val="24"/>
          <w:szCs w:val="24"/>
          <w:lang w:val="es-ES"/>
        </w:rPr>
      </w:pPr>
    </w:p>
    <w:p w:rsidR="00EB11B5" w:rsidRPr="00052773" w:rsidRDefault="00EB11B5" w:rsidP="00EB11B5">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ores</w:t>
      </w:r>
    </w:p>
    <w:p w:rsidR="00EB11B5" w:rsidRDefault="00EB11B5" w:rsidP="00EB11B5">
      <w:pPr>
        <w:spacing w:after="0" w:line="240" w:lineRule="auto"/>
        <w:rPr>
          <w:rFonts w:ascii="Arial" w:eastAsia="Calibri" w:hAnsi="Arial" w:cs="Arial"/>
          <w:sz w:val="24"/>
          <w:szCs w:val="24"/>
          <w:lang w:val="es-ES"/>
        </w:rPr>
      </w:pPr>
      <w:r>
        <w:rPr>
          <w:rFonts w:ascii="Arial" w:eastAsia="Calibri" w:hAnsi="Arial" w:cs="Arial"/>
          <w:sz w:val="24"/>
          <w:szCs w:val="24"/>
          <w:lang w:val="es-ES"/>
        </w:rPr>
        <w:t>Comisión de Asuntos Sociales</w:t>
      </w:r>
    </w:p>
    <w:p w:rsidR="00EB11B5" w:rsidRPr="00052773" w:rsidRDefault="00EB11B5" w:rsidP="00EB11B5">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EB11B5" w:rsidRPr="00052773" w:rsidRDefault="00EB11B5" w:rsidP="00EB11B5">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Pte.</w:t>
      </w:r>
    </w:p>
    <w:p w:rsidR="00EB11B5" w:rsidRDefault="00EB11B5" w:rsidP="00EB11B5">
      <w:pPr>
        <w:spacing w:after="0" w:line="240" w:lineRule="auto"/>
        <w:jc w:val="center"/>
        <w:rPr>
          <w:rFonts w:ascii="Arial" w:eastAsia="Calibri" w:hAnsi="Arial" w:cs="Arial"/>
          <w:b/>
          <w:sz w:val="24"/>
          <w:szCs w:val="24"/>
          <w:lang w:val="es-ES"/>
        </w:rPr>
      </w:pPr>
    </w:p>
    <w:p w:rsidR="00EB11B5" w:rsidRPr="00BC69BF" w:rsidRDefault="00EB11B5" w:rsidP="00EB11B5">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mados </w:t>
      </w:r>
      <w:r w:rsidRPr="00BC69BF">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EB11B5" w:rsidRPr="00BC69BF" w:rsidRDefault="00EB11B5" w:rsidP="00EB11B5">
      <w:pPr>
        <w:spacing w:after="0" w:line="240" w:lineRule="auto"/>
        <w:rPr>
          <w:rFonts w:ascii="Calibri" w:eastAsia="Calibri" w:hAnsi="Calibri" w:cs="Times New Roman"/>
          <w:lang w:val="es-ES" w:eastAsia="es-ES"/>
        </w:rPr>
      </w:pPr>
    </w:p>
    <w:p w:rsidR="00EB11B5" w:rsidRPr="00BC69BF" w:rsidRDefault="00EB11B5" w:rsidP="00EB11B5">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EB11B5" w:rsidRPr="00860BB1" w:rsidRDefault="00EB11B5" w:rsidP="00EB11B5">
      <w:pPr>
        <w:spacing w:after="0" w:line="240" w:lineRule="auto"/>
        <w:jc w:val="center"/>
        <w:rPr>
          <w:rFonts w:ascii="Arial" w:eastAsia="Calibri" w:hAnsi="Arial" w:cs="Arial"/>
          <w:b/>
          <w:sz w:val="24"/>
          <w:szCs w:val="24"/>
        </w:rPr>
      </w:pPr>
    </w:p>
    <w:p w:rsidR="00EB11B5" w:rsidRPr="00BC69BF" w:rsidRDefault="00EB11B5" w:rsidP="00EB11B5">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EB11B5" w:rsidRPr="00BC69BF" w:rsidRDefault="00EB11B5" w:rsidP="00EB11B5">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38</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DIECISIETE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EB11B5" w:rsidRPr="00EB11B5" w:rsidRDefault="00EB11B5" w:rsidP="00AE158E">
      <w:pPr>
        <w:pStyle w:val="Sinespaciado"/>
        <w:ind w:left="360"/>
        <w:rPr>
          <w:rFonts w:ascii="Arial" w:hAnsi="Arial" w:cs="Arial"/>
          <w:sz w:val="16"/>
          <w:szCs w:val="16"/>
        </w:rPr>
      </w:pPr>
    </w:p>
    <w:p w:rsidR="00EB11B5" w:rsidRDefault="00EB11B5" w:rsidP="00EB11B5">
      <w:pPr>
        <w:rPr>
          <w:rFonts w:ascii="Arial" w:hAnsi="Arial" w:cs="Arial"/>
          <w:b/>
          <w:sz w:val="24"/>
          <w:szCs w:val="24"/>
        </w:rPr>
      </w:pPr>
      <w:r>
        <w:rPr>
          <w:rFonts w:ascii="Arial" w:hAnsi="Arial" w:cs="Arial"/>
          <w:b/>
          <w:sz w:val="24"/>
          <w:szCs w:val="24"/>
        </w:rPr>
        <w:t>CONSIDERANDO</w:t>
      </w:r>
    </w:p>
    <w:p w:rsidR="00EB11B5" w:rsidRDefault="00EB11B5" w:rsidP="00EB11B5">
      <w:pPr>
        <w:spacing w:after="0" w:line="240" w:lineRule="auto"/>
        <w:jc w:val="both"/>
        <w:rPr>
          <w:rFonts w:ascii="Arial" w:eastAsia="Times New Roman" w:hAnsi="Arial" w:cs="Arial"/>
          <w:b/>
          <w:sz w:val="24"/>
          <w:szCs w:val="24"/>
          <w:lang w:val="es-ES_tradnl" w:eastAsia="es-ES_tradnl"/>
        </w:rPr>
      </w:pPr>
      <w:r>
        <w:rPr>
          <w:rFonts w:ascii="Arial" w:eastAsia="Times New Roman" w:hAnsi="Arial" w:cs="Arial"/>
          <w:sz w:val="24"/>
          <w:szCs w:val="24"/>
          <w:lang w:val="es-ES_tradnl" w:eastAsia="es-ES_tradnl"/>
        </w:rPr>
        <w:t xml:space="preserve">Oficio AL-CPAS-460-2018, recibido vía correo el día 11 de setiembre de 2018, suscrito por la Sra. Ana Julia Araya Alfaro, Jefa de Área, Comisiones Legislativas II, Asamblea Legislativa, donde remite a consulta  el Expediente N° 20.912 “ Ley para el fortalecimiento de programas de vivienda y de obras comunales.” </w:t>
      </w:r>
    </w:p>
    <w:p w:rsidR="00EB11B5" w:rsidRDefault="00EB11B5" w:rsidP="00EB11B5">
      <w:pPr>
        <w:pStyle w:val="Sinespaciado"/>
        <w:rPr>
          <w:lang w:val="es-ES_tradnl" w:eastAsia="es-ES_tradnl"/>
        </w:rPr>
      </w:pPr>
    </w:p>
    <w:p w:rsidR="00EB11B5" w:rsidRDefault="00EB11B5" w:rsidP="00EB11B5">
      <w:pPr>
        <w:jc w:val="both"/>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ESTE CONCEJO MUNICIPAL ACUERDA</w:t>
      </w:r>
    </w:p>
    <w:p w:rsidR="00EB11B5" w:rsidRDefault="00EB11B5" w:rsidP="00EB11B5">
      <w:pPr>
        <w:spacing w:line="252" w:lineRule="auto"/>
        <w:jc w:val="both"/>
        <w:rPr>
          <w:rFonts w:ascii="Arial" w:eastAsia="Calibri" w:hAnsi="Arial" w:cs="Arial"/>
          <w:sz w:val="24"/>
          <w:szCs w:val="24"/>
        </w:rPr>
      </w:pPr>
      <w:r>
        <w:rPr>
          <w:rFonts w:ascii="Arial" w:eastAsia="Calibri" w:hAnsi="Arial" w:cs="Arial"/>
          <w:sz w:val="24"/>
          <w:szCs w:val="24"/>
        </w:rPr>
        <w:t>Remitir dicho oficio a la Comisión de Asuntos Sociales para su respectivo análisis y posterior dictamen.</w:t>
      </w:r>
    </w:p>
    <w:p w:rsidR="00EB11B5" w:rsidRDefault="00EB11B5" w:rsidP="00EB11B5">
      <w:pPr>
        <w:spacing w:line="252" w:lineRule="auto"/>
        <w:jc w:val="both"/>
        <w:rPr>
          <w:rFonts w:ascii="Arial" w:eastAsia="Calibri" w:hAnsi="Arial" w:cs="Arial"/>
          <w:b/>
        </w:rPr>
      </w:pPr>
      <w:r>
        <w:rPr>
          <w:rFonts w:ascii="Arial" w:eastAsia="Calibri" w:hAnsi="Arial" w:cs="Arial"/>
          <w:b/>
        </w:rPr>
        <w:t>ACUERDO UNÁNIME Y DECLARADO DEFINITIVAMENTE APROBADO N°488-18</w:t>
      </w:r>
    </w:p>
    <w:p w:rsidR="00EB11B5" w:rsidRDefault="00EB11B5" w:rsidP="00EB11B5">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EB11B5" w:rsidRDefault="00EB11B5" w:rsidP="00EB11B5">
      <w:pPr>
        <w:spacing w:after="0" w:line="240" w:lineRule="auto"/>
        <w:jc w:val="both"/>
        <w:rPr>
          <w:rFonts w:ascii="Arial" w:eastAsia="Calibri" w:hAnsi="Arial" w:cs="Arial"/>
          <w:sz w:val="24"/>
          <w:szCs w:val="24"/>
        </w:rPr>
      </w:pPr>
    </w:p>
    <w:p w:rsidR="00EB11B5" w:rsidRDefault="00EB11B5" w:rsidP="0067405F">
      <w:pPr>
        <w:numPr>
          <w:ilvl w:val="0"/>
          <w:numId w:val="53"/>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EB11B5" w:rsidRDefault="00EB11B5" w:rsidP="0067405F">
      <w:pPr>
        <w:numPr>
          <w:ilvl w:val="0"/>
          <w:numId w:val="53"/>
        </w:numPr>
        <w:spacing w:after="0" w:line="240" w:lineRule="auto"/>
        <w:ind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EB11B5" w:rsidRDefault="00EB11B5" w:rsidP="0067405F">
      <w:pPr>
        <w:numPr>
          <w:ilvl w:val="0"/>
          <w:numId w:val="53"/>
        </w:numPr>
        <w:spacing w:after="0" w:line="240" w:lineRule="auto"/>
        <w:rPr>
          <w:rFonts w:ascii="Arial" w:eastAsia="Calibri" w:hAnsi="Arial" w:cs="Arial"/>
          <w:sz w:val="24"/>
          <w:szCs w:val="24"/>
        </w:rPr>
      </w:pPr>
      <w:r>
        <w:rPr>
          <w:rFonts w:ascii="Arial" w:hAnsi="Arial" w:cs="Arial"/>
          <w:sz w:val="24"/>
          <w:szCs w:val="24"/>
        </w:rPr>
        <w:t>Omar Sequeira Sequeira, Partido Liberación Nacional</w:t>
      </w:r>
    </w:p>
    <w:p w:rsidR="00EB11B5" w:rsidRDefault="00EB11B5" w:rsidP="0067405F">
      <w:pPr>
        <w:numPr>
          <w:ilvl w:val="0"/>
          <w:numId w:val="53"/>
        </w:numPr>
        <w:spacing w:after="0" w:line="240" w:lineRule="auto"/>
        <w:rPr>
          <w:rFonts w:ascii="Arial" w:eastAsia="Calibri" w:hAnsi="Arial" w:cs="Arial"/>
          <w:sz w:val="24"/>
          <w:szCs w:val="24"/>
        </w:rPr>
      </w:pPr>
      <w:r>
        <w:rPr>
          <w:rFonts w:ascii="Arial" w:eastAsia="Calibri" w:hAnsi="Arial" w:cs="Arial"/>
          <w:sz w:val="24"/>
          <w:szCs w:val="24"/>
        </w:rPr>
        <w:t>Betty Castillo Ortiz, Partido Liberación Nacional</w:t>
      </w: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Pr="00356880" w:rsidRDefault="00EB11B5" w:rsidP="00EB11B5">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EB11B5" w:rsidRDefault="00EB11B5" w:rsidP="00EB11B5">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EB11B5" w:rsidRDefault="00EB11B5" w:rsidP="00EB11B5">
      <w:pPr>
        <w:pStyle w:val="Sinespaciado"/>
        <w:rPr>
          <w:rFonts w:ascii="Arial" w:hAnsi="Arial" w:cs="Arial"/>
          <w:sz w:val="16"/>
          <w:szCs w:val="16"/>
          <w:lang w:val="es-CR"/>
        </w:rPr>
      </w:pPr>
      <w:r>
        <w:rPr>
          <w:noProof/>
          <w:lang w:val="es-CR" w:eastAsia="es-CR"/>
        </w:rPr>
        <w:drawing>
          <wp:inline distT="0" distB="0" distL="0" distR="0" wp14:anchorId="685B1F5B" wp14:editId="0ACED46E">
            <wp:extent cx="213459" cy="152400"/>
            <wp:effectExtent l="0" t="0" r="0" b="0"/>
            <wp:docPr id="60" name="Imagen 6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EB11B5" w:rsidRDefault="00EB11B5" w:rsidP="00EB11B5">
      <w:pPr>
        <w:pStyle w:val="Sinespaciado"/>
        <w:rPr>
          <w:rFonts w:ascii="Arial" w:hAnsi="Arial" w:cs="Arial"/>
          <w:sz w:val="16"/>
          <w:szCs w:val="16"/>
          <w:lang w:val="es-CR"/>
        </w:rPr>
      </w:pPr>
      <w:r>
        <w:rPr>
          <w:noProof/>
          <w:lang w:val="es-CR" w:eastAsia="es-CR"/>
        </w:rPr>
        <w:drawing>
          <wp:inline distT="0" distB="0" distL="0" distR="0" wp14:anchorId="27CD5C81" wp14:editId="0C6282A7">
            <wp:extent cx="213459" cy="152400"/>
            <wp:effectExtent l="0" t="0" r="0" b="0"/>
            <wp:docPr id="61" name="Imagen 6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C/c: Sra. Ana Julia Araya Alfaro, Jefa Área, Comisiones Legislativas II</w:t>
      </w:r>
    </w:p>
    <w:p w:rsidR="00EB11B5" w:rsidRDefault="00EB11B5" w:rsidP="00EB11B5">
      <w:pPr>
        <w:pStyle w:val="Sinespaciado"/>
        <w:ind w:left="360"/>
        <w:rPr>
          <w:rFonts w:ascii="Arial" w:hAnsi="Arial" w:cs="Arial"/>
          <w:sz w:val="16"/>
          <w:szCs w:val="16"/>
          <w:lang w:val="es-CR"/>
        </w:rPr>
      </w:pPr>
    </w:p>
    <w:p w:rsidR="00EB11B5" w:rsidRDefault="00EB11B5" w:rsidP="00EB11B5">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A87945" w:rsidRPr="00BC69BF" w:rsidRDefault="00A87945" w:rsidP="00A87945">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MSPH-CM-ACUER-489-</w:t>
      </w:r>
      <w:r w:rsidRPr="00BC69BF">
        <w:rPr>
          <w:rFonts w:ascii="Arial" w:hAnsi="Arial" w:cs="Arial"/>
          <w:b/>
          <w:sz w:val="24"/>
          <w:szCs w:val="24"/>
        </w:rPr>
        <w:t>18</w:t>
      </w:r>
    </w:p>
    <w:p w:rsidR="00A87945" w:rsidRPr="00052773" w:rsidRDefault="00A87945" w:rsidP="00A87945">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setiembre de 2018</w:t>
      </w:r>
    </w:p>
    <w:p w:rsidR="00A87945" w:rsidRDefault="00A87945" w:rsidP="00A87945">
      <w:pPr>
        <w:spacing w:after="0" w:line="240" w:lineRule="auto"/>
        <w:jc w:val="center"/>
        <w:rPr>
          <w:rFonts w:ascii="Arial" w:eastAsia="Calibri" w:hAnsi="Arial" w:cs="Arial"/>
          <w:b/>
          <w:sz w:val="24"/>
          <w:szCs w:val="24"/>
          <w:lang w:val="es-ES"/>
        </w:rPr>
      </w:pPr>
    </w:p>
    <w:p w:rsidR="00A87945" w:rsidRPr="00052773" w:rsidRDefault="00A87945" w:rsidP="00A87945">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ores</w:t>
      </w:r>
    </w:p>
    <w:p w:rsidR="00A87945" w:rsidRDefault="00A87945" w:rsidP="00A87945">
      <w:pPr>
        <w:spacing w:after="0" w:line="240" w:lineRule="auto"/>
        <w:rPr>
          <w:rFonts w:ascii="Arial" w:eastAsia="Calibri" w:hAnsi="Arial" w:cs="Arial"/>
          <w:sz w:val="24"/>
          <w:szCs w:val="24"/>
          <w:lang w:val="es-ES"/>
        </w:rPr>
      </w:pPr>
      <w:r>
        <w:rPr>
          <w:rFonts w:ascii="Arial" w:eastAsia="Calibri" w:hAnsi="Arial" w:cs="Arial"/>
          <w:sz w:val="24"/>
          <w:szCs w:val="24"/>
          <w:lang w:val="es-ES"/>
        </w:rPr>
        <w:t>Comisión de la Condición de la Mujer</w:t>
      </w:r>
    </w:p>
    <w:p w:rsidR="00A87945" w:rsidRPr="00052773" w:rsidRDefault="00A87945" w:rsidP="00A87945">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A87945" w:rsidRPr="00052773" w:rsidRDefault="00A87945" w:rsidP="00A87945">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Pte.</w:t>
      </w:r>
    </w:p>
    <w:p w:rsidR="00A87945" w:rsidRDefault="00A87945" w:rsidP="00A87945">
      <w:pPr>
        <w:spacing w:after="0" w:line="240" w:lineRule="auto"/>
        <w:jc w:val="center"/>
        <w:rPr>
          <w:rFonts w:ascii="Arial" w:eastAsia="Calibri" w:hAnsi="Arial" w:cs="Arial"/>
          <w:b/>
          <w:sz w:val="24"/>
          <w:szCs w:val="24"/>
          <w:lang w:val="es-ES"/>
        </w:rPr>
      </w:pPr>
    </w:p>
    <w:p w:rsidR="00A87945" w:rsidRPr="00BC69BF" w:rsidRDefault="00A87945" w:rsidP="00A87945">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mados </w:t>
      </w:r>
      <w:r w:rsidRPr="00BC69BF">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A87945" w:rsidRPr="00BC69BF" w:rsidRDefault="00A87945" w:rsidP="00A87945">
      <w:pPr>
        <w:spacing w:after="0" w:line="240" w:lineRule="auto"/>
        <w:rPr>
          <w:rFonts w:ascii="Calibri" w:eastAsia="Calibri" w:hAnsi="Calibri" w:cs="Times New Roman"/>
          <w:lang w:val="es-ES" w:eastAsia="es-ES"/>
        </w:rPr>
      </w:pPr>
    </w:p>
    <w:p w:rsidR="00A87945" w:rsidRPr="00BC69BF" w:rsidRDefault="00A87945" w:rsidP="00A87945">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A87945" w:rsidRPr="00860BB1" w:rsidRDefault="00A87945" w:rsidP="00A87945">
      <w:pPr>
        <w:spacing w:after="0" w:line="240" w:lineRule="auto"/>
        <w:jc w:val="center"/>
        <w:rPr>
          <w:rFonts w:ascii="Arial" w:eastAsia="Calibri" w:hAnsi="Arial" w:cs="Arial"/>
          <w:b/>
          <w:sz w:val="24"/>
          <w:szCs w:val="24"/>
        </w:rPr>
      </w:pPr>
    </w:p>
    <w:p w:rsidR="00A87945" w:rsidRPr="00BC69BF" w:rsidRDefault="00A87945" w:rsidP="00A87945">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A87945" w:rsidRPr="00BC69BF" w:rsidRDefault="00A87945" w:rsidP="00A87945">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38</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DIECISIETE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EB11B5" w:rsidRPr="00A87945" w:rsidRDefault="00EB11B5" w:rsidP="00AE158E">
      <w:pPr>
        <w:pStyle w:val="Sinespaciado"/>
        <w:ind w:left="360"/>
        <w:rPr>
          <w:rFonts w:ascii="Arial" w:hAnsi="Arial" w:cs="Arial"/>
          <w:sz w:val="16"/>
          <w:szCs w:val="16"/>
        </w:rPr>
      </w:pPr>
    </w:p>
    <w:p w:rsidR="00A87945" w:rsidRDefault="00A87945" w:rsidP="00A87945">
      <w:pPr>
        <w:spacing w:after="0" w:line="240" w:lineRule="auto"/>
        <w:jc w:val="both"/>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 xml:space="preserve">CONSIDERANDO </w:t>
      </w:r>
    </w:p>
    <w:p w:rsidR="00A87945" w:rsidRDefault="00A87945" w:rsidP="00A87945">
      <w:pPr>
        <w:suppressLineNumbers/>
        <w:spacing w:after="0" w:line="240" w:lineRule="auto"/>
        <w:jc w:val="both"/>
        <w:rPr>
          <w:rFonts w:ascii="Arial" w:eastAsia="Times New Roman" w:hAnsi="Arial" w:cs="Arial"/>
          <w:b/>
          <w:sz w:val="24"/>
          <w:szCs w:val="24"/>
          <w:lang w:val="es-ES_tradnl" w:eastAsia="es-ES_tradnl"/>
        </w:rPr>
      </w:pPr>
    </w:p>
    <w:p w:rsidR="00A87945" w:rsidRDefault="00A87945" w:rsidP="00A87945">
      <w:pPr>
        <w:spacing w:after="0" w:line="240" w:lineRule="auto"/>
        <w:jc w:val="both"/>
        <w:rPr>
          <w:rFonts w:ascii="Arial" w:eastAsia="Times New Roman" w:hAnsi="Arial" w:cs="Arial"/>
          <w:b/>
          <w:sz w:val="24"/>
          <w:szCs w:val="24"/>
          <w:lang w:val="es-ES_tradnl" w:eastAsia="es-ES_tradnl"/>
        </w:rPr>
      </w:pPr>
      <w:r>
        <w:rPr>
          <w:rFonts w:ascii="Arial" w:eastAsia="Times New Roman" w:hAnsi="Arial" w:cs="Arial"/>
          <w:sz w:val="24"/>
          <w:szCs w:val="24"/>
          <w:lang w:val="es-ES_tradnl" w:eastAsia="es-ES_tradnl"/>
        </w:rPr>
        <w:t>Oficio AL-CPEM-026-2018, recibido vía correo el día 06 de setiembre de 2018, suscrito por la Sra. Ana Julia Araya Alfaro, Jefa de Área, Comisiones Legislativas II, donde remite a consulta el Expediente N°20.308 “ Ley contra el acoso y/o violencia política contra las mujeres.”</w:t>
      </w:r>
    </w:p>
    <w:p w:rsidR="00A87945" w:rsidRDefault="00A87945" w:rsidP="00A87945">
      <w:pPr>
        <w:spacing w:after="0" w:line="240" w:lineRule="auto"/>
        <w:jc w:val="both"/>
        <w:rPr>
          <w:rFonts w:ascii="Arial" w:eastAsia="Times New Roman" w:hAnsi="Arial" w:cs="Arial"/>
          <w:b/>
          <w:sz w:val="24"/>
          <w:szCs w:val="24"/>
          <w:lang w:val="es-ES_tradnl" w:eastAsia="es-ES_tradnl"/>
        </w:rPr>
      </w:pPr>
    </w:p>
    <w:p w:rsidR="00A87945" w:rsidRDefault="00A87945" w:rsidP="00A87945">
      <w:pPr>
        <w:spacing w:after="0" w:line="240" w:lineRule="auto"/>
        <w:jc w:val="both"/>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 xml:space="preserve">ESTE CONCEJO MUNICIPAL ACUERDA </w:t>
      </w:r>
    </w:p>
    <w:p w:rsidR="00A87945" w:rsidRDefault="00A87945" w:rsidP="00A87945">
      <w:pPr>
        <w:pStyle w:val="Sinespaciado"/>
        <w:rPr>
          <w:lang w:val="es-ES_tradnl"/>
        </w:rPr>
      </w:pPr>
    </w:p>
    <w:p w:rsidR="00A87945" w:rsidRDefault="00A87945" w:rsidP="00A87945">
      <w:pPr>
        <w:pStyle w:val="Sinespaciado"/>
        <w:jc w:val="both"/>
        <w:rPr>
          <w:rFonts w:ascii="Arial" w:hAnsi="Arial" w:cs="Arial"/>
          <w:sz w:val="24"/>
          <w:szCs w:val="24"/>
          <w:lang w:val="es-ES_tradnl"/>
        </w:rPr>
      </w:pPr>
      <w:r>
        <w:rPr>
          <w:rFonts w:ascii="Arial" w:hAnsi="Arial" w:cs="Arial"/>
          <w:sz w:val="24"/>
          <w:szCs w:val="24"/>
          <w:lang w:val="es-ES_tradnl"/>
        </w:rPr>
        <w:t xml:space="preserve">Remitir dicho oficio a la Comisión de la Condición de la Mujer para su respectivo análisis y posterior dictamen. </w:t>
      </w:r>
    </w:p>
    <w:p w:rsidR="00A87945" w:rsidRDefault="00A87945" w:rsidP="00A87945">
      <w:pPr>
        <w:pStyle w:val="Sinespaciado"/>
        <w:jc w:val="both"/>
        <w:rPr>
          <w:rFonts w:ascii="Arial" w:hAnsi="Arial" w:cs="Arial"/>
          <w:sz w:val="24"/>
          <w:szCs w:val="24"/>
          <w:lang w:val="es-ES_tradnl"/>
        </w:rPr>
      </w:pPr>
    </w:p>
    <w:p w:rsidR="00A87945" w:rsidRDefault="00A87945" w:rsidP="00A87945">
      <w:pPr>
        <w:spacing w:line="252" w:lineRule="auto"/>
        <w:jc w:val="both"/>
        <w:rPr>
          <w:rFonts w:ascii="Arial" w:eastAsia="Calibri" w:hAnsi="Arial" w:cs="Arial"/>
          <w:b/>
        </w:rPr>
      </w:pPr>
      <w:r>
        <w:rPr>
          <w:rFonts w:ascii="Arial" w:eastAsia="Calibri" w:hAnsi="Arial" w:cs="Arial"/>
          <w:b/>
        </w:rPr>
        <w:t>ACUERDO UNÁNIME Y DECLARADO DEFINITIVAMENTE APROBADO N°489-18</w:t>
      </w:r>
    </w:p>
    <w:p w:rsidR="00A87945" w:rsidRDefault="00A87945" w:rsidP="00A87945">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A87945" w:rsidRDefault="00A87945" w:rsidP="00A87945">
      <w:pPr>
        <w:spacing w:after="0" w:line="240" w:lineRule="auto"/>
        <w:jc w:val="both"/>
        <w:rPr>
          <w:rFonts w:ascii="Arial" w:eastAsia="Calibri" w:hAnsi="Arial" w:cs="Arial"/>
          <w:sz w:val="24"/>
          <w:szCs w:val="24"/>
        </w:rPr>
      </w:pPr>
    </w:p>
    <w:p w:rsidR="00A87945" w:rsidRDefault="00A87945" w:rsidP="0067405F">
      <w:pPr>
        <w:numPr>
          <w:ilvl w:val="0"/>
          <w:numId w:val="54"/>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A87945" w:rsidRDefault="00A87945" w:rsidP="0067405F">
      <w:pPr>
        <w:numPr>
          <w:ilvl w:val="0"/>
          <w:numId w:val="54"/>
        </w:numPr>
        <w:spacing w:after="0" w:line="240" w:lineRule="auto"/>
        <w:ind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A87945" w:rsidRDefault="00A87945" w:rsidP="0067405F">
      <w:pPr>
        <w:numPr>
          <w:ilvl w:val="0"/>
          <w:numId w:val="54"/>
        </w:numPr>
        <w:spacing w:after="0" w:line="240" w:lineRule="auto"/>
        <w:rPr>
          <w:rFonts w:ascii="Arial" w:eastAsia="Calibri" w:hAnsi="Arial" w:cs="Arial"/>
          <w:sz w:val="24"/>
          <w:szCs w:val="24"/>
        </w:rPr>
      </w:pPr>
      <w:r>
        <w:rPr>
          <w:rFonts w:ascii="Arial" w:hAnsi="Arial" w:cs="Arial"/>
          <w:sz w:val="24"/>
          <w:szCs w:val="24"/>
        </w:rPr>
        <w:t>Omar Sequeira Sequeira, Partido Liberación Nacional</w:t>
      </w:r>
    </w:p>
    <w:p w:rsidR="00A87945" w:rsidRDefault="00A87945" w:rsidP="0067405F">
      <w:pPr>
        <w:numPr>
          <w:ilvl w:val="0"/>
          <w:numId w:val="54"/>
        </w:numPr>
        <w:spacing w:after="0" w:line="240" w:lineRule="auto"/>
        <w:rPr>
          <w:rFonts w:ascii="Arial" w:eastAsia="Calibri" w:hAnsi="Arial" w:cs="Arial"/>
          <w:sz w:val="24"/>
          <w:szCs w:val="24"/>
        </w:rPr>
      </w:pPr>
      <w:r>
        <w:rPr>
          <w:rFonts w:ascii="Arial" w:eastAsia="Calibri" w:hAnsi="Arial" w:cs="Arial"/>
          <w:sz w:val="24"/>
          <w:szCs w:val="24"/>
        </w:rPr>
        <w:t>Betty Castillo Ortiz, Partido Liberación Nacional</w:t>
      </w: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EB11B5" w:rsidRDefault="00EB11B5" w:rsidP="00AE158E">
      <w:pPr>
        <w:pStyle w:val="Sinespaciado"/>
        <w:ind w:left="360"/>
        <w:rPr>
          <w:rFonts w:ascii="Arial" w:hAnsi="Arial" w:cs="Arial"/>
          <w:sz w:val="16"/>
          <w:szCs w:val="16"/>
          <w:lang w:val="es-CR"/>
        </w:rPr>
      </w:pPr>
    </w:p>
    <w:p w:rsidR="00A87945" w:rsidRDefault="00A87945" w:rsidP="00AE158E">
      <w:pPr>
        <w:pStyle w:val="Sinespaciado"/>
        <w:ind w:left="360"/>
        <w:rPr>
          <w:rFonts w:ascii="Arial" w:hAnsi="Arial" w:cs="Arial"/>
          <w:sz w:val="16"/>
          <w:szCs w:val="16"/>
          <w:lang w:val="es-CR"/>
        </w:rPr>
      </w:pPr>
    </w:p>
    <w:p w:rsidR="00A87945" w:rsidRPr="00356880" w:rsidRDefault="00A87945" w:rsidP="00A87945">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A87945" w:rsidRDefault="00A87945" w:rsidP="00A87945">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A87945" w:rsidRDefault="00A87945" w:rsidP="00A87945">
      <w:pPr>
        <w:pStyle w:val="Sinespaciado"/>
        <w:rPr>
          <w:rFonts w:ascii="Arial" w:hAnsi="Arial" w:cs="Arial"/>
          <w:sz w:val="16"/>
          <w:szCs w:val="16"/>
          <w:lang w:val="es-CR"/>
        </w:rPr>
      </w:pPr>
      <w:r>
        <w:rPr>
          <w:noProof/>
          <w:lang w:val="es-CR" w:eastAsia="es-CR"/>
        </w:rPr>
        <w:drawing>
          <wp:inline distT="0" distB="0" distL="0" distR="0" wp14:anchorId="4E02BCA4" wp14:editId="5A0BC2B5">
            <wp:extent cx="213459" cy="152400"/>
            <wp:effectExtent l="0" t="0" r="0" b="0"/>
            <wp:docPr id="62" name="Imagen 6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A87945" w:rsidRDefault="00A87945" w:rsidP="00A87945">
      <w:pPr>
        <w:pStyle w:val="Sinespaciado"/>
        <w:rPr>
          <w:rFonts w:ascii="Arial" w:hAnsi="Arial" w:cs="Arial"/>
          <w:sz w:val="16"/>
          <w:szCs w:val="16"/>
          <w:lang w:val="es-CR"/>
        </w:rPr>
      </w:pPr>
      <w:r>
        <w:rPr>
          <w:noProof/>
          <w:lang w:val="es-CR" w:eastAsia="es-CR"/>
        </w:rPr>
        <w:drawing>
          <wp:inline distT="0" distB="0" distL="0" distR="0" wp14:anchorId="10397F83" wp14:editId="08DD6B55">
            <wp:extent cx="213459" cy="152400"/>
            <wp:effectExtent l="0" t="0" r="0" b="0"/>
            <wp:docPr id="63" name="Imagen 6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C/c: Sra. Ana Julia Araya Alfaro, Jefa Área, Comisiones Legislativas II</w:t>
      </w:r>
    </w:p>
    <w:p w:rsidR="00A87945" w:rsidRDefault="00A87945" w:rsidP="00AE158E">
      <w:pPr>
        <w:pStyle w:val="Sinespaciado"/>
        <w:ind w:left="360"/>
        <w:rPr>
          <w:rFonts w:ascii="Arial" w:hAnsi="Arial" w:cs="Arial"/>
          <w:sz w:val="16"/>
          <w:szCs w:val="16"/>
          <w:lang w:val="es-CR"/>
        </w:rPr>
      </w:pPr>
    </w:p>
    <w:p w:rsidR="00A33442" w:rsidRDefault="00A33442" w:rsidP="00AE158E">
      <w:pPr>
        <w:pStyle w:val="Sinespaciado"/>
        <w:ind w:left="360"/>
        <w:rPr>
          <w:rFonts w:ascii="Arial" w:hAnsi="Arial" w:cs="Arial"/>
          <w:sz w:val="16"/>
          <w:szCs w:val="16"/>
          <w:lang w:val="es-CR"/>
        </w:rPr>
      </w:pPr>
    </w:p>
    <w:p w:rsidR="00A33442" w:rsidRPr="00BC69BF" w:rsidRDefault="00A33442" w:rsidP="00A33442">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MSPH-CM-ACUER-490-</w:t>
      </w:r>
      <w:r w:rsidRPr="00BC69BF">
        <w:rPr>
          <w:rFonts w:ascii="Arial" w:hAnsi="Arial" w:cs="Arial"/>
          <w:b/>
          <w:sz w:val="24"/>
          <w:szCs w:val="24"/>
        </w:rPr>
        <w:t>18</w:t>
      </w:r>
    </w:p>
    <w:p w:rsidR="00A33442" w:rsidRPr="00052773" w:rsidRDefault="00A33442" w:rsidP="00A33442">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setiembre de 2018</w:t>
      </w:r>
    </w:p>
    <w:p w:rsidR="00A33442" w:rsidRDefault="00A33442" w:rsidP="00A33442">
      <w:pPr>
        <w:spacing w:after="0" w:line="240" w:lineRule="auto"/>
        <w:jc w:val="center"/>
        <w:rPr>
          <w:rFonts w:ascii="Arial" w:eastAsia="Calibri" w:hAnsi="Arial" w:cs="Arial"/>
          <w:b/>
          <w:sz w:val="24"/>
          <w:szCs w:val="24"/>
          <w:lang w:val="es-ES"/>
        </w:rPr>
      </w:pPr>
    </w:p>
    <w:p w:rsidR="00A33442" w:rsidRPr="00052773" w:rsidRDefault="00A33442" w:rsidP="00A33442">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w:t>
      </w:r>
    </w:p>
    <w:p w:rsidR="00A33442" w:rsidRDefault="00A33442" w:rsidP="00A33442">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A33442" w:rsidRPr="00052773" w:rsidRDefault="00A33442" w:rsidP="00A33442">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A33442" w:rsidRPr="00052773" w:rsidRDefault="00A33442" w:rsidP="00A33442">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Pte.</w:t>
      </w:r>
    </w:p>
    <w:p w:rsidR="00A33442" w:rsidRDefault="00A33442" w:rsidP="00A33442">
      <w:pPr>
        <w:spacing w:after="0" w:line="240" w:lineRule="auto"/>
        <w:jc w:val="center"/>
        <w:rPr>
          <w:rFonts w:ascii="Arial" w:eastAsia="Calibri" w:hAnsi="Arial" w:cs="Arial"/>
          <w:b/>
          <w:sz w:val="24"/>
          <w:szCs w:val="24"/>
          <w:lang w:val="es-ES"/>
        </w:rPr>
      </w:pPr>
    </w:p>
    <w:p w:rsidR="00A33442" w:rsidRPr="00BC69BF" w:rsidRDefault="00A33442" w:rsidP="00A33442">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 </w:t>
      </w:r>
      <w:r w:rsidRPr="00BC69BF">
        <w:rPr>
          <w:rFonts w:ascii="Arial" w:eastAsia="Times New Roman" w:hAnsi="Arial" w:cs="Arial"/>
          <w:sz w:val="24"/>
          <w:szCs w:val="24"/>
          <w:lang w:val="es-ES" w:eastAsia="es-ES"/>
        </w:rPr>
        <w:t>señor:</w:t>
      </w:r>
    </w:p>
    <w:p w:rsidR="00A33442" w:rsidRPr="00BC69BF" w:rsidRDefault="00A33442" w:rsidP="00A33442">
      <w:pPr>
        <w:spacing w:after="0" w:line="240" w:lineRule="auto"/>
        <w:rPr>
          <w:rFonts w:ascii="Calibri" w:eastAsia="Calibri" w:hAnsi="Calibri" w:cs="Times New Roman"/>
          <w:lang w:val="es-ES" w:eastAsia="es-ES"/>
        </w:rPr>
      </w:pPr>
    </w:p>
    <w:p w:rsidR="00A33442" w:rsidRPr="00BC69BF" w:rsidRDefault="00A33442" w:rsidP="00A33442">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A33442" w:rsidRPr="00860BB1" w:rsidRDefault="00A33442" w:rsidP="00A33442">
      <w:pPr>
        <w:spacing w:after="0" w:line="240" w:lineRule="auto"/>
        <w:jc w:val="center"/>
        <w:rPr>
          <w:rFonts w:ascii="Arial" w:eastAsia="Calibri" w:hAnsi="Arial" w:cs="Arial"/>
          <w:b/>
          <w:sz w:val="24"/>
          <w:szCs w:val="24"/>
        </w:rPr>
      </w:pPr>
    </w:p>
    <w:p w:rsidR="00A33442" w:rsidRPr="00BC69BF" w:rsidRDefault="00A33442" w:rsidP="00A33442">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A33442" w:rsidRPr="00BC69BF" w:rsidRDefault="00A33442" w:rsidP="00A33442">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38</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DIECISIETE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A33442" w:rsidRDefault="00A33442" w:rsidP="00AE158E">
      <w:pPr>
        <w:pStyle w:val="Sinespaciado"/>
        <w:ind w:left="360"/>
        <w:rPr>
          <w:rFonts w:ascii="Arial" w:hAnsi="Arial" w:cs="Arial"/>
          <w:sz w:val="16"/>
          <w:szCs w:val="16"/>
        </w:rPr>
      </w:pPr>
    </w:p>
    <w:p w:rsidR="00A33442" w:rsidRDefault="00A33442" w:rsidP="00A33442">
      <w:pPr>
        <w:jc w:val="both"/>
        <w:rPr>
          <w:rFonts w:ascii="Arial" w:hAnsi="Arial" w:cs="Arial"/>
          <w:b/>
          <w:sz w:val="24"/>
          <w:szCs w:val="24"/>
        </w:rPr>
      </w:pPr>
      <w:r>
        <w:rPr>
          <w:rFonts w:ascii="Arial" w:hAnsi="Arial" w:cs="Arial"/>
          <w:b/>
          <w:sz w:val="24"/>
          <w:szCs w:val="24"/>
        </w:rPr>
        <w:t xml:space="preserve">CONSIDERANDO </w:t>
      </w:r>
    </w:p>
    <w:p w:rsidR="00A33442" w:rsidRDefault="00A33442" w:rsidP="00A33442">
      <w:pPr>
        <w:spacing w:after="0" w:line="240" w:lineRule="auto"/>
        <w:jc w:val="both"/>
        <w:rPr>
          <w:rFonts w:ascii="Arial" w:eastAsia="Times New Roman" w:hAnsi="Arial" w:cs="Arial"/>
          <w:b/>
          <w:sz w:val="24"/>
          <w:szCs w:val="24"/>
          <w:lang w:val="es-ES_tradnl" w:eastAsia="es-ES_tradnl"/>
        </w:rPr>
      </w:pPr>
      <w:r>
        <w:rPr>
          <w:rFonts w:ascii="Arial" w:eastAsia="Times New Roman" w:hAnsi="Arial" w:cs="Arial"/>
          <w:sz w:val="24"/>
          <w:szCs w:val="24"/>
          <w:lang w:val="es-ES_tradnl" w:eastAsia="es-ES_tradnl"/>
        </w:rPr>
        <w:t>Oficio AL-FPUSC-14-OFI-135-2018, recibido vía correo el día 06 de setiembre de 2018, suscrito por el Sr. Pedro Muñoz, Diputado, Fracción Partido Unidad Social Cristiana, donde insta a este Gobierno Local a la creación de políticas públicas para para población adulta mayor del cantón.</w:t>
      </w:r>
    </w:p>
    <w:p w:rsidR="00A33442" w:rsidRDefault="00A33442" w:rsidP="00A33442">
      <w:pPr>
        <w:spacing w:after="0" w:line="240" w:lineRule="auto"/>
        <w:jc w:val="both"/>
        <w:rPr>
          <w:rFonts w:ascii="Arial" w:eastAsia="Times New Roman" w:hAnsi="Arial" w:cs="Arial"/>
          <w:sz w:val="24"/>
          <w:szCs w:val="24"/>
          <w:lang w:val="es-ES_tradnl" w:eastAsia="es-ES_tradnl"/>
        </w:rPr>
      </w:pPr>
    </w:p>
    <w:p w:rsidR="00A33442" w:rsidRDefault="00A33442" w:rsidP="00A33442">
      <w:pPr>
        <w:rPr>
          <w:rFonts w:ascii="Arial" w:hAnsi="Arial" w:cs="Arial"/>
          <w:b/>
          <w:sz w:val="24"/>
          <w:szCs w:val="24"/>
        </w:rPr>
      </w:pPr>
      <w:r>
        <w:rPr>
          <w:rFonts w:ascii="Arial" w:hAnsi="Arial" w:cs="Arial"/>
          <w:b/>
          <w:sz w:val="24"/>
          <w:szCs w:val="24"/>
        </w:rPr>
        <w:t xml:space="preserve">ESTE CONCEJO MUNICIPAL ACUERDA </w:t>
      </w:r>
    </w:p>
    <w:p w:rsidR="00A33442" w:rsidRDefault="00A33442" w:rsidP="00A33442">
      <w:pPr>
        <w:spacing w:line="252" w:lineRule="auto"/>
        <w:jc w:val="both"/>
        <w:rPr>
          <w:rFonts w:ascii="Arial" w:eastAsia="Calibri" w:hAnsi="Arial" w:cs="Arial"/>
          <w:sz w:val="24"/>
          <w:szCs w:val="24"/>
        </w:rPr>
      </w:pPr>
      <w:r>
        <w:rPr>
          <w:rFonts w:ascii="Arial" w:eastAsia="Calibri" w:hAnsi="Arial" w:cs="Arial"/>
          <w:sz w:val="24"/>
          <w:szCs w:val="24"/>
        </w:rPr>
        <w:t>Remitir dicho oficio a la Administración Municipal para el trámite que corresponda.</w:t>
      </w:r>
    </w:p>
    <w:p w:rsidR="00A33442" w:rsidRDefault="00A33442" w:rsidP="00A33442">
      <w:pPr>
        <w:spacing w:line="252" w:lineRule="auto"/>
        <w:jc w:val="both"/>
        <w:rPr>
          <w:rFonts w:ascii="Arial" w:eastAsia="Calibri" w:hAnsi="Arial" w:cs="Arial"/>
          <w:b/>
        </w:rPr>
      </w:pPr>
      <w:r>
        <w:rPr>
          <w:rFonts w:ascii="Arial" w:eastAsia="Calibri" w:hAnsi="Arial" w:cs="Arial"/>
          <w:b/>
        </w:rPr>
        <w:t>ACUERDO UNÁNIME Y DECLARADO DEFINITIVAMENTE APROBADO N°490-18</w:t>
      </w:r>
    </w:p>
    <w:p w:rsidR="00A33442" w:rsidRDefault="00A33442" w:rsidP="00A33442">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A33442" w:rsidRDefault="00A33442" w:rsidP="00A33442">
      <w:pPr>
        <w:spacing w:after="0" w:line="240" w:lineRule="auto"/>
        <w:jc w:val="both"/>
        <w:rPr>
          <w:rFonts w:ascii="Arial" w:eastAsia="Calibri" w:hAnsi="Arial" w:cs="Arial"/>
          <w:sz w:val="24"/>
          <w:szCs w:val="24"/>
        </w:rPr>
      </w:pPr>
    </w:p>
    <w:p w:rsidR="00A33442" w:rsidRDefault="00A33442" w:rsidP="0067405F">
      <w:pPr>
        <w:numPr>
          <w:ilvl w:val="0"/>
          <w:numId w:val="55"/>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A33442" w:rsidRDefault="00A33442" w:rsidP="0067405F">
      <w:pPr>
        <w:numPr>
          <w:ilvl w:val="0"/>
          <w:numId w:val="55"/>
        </w:numPr>
        <w:spacing w:after="0" w:line="240" w:lineRule="auto"/>
        <w:ind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A33442" w:rsidRDefault="00A33442" w:rsidP="0067405F">
      <w:pPr>
        <w:numPr>
          <w:ilvl w:val="0"/>
          <w:numId w:val="55"/>
        </w:numPr>
        <w:spacing w:after="0" w:line="240" w:lineRule="auto"/>
        <w:rPr>
          <w:rFonts w:ascii="Arial" w:eastAsia="Calibri" w:hAnsi="Arial" w:cs="Arial"/>
          <w:sz w:val="24"/>
          <w:szCs w:val="24"/>
        </w:rPr>
      </w:pPr>
      <w:r>
        <w:rPr>
          <w:rFonts w:ascii="Arial" w:hAnsi="Arial" w:cs="Arial"/>
          <w:sz w:val="24"/>
          <w:szCs w:val="24"/>
        </w:rPr>
        <w:t xml:space="preserve">Omar Sequeira </w:t>
      </w:r>
      <w:proofErr w:type="spellStart"/>
      <w:r>
        <w:rPr>
          <w:rFonts w:ascii="Arial" w:hAnsi="Arial" w:cs="Arial"/>
          <w:sz w:val="24"/>
          <w:szCs w:val="24"/>
        </w:rPr>
        <w:t>Sequeira</w:t>
      </w:r>
      <w:proofErr w:type="spellEnd"/>
      <w:r>
        <w:rPr>
          <w:rFonts w:ascii="Arial" w:hAnsi="Arial" w:cs="Arial"/>
          <w:sz w:val="24"/>
          <w:szCs w:val="24"/>
        </w:rPr>
        <w:t>, Partido Liberación Nacional</w:t>
      </w:r>
    </w:p>
    <w:p w:rsidR="00A33442" w:rsidRDefault="00A33442" w:rsidP="0067405F">
      <w:pPr>
        <w:numPr>
          <w:ilvl w:val="0"/>
          <w:numId w:val="55"/>
        </w:numPr>
        <w:spacing w:after="0" w:line="240" w:lineRule="auto"/>
        <w:rPr>
          <w:rFonts w:ascii="Arial" w:eastAsia="Calibri" w:hAnsi="Arial" w:cs="Arial"/>
          <w:sz w:val="24"/>
          <w:szCs w:val="24"/>
        </w:rPr>
      </w:pPr>
      <w:r>
        <w:rPr>
          <w:rFonts w:ascii="Arial" w:eastAsia="Calibri" w:hAnsi="Arial" w:cs="Arial"/>
          <w:sz w:val="24"/>
          <w:szCs w:val="24"/>
        </w:rPr>
        <w:t>Betty Castillo Ortiz, Partido Liberación Nacional</w:t>
      </w:r>
    </w:p>
    <w:p w:rsidR="00A33442" w:rsidRDefault="00A33442" w:rsidP="00AE158E">
      <w:pPr>
        <w:pStyle w:val="Sinespaciado"/>
        <w:ind w:left="360"/>
        <w:rPr>
          <w:rFonts w:ascii="Arial" w:hAnsi="Arial" w:cs="Arial"/>
          <w:sz w:val="16"/>
          <w:szCs w:val="16"/>
          <w:lang w:val="es-CR"/>
        </w:rPr>
      </w:pPr>
    </w:p>
    <w:p w:rsidR="00A33442" w:rsidRDefault="00A33442" w:rsidP="00AE158E">
      <w:pPr>
        <w:pStyle w:val="Sinespaciado"/>
        <w:ind w:left="360"/>
        <w:rPr>
          <w:rFonts w:ascii="Arial" w:hAnsi="Arial" w:cs="Arial"/>
          <w:sz w:val="16"/>
          <w:szCs w:val="16"/>
          <w:lang w:val="es-CR"/>
        </w:rPr>
      </w:pPr>
    </w:p>
    <w:p w:rsidR="00A33442" w:rsidRDefault="00A33442" w:rsidP="00AE158E">
      <w:pPr>
        <w:pStyle w:val="Sinespaciado"/>
        <w:ind w:left="360"/>
        <w:rPr>
          <w:rFonts w:ascii="Arial" w:hAnsi="Arial" w:cs="Arial"/>
          <w:sz w:val="16"/>
          <w:szCs w:val="16"/>
          <w:lang w:val="es-CR"/>
        </w:rPr>
      </w:pPr>
    </w:p>
    <w:p w:rsidR="00A33442" w:rsidRDefault="00A33442" w:rsidP="00AE158E">
      <w:pPr>
        <w:pStyle w:val="Sinespaciado"/>
        <w:ind w:left="360"/>
        <w:rPr>
          <w:rFonts w:ascii="Arial" w:hAnsi="Arial" w:cs="Arial"/>
          <w:sz w:val="16"/>
          <w:szCs w:val="16"/>
          <w:lang w:val="es-CR"/>
        </w:rPr>
      </w:pPr>
    </w:p>
    <w:p w:rsidR="00A33442" w:rsidRPr="00356880" w:rsidRDefault="00A33442" w:rsidP="00A33442">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A33442" w:rsidRDefault="00A33442" w:rsidP="00A33442">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A33442" w:rsidRDefault="00A33442" w:rsidP="00A33442">
      <w:pPr>
        <w:pStyle w:val="Sinespaciado"/>
        <w:rPr>
          <w:rFonts w:ascii="Arial" w:hAnsi="Arial" w:cs="Arial"/>
          <w:sz w:val="16"/>
          <w:szCs w:val="16"/>
          <w:lang w:val="es-CR"/>
        </w:rPr>
      </w:pPr>
      <w:r>
        <w:rPr>
          <w:noProof/>
          <w:lang w:val="es-CR" w:eastAsia="es-CR"/>
        </w:rPr>
        <w:drawing>
          <wp:inline distT="0" distB="0" distL="0" distR="0" wp14:anchorId="7B869F04" wp14:editId="768F5802">
            <wp:extent cx="213459" cy="152400"/>
            <wp:effectExtent l="0" t="0" r="0" b="0"/>
            <wp:docPr id="64" name="Imagen 6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A33442" w:rsidRDefault="00A33442" w:rsidP="00AE158E">
      <w:pPr>
        <w:pStyle w:val="Sinespaciado"/>
        <w:ind w:left="360"/>
        <w:rPr>
          <w:rFonts w:ascii="Arial" w:hAnsi="Arial" w:cs="Arial"/>
          <w:sz w:val="16"/>
          <w:szCs w:val="16"/>
          <w:lang w:val="es-CR"/>
        </w:rPr>
      </w:pPr>
    </w:p>
    <w:p w:rsidR="00E63178" w:rsidRDefault="00E63178" w:rsidP="00AE158E">
      <w:pPr>
        <w:pStyle w:val="Sinespaciado"/>
        <w:ind w:left="360"/>
        <w:rPr>
          <w:rFonts w:ascii="Arial" w:hAnsi="Arial" w:cs="Arial"/>
          <w:sz w:val="16"/>
          <w:szCs w:val="16"/>
          <w:lang w:val="es-CR"/>
        </w:rPr>
      </w:pPr>
    </w:p>
    <w:p w:rsidR="00E63178" w:rsidRDefault="00E63178" w:rsidP="00AE158E">
      <w:pPr>
        <w:pStyle w:val="Sinespaciado"/>
        <w:ind w:left="360"/>
        <w:rPr>
          <w:rFonts w:ascii="Arial" w:hAnsi="Arial" w:cs="Arial"/>
          <w:sz w:val="16"/>
          <w:szCs w:val="16"/>
          <w:lang w:val="es-CR"/>
        </w:rPr>
      </w:pPr>
    </w:p>
    <w:p w:rsidR="00E63178" w:rsidRDefault="00E63178" w:rsidP="00AE158E">
      <w:pPr>
        <w:pStyle w:val="Sinespaciado"/>
        <w:ind w:left="360"/>
        <w:rPr>
          <w:rFonts w:ascii="Arial" w:hAnsi="Arial" w:cs="Arial"/>
          <w:sz w:val="16"/>
          <w:szCs w:val="16"/>
          <w:lang w:val="es-CR"/>
        </w:rPr>
      </w:pPr>
    </w:p>
    <w:p w:rsidR="00E63178" w:rsidRDefault="00E63178" w:rsidP="00AE158E">
      <w:pPr>
        <w:pStyle w:val="Sinespaciado"/>
        <w:ind w:left="360"/>
        <w:rPr>
          <w:rFonts w:ascii="Arial" w:hAnsi="Arial" w:cs="Arial"/>
          <w:sz w:val="16"/>
          <w:szCs w:val="16"/>
          <w:lang w:val="es-CR"/>
        </w:rPr>
      </w:pPr>
    </w:p>
    <w:p w:rsidR="00E63178" w:rsidRDefault="00E63178" w:rsidP="00AE158E">
      <w:pPr>
        <w:pStyle w:val="Sinespaciado"/>
        <w:ind w:left="360"/>
        <w:rPr>
          <w:rFonts w:ascii="Arial" w:hAnsi="Arial" w:cs="Arial"/>
          <w:sz w:val="16"/>
          <w:szCs w:val="16"/>
          <w:lang w:val="es-CR"/>
        </w:rPr>
      </w:pPr>
    </w:p>
    <w:p w:rsidR="00E63178" w:rsidRDefault="00E63178" w:rsidP="00AE158E">
      <w:pPr>
        <w:pStyle w:val="Sinespaciado"/>
        <w:ind w:left="360"/>
        <w:rPr>
          <w:rFonts w:ascii="Arial" w:hAnsi="Arial" w:cs="Arial"/>
          <w:sz w:val="16"/>
          <w:szCs w:val="16"/>
          <w:lang w:val="es-CR"/>
        </w:rPr>
      </w:pPr>
    </w:p>
    <w:p w:rsidR="00E63178" w:rsidRPr="00BC69BF" w:rsidRDefault="00E63178" w:rsidP="00E63178">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MSPH-CM-ACUER-491-</w:t>
      </w:r>
      <w:r w:rsidRPr="00BC69BF">
        <w:rPr>
          <w:rFonts w:ascii="Arial" w:hAnsi="Arial" w:cs="Arial"/>
          <w:b/>
          <w:sz w:val="24"/>
          <w:szCs w:val="24"/>
        </w:rPr>
        <w:t>18</w:t>
      </w:r>
    </w:p>
    <w:p w:rsidR="00E63178" w:rsidRPr="00052773" w:rsidRDefault="00E63178" w:rsidP="00E63178">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setiembre de 2018</w:t>
      </w:r>
    </w:p>
    <w:p w:rsidR="00E63178" w:rsidRDefault="00E63178" w:rsidP="00E63178">
      <w:pPr>
        <w:spacing w:after="0" w:line="240" w:lineRule="auto"/>
        <w:jc w:val="center"/>
        <w:rPr>
          <w:rFonts w:ascii="Arial" w:eastAsia="Calibri" w:hAnsi="Arial" w:cs="Arial"/>
          <w:b/>
          <w:sz w:val="24"/>
          <w:szCs w:val="24"/>
          <w:lang w:val="es-ES"/>
        </w:rPr>
      </w:pPr>
    </w:p>
    <w:p w:rsidR="00E63178" w:rsidRPr="00052773" w:rsidRDefault="00E63178" w:rsidP="00E63178">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ora</w:t>
      </w:r>
    </w:p>
    <w:p w:rsidR="00E63178" w:rsidRDefault="00E63178" w:rsidP="00E63178">
      <w:pPr>
        <w:spacing w:after="0" w:line="240" w:lineRule="auto"/>
        <w:rPr>
          <w:rFonts w:ascii="Arial" w:eastAsia="Calibri" w:hAnsi="Arial" w:cs="Arial"/>
          <w:sz w:val="24"/>
          <w:szCs w:val="24"/>
          <w:lang w:val="es-ES"/>
        </w:rPr>
      </w:pPr>
      <w:r>
        <w:rPr>
          <w:rFonts w:ascii="Arial" w:eastAsia="Calibri" w:hAnsi="Arial" w:cs="Arial"/>
          <w:sz w:val="24"/>
          <w:szCs w:val="24"/>
          <w:lang w:val="es-ES"/>
        </w:rPr>
        <w:t>Wendy Alpízar Díaz, Jefatura de Enfermería</w:t>
      </w:r>
    </w:p>
    <w:p w:rsidR="00E63178" w:rsidRPr="00052773" w:rsidRDefault="00E63178" w:rsidP="00E63178">
      <w:pPr>
        <w:spacing w:after="0" w:line="240" w:lineRule="auto"/>
        <w:rPr>
          <w:rFonts w:ascii="Arial" w:eastAsia="Calibri" w:hAnsi="Arial" w:cs="Arial"/>
          <w:sz w:val="24"/>
          <w:szCs w:val="24"/>
          <w:lang w:val="es-ES"/>
        </w:rPr>
      </w:pPr>
      <w:r>
        <w:rPr>
          <w:rFonts w:ascii="Arial" w:eastAsia="Calibri" w:hAnsi="Arial" w:cs="Arial"/>
          <w:sz w:val="24"/>
          <w:szCs w:val="24"/>
          <w:lang w:val="es-ES"/>
        </w:rPr>
        <w:t>Área de Salud de San Pablo de Heredia</w:t>
      </w:r>
    </w:p>
    <w:p w:rsidR="00E63178" w:rsidRPr="00052773" w:rsidRDefault="00E63178" w:rsidP="00E63178">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Pte.</w:t>
      </w:r>
    </w:p>
    <w:p w:rsidR="00E63178" w:rsidRDefault="00E63178" w:rsidP="00E63178">
      <w:pPr>
        <w:spacing w:after="0" w:line="240" w:lineRule="auto"/>
        <w:jc w:val="center"/>
        <w:rPr>
          <w:rFonts w:ascii="Arial" w:eastAsia="Calibri" w:hAnsi="Arial" w:cs="Arial"/>
          <w:b/>
          <w:sz w:val="24"/>
          <w:szCs w:val="24"/>
          <w:lang w:val="es-ES"/>
        </w:rPr>
      </w:pPr>
    </w:p>
    <w:p w:rsidR="00E63178" w:rsidRPr="00BC69BF" w:rsidRDefault="00E63178" w:rsidP="00E63178">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mada </w:t>
      </w:r>
      <w:r w:rsidRPr="00BC69BF">
        <w:rPr>
          <w:rFonts w:ascii="Arial" w:eastAsia="Times New Roman" w:hAnsi="Arial" w:cs="Arial"/>
          <w:sz w:val="24"/>
          <w:szCs w:val="24"/>
          <w:lang w:val="es-ES" w:eastAsia="es-ES"/>
        </w:rPr>
        <w:t>señor</w:t>
      </w:r>
      <w:r>
        <w:rPr>
          <w:rFonts w:ascii="Arial" w:eastAsia="Times New Roman" w:hAnsi="Arial" w:cs="Arial"/>
          <w:sz w:val="24"/>
          <w:szCs w:val="24"/>
          <w:lang w:val="es-ES" w:eastAsia="es-ES"/>
        </w:rPr>
        <w:t>a</w:t>
      </w:r>
      <w:r w:rsidRPr="00BC69BF">
        <w:rPr>
          <w:rFonts w:ascii="Arial" w:eastAsia="Times New Roman" w:hAnsi="Arial" w:cs="Arial"/>
          <w:sz w:val="24"/>
          <w:szCs w:val="24"/>
          <w:lang w:val="es-ES" w:eastAsia="es-ES"/>
        </w:rPr>
        <w:t>:</w:t>
      </w:r>
    </w:p>
    <w:p w:rsidR="00E63178" w:rsidRPr="00BC69BF" w:rsidRDefault="00E63178" w:rsidP="00E63178">
      <w:pPr>
        <w:spacing w:after="0" w:line="240" w:lineRule="auto"/>
        <w:rPr>
          <w:rFonts w:ascii="Calibri" w:eastAsia="Calibri" w:hAnsi="Calibri" w:cs="Times New Roman"/>
          <w:lang w:val="es-ES" w:eastAsia="es-ES"/>
        </w:rPr>
      </w:pPr>
    </w:p>
    <w:p w:rsidR="00E63178" w:rsidRPr="00BC69BF" w:rsidRDefault="00E63178" w:rsidP="00E63178">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E63178" w:rsidRPr="00860BB1" w:rsidRDefault="00E63178" w:rsidP="00E63178">
      <w:pPr>
        <w:spacing w:after="0" w:line="240" w:lineRule="auto"/>
        <w:jc w:val="center"/>
        <w:rPr>
          <w:rFonts w:ascii="Arial" w:eastAsia="Calibri" w:hAnsi="Arial" w:cs="Arial"/>
          <w:b/>
          <w:sz w:val="24"/>
          <w:szCs w:val="24"/>
        </w:rPr>
      </w:pPr>
    </w:p>
    <w:p w:rsidR="00E63178" w:rsidRPr="00BC69BF" w:rsidRDefault="00E63178" w:rsidP="00E63178">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E63178" w:rsidRPr="00BC69BF" w:rsidRDefault="00E63178" w:rsidP="00E63178">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38</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DIECISIETE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E63178" w:rsidRDefault="00E63178" w:rsidP="00AE158E">
      <w:pPr>
        <w:pStyle w:val="Sinespaciado"/>
        <w:ind w:left="360"/>
        <w:rPr>
          <w:rFonts w:ascii="Arial" w:hAnsi="Arial" w:cs="Arial"/>
          <w:sz w:val="16"/>
          <w:szCs w:val="16"/>
        </w:rPr>
      </w:pPr>
    </w:p>
    <w:p w:rsidR="00E63178" w:rsidRDefault="00E63178" w:rsidP="00E63178">
      <w:pPr>
        <w:spacing w:after="0" w:line="240" w:lineRule="auto"/>
        <w:jc w:val="both"/>
        <w:rPr>
          <w:rFonts w:ascii="Arial" w:eastAsia="Calibri" w:hAnsi="Arial" w:cs="Arial"/>
          <w:b/>
          <w:sz w:val="24"/>
          <w:szCs w:val="24"/>
          <w:lang w:val="es-ES"/>
        </w:rPr>
      </w:pPr>
      <w:r>
        <w:rPr>
          <w:rFonts w:ascii="Arial" w:eastAsia="Calibri" w:hAnsi="Arial" w:cs="Arial"/>
          <w:b/>
          <w:sz w:val="24"/>
          <w:szCs w:val="24"/>
          <w:lang w:val="es-ES"/>
        </w:rPr>
        <w:t>CONSIDERANDO</w:t>
      </w:r>
    </w:p>
    <w:p w:rsidR="00E63178" w:rsidRDefault="00E63178" w:rsidP="00E63178">
      <w:pPr>
        <w:spacing w:after="0" w:line="240" w:lineRule="auto"/>
        <w:jc w:val="both"/>
        <w:rPr>
          <w:rFonts w:ascii="Arial" w:eastAsia="Calibri" w:hAnsi="Arial" w:cs="Arial"/>
          <w:b/>
          <w:sz w:val="24"/>
          <w:szCs w:val="24"/>
          <w:lang w:val="es-ES"/>
        </w:rPr>
      </w:pPr>
    </w:p>
    <w:p w:rsidR="00E63178" w:rsidRDefault="00E63178" w:rsidP="00E63178">
      <w:pPr>
        <w:spacing w:after="0" w:line="240" w:lineRule="auto"/>
        <w:jc w:val="both"/>
        <w:rPr>
          <w:rFonts w:ascii="Arial" w:eastAsia="Calibri" w:hAnsi="Arial" w:cs="Arial"/>
          <w:b/>
          <w:sz w:val="24"/>
          <w:szCs w:val="24"/>
          <w:lang w:val="es-ES"/>
        </w:rPr>
      </w:pPr>
      <w:r>
        <w:rPr>
          <w:rFonts w:ascii="Arial" w:eastAsia="Times New Roman" w:hAnsi="Arial" w:cs="Arial"/>
          <w:sz w:val="24"/>
          <w:szCs w:val="24"/>
          <w:lang w:val="es-ES_tradnl" w:eastAsia="es-ES_tradnl"/>
        </w:rPr>
        <w:t>Oficio COOP-ENF-ASSPH-096-2018, recibido el día 07 de setiembre de 2018, suscrito por la Sra. Wendy Alpízar Díaz, Jefatura de Enfermería, Área de Salud de San Pablo de Heredia, donde remite informe de vacunas de primeras y terceras dosis correspondiente al mes de agosto.</w:t>
      </w:r>
    </w:p>
    <w:p w:rsidR="00E63178" w:rsidRDefault="00E63178" w:rsidP="00E63178">
      <w:pPr>
        <w:spacing w:after="0" w:line="240" w:lineRule="auto"/>
        <w:jc w:val="both"/>
        <w:rPr>
          <w:rFonts w:ascii="Arial" w:eastAsia="Calibri" w:hAnsi="Arial" w:cs="Arial"/>
          <w:b/>
          <w:sz w:val="24"/>
          <w:szCs w:val="24"/>
          <w:lang w:val="es-ES"/>
        </w:rPr>
      </w:pPr>
    </w:p>
    <w:p w:rsidR="00E63178" w:rsidRDefault="00E63178" w:rsidP="00E63178">
      <w:pPr>
        <w:spacing w:after="0" w:line="240" w:lineRule="auto"/>
        <w:jc w:val="both"/>
        <w:rPr>
          <w:rFonts w:ascii="Arial" w:eastAsia="Calibri" w:hAnsi="Arial" w:cs="Arial"/>
          <w:b/>
          <w:sz w:val="24"/>
          <w:szCs w:val="24"/>
          <w:lang w:val="es-ES"/>
        </w:rPr>
      </w:pPr>
      <w:r>
        <w:rPr>
          <w:rFonts w:ascii="Arial" w:eastAsia="Calibri" w:hAnsi="Arial" w:cs="Arial"/>
          <w:b/>
          <w:sz w:val="24"/>
          <w:szCs w:val="24"/>
          <w:lang w:val="es-ES"/>
        </w:rPr>
        <w:t>ESTE CONCEJO MUNICIPAL ACUERDA</w:t>
      </w:r>
    </w:p>
    <w:p w:rsidR="00E63178" w:rsidRDefault="00E63178" w:rsidP="00E63178">
      <w:pPr>
        <w:spacing w:after="0" w:line="240" w:lineRule="auto"/>
        <w:jc w:val="both"/>
        <w:rPr>
          <w:rFonts w:ascii="Arial" w:eastAsia="Calibri" w:hAnsi="Arial" w:cs="Arial"/>
          <w:b/>
          <w:sz w:val="24"/>
          <w:szCs w:val="24"/>
          <w:lang w:val="es-ES"/>
        </w:rPr>
      </w:pPr>
    </w:p>
    <w:p w:rsidR="00E63178" w:rsidRDefault="00E63178" w:rsidP="00E63178">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Dar por conocido el informe de vacunas de primeras y terceras dosis correspondiente al mes de agosto. </w:t>
      </w:r>
    </w:p>
    <w:p w:rsidR="00E63178" w:rsidRDefault="00E63178" w:rsidP="00E63178">
      <w:pPr>
        <w:spacing w:after="0" w:line="240" w:lineRule="auto"/>
        <w:jc w:val="both"/>
        <w:rPr>
          <w:rFonts w:ascii="Arial" w:eastAsia="Calibri" w:hAnsi="Arial" w:cs="Arial"/>
          <w:sz w:val="24"/>
          <w:szCs w:val="24"/>
          <w:lang w:val="es-ES"/>
        </w:rPr>
      </w:pPr>
    </w:p>
    <w:p w:rsidR="00E63178" w:rsidRDefault="00E63178" w:rsidP="00E63178">
      <w:pPr>
        <w:spacing w:line="252" w:lineRule="auto"/>
        <w:jc w:val="both"/>
        <w:rPr>
          <w:rFonts w:ascii="Arial" w:eastAsia="Calibri" w:hAnsi="Arial" w:cs="Arial"/>
          <w:b/>
        </w:rPr>
      </w:pPr>
      <w:r>
        <w:rPr>
          <w:rFonts w:ascii="Arial" w:eastAsia="Calibri" w:hAnsi="Arial" w:cs="Arial"/>
          <w:b/>
        </w:rPr>
        <w:t>ACUERDO UNÁNIME Y DECLARADO DEFINITIVAMENTE APROBADO N°491-18</w:t>
      </w:r>
    </w:p>
    <w:p w:rsidR="00E63178" w:rsidRDefault="00E63178" w:rsidP="00E63178">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E63178" w:rsidRDefault="00E63178" w:rsidP="00E63178">
      <w:pPr>
        <w:spacing w:after="0" w:line="240" w:lineRule="auto"/>
        <w:jc w:val="both"/>
        <w:rPr>
          <w:rFonts w:ascii="Arial" w:eastAsia="Calibri" w:hAnsi="Arial" w:cs="Arial"/>
          <w:sz w:val="24"/>
          <w:szCs w:val="24"/>
        </w:rPr>
      </w:pPr>
    </w:p>
    <w:p w:rsidR="00E63178" w:rsidRDefault="00E63178" w:rsidP="0067405F">
      <w:pPr>
        <w:numPr>
          <w:ilvl w:val="0"/>
          <w:numId w:val="56"/>
        </w:numPr>
        <w:spacing w:after="0" w:line="240" w:lineRule="auto"/>
        <w:ind w:left="1701"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E63178" w:rsidRDefault="00E63178" w:rsidP="0067405F">
      <w:pPr>
        <w:numPr>
          <w:ilvl w:val="0"/>
          <w:numId w:val="56"/>
        </w:numPr>
        <w:spacing w:after="0" w:line="240" w:lineRule="auto"/>
        <w:ind w:left="1701"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E63178" w:rsidRDefault="00E63178" w:rsidP="0067405F">
      <w:pPr>
        <w:numPr>
          <w:ilvl w:val="0"/>
          <w:numId w:val="56"/>
        </w:numPr>
        <w:spacing w:after="0" w:line="240" w:lineRule="auto"/>
        <w:ind w:left="1701"/>
        <w:rPr>
          <w:rFonts w:ascii="Arial" w:eastAsia="Calibri" w:hAnsi="Arial" w:cs="Arial"/>
          <w:sz w:val="24"/>
          <w:szCs w:val="24"/>
        </w:rPr>
      </w:pPr>
      <w:r>
        <w:rPr>
          <w:rFonts w:ascii="Arial" w:hAnsi="Arial" w:cs="Arial"/>
          <w:sz w:val="24"/>
          <w:szCs w:val="24"/>
        </w:rPr>
        <w:t>Omar Sequeira Sequeira, Partido Liberación Nacional</w:t>
      </w:r>
    </w:p>
    <w:p w:rsidR="00E63178" w:rsidRDefault="00E63178" w:rsidP="0067405F">
      <w:pPr>
        <w:numPr>
          <w:ilvl w:val="0"/>
          <w:numId w:val="56"/>
        </w:numPr>
        <w:spacing w:after="0" w:line="240" w:lineRule="auto"/>
        <w:ind w:left="1701"/>
        <w:rPr>
          <w:rFonts w:ascii="Arial" w:eastAsia="Calibri" w:hAnsi="Arial" w:cs="Arial"/>
          <w:sz w:val="24"/>
          <w:szCs w:val="24"/>
        </w:rPr>
      </w:pPr>
      <w:r>
        <w:rPr>
          <w:rFonts w:ascii="Arial" w:eastAsia="Calibri" w:hAnsi="Arial" w:cs="Arial"/>
          <w:sz w:val="24"/>
          <w:szCs w:val="24"/>
        </w:rPr>
        <w:t>Betty Castillo Ortiz, Partido Liberación Nacional</w:t>
      </w:r>
    </w:p>
    <w:p w:rsidR="00E63178" w:rsidRDefault="00E63178" w:rsidP="00AE158E">
      <w:pPr>
        <w:pStyle w:val="Sinespaciado"/>
        <w:ind w:left="360"/>
        <w:rPr>
          <w:rFonts w:ascii="Arial" w:hAnsi="Arial" w:cs="Arial"/>
          <w:sz w:val="16"/>
          <w:szCs w:val="16"/>
          <w:lang w:val="es-CR"/>
        </w:rPr>
      </w:pPr>
    </w:p>
    <w:p w:rsidR="00E63178" w:rsidRDefault="00E63178" w:rsidP="00AE158E">
      <w:pPr>
        <w:pStyle w:val="Sinespaciado"/>
        <w:ind w:left="360"/>
        <w:rPr>
          <w:rFonts w:ascii="Arial" w:hAnsi="Arial" w:cs="Arial"/>
          <w:sz w:val="16"/>
          <w:szCs w:val="16"/>
          <w:lang w:val="es-CR"/>
        </w:rPr>
      </w:pPr>
    </w:p>
    <w:p w:rsidR="00E63178" w:rsidRDefault="00E63178" w:rsidP="00AE158E">
      <w:pPr>
        <w:pStyle w:val="Sinespaciado"/>
        <w:ind w:left="360"/>
        <w:rPr>
          <w:rFonts w:ascii="Arial" w:hAnsi="Arial" w:cs="Arial"/>
          <w:sz w:val="16"/>
          <w:szCs w:val="16"/>
          <w:lang w:val="es-CR"/>
        </w:rPr>
      </w:pPr>
    </w:p>
    <w:p w:rsidR="00E63178" w:rsidRDefault="00E63178" w:rsidP="00AE158E">
      <w:pPr>
        <w:pStyle w:val="Sinespaciado"/>
        <w:ind w:left="360"/>
        <w:rPr>
          <w:rFonts w:ascii="Arial" w:hAnsi="Arial" w:cs="Arial"/>
          <w:sz w:val="16"/>
          <w:szCs w:val="16"/>
          <w:lang w:val="es-CR"/>
        </w:rPr>
      </w:pPr>
    </w:p>
    <w:p w:rsidR="00E63178" w:rsidRDefault="00E63178" w:rsidP="00AE158E">
      <w:pPr>
        <w:pStyle w:val="Sinespaciado"/>
        <w:ind w:left="360"/>
        <w:rPr>
          <w:rFonts w:ascii="Arial" w:hAnsi="Arial" w:cs="Arial"/>
          <w:sz w:val="16"/>
          <w:szCs w:val="16"/>
          <w:lang w:val="es-CR"/>
        </w:rPr>
      </w:pPr>
    </w:p>
    <w:p w:rsidR="00E63178" w:rsidRPr="00356880" w:rsidRDefault="00E63178" w:rsidP="00E63178">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E63178" w:rsidRDefault="00E63178" w:rsidP="00E63178">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E63178" w:rsidRDefault="00E63178" w:rsidP="00E63178">
      <w:pPr>
        <w:pStyle w:val="Sinespaciado"/>
        <w:rPr>
          <w:rFonts w:ascii="Arial" w:hAnsi="Arial" w:cs="Arial"/>
          <w:sz w:val="16"/>
          <w:szCs w:val="16"/>
          <w:lang w:val="es-CR"/>
        </w:rPr>
      </w:pPr>
      <w:r>
        <w:rPr>
          <w:noProof/>
          <w:lang w:val="es-CR" w:eastAsia="es-CR"/>
        </w:rPr>
        <w:drawing>
          <wp:inline distT="0" distB="0" distL="0" distR="0" wp14:anchorId="5A58CF09" wp14:editId="1C0B84C2">
            <wp:extent cx="213459" cy="152400"/>
            <wp:effectExtent l="0" t="0" r="0" b="0"/>
            <wp:docPr id="65" name="Imagen 6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E63178" w:rsidRDefault="00E63178" w:rsidP="00E63178">
      <w:pPr>
        <w:pStyle w:val="Sinespaciado"/>
        <w:ind w:left="360"/>
        <w:rPr>
          <w:rFonts w:ascii="Arial" w:hAnsi="Arial" w:cs="Arial"/>
          <w:sz w:val="16"/>
          <w:szCs w:val="16"/>
          <w:lang w:val="es-CR"/>
        </w:rPr>
      </w:pPr>
    </w:p>
    <w:p w:rsidR="00E63178" w:rsidRDefault="00E63178" w:rsidP="00AE158E">
      <w:pPr>
        <w:pStyle w:val="Sinespaciado"/>
        <w:ind w:left="360"/>
        <w:rPr>
          <w:rFonts w:ascii="Arial" w:hAnsi="Arial" w:cs="Arial"/>
          <w:sz w:val="16"/>
          <w:szCs w:val="16"/>
          <w:lang w:val="es-CR"/>
        </w:rPr>
      </w:pPr>
    </w:p>
    <w:p w:rsidR="00E63178" w:rsidRDefault="00E63178" w:rsidP="00AE158E">
      <w:pPr>
        <w:pStyle w:val="Sinespaciado"/>
        <w:ind w:left="360"/>
        <w:rPr>
          <w:rFonts w:ascii="Arial" w:hAnsi="Arial" w:cs="Arial"/>
          <w:sz w:val="16"/>
          <w:szCs w:val="16"/>
          <w:lang w:val="es-CR"/>
        </w:rPr>
      </w:pPr>
    </w:p>
    <w:p w:rsidR="00E63178" w:rsidRPr="00BC69BF" w:rsidRDefault="00E63178" w:rsidP="00E63178">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MSPH-CM-ACUER-492-</w:t>
      </w:r>
      <w:r w:rsidRPr="00BC69BF">
        <w:rPr>
          <w:rFonts w:ascii="Arial" w:hAnsi="Arial" w:cs="Arial"/>
          <w:b/>
          <w:sz w:val="24"/>
          <w:szCs w:val="24"/>
        </w:rPr>
        <w:t>18</w:t>
      </w:r>
    </w:p>
    <w:p w:rsidR="00E63178" w:rsidRPr="00052773" w:rsidRDefault="00E63178" w:rsidP="00E63178">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setiembre de 2018</w:t>
      </w:r>
    </w:p>
    <w:p w:rsidR="00E63178" w:rsidRDefault="00E63178" w:rsidP="00E63178">
      <w:pPr>
        <w:spacing w:after="0" w:line="240" w:lineRule="auto"/>
        <w:jc w:val="center"/>
        <w:rPr>
          <w:rFonts w:ascii="Arial" w:eastAsia="Calibri" w:hAnsi="Arial" w:cs="Arial"/>
          <w:b/>
          <w:sz w:val="24"/>
          <w:szCs w:val="24"/>
          <w:lang w:val="es-ES"/>
        </w:rPr>
      </w:pPr>
    </w:p>
    <w:p w:rsidR="00E63178" w:rsidRPr="00052773" w:rsidRDefault="00E63178" w:rsidP="00E63178">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sidR="008339EC">
        <w:rPr>
          <w:rFonts w:ascii="Arial" w:eastAsia="Calibri" w:hAnsi="Arial" w:cs="Arial"/>
          <w:sz w:val="24"/>
          <w:szCs w:val="24"/>
          <w:lang w:val="es-ES"/>
        </w:rPr>
        <w:t>ores</w:t>
      </w:r>
    </w:p>
    <w:p w:rsidR="00E63178" w:rsidRPr="00052773" w:rsidRDefault="008339EC" w:rsidP="00E63178">
      <w:pPr>
        <w:spacing w:after="0" w:line="240" w:lineRule="auto"/>
        <w:rPr>
          <w:rFonts w:ascii="Arial" w:eastAsia="Calibri" w:hAnsi="Arial" w:cs="Arial"/>
          <w:sz w:val="24"/>
          <w:szCs w:val="24"/>
          <w:lang w:val="es-ES"/>
        </w:rPr>
      </w:pPr>
      <w:r>
        <w:rPr>
          <w:rFonts w:ascii="Arial" w:eastAsia="Calibri" w:hAnsi="Arial" w:cs="Arial"/>
          <w:sz w:val="24"/>
          <w:szCs w:val="24"/>
          <w:lang w:val="es-ES"/>
        </w:rPr>
        <w:t>Concejo Municipal de San Pablo de Heredia</w:t>
      </w:r>
    </w:p>
    <w:p w:rsidR="00E63178" w:rsidRPr="00052773" w:rsidRDefault="00E63178" w:rsidP="00E63178">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Pte.</w:t>
      </w:r>
    </w:p>
    <w:p w:rsidR="00E63178" w:rsidRDefault="00E63178" w:rsidP="00E63178">
      <w:pPr>
        <w:spacing w:after="0" w:line="240" w:lineRule="auto"/>
        <w:jc w:val="center"/>
        <w:rPr>
          <w:rFonts w:ascii="Arial" w:eastAsia="Calibri" w:hAnsi="Arial" w:cs="Arial"/>
          <w:b/>
          <w:sz w:val="24"/>
          <w:szCs w:val="24"/>
          <w:lang w:val="es-ES"/>
        </w:rPr>
      </w:pPr>
    </w:p>
    <w:p w:rsidR="00E63178" w:rsidRPr="00BC69BF" w:rsidRDefault="00E63178" w:rsidP="00E63178">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w:t>
      </w:r>
      <w:r w:rsidR="008339EC">
        <w:rPr>
          <w:rFonts w:ascii="Arial" w:eastAsia="Times New Roman" w:hAnsi="Arial" w:cs="Arial"/>
          <w:sz w:val="24"/>
          <w:szCs w:val="24"/>
          <w:lang w:val="es-ES" w:eastAsia="es-ES"/>
        </w:rPr>
        <w:t>os</w:t>
      </w:r>
      <w:r>
        <w:rPr>
          <w:rFonts w:ascii="Arial" w:eastAsia="Times New Roman" w:hAnsi="Arial" w:cs="Arial"/>
          <w:sz w:val="24"/>
          <w:szCs w:val="24"/>
          <w:lang w:val="es-ES" w:eastAsia="es-ES"/>
        </w:rPr>
        <w:t xml:space="preserve"> </w:t>
      </w:r>
      <w:r w:rsidRPr="00BC69BF">
        <w:rPr>
          <w:rFonts w:ascii="Arial" w:eastAsia="Times New Roman" w:hAnsi="Arial" w:cs="Arial"/>
          <w:sz w:val="24"/>
          <w:szCs w:val="24"/>
          <w:lang w:val="es-ES" w:eastAsia="es-ES"/>
        </w:rPr>
        <w:t>señor</w:t>
      </w:r>
      <w:r w:rsidR="008339EC">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E63178" w:rsidRPr="00BC69BF" w:rsidRDefault="00E63178" w:rsidP="00E63178">
      <w:pPr>
        <w:spacing w:after="0" w:line="240" w:lineRule="auto"/>
        <w:rPr>
          <w:rFonts w:ascii="Calibri" w:eastAsia="Calibri" w:hAnsi="Calibri" w:cs="Times New Roman"/>
          <w:lang w:val="es-ES" w:eastAsia="es-ES"/>
        </w:rPr>
      </w:pPr>
    </w:p>
    <w:p w:rsidR="00E63178" w:rsidRPr="00BC69BF" w:rsidRDefault="00E63178" w:rsidP="00E63178">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E63178" w:rsidRPr="00860BB1" w:rsidRDefault="00E63178" w:rsidP="00E63178">
      <w:pPr>
        <w:spacing w:after="0" w:line="240" w:lineRule="auto"/>
        <w:jc w:val="center"/>
        <w:rPr>
          <w:rFonts w:ascii="Arial" w:eastAsia="Calibri" w:hAnsi="Arial" w:cs="Arial"/>
          <w:b/>
          <w:sz w:val="24"/>
          <w:szCs w:val="24"/>
        </w:rPr>
      </w:pPr>
    </w:p>
    <w:p w:rsidR="00E63178" w:rsidRPr="00BC69BF" w:rsidRDefault="00E63178" w:rsidP="00E63178">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E63178" w:rsidRPr="00BC69BF" w:rsidRDefault="00E63178" w:rsidP="00E63178">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38</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DIECISIETE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E63178" w:rsidRPr="00E63178" w:rsidRDefault="00E63178" w:rsidP="00AE158E">
      <w:pPr>
        <w:pStyle w:val="Sinespaciado"/>
        <w:ind w:left="360"/>
        <w:rPr>
          <w:rFonts w:ascii="Arial" w:hAnsi="Arial" w:cs="Arial"/>
          <w:sz w:val="16"/>
          <w:szCs w:val="16"/>
        </w:rPr>
      </w:pPr>
    </w:p>
    <w:p w:rsidR="00E63178" w:rsidRDefault="00E63178" w:rsidP="00E63178">
      <w:pPr>
        <w:pStyle w:val="Sinespaciado"/>
        <w:rPr>
          <w:rFonts w:ascii="Arial" w:hAnsi="Arial" w:cs="Arial"/>
          <w:b/>
          <w:sz w:val="24"/>
          <w:szCs w:val="24"/>
        </w:rPr>
      </w:pPr>
      <w:r>
        <w:rPr>
          <w:rFonts w:ascii="Arial" w:hAnsi="Arial" w:cs="Arial"/>
          <w:b/>
          <w:sz w:val="24"/>
          <w:szCs w:val="24"/>
        </w:rPr>
        <w:t>CONSIDERANDO</w:t>
      </w:r>
    </w:p>
    <w:p w:rsidR="00E63178" w:rsidRDefault="00E63178" w:rsidP="00E63178">
      <w:pPr>
        <w:pStyle w:val="Sinespaciado"/>
        <w:rPr>
          <w:rFonts w:ascii="Arial" w:hAnsi="Arial" w:cs="Arial"/>
          <w:b/>
          <w:sz w:val="24"/>
          <w:szCs w:val="24"/>
        </w:rPr>
      </w:pPr>
    </w:p>
    <w:p w:rsidR="00E63178" w:rsidRDefault="00E63178" w:rsidP="00E63178">
      <w:pPr>
        <w:pStyle w:val="Sinespaciado"/>
        <w:jc w:val="both"/>
        <w:rPr>
          <w:rFonts w:ascii="Arial" w:hAnsi="Arial" w:cs="Arial"/>
          <w:b/>
          <w:sz w:val="24"/>
          <w:szCs w:val="24"/>
        </w:rPr>
      </w:pPr>
      <w:r>
        <w:rPr>
          <w:rFonts w:ascii="Arial" w:eastAsia="Times New Roman" w:hAnsi="Arial" w:cs="Arial"/>
          <w:sz w:val="24"/>
          <w:szCs w:val="24"/>
          <w:lang w:val="es-ES_tradnl" w:eastAsia="es-ES_tradnl"/>
        </w:rPr>
        <w:t>CSP-SP-008-2018, recibido vía correo el día 10 de setiembre de 2018, suscrito por Consultores de Servicios Públicos S. A., Asesor Legal Externo, donde brinda respuesta al acuerdo CM-408-18 con relación a petición de amparo de legalidad contra el Consejo de Transporte Público debido a la falta de respuesta.</w:t>
      </w:r>
    </w:p>
    <w:p w:rsidR="00E63178" w:rsidRDefault="00E63178" w:rsidP="00E63178">
      <w:pPr>
        <w:pStyle w:val="Sinespaciado"/>
        <w:rPr>
          <w:rFonts w:ascii="Arial" w:hAnsi="Arial" w:cs="Arial"/>
          <w:b/>
          <w:sz w:val="24"/>
          <w:szCs w:val="24"/>
        </w:rPr>
      </w:pPr>
    </w:p>
    <w:p w:rsidR="00E63178" w:rsidRDefault="00E63178" w:rsidP="00E63178">
      <w:pPr>
        <w:pStyle w:val="Sinespaciado"/>
        <w:rPr>
          <w:rFonts w:ascii="Arial" w:hAnsi="Arial" w:cs="Arial"/>
          <w:b/>
          <w:sz w:val="24"/>
          <w:szCs w:val="24"/>
        </w:rPr>
      </w:pPr>
      <w:r>
        <w:rPr>
          <w:rFonts w:ascii="Arial" w:hAnsi="Arial" w:cs="Arial"/>
          <w:b/>
          <w:sz w:val="24"/>
          <w:szCs w:val="24"/>
        </w:rPr>
        <w:t>ESTE CONCEJO MUNICIPAL ACUERDA</w:t>
      </w:r>
    </w:p>
    <w:p w:rsidR="00E63178" w:rsidRDefault="00E63178" w:rsidP="00E63178">
      <w:pPr>
        <w:pStyle w:val="Sinespaciado"/>
        <w:rPr>
          <w:rFonts w:ascii="Arial" w:hAnsi="Arial" w:cs="Arial"/>
          <w:b/>
          <w:sz w:val="24"/>
          <w:szCs w:val="24"/>
        </w:rPr>
      </w:pPr>
    </w:p>
    <w:p w:rsidR="00E63178" w:rsidRDefault="00E63178" w:rsidP="00E63178">
      <w:pPr>
        <w:pStyle w:val="Sinespaciado"/>
        <w:jc w:val="both"/>
        <w:rPr>
          <w:rFonts w:ascii="Arial" w:hAnsi="Arial" w:cs="Arial"/>
          <w:sz w:val="24"/>
          <w:szCs w:val="24"/>
        </w:rPr>
      </w:pPr>
      <w:r>
        <w:rPr>
          <w:rFonts w:ascii="Arial" w:hAnsi="Arial" w:cs="Arial"/>
          <w:sz w:val="24"/>
          <w:szCs w:val="24"/>
        </w:rPr>
        <w:t xml:space="preserve">Declarar el acuerdo CM-408-18 </w:t>
      </w:r>
      <w:r w:rsidR="00214BE0">
        <w:rPr>
          <w:rFonts w:ascii="Arial" w:hAnsi="Arial" w:cs="Arial"/>
          <w:sz w:val="24"/>
          <w:szCs w:val="24"/>
        </w:rPr>
        <w:t>carente</w:t>
      </w:r>
      <w:r>
        <w:rPr>
          <w:rFonts w:ascii="Arial" w:hAnsi="Arial" w:cs="Arial"/>
          <w:sz w:val="24"/>
          <w:szCs w:val="24"/>
        </w:rPr>
        <w:t xml:space="preserve"> de interés actual debido a lo citado en el oficio en mención. </w:t>
      </w:r>
    </w:p>
    <w:p w:rsidR="00E63178" w:rsidRDefault="00E63178" w:rsidP="00E63178">
      <w:pPr>
        <w:pStyle w:val="Sinespaciado"/>
        <w:jc w:val="both"/>
        <w:rPr>
          <w:rFonts w:ascii="Arial" w:hAnsi="Arial" w:cs="Arial"/>
          <w:sz w:val="24"/>
          <w:szCs w:val="24"/>
        </w:rPr>
      </w:pPr>
    </w:p>
    <w:p w:rsidR="00E63178" w:rsidRDefault="00E63178" w:rsidP="00E63178">
      <w:pPr>
        <w:spacing w:line="252" w:lineRule="auto"/>
        <w:jc w:val="both"/>
        <w:rPr>
          <w:rFonts w:ascii="Arial" w:eastAsia="Calibri" w:hAnsi="Arial" w:cs="Arial"/>
          <w:b/>
        </w:rPr>
      </w:pPr>
      <w:r>
        <w:rPr>
          <w:rFonts w:ascii="Arial" w:eastAsia="Calibri" w:hAnsi="Arial" w:cs="Arial"/>
          <w:b/>
        </w:rPr>
        <w:t>ACUERDO UNÁNIME Y DECLARADO DEFINITIVAMENTE APROBADO N°492-18</w:t>
      </w:r>
    </w:p>
    <w:p w:rsidR="00E63178" w:rsidRDefault="00E63178" w:rsidP="00E63178">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E63178" w:rsidRDefault="00E63178" w:rsidP="00E63178">
      <w:pPr>
        <w:spacing w:after="0" w:line="240" w:lineRule="auto"/>
        <w:jc w:val="both"/>
        <w:rPr>
          <w:rFonts w:ascii="Arial" w:eastAsia="Calibri" w:hAnsi="Arial" w:cs="Arial"/>
          <w:sz w:val="24"/>
          <w:szCs w:val="24"/>
        </w:rPr>
      </w:pPr>
    </w:p>
    <w:p w:rsidR="00E63178" w:rsidRDefault="00E63178" w:rsidP="0067405F">
      <w:pPr>
        <w:numPr>
          <w:ilvl w:val="0"/>
          <w:numId w:val="57"/>
        </w:numPr>
        <w:spacing w:after="0" w:line="240" w:lineRule="auto"/>
        <w:ind w:left="1418"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E63178" w:rsidRDefault="00E63178" w:rsidP="0067405F">
      <w:pPr>
        <w:numPr>
          <w:ilvl w:val="0"/>
          <w:numId w:val="57"/>
        </w:numPr>
        <w:spacing w:after="0" w:line="240" w:lineRule="auto"/>
        <w:ind w:left="1418"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E63178" w:rsidRDefault="00E63178" w:rsidP="0067405F">
      <w:pPr>
        <w:numPr>
          <w:ilvl w:val="0"/>
          <w:numId w:val="57"/>
        </w:numPr>
        <w:spacing w:after="0" w:line="240" w:lineRule="auto"/>
        <w:ind w:left="1418"/>
        <w:rPr>
          <w:rFonts w:ascii="Arial" w:eastAsia="Calibri" w:hAnsi="Arial" w:cs="Arial"/>
          <w:sz w:val="24"/>
          <w:szCs w:val="24"/>
        </w:rPr>
      </w:pPr>
      <w:r>
        <w:rPr>
          <w:rFonts w:ascii="Arial" w:hAnsi="Arial" w:cs="Arial"/>
          <w:sz w:val="24"/>
          <w:szCs w:val="24"/>
        </w:rPr>
        <w:t>Omar Sequeira Sequeira, Partido Liberación Nacional</w:t>
      </w:r>
    </w:p>
    <w:p w:rsidR="00E63178" w:rsidRDefault="00E63178" w:rsidP="0067405F">
      <w:pPr>
        <w:numPr>
          <w:ilvl w:val="0"/>
          <w:numId w:val="57"/>
        </w:numPr>
        <w:spacing w:after="0" w:line="240" w:lineRule="auto"/>
        <w:ind w:left="1418"/>
        <w:rPr>
          <w:rFonts w:ascii="Arial" w:eastAsia="Calibri" w:hAnsi="Arial" w:cs="Arial"/>
          <w:sz w:val="24"/>
          <w:szCs w:val="24"/>
        </w:rPr>
      </w:pPr>
      <w:r>
        <w:rPr>
          <w:rFonts w:ascii="Arial" w:eastAsia="Calibri" w:hAnsi="Arial" w:cs="Arial"/>
          <w:sz w:val="24"/>
          <w:szCs w:val="24"/>
        </w:rPr>
        <w:t>Betty Castillo Ortiz, Partido Liberación Nacional</w:t>
      </w:r>
    </w:p>
    <w:p w:rsidR="00E63178" w:rsidRDefault="00E63178" w:rsidP="00AE158E">
      <w:pPr>
        <w:pStyle w:val="Sinespaciado"/>
        <w:ind w:left="360"/>
        <w:rPr>
          <w:rFonts w:ascii="Arial" w:hAnsi="Arial" w:cs="Arial"/>
          <w:sz w:val="16"/>
          <w:szCs w:val="16"/>
          <w:lang w:val="es-CR"/>
        </w:rPr>
      </w:pPr>
    </w:p>
    <w:p w:rsidR="00E63178" w:rsidRDefault="00E63178" w:rsidP="00AE158E">
      <w:pPr>
        <w:pStyle w:val="Sinespaciado"/>
        <w:ind w:left="360"/>
        <w:rPr>
          <w:rFonts w:ascii="Arial" w:hAnsi="Arial" w:cs="Arial"/>
          <w:sz w:val="16"/>
          <w:szCs w:val="16"/>
          <w:lang w:val="es-CR"/>
        </w:rPr>
      </w:pPr>
    </w:p>
    <w:p w:rsidR="00E63178" w:rsidRDefault="00E63178" w:rsidP="00AE158E">
      <w:pPr>
        <w:pStyle w:val="Sinespaciado"/>
        <w:ind w:left="360"/>
        <w:rPr>
          <w:rFonts w:ascii="Arial" w:hAnsi="Arial" w:cs="Arial"/>
          <w:sz w:val="16"/>
          <w:szCs w:val="16"/>
          <w:lang w:val="es-CR"/>
        </w:rPr>
      </w:pPr>
    </w:p>
    <w:p w:rsidR="00E63178" w:rsidRDefault="00E63178" w:rsidP="00AE158E">
      <w:pPr>
        <w:pStyle w:val="Sinespaciado"/>
        <w:ind w:left="360"/>
        <w:rPr>
          <w:rFonts w:ascii="Arial" w:hAnsi="Arial" w:cs="Arial"/>
          <w:sz w:val="16"/>
          <w:szCs w:val="16"/>
          <w:lang w:val="es-CR"/>
        </w:rPr>
      </w:pPr>
    </w:p>
    <w:p w:rsidR="00214BE0" w:rsidRDefault="00214BE0" w:rsidP="00AE158E">
      <w:pPr>
        <w:pStyle w:val="Sinespaciado"/>
        <w:ind w:left="360"/>
        <w:rPr>
          <w:rFonts w:ascii="Arial" w:hAnsi="Arial" w:cs="Arial"/>
          <w:sz w:val="16"/>
          <w:szCs w:val="16"/>
          <w:lang w:val="es-CR"/>
        </w:rPr>
      </w:pPr>
    </w:p>
    <w:p w:rsidR="00214BE0" w:rsidRPr="00356880" w:rsidRDefault="00214BE0" w:rsidP="00214BE0">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214BE0" w:rsidRDefault="00214BE0" w:rsidP="00214BE0">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214BE0" w:rsidRDefault="00214BE0" w:rsidP="00214BE0">
      <w:pPr>
        <w:pStyle w:val="Sinespaciado"/>
        <w:rPr>
          <w:rFonts w:ascii="Arial" w:hAnsi="Arial" w:cs="Arial"/>
          <w:sz w:val="16"/>
          <w:szCs w:val="16"/>
          <w:lang w:val="es-CR"/>
        </w:rPr>
      </w:pPr>
      <w:r>
        <w:rPr>
          <w:noProof/>
          <w:lang w:val="es-CR" w:eastAsia="es-CR"/>
        </w:rPr>
        <w:drawing>
          <wp:inline distT="0" distB="0" distL="0" distR="0" wp14:anchorId="5C5E54FC" wp14:editId="29EF2A27">
            <wp:extent cx="213459" cy="152400"/>
            <wp:effectExtent l="0" t="0" r="0" b="0"/>
            <wp:docPr id="66" name="Imagen 6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214BE0" w:rsidRDefault="00214BE0" w:rsidP="00214BE0">
      <w:pPr>
        <w:pStyle w:val="Sinespaciado"/>
        <w:ind w:left="360"/>
        <w:rPr>
          <w:rFonts w:ascii="Arial" w:hAnsi="Arial" w:cs="Arial"/>
          <w:sz w:val="16"/>
          <w:szCs w:val="16"/>
          <w:lang w:val="es-CR"/>
        </w:rPr>
      </w:pPr>
    </w:p>
    <w:p w:rsidR="00214BE0" w:rsidRDefault="00214BE0" w:rsidP="00AE158E">
      <w:pPr>
        <w:pStyle w:val="Sinespaciado"/>
        <w:ind w:left="360"/>
        <w:rPr>
          <w:rFonts w:ascii="Arial" w:hAnsi="Arial" w:cs="Arial"/>
          <w:sz w:val="16"/>
          <w:szCs w:val="16"/>
          <w:lang w:val="es-CR"/>
        </w:rPr>
      </w:pPr>
    </w:p>
    <w:p w:rsidR="00652A07" w:rsidRDefault="00652A07" w:rsidP="00AE158E">
      <w:pPr>
        <w:pStyle w:val="Sinespaciado"/>
        <w:ind w:left="360"/>
        <w:rPr>
          <w:rFonts w:ascii="Arial" w:hAnsi="Arial" w:cs="Arial"/>
          <w:sz w:val="16"/>
          <w:szCs w:val="16"/>
          <w:lang w:val="es-CR"/>
        </w:rPr>
      </w:pPr>
    </w:p>
    <w:p w:rsidR="00652A07" w:rsidRDefault="00652A07" w:rsidP="00AE158E">
      <w:pPr>
        <w:pStyle w:val="Sinespaciado"/>
        <w:ind w:left="360"/>
        <w:rPr>
          <w:rFonts w:ascii="Arial" w:hAnsi="Arial" w:cs="Arial"/>
          <w:sz w:val="16"/>
          <w:szCs w:val="16"/>
          <w:lang w:val="es-CR"/>
        </w:rPr>
      </w:pPr>
    </w:p>
    <w:p w:rsidR="00652A07" w:rsidRPr="00BC69BF" w:rsidRDefault="00652A07" w:rsidP="00652A07">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MSPH-CM-ACUER-493-</w:t>
      </w:r>
      <w:r w:rsidRPr="00BC69BF">
        <w:rPr>
          <w:rFonts w:ascii="Arial" w:hAnsi="Arial" w:cs="Arial"/>
          <w:b/>
          <w:sz w:val="24"/>
          <w:szCs w:val="24"/>
        </w:rPr>
        <w:t>18</w:t>
      </w:r>
    </w:p>
    <w:p w:rsidR="00652A07" w:rsidRPr="00052773" w:rsidRDefault="00652A07" w:rsidP="00652A07">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setiembre de 2018</w:t>
      </w:r>
    </w:p>
    <w:p w:rsidR="00652A07" w:rsidRDefault="00652A07" w:rsidP="00652A07">
      <w:pPr>
        <w:spacing w:after="0" w:line="240" w:lineRule="auto"/>
        <w:jc w:val="center"/>
        <w:rPr>
          <w:rFonts w:ascii="Arial" w:eastAsia="Calibri" w:hAnsi="Arial" w:cs="Arial"/>
          <w:b/>
          <w:sz w:val="24"/>
          <w:szCs w:val="24"/>
          <w:lang w:val="es-ES"/>
        </w:rPr>
      </w:pPr>
    </w:p>
    <w:p w:rsidR="00652A07" w:rsidRPr="00052773" w:rsidRDefault="00652A07" w:rsidP="00652A07">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ores</w:t>
      </w:r>
    </w:p>
    <w:p w:rsidR="00652A07" w:rsidRDefault="00652A07" w:rsidP="00652A07">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Junta Directiva </w:t>
      </w:r>
    </w:p>
    <w:p w:rsidR="00652A07" w:rsidRPr="00052773" w:rsidRDefault="00652A07" w:rsidP="00652A07">
      <w:pPr>
        <w:spacing w:after="0" w:line="240" w:lineRule="auto"/>
        <w:rPr>
          <w:rFonts w:ascii="Arial" w:eastAsia="Calibri" w:hAnsi="Arial" w:cs="Arial"/>
          <w:sz w:val="24"/>
          <w:szCs w:val="24"/>
          <w:lang w:val="es-ES"/>
        </w:rPr>
      </w:pPr>
      <w:r>
        <w:rPr>
          <w:rFonts w:ascii="Arial" w:eastAsia="Calibri" w:hAnsi="Arial" w:cs="Arial"/>
          <w:sz w:val="24"/>
          <w:szCs w:val="24"/>
          <w:lang w:val="es-ES"/>
        </w:rPr>
        <w:t>Comité Cantonal de Deportes y Recreación San Pablo Heredia</w:t>
      </w:r>
    </w:p>
    <w:p w:rsidR="00652A07" w:rsidRPr="00052773" w:rsidRDefault="00652A07" w:rsidP="00652A07">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Pte.</w:t>
      </w:r>
    </w:p>
    <w:p w:rsidR="00652A07" w:rsidRDefault="00652A07" w:rsidP="00652A07">
      <w:pPr>
        <w:spacing w:after="0" w:line="240" w:lineRule="auto"/>
        <w:jc w:val="center"/>
        <w:rPr>
          <w:rFonts w:ascii="Arial" w:eastAsia="Calibri" w:hAnsi="Arial" w:cs="Arial"/>
          <w:b/>
          <w:sz w:val="24"/>
          <w:szCs w:val="24"/>
          <w:lang w:val="es-ES"/>
        </w:rPr>
      </w:pPr>
    </w:p>
    <w:p w:rsidR="00652A07" w:rsidRPr="00BC69BF" w:rsidRDefault="00652A07" w:rsidP="00652A07">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mados </w:t>
      </w:r>
      <w:r w:rsidRPr="00BC69BF">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652A07" w:rsidRPr="00BC69BF" w:rsidRDefault="00652A07" w:rsidP="00652A07">
      <w:pPr>
        <w:spacing w:after="0" w:line="240" w:lineRule="auto"/>
        <w:rPr>
          <w:rFonts w:ascii="Calibri" w:eastAsia="Calibri" w:hAnsi="Calibri" w:cs="Times New Roman"/>
          <w:lang w:val="es-ES" w:eastAsia="es-ES"/>
        </w:rPr>
      </w:pPr>
    </w:p>
    <w:p w:rsidR="00652A07" w:rsidRPr="00BC69BF" w:rsidRDefault="00652A07" w:rsidP="00652A07">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652A07" w:rsidRPr="00860BB1" w:rsidRDefault="00652A07" w:rsidP="00652A07">
      <w:pPr>
        <w:spacing w:after="0" w:line="240" w:lineRule="auto"/>
        <w:jc w:val="center"/>
        <w:rPr>
          <w:rFonts w:ascii="Arial" w:eastAsia="Calibri" w:hAnsi="Arial" w:cs="Arial"/>
          <w:b/>
          <w:sz w:val="24"/>
          <w:szCs w:val="24"/>
        </w:rPr>
      </w:pPr>
    </w:p>
    <w:p w:rsidR="00652A07" w:rsidRPr="00BC69BF" w:rsidRDefault="00652A07" w:rsidP="00652A07">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652A07" w:rsidRPr="00BC69BF" w:rsidRDefault="00652A07" w:rsidP="00652A07">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38</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DIECISIETE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652A07" w:rsidRDefault="00652A07" w:rsidP="00AE158E">
      <w:pPr>
        <w:pStyle w:val="Sinespaciado"/>
        <w:ind w:left="360"/>
        <w:rPr>
          <w:rFonts w:ascii="Arial" w:hAnsi="Arial" w:cs="Arial"/>
          <w:sz w:val="16"/>
          <w:szCs w:val="16"/>
        </w:rPr>
      </w:pPr>
    </w:p>
    <w:p w:rsidR="00652A07" w:rsidRDefault="00652A07" w:rsidP="00652A07">
      <w:pPr>
        <w:pStyle w:val="Sinespaciado"/>
        <w:jc w:val="both"/>
        <w:rPr>
          <w:rFonts w:ascii="Arial" w:hAnsi="Arial" w:cs="Arial"/>
          <w:b/>
          <w:sz w:val="24"/>
          <w:szCs w:val="24"/>
        </w:rPr>
      </w:pPr>
      <w:r>
        <w:rPr>
          <w:rFonts w:ascii="Arial" w:hAnsi="Arial" w:cs="Arial"/>
          <w:b/>
          <w:sz w:val="24"/>
          <w:szCs w:val="24"/>
        </w:rPr>
        <w:t>CONSIDERANDO</w:t>
      </w:r>
    </w:p>
    <w:p w:rsidR="00652A07" w:rsidRDefault="00652A07" w:rsidP="00652A07">
      <w:pPr>
        <w:pStyle w:val="Sinespaciado"/>
        <w:jc w:val="both"/>
        <w:rPr>
          <w:rFonts w:ascii="Arial" w:hAnsi="Arial" w:cs="Arial"/>
          <w:sz w:val="24"/>
          <w:szCs w:val="24"/>
        </w:rPr>
      </w:pPr>
    </w:p>
    <w:p w:rsidR="00652A07" w:rsidRDefault="00652A07" w:rsidP="00652A07">
      <w:pPr>
        <w:pStyle w:val="Sinespaciado"/>
        <w:jc w:val="both"/>
        <w:rPr>
          <w:rFonts w:ascii="Arial" w:hAnsi="Arial" w:cs="Arial"/>
          <w:b/>
          <w:sz w:val="24"/>
          <w:szCs w:val="24"/>
        </w:rPr>
      </w:pPr>
      <w:r>
        <w:rPr>
          <w:rFonts w:ascii="Arial" w:eastAsia="Times New Roman" w:hAnsi="Arial" w:cs="Arial"/>
          <w:sz w:val="24"/>
          <w:szCs w:val="24"/>
          <w:lang w:val="es-ES_tradnl" w:eastAsia="es-ES_tradnl"/>
        </w:rPr>
        <w:t>Nota recibida el día 05 de setiembre de 2018, suscrita por el Sr. Luis Antonio Ramírez González, vecino del cantón, donde solicita audiencia  para abordar situaciones que acontecen con actividades que se llevan a cabo en las instalaciones del Comité Cantonal de Deportes y Recreación del cantón.</w:t>
      </w:r>
    </w:p>
    <w:p w:rsidR="00652A07" w:rsidRDefault="00652A07" w:rsidP="00652A07">
      <w:pPr>
        <w:pStyle w:val="Sinespaciado"/>
        <w:jc w:val="both"/>
        <w:rPr>
          <w:rFonts w:ascii="Arial" w:hAnsi="Arial" w:cs="Arial"/>
          <w:sz w:val="24"/>
          <w:szCs w:val="24"/>
        </w:rPr>
      </w:pPr>
    </w:p>
    <w:p w:rsidR="00652A07" w:rsidRDefault="00652A07" w:rsidP="00652A07">
      <w:pPr>
        <w:pStyle w:val="Sinespaciado"/>
        <w:jc w:val="both"/>
        <w:rPr>
          <w:rFonts w:ascii="Arial" w:hAnsi="Arial" w:cs="Arial"/>
          <w:b/>
          <w:sz w:val="24"/>
          <w:szCs w:val="24"/>
        </w:rPr>
      </w:pPr>
      <w:r>
        <w:rPr>
          <w:rFonts w:ascii="Arial" w:hAnsi="Arial" w:cs="Arial"/>
          <w:b/>
          <w:sz w:val="24"/>
          <w:szCs w:val="24"/>
        </w:rPr>
        <w:t>ESTE CONCEJO MUNICIPAL ACUERDA</w:t>
      </w:r>
    </w:p>
    <w:p w:rsidR="00652A07" w:rsidRDefault="00652A07" w:rsidP="00652A07">
      <w:pPr>
        <w:pStyle w:val="Sinespaciado"/>
        <w:jc w:val="both"/>
        <w:rPr>
          <w:rFonts w:ascii="Arial" w:hAnsi="Arial" w:cs="Arial"/>
          <w:sz w:val="24"/>
          <w:szCs w:val="24"/>
        </w:rPr>
      </w:pPr>
    </w:p>
    <w:p w:rsidR="00652A07" w:rsidRDefault="00652A07" w:rsidP="00652A07">
      <w:pPr>
        <w:pStyle w:val="Sinespaciado"/>
        <w:numPr>
          <w:ilvl w:val="0"/>
          <w:numId w:val="58"/>
        </w:numPr>
        <w:jc w:val="both"/>
        <w:rPr>
          <w:rFonts w:ascii="Arial" w:hAnsi="Arial" w:cs="Arial"/>
          <w:sz w:val="24"/>
          <w:szCs w:val="24"/>
        </w:rPr>
      </w:pPr>
      <w:r>
        <w:rPr>
          <w:rFonts w:ascii="Arial" w:hAnsi="Arial" w:cs="Arial"/>
          <w:sz w:val="24"/>
          <w:szCs w:val="24"/>
        </w:rPr>
        <w:t>Remitir dicha nota a la Junta Directiva del Comité Cantonal de Deportes y Recreación del cantón para que le brinde el seguimiento que corresponda.</w:t>
      </w:r>
    </w:p>
    <w:p w:rsidR="00652A07" w:rsidRDefault="00652A07" w:rsidP="00652A07">
      <w:pPr>
        <w:pStyle w:val="Sinespaciado"/>
        <w:jc w:val="both"/>
        <w:rPr>
          <w:rFonts w:ascii="Arial" w:hAnsi="Arial" w:cs="Arial"/>
          <w:sz w:val="24"/>
          <w:szCs w:val="24"/>
        </w:rPr>
      </w:pPr>
    </w:p>
    <w:p w:rsidR="00652A07" w:rsidRDefault="00652A07" w:rsidP="00652A07">
      <w:pPr>
        <w:pStyle w:val="Sinespaciado"/>
        <w:numPr>
          <w:ilvl w:val="0"/>
          <w:numId w:val="58"/>
        </w:numPr>
        <w:jc w:val="both"/>
        <w:rPr>
          <w:rFonts w:ascii="Arial" w:hAnsi="Arial" w:cs="Arial"/>
          <w:sz w:val="24"/>
          <w:szCs w:val="24"/>
        </w:rPr>
      </w:pPr>
      <w:r>
        <w:rPr>
          <w:rFonts w:ascii="Arial" w:hAnsi="Arial" w:cs="Arial"/>
          <w:sz w:val="24"/>
          <w:szCs w:val="24"/>
        </w:rPr>
        <w:t xml:space="preserve">Solicitar al Comité Cantonal de Deportes y Recreación informe a este Concejo Municipal las acciones pertinentes realizadas en atención a dicha queja. </w:t>
      </w:r>
    </w:p>
    <w:p w:rsidR="007475AD" w:rsidRDefault="007475AD" w:rsidP="007475AD">
      <w:pPr>
        <w:pStyle w:val="Sinespaciado"/>
        <w:ind w:left="720"/>
        <w:jc w:val="both"/>
        <w:rPr>
          <w:rFonts w:ascii="Arial" w:hAnsi="Arial" w:cs="Arial"/>
          <w:sz w:val="24"/>
          <w:szCs w:val="24"/>
        </w:rPr>
      </w:pPr>
    </w:p>
    <w:p w:rsidR="007475AD" w:rsidRDefault="007475AD" w:rsidP="00652A07">
      <w:pPr>
        <w:pStyle w:val="Sinespaciado"/>
        <w:numPr>
          <w:ilvl w:val="0"/>
          <w:numId w:val="58"/>
        </w:numPr>
        <w:jc w:val="both"/>
        <w:rPr>
          <w:rFonts w:ascii="Arial" w:hAnsi="Arial" w:cs="Arial"/>
          <w:sz w:val="24"/>
          <w:szCs w:val="24"/>
        </w:rPr>
      </w:pPr>
      <w:r>
        <w:rPr>
          <w:rFonts w:ascii="Arial" w:hAnsi="Arial" w:cs="Arial"/>
          <w:sz w:val="24"/>
          <w:szCs w:val="24"/>
        </w:rPr>
        <w:t>Si no existe satisfacción por parte del suscrito con la reunión formal con el Comité Cantonal de Deportes y Recreación, este Honorable Concejo Municipal está dispuesto a asignar una audiencia al munícipe con base al Reglamento de Sesiones del Concejo Municipal de San Pablo de Heredia, publicado en el Diario Oficial La Gaceta N° 163 del día 21 de agosto de 2015.</w:t>
      </w:r>
    </w:p>
    <w:p w:rsidR="00652A07" w:rsidRDefault="00652A07" w:rsidP="00652A07">
      <w:pPr>
        <w:pStyle w:val="Sinespaciado"/>
        <w:jc w:val="both"/>
        <w:rPr>
          <w:rFonts w:ascii="Arial" w:hAnsi="Arial" w:cs="Arial"/>
          <w:sz w:val="24"/>
          <w:szCs w:val="24"/>
        </w:rPr>
      </w:pPr>
    </w:p>
    <w:p w:rsidR="00652A07" w:rsidRDefault="00652A07" w:rsidP="00652A07">
      <w:pPr>
        <w:spacing w:line="252" w:lineRule="auto"/>
        <w:jc w:val="both"/>
        <w:rPr>
          <w:rFonts w:ascii="Arial" w:eastAsia="Calibri" w:hAnsi="Arial" w:cs="Arial"/>
          <w:b/>
        </w:rPr>
      </w:pPr>
      <w:r>
        <w:rPr>
          <w:rFonts w:ascii="Arial" w:eastAsia="Calibri" w:hAnsi="Arial" w:cs="Arial"/>
          <w:b/>
        </w:rPr>
        <w:t>ACUERDO UNÁNIME Y DECLARADO DEFINITIVAMENTE APROBADO N°493-18</w:t>
      </w:r>
    </w:p>
    <w:p w:rsidR="00652A07" w:rsidRDefault="00652A07" w:rsidP="00652A07">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652A07" w:rsidRDefault="00652A07" w:rsidP="00652A07">
      <w:pPr>
        <w:spacing w:after="0" w:line="240" w:lineRule="auto"/>
        <w:jc w:val="both"/>
        <w:rPr>
          <w:rFonts w:ascii="Arial" w:eastAsia="Calibri" w:hAnsi="Arial" w:cs="Arial"/>
          <w:sz w:val="24"/>
          <w:szCs w:val="24"/>
        </w:rPr>
      </w:pPr>
    </w:p>
    <w:p w:rsidR="00652A07" w:rsidRDefault="00652A07" w:rsidP="00652A07">
      <w:pPr>
        <w:numPr>
          <w:ilvl w:val="0"/>
          <w:numId w:val="59"/>
        </w:numPr>
        <w:spacing w:after="0" w:line="240" w:lineRule="auto"/>
        <w:ind w:left="1843"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652A07" w:rsidRDefault="00652A07" w:rsidP="00652A07">
      <w:pPr>
        <w:numPr>
          <w:ilvl w:val="0"/>
          <w:numId w:val="59"/>
        </w:numPr>
        <w:spacing w:after="0" w:line="240" w:lineRule="auto"/>
        <w:ind w:left="1843"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652A07" w:rsidRDefault="00652A07" w:rsidP="00652A07">
      <w:pPr>
        <w:numPr>
          <w:ilvl w:val="0"/>
          <w:numId w:val="59"/>
        </w:numPr>
        <w:spacing w:after="0" w:line="240" w:lineRule="auto"/>
        <w:ind w:left="1843"/>
        <w:rPr>
          <w:rFonts w:ascii="Arial" w:eastAsia="Calibri" w:hAnsi="Arial" w:cs="Arial"/>
          <w:sz w:val="24"/>
          <w:szCs w:val="24"/>
        </w:rPr>
      </w:pPr>
      <w:r>
        <w:rPr>
          <w:rFonts w:ascii="Arial" w:hAnsi="Arial" w:cs="Arial"/>
          <w:sz w:val="24"/>
          <w:szCs w:val="24"/>
        </w:rPr>
        <w:lastRenderedPageBreak/>
        <w:t>Omar Sequeira Sequeira, Partido Liberación Nacional</w:t>
      </w:r>
    </w:p>
    <w:p w:rsidR="00652A07" w:rsidRDefault="00652A07" w:rsidP="00652A07">
      <w:pPr>
        <w:numPr>
          <w:ilvl w:val="0"/>
          <w:numId w:val="59"/>
        </w:numPr>
        <w:spacing w:after="0" w:line="240" w:lineRule="auto"/>
        <w:ind w:left="1843"/>
        <w:rPr>
          <w:rFonts w:ascii="Arial" w:eastAsia="Calibri" w:hAnsi="Arial" w:cs="Arial"/>
          <w:sz w:val="24"/>
          <w:szCs w:val="24"/>
        </w:rPr>
      </w:pPr>
      <w:r>
        <w:rPr>
          <w:rFonts w:ascii="Arial" w:eastAsia="Calibri" w:hAnsi="Arial" w:cs="Arial"/>
          <w:sz w:val="24"/>
          <w:szCs w:val="24"/>
        </w:rPr>
        <w:t>Betty Castillo Ortiz, Partido Liberación Nacional</w:t>
      </w:r>
    </w:p>
    <w:p w:rsidR="00652A07" w:rsidRDefault="00652A07" w:rsidP="00AE158E">
      <w:pPr>
        <w:pStyle w:val="Sinespaciado"/>
        <w:ind w:left="360"/>
        <w:rPr>
          <w:rFonts w:ascii="Arial" w:hAnsi="Arial" w:cs="Arial"/>
          <w:sz w:val="16"/>
          <w:szCs w:val="16"/>
          <w:lang w:val="es-CR"/>
        </w:rPr>
      </w:pPr>
    </w:p>
    <w:p w:rsidR="00652A07" w:rsidRDefault="00652A07" w:rsidP="00AE158E">
      <w:pPr>
        <w:pStyle w:val="Sinespaciado"/>
        <w:ind w:left="360"/>
        <w:rPr>
          <w:rFonts w:ascii="Arial" w:hAnsi="Arial" w:cs="Arial"/>
          <w:sz w:val="16"/>
          <w:szCs w:val="16"/>
          <w:lang w:val="es-CR"/>
        </w:rPr>
      </w:pPr>
    </w:p>
    <w:p w:rsidR="00652A07" w:rsidRDefault="00652A07" w:rsidP="00AE158E">
      <w:pPr>
        <w:pStyle w:val="Sinespaciado"/>
        <w:ind w:left="360"/>
        <w:rPr>
          <w:rFonts w:ascii="Arial" w:hAnsi="Arial" w:cs="Arial"/>
          <w:sz w:val="16"/>
          <w:szCs w:val="16"/>
          <w:lang w:val="es-CR"/>
        </w:rPr>
      </w:pPr>
    </w:p>
    <w:p w:rsidR="00652A07" w:rsidRDefault="00652A07" w:rsidP="00652A07">
      <w:pPr>
        <w:pStyle w:val="Sinespaciado"/>
        <w:ind w:left="-142"/>
        <w:jc w:val="center"/>
        <w:rPr>
          <w:rFonts w:ascii="Arial" w:hAnsi="Arial" w:cs="Arial"/>
          <w:b/>
          <w:sz w:val="24"/>
          <w:szCs w:val="24"/>
          <w:lang w:val="es-ES_tradnl"/>
        </w:rPr>
      </w:pPr>
    </w:p>
    <w:p w:rsidR="00652A07" w:rsidRDefault="00652A07" w:rsidP="00652A07">
      <w:pPr>
        <w:pStyle w:val="Sinespaciado"/>
        <w:ind w:left="-142"/>
        <w:jc w:val="center"/>
        <w:rPr>
          <w:rFonts w:ascii="Arial" w:hAnsi="Arial" w:cs="Arial"/>
          <w:b/>
          <w:sz w:val="24"/>
          <w:szCs w:val="24"/>
          <w:lang w:val="es-ES_tradnl"/>
        </w:rPr>
      </w:pPr>
    </w:p>
    <w:p w:rsidR="00652A07" w:rsidRDefault="00652A07" w:rsidP="00652A07">
      <w:pPr>
        <w:pStyle w:val="Sinespaciado"/>
        <w:ind w:left="-142"/>
        <w:jc w:val="center"/>
        <w:rPr>
          <w:rFonts w:ascii="Arial" w:hAnsi="Arial" w:cs="Arial"/>
          <w:b/>
          <w:sz w:val="24"/>
          <w:szCs w:val="24"/>
          <w:lang w:val="es-ES_tradnl"/>
        </w:rPr>
      </w:pPr>
    </w:p>
    <w:p w:rsidR="00652A07" w:rsidRDefault="00652A07" w:rsidP="00652A07">
      <w:pPr>
        <w:pStyle w:val="Sinespaciado"/>
        <w:ind w:left="-142"/>
        <w:jc w:val="center"/>
        <w:rPr>
          <w:rFonts w:ascii="Arial" w:hAnsi="Arial" w:cs="Arial"/>
          <w:b/>
          <w:sz w:val="24"/>
          <w:szCs w:val="24"/>
          <w:lang w:val="es-ES_tradnl"/>
        </w:rPr>
      </w:pPr>
    </w:p>
    <w:p w:rsidR="00652A07" w:rsidRPr="00356880" w:rsidRDefault="00652A07" w:rsidP="00652A07">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652A07" w:rsidRDefault="00652A07" w:rsidP="00652A07">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652A07" w:rsidRDefault="00652A07" w:rsidP="00652A07">
      <w:pPr>
        <w:pStyle w:val="Sinespaciado"/>
        <w:rPr>
          <w:rFonts w:ascii="Arial" w:hAnsi="Arial" w:cs="Arial"/>
          <w:sz w:val="16"/>
          <w:szCs w:val="16"/>
          <w:lang w:val="es-CR"/>
        </w:rPr>
      </w:pPr>
      <w:r>
        <w:rPr>
          <w:noProof/>
          <w:lang w:val="es-CR" w:eastAsia="es-CR"/>
        </w:rPr>
        <w:drawing>
          <wp:inline distT="0" distB="0" distL="0" distR="0" wp14:anchorId="1F4127D2" wp14:editId="21A15CFC">
            <wp:extent cx="213459" cy="152400"/>
            <wp:effectExtent l="0" t="0" r="0" b="0"/>
            <wp:docPr id="67" name="Imagen 6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652A07" w:rsidRDefault="00652A07" w:rsidP="00652A07">
      <w:pPr>
        <w:pStyle w:val="Sinespaciado"/>
        <w:rPr>
          <w:rFonts w:ascii="Arial" w:hAnsi="Arial" w:cs="Arial"/>
          <w:sz w:val="16"/>
          <w:szCs w:val="16"/>
          <w:lang w:val="es-CR"/>
        </w:rPr>
      </w:pPr>
      <w:r>
        <w:rPr>
          <w:noProof/>
          <w:lang w:val="es-CR" w:eastAsia="es-CR"/>
        </w:rPr>
        <w:drawing>
          <wp:inline distT="0" distB="0" distL="0" distR="0" wp14:anchorId="2BA0B5B1" wp14:editId="4F670E42">
            <wp:extent cx="213459" cy="152400"/>
            <wp:effectExtent l="0" t="0" r="0" b="0"/>
            <wp:docPr id="68" name="Imagen 6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C/c. Sr. Luis Antonio Ramírez González</w:t>
      </w:r>
    </w:p>
    <w:p w:rsidR="00652A07" w:rsidRDefault="00652A07" w:rsidP="00652A07">
      <w:pPr>
        <w:pStyle w:val="Sinespaciado"/>
        <w:ind w:left="360"/>
        <w:rPr>
          <w:rFonts w:ascii="Arial" w:hAnsi="Arial" w:cs="Arial"/>
          <w:sz w:val="16"/>
          <w:szCs w:val="16"/>
          <w:lang w:val="es-CR"/>
        </w:rPr>
      </w:pPr>
    </w:p>
    <w:p w:rsidR="00652A07" w:rsidRDefault="00652A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Pr="00BC69BF" w:rsidRDefault="00A10207" w:rsidP="00A10207">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MSPH-CM-ACUER-494-</w:t>
      </w:r>
      <w:r w:rsidRPr="00BC69BF">
        <w:rPr>
          <w:rFonts w:ascii="Arial" w:hAnsi="Arial" w:cs="Arial"/>
          <w:b/>
          <w:sz w:val="24"/>
          <w:szCs w:val="24"/>
        </w:rPr>
        <w:t>18</w:t>
      </w:r>
    </w:p>
    <w:p w:rsidR="00A10207" w:rsidRPr="00052773" w:rsidRDefault="00A10207" w:rsidP="00A10207">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setiembre de 2018</w:t>
      </w:r>
    </w:p>
    <w:p w:rsidR="00A10207" w:rsidRDefault="00A10207" w:rsidP="00A10207">
      <w:pPr>
        <w:spacing w:after="0" w:line="240" w:lineRule="auto"/>
        <w:jc w:val="center"/>
        <w:rPr>
          <w:rFonts w:ascii="Arial" w:eastAsia="Calibri" w:hAnsi="Arial" w:cs="Arial"/>
          <w:b/>
          <w:sz w:val="24"/>
          <w:szCs w:val="24"/>
          <w:lang w:val="es-ES"/>
        </w:rPr>
      </w:pPr>
    </w:p>
    <w:p w:rsidR="00A10207" w:rsidRPr="00052773" w:rsidRDefault="00A10207" w:rsidP="00A10207">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w:t>
      </w:r>
    </w:p>
    <w:p w:rsidR="00A10207" w:rsidRDefault="00A10207" w:rsidP="00A10207">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A10207" w:rsidRDefault="00A10207" w:rsidP="00A10207">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A10207" w:rsidRPr="00052773" w:rsidRDefault="00A10207" w:rsidP="00A10207">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A10207" w:rsidRDefault="00A10207" w:rsidP="00A10207">
      <w:pPr>
        <w:spacing w:after="0" w:line="240" w:lineRule="auto"/>
        <w:jc w:val="center"/>
        <w:rPr>
          <w:rFonts w:ascii="Arial" w:eastAsia="Calibri" w:hAnsi="Arial" w:cs="Arial"/>
          <w:b/>
          <w:sz w:val="24"/>
          <w:szCs w:val="24"/>
          <w:lang w:val="es-ES"/>
        </w:rPr>
      </w:pPr>
    </w:p>
    <w:p w:rsidR="00A10207" w:rsidRPr="00BC69BF" w:rsidRDefault="00A10207" w:rsidP="00A10207">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 </w:t>
      </w:r>
      <w:r w:rsidRPr="00BC69BF">
        <w:rPr>
          <w:rFonts w:ascii="Arial" w:eastAsia="Times New Roman" w:hAnsi="Arial" w:cs="Arial"/>
          <w:sz w:val="24"/>
          <w:szCs w:val="24"/>
          <w:lang w:val="es-ES" w:eastAsia="es-ES"/>
        </w:rPr>
        <w:t>señor:</w:t>
      </w:r>
    </w:p>
    <w:p w:rsidR="00A10207" w:rsidRPr="00BC69BF" w:rsidRDefault="00A10207" w:rsidP="00A10207">
      <w:pPr>
        <w:spacing w:after="0" w:line="240" w:lineRule="auto"/>
        <w:rPr>
          <w:rFonts w:ascii="Calibri" w:eastAsia="Calibri" w:hAnsi="Calibri" w:cs="Times New Roman"/>
          <w:lang w:val="es-ES" w:eastAsia="es-ES"/>
        </w:rPr>
      </w:pPr>
    </w:p>
    <w:p w:rsidR="00A10207" w:rsidRPr="00BC69BF" w:rsidRDefault="00A10207" w:rsidP="00A10207">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A10207" w:rsidRPr="00860BB1" w:rsidRDefault="00A10207" w:rsidP="00A10207">
      <w:pPr>
        <w:spacing w:after="0" w:line="240" w:lineRule="auto"/>
        <w:jc w:val="center"/>
        <w:rPr>
          <w:rFonts w:ascii="Arial" w:eastAsia="Calibri" w:hAnsi="Arial" w:cs="Arial"/>
          <w:b/>
          <w:sz w:val="24"/>
          <w:szCs w:val="24"/>
        </w:rPr>
      </w:pPr>
    </w:p>
    <w:p w:rsidR="00A10207" w:rsidRPr="00BC69BF" w:rsidRDefault="00A10207" w:rsidP="00A10207">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A10207" w:rsidRPr="00BC69BF" w:rsidRDefault="00A10207" w:rsidP="00A10207">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38</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DIECISIETE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A10207" w:rsidRPr="00A10207" w:rsidRDefault="00A10207" w:rsidP="00AE158E">
      <w:pPr>
        <w:pStyle w:val="Sinespaciado"/>
        <w:ind w:left="360"/>
        <w:rPr>
          <w:rFonts w:ascii="Arial" w:hAnsi="Arial" w:cs="Arial"/>
          <w:sz w:val="16"/>
          <w:szCs w:val="16"/>
        </w:rPr>
      </w:pPr>
    </w:p>
    <w:p w:rsidR="00A10207" w:rsidRDefault="00A10207" w:rsidP="00A10207">
      <w:pPr>
        <w:pStyle w:val="Sinespaciado"/>
        <w:rPr>
          <w:rFonts w:ascii="Arial" w:hAnsi="Arial" w:cs="Arial"/>
          <w:b/>
          <w:sz w:val="24"/>
          <w:szCs w:val="24"/>
        </w:rPr>
      </w:pPr>
      <w:r>
        <w:rPr>
          <w:rFonts w:ascii="Arial" w:hAnsi="Arial" w:cs="Arial"/>
          <w:b/>
          <w:sz w:val="24"/>
          <w:szCs w:val="24"/>
        </w:rPr>
        <w:t>CONSIDERANDO</w:t>
      </w:r>
    </w:p>
    <w:p w:rsidR="00A10207" w:rsidRDefault="00A10207" w:rsidP="00A10207">
      <w:pPr>
        <w:pStyle w:val="Sinespaciado"/>
        <w:rPr>
          <w:rFonts w:ascii="Arial" w:hAnsi="Arial" w:cs="Arial"/>
          <w:sz w:val="24"/>
          <w:szCs w:val="24"/>
        </w:rPr>
      </w:pPr>
    </w:p>
    <w:p w:rsidR="00A10207" w:rsidRDefault="00A10207" w:rsidP="00A10207">
      <w:pPr>
        <w:pStyle w:val="Sinespaciado"/>
        <w:jc w:val="both"/>
        <w:rPr>
          <w:rFonts w:ascii="Arial" w:hAnsi="Arial" w:cs="Arial"/>
          <w:b/>
          <w:sz w:val="24"/>
          <w:szCs w:val="24"/>
        </w:rPr>
      </w:pPr>
      <w:r>
        <w:rPr>
          <w:rFonts w:ascii="Arial" w:eastAsia="Times New Roman" w:hAnsi="Arial" w:cs="Arial"/>
          <w:sz w:val="24"/>
          <w:szCs w:val="24"/>
          <w:lang w:val="es-ES_tradnl" w:eastAsia="es-ES_tradnl"/>
        </w:rPr>
        <w:t>Nota recibida el día 11 de setiembre de 2018, suscita por los vecinos del Condominio Vistas de San Pablo, donde exponen situación problemática que acontece en dicho condominio así como una solicitud de audiencia ante este Concejo Municipal.</w:t>
      </w:r>
    </w:p>
    <w:p w:rsidR="00A10207" w:rsidRDefault="00A10207" w:rsidP="00A10207">
      <w:pPr>
        <w:pStyle w:val="Sinespaciado"/>
        <w:rPr>
          <w:rFonts w:ascii="Arial" w:hAnsi="Arial" w:cs="Arial"/>
          <w:sz w:val="24"/>
          <w:szCs w:val="24"/>
        </w:rPr>
      </w:pPr>
    </w:p>
    <w:p w:rsidR="00A10207" w:rsidRDefault="00A10207" w:rsidP="00A10207">
      <w:pPr>
        <w:pStyle w:val="Sinespaciado"/>
        <w:rPr>
          <w:rFonts w:ascii="Arial" w:hAnsi="Arial" w:cs="Arial"/>
          <w:b/>
          <w:sz w:val="24"/>
          <w:szCs w:val="24"/>
        </w:rPr>
      </w:pPr>
      <w:r>
        <w:rPr>
          <w:rFonts w:ascii="Arial" w:hAnsi="Arial" w:cs="Arial"/>
          <w:b/>
          <w:sz w:val="24"/>
          <w:szCs w:val="24"/>
        </w:rPr>
        <w:t>ESTE CONCEJO MUNICIPAL ACUERDA</w:t>
      </w:r>
    </w:p>
    <w:p w:rsidR="00A10207" w:rsidRDefault="00A10207" w:rsidP="00A10207">
      <w:pPr>
        <w:pStyle w:val="Sinespaciado"/>
        <w:rPr>
          <w:rFonts w:ascii="Arial" w:hAnsi="Arial" w:cs="Arial"/>
          <w:sz w:val="24"/>
          <w:szCs w:val="24"/>
        </w:rPr>
      </w:pPr>
    </w:p>
    <w:p w:rsidR="00A10207" w:rsidRDefault="00A10207" w:rsidP="00A10207">
      <w:pPr>
        <w:pStyle w:val="Sinespaciado"/>
        <w:jc w:val="both"/>
        <w:rPr>
          <w:rFonts w:ascii="Arial" w:hAnsi="Arial" w:cs="Arial"/>
          <w:sz w:val="24"/>
          <w:szCs w:val="24"/>
        </w:rPr>
      </w:pPr>
      <w:r>
        <w:rPr>
          <w:rFonts w:ascii="Arial" w:hAnsi="Arial" w:cs="Arial"/>
          <w:sz w:val="24"/>
          <w:szCs w:val="24"/>
        </w:rPr>
        <w:t xml:space="preserve">Remitir dicha nota a la Administración Municipal para que le brinde el trámite y </w:t>
      </w:r>
      <w:r w:rsidR="00031DB9">
        <w:rPr>
          <w:rFonts w:ascii="Arial" w:hAnsi="Arial" w:cs="Arial"/>
          <w:sz w:val="24"/>
          <w:szCs w:val="24"/>
        </w:rPr>
        <w:t>seguimiento que corresponda e informe a este Honorable Concejo Municipal de todos los alcances logrados con los vecinos en el fiel cumplimiento de la Ley N° 7600 de Igualdad de Oportunidades y su reglamento.</w:t>
      </w:r>
    </w:p>
    <w:p w:rsidR="00A10207" w:rsidRDefault="00A10207" w:rsidP="00A10207">
      <w:pPr>
        <w:pStyle w:val="Sinespaciado"/>
        <w:jc w:val="both"/>
        <w:rPr>
          <w:rFonts w:ascii="Arial" w:hAnsi="Arial" w:cs="Arial"/>
          <w:sz w:val="24"/>
          <w:szCs w:val="24"/>
        </w:rPr>
      </w:pPr>
    </w:p>
    <w:p w:rsidR="00A10207" w:rsidRDefault="00A10207" w:rsidP="00A10207">
      <w:pPr>
        <w:spacing w:line="252" w:lineRule="auto"/>
        <w:jc w:val="both"/>
        <w:rPr>
          <w:rFonts w:ascii="Arial" w:eastAsia="Calibri" w:hAnsi="Arial" w:cs="Arial"/>
          <w:b/>
        </w:rPr>
      </w:pPr>
      <w:r>
        <w:rPr>
          <w:rFonts w:ascii="Arial" w:eastAsia="Calibri" w:hAnsi="Arial" w:cs="Arial"/>
          <w:b/>
        </w:rPr>
        <w:t>ACUERDO UNÁNIME Y DECLARADO DEFINITIVAMENTE APROBADO N°494-18</w:t>
      </w:r>
    </w:p>
    <w:p w:rsidR="00A10207" w:rsidRDefault="00A10207" w:rsidP="00A10207">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A10207" w:rsidRDefault="00A10207" w:rsidP="00A10207">
      <w:pPr>
        <w:spacing w:after="0" w:line="240" w:lineRule="auto"/>
        <w:jc w:val="both"/>
        <w:rPr>
          <w:rFonts w:ascii="Arial" w:eastAsia="Calibri" w:hAnsi="Arial" w:cs="Arial"/>
          <w:sz w:val="24"/>
          <w:szCs w:val="24"/>
        </w:rPr>
      </w:pPr>
    </w:p>
    <w:p w:rsidR="00A10207" w:rsidRDefault="00A10207" w:rsidP="00A10207">
      <w:pPr>
        <w:numPr>
          <w:ilvl w:val="0"/>
          <w:numId w:val="60"/>
        </w:numPr>
        <w:spacing w:after="0" w:line="240" w:lineRule="auto"/>
        <w:ind w:left="1701"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A10207" w:rsidRDefault="00A10207" w:rsidP="00A10207">
      <w:pPr>
        <w:numPr>
          <w:ilvl w:val="0"/>
          <w:numId w:val="60"/>
        </w:numPr>
        <w:spacing w:after="0" w:line="240" w:lineRule="auto"/>
        <w:ind w:left="1701"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A10207" w:rsidRDefault="00A10207" w:rsidP="00A10207">
      <w:pPr>
        <w:numPr>
          <w:ilvl w:val="0"/>
          <w:numId w:val="60"/>
        </w:numPr>
        <w:spacing w:after="0" w:line="240" w:lineRule="auto"/>
        <w:ind w:left="1701"/>
        <w:rPr>
          <w:rFonts w:ascii="Arial" w:eastAsia="Calibri" w:hAnsi="Arial" w:cs="Arial"/>
          <w:sz w:val="24"/>
          <w:szCs w:val="24"/>
        </w:rPr>
      </w:pPr>
      <w:r>
        <w:rPr>
          <w:rFonts w:ascii="Arial" w:hAnsi="Arial" w:cs="Arial"/>
          <w:sz w:val="24"/>
          <w:szCs w:val="24"/>
        </w:rPr>
        <w:t xml:space="preserve">Omar Sequeira </w:t>
      </w:r>
      <w:proofErr w:type="spellStart"/>
      <w:r>
        <w:rPr>
          <w:rFonts w:ascii="Arial" w:hAnsi="Arial" w:cs="Arial"/>
          <w:sz w:val="24"/>
          <w:szCs w:val="24"/>
        </w:rPr>
        <w:t>Sequeira</w:t>
      </w:r>
      <w:proofErr w:type="spellEnd"/>
      <w:r>
        <w:rPr>
          <w:rFonts w:ascii="Arial" w:hAnsi="Arial" w:cs="Arial"/>
          <w:sz w:val="24"/>
          <w:szCs w:val="24"/>
        </w:rPr>
        <w:t>, Partido Liberación Nacional</w:t>
      </w:r>
    </w:p>
    <w:p w:rsidR="00A10207" w:rsidRDefault="00A10207" w:rsidP="00A10207">
      <w:pPr>
        <w:numPr>
          <w:ilvl w:val="0"/>
          <w:numId w:val="60"/>
        </w:numPr>
        <w:spacing w:after="0" w:line="240" w:lineRule="auto"/>
        <w:ind w:left="1701"/>
        <w:rPr>
          <w:rFonts w:ascii="Arial" w:eastAsia="Calibri" w:hAnsi="Arial" w:cs="Arial"/>
          <w:sz w:val="24"/>
          <w:szCs w:val="24"/>
        </w:rPr>
      </w:pPr>
      <w:r>
        <w:rPr>
          <w:rFonts w:ascii="Arial" w:eastAsia="Calibri" w:hAnsi="Arial" w:cs="Arial"/>
          <w:sz w:val="24"/>
          <w:szCs w:val="24"/>
        </w:rPr>
        <w:t>Betty Castillo Ortiz, Partido Liberación Nacional</w:t>
      </w:r>
    </w:p>
    <w:p w:rsidR="00A10207" w:rsidRPr="007705E2" w:rsidRDefault="00A10207" w:rsidP="007705E2">
      <w:pPr>
        <w:pStyle w:val="Sinespaciado"/>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Pr="00356880" w:rsidRDefault="00A10207" w:rsidP="00A10207">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A10207" w:rsidRDefault="00A10207" w:rsidP="00A10207">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A10207" w:rsidRDefault="00A10207" w:rsidP="00A10207">
      <w:pPr>
        <w:pStyle w:val="Sinespaciado"/>
        <w:rPr>
          <w:rFonts w:ascii="Arial" w:hAnsi="Arial" w:cs="Arial"/>
          <w:sz w:val="16"/>
          <w:szCs w:val="16"/>
          <w:lang w:val="es-CR"/>
        </w:rPr>
      </w:pPr>
      <w:r>
        <w:rPr>
          <w:noProof/>
          <w:lang w:val="es-CR" w:eastAsia="es-CR"/>
        </w:rPr>
        <w:drawing>
          <wp:inline distT="0" distB="0" distL="0" distR="0" wp14:anchorId="3D20C25B" wp14:editId="2CCCF8FF">
            <wp:extent cx="213459" cy="152400"/>
            <wp:effectExtent l="0" t="0" r="0" b="0"/>
            <wp:docPr id="69" name="Imagen 6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A10207" w:rsidRDefault="00A10207" w:rsidP="00A10207">
      <w:pPr>
        <w:pStyle w:val="Sinespaciado"/>
        <w:rPr>
          <w:rFonts w:ascii="Arial" w:hAnsi="Arial" w:cs="Arial"/>
          <w:sz w:val="16"/>
          <w:szCs w:val="16"/>
          <w:lang w:val="es-CR"/>
        </w:rPr>
      </w:pPr>
      <w:r>
        <w:rPr>
          <w:noProof/>
          <w:lang w:val="es-CR" w:eastAsia="es-CR"/>
        </w:rPr>
        <w:drawing>
          <wp:inline distT="0" distB="0" distL="0" distR="0" wp14:anchorId="4E79239B" wp14:editId="1857CA67">
            <wp:extent cx="213459" cy="152400"/>
            <wp:effectExtent l="0" t="0" r="0" b="0"/>
            <wp:docPr id="70" name="Imagen 7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C/c. Vecinos Condominio Vistas de San Pablo</w:t>
      </w:r>
    </w:p>
    <w:p w:rsidR="00EF1837" w:rsidRPr="00BC69BF" w:rsidRDefault="00EF1837" w:rsidP="00EF1837">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MSPH-CM-ACUER-495-</w:t>
      </w:r>
      <w:r w:rsidRPr="00BC69BF">
        <w:rPr>
          <w:rFonts w:ascii="Arial" w:hAnsi="Arial" w:cs="Arial"/>
          <w:b/>
          <w:sz w:val="24"/>
          <w:szCs w:val="24"/>
        </w:rPr>
        <w:t>18</w:t>
      </w:r>
    </w:p>
    <w:p w:rsidR="00EF1837" w:rsidRPr="00052773" w:rsidRDefault="00EF1837" w:rsidP="00EF1837">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setiembre de 2018</w:t>
      </w:r>
    </w:p>
    <w:p w:rsidR="00EF1837" w:rsidRDefault="00EF1837" w:rsidP="00EF1837">
      <w:pPr>
        <w:spacing w:after="0" w:line="240" w:lineRule="auto"/>
        <w:jc w:val="center"/>
        <w:rPr>
          <w:rFonts w:ascii="Arial" w:eastAsia="Calibri" w:hAnsi="Arial" w:cs="Arial"/>
          <w:b/>
          <w:sz w:val="24"/>
          <w:szCs w:val="24"/>
          <w:lang w:val="es-ES"/>
        </w:rPr>
      </w:pPr>
    </w:p>
    <w:p w:rsidR="00EF1837" w:rsidRPr="00052773" w:rsidRDefault="00EF1837" w:rsidP="00EF1837">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ores</w:t>
      </w:r>
    </w:p>
    <w:p w:rsidR="00EF1837" w:rsidRDefault="00EF1837" w:rsidP="00EF1837">
      <w:pPr>
        <w:spacing w:after="0" w:line="240" w:lineRule="auto"/>
        <w:rPr>
          <w:rFonts w:ascii="Arial" w:eastAsia="Calibri" w:hAnsi="Arial" w:cs="Arial"/>
          <w:sz w:val="24"/>
          <w:szCs w:val="24"/>
          <w:lang w:val="es-ES"/>
        </w:rPr>
      </w:pPr>
      <w:r>
        <w:rPr>
          <w:rFonts w:ascii="Arial" w:eastAsia="Calibri" w:hAnsi="Arial" w:cs="Arial"/>
          <w:sz w:val="24"/>
          <w:szCs w:val="24"/>
          <w:lang w:val="es-ES"/>
        </w:rPr>
        <w:t>Dirección Nacional de Desarrollo de la Comunidad (DINADECO)</w:t>
      </w:r>
    </w:p>
    <w:p w:rsidR="00EF1837" w:rsidRDefault="00EF1837" w:rsidP="00EF1837">
      <w:pPr>
        <w:spacing w:after="0" w:line="240" w:lineRule="auto"/>
        <w:rPr>
          <w:rFonts w:ascii="Arial" w:eastAsia="Calibri" w:hAnsi="Arial" w:cs="Arial"/>
          <w:sz w:val="24"/>
          <w:szCs w:val="24"/>
          <w:lang w:val="es-ES"/>
        </w:rPr>
      </w:pPr>
      <w:r>
        <w:rPr>
          <w:rFonts w:ascii="Arial" w:eastAsia="Calibri" w:hAnsi="Arial" w:cs="Arial"/>
          <w:sz w:val="24"/>
          <w:szCs w:val="24"/>
          <w:lang w:val="es-ES"/>
        </w:rPr>
        <w:t>Dirección Regional Heredia</w:t>
      </w:r>
    </w:p>
    <w:p w:rsidR="00EF1837" w:rsidRDefault="00EF1837" w:rsidP="00EF1837">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136F13" w:rsidRDefault="00136F13" w:rsidP="00EF1837">
      <w:pPr>
        <w:spacing w:after="0" w:line="240" w:lineRule="auto"/>
        <w:rPr>
          <w:rFonts w:ascii="Arial" w:eastAsia="Calibri" w:hAnsi="Arial" w:cs="Arial"/>
          <w:sz w:val="24"/>
          <w:szCs w:val="24"/>
          <w:lang w:val="es-ES"/>
        </w:rPr>
      </w:pPr>
    </w:p>
    <w:p w:rsidR="00136F13" w:rsidRDefault="00136F13" w:rsidP="00EF1837">
      <w:pPr>
        <w:spacing w:after="0" w:line="240" w:lineRule="auto"/>
        <w:rPr>
          <w:rFonts w:ascii="Arial" w:eastAsia="Calibri" w:hAnsi="Arial" w:cs="Arial"/>
          <w:sz w:val="24"/>
          <w:szCs w:val="24"/>
          <w:lang w:val="es-ES"/>
        </w:rPr>
      </w:pPr>
      <w:r>
        <w:rPr>
          <w:rFonts w:ascii="Arial" w:eastAsia="Calibri" w:hAnsi="Arial" w:cs="Arial"/>
          <w:sz w:val="24"/>
          <w:szCs w:val="24"/>
          <w:lang w:val="es-ES"/>
        </w:rPr>
        <w:t>Señora</w:t>
      </w:r>
    </w:p>
    <w:p w:rsidR="00136F13" w:rsidRDefault="00136F13" w:rsidP="00EF1837">
      <w:pPr>
        <w:spacing w:after="0" w:line="240" w:lineRule="auto"/>
        <w:rPr>
          <w:rFonts w:ascii="Arial" w:eastAsia="Calibri" w:hAnsi="Arial" w:cs="Arial"/>
          <w:sz w:val="24"/>
          <w:szCs w:val="24"/>
          <w:lang w:val="es-ES"/>
        </w:rPr>
      </w:pPr>
      <w:r>
        <w:rPr>
          <w:rFonts w:ascii="Arial" w:eastAsia="Calibri" w:hAnsi="Arial" w:cs="Arial"/>
          <w:sz w:val="24"/>
          <w:szCs w:val="24"/>
          <w:lang w:val="es-ES"/>
        </w:rPr>
        <w:t>Virginia Coto Rodr</w:t>
      </w:r>
      <w:r w:rsidR="00C65FAC">
        <w:rPr>
          <w:rFonts w:ascii="Arial" w:eastAsia="Calibri" w:hAnsi="Arial" w:cs="Arial"/>
          <w:sz w:val="24"/>
          <w:szCs w:val="24"/>
          <w:lang w:val="es-ES"/>
        </w:rPr>
        <w:t>í</w:t>
      </w:r>
      <w:r>
        <w:rPr>
          <w:rFonts w:ascii="Arial" w:eastAsia="Calibri" w:hAnsi="Arial" w:cs="Arial"/>
          <w:sz w:val="24"/>
          <w:szCs w:val="24"/>
          <w:lang w:val="es-ES"/>
        </w:rPr>
        <w:t>guez, Representante</w:t>
      </w:r>
    </w:p>
    <w:p w:rsidR="00136F13" w:rsidRDefault="00136F13" w:rsidP="00EF1837">
      <w:pPr>
        <w:spacing w:after="0" w:line="240" w:lineRule="auto"/>
        <w:rPr>
          <w:rFonts w:ascii="Arial" w:eastAsia="Calibri" w:hAnsi="Arial" w:cs="Arial"/>
          <w:sz w:val="24"/>
          <w:szCs w:val="24"/>
          <w:lang w:val="es-ES"/>
        </w:rPr>
      </w:pPr>
      <w:r>
        <w:rPr>
          <w:rFonts w:ascii="Arial" w:eastAsia="Calibri" w:hAnsi="Arial" w:cs="Arial"/>
          <w:sz w:val="24"/>
          <w:szCs w:val="24"/>
          <w:lang w:val="es-ES"/>
        </w:rPr>
        <w:t>Comité para la conformación de una Asociación de Rincón del Valle</w:t>
      </w:r>
    </w:p>
    <w:p w:rsidR="00136F13" w:rsidRPr="00052773" w:rsidRDefault="00136F13" w:rsidP="00EF1837">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EF1837" w:rsidRDefault="00EF1837" w:rsidP="00EF1837">
      <w:pPr>
        <w:spacing w:after="0" w:line="240" w:lineRule="auto"/>
        <w:jc w:val="center"/>
        <w:rPr>
          <w:rFonts w:ascii="Arial" w:eastAsia="Calibri" w:hAnsi="Arial" w:cs="Arial"/>
          <w:b/>
          <w:sz w:val="24"/>
          <w:szCs w:val="24"/>
          <w:lang w:val="es-ES"/>
        </w:rPr>
      </w:pPr>
    </w:p>
    <w:p w:rsidR="00EF1837" w:rsidRPr="00BC69BF" w:rsidRDefault="00EF1837" w:rsidP="00EF1837">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mados </w:t>
      </w:r>
      <w:r w:rsidRPr="00BC69BF">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EF1837" w:rsidRPr="00BC69BF" w:rsidRDefault="00EF1837" w:rsidP="00EF1837">
      <w:pPr>
        <w:spacing w:after="0" w:line="240" w:lineRule="auto"/>
        <w:rPr>
          <w:rFonts w:ascii="Calibri" w:eastAsia="Calibri" w:hAnsi="Calibri" w:cs="Times New Roman"/>
          <w:lang w:val="es-ES" w:eastAsia="es-ES"/>
        </w:rPr>
      </w:pPr>
    </w:p>
    <w:p w:rsidR="00EF1837" w:rsidRPr="00BC69BF" w:rsidRDefault="00EF1837" w:rsidP="00EF1837">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EF1837" w:rsidRPr="00860BB1" w:rsidRDefault="00EF1837" w:rsidP="00EF1837">
      <w:pPr>
        <w:spacing w:after="0" w:line="240" w:lineRule="auto"/>
        <w:jc w:val="center"/>
        <w:rPr>
          <w:rFonts w:ascii="Arial" w:eastAsia="Calibri" w:hAnsi="Arial" w:cs="Arial"/>
          <w:b/>
          <w:sz w:val="24"/>
          <w:szCs w:val="24"/>
        </w:rPr>
      </w:pPr>
    </w:p>
    <w:p w:rsidR="00EF1837" w:rsidRPr="00BC69BF" w:rsidRDefault="00EF1837" w:rsidP="00EF1837">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EF1837" w:rsidRPr="00BC69BF" w:rsidRDefault="00EF1837" w:rsidP="00EF1837">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38</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DIECISIETE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A10207" w:rsidRDefault="00A10207" w:rsidP="00AE158E">
      <w:pPr>
        <w:pStyle w:val="Sinespaciado"/>
        <w:ind w:left="360"/>
        <w:rPr>
          <w:rFonts w:ascii="Arial" w:hAnsi="Arial" w:cs="Arial"/>
          <w:sz w:val="16"/>
          <w:szCs w:val="16"/>
          <w:lang w:val="es-CR"/>
        </w:rPr>
      </w:pPr>
    </w:p>
    <w:p w:rsidR="00EF1837" w:rsidRDefault="00EF1837" w:rsidP="00EF1837">
      <w:pPr>
        <w:pStyle w:val="Sinespaciado"/>
        <w:rPr>
          <w:rFonts w:ascii="Arial" w:hAnsi="Arial" w:cs="Arial"/>
          <w:b/>
          <w:sz w:val="24"/>
          <w:szCs w:val="24"/>
        </w:rPr>
      </w:pPr>
      <w:r>
        <w:rPr>
          <w:rFonts w:ascii="Arial" w:hAnsi="Arial" w:cs="Arial"/>
          <w:b/>
          <w:sz w:val="24"/>
          <w:szCs w:val="24"/>
        </w:rPr>
        <w:t>CONSIDERANDO</w:t>
      </w:r>
    </w:p>
    <w:p w:rsidR="00EF1837" w:rsidRDefault="00EF1837" w:rsidP="00EF1837">
      <w:pPr>
        <w:pStyle w:val="Sinespaciado"/>
        <w:rPr>
          <w:rFonts w:ascii="Arial" w:hAnsi="Arial" w:cs="Arial"/>
          <w:b/>
          <w:sz w:val="24"/>
          <w:szCs w:val="24"/>
        </w:rPr>
      </w:pPr>
    </w:p>
    <w:p w:rsidR="00EF1837" w:rsidRDefault="00EF1837" w:rsidP="00EF1837">
      <w:pPr>
        <w:pStyle w:val="Sinespaciado"/>
        <w:numPr>
          <w:ilvl w:val="0"/>
          <w:numId w:val="61"/>
        </w:numPr>
        <w:jc w:val="both"/>
        <w:rPr>
          <w:rFonts w:ascii="Arial" w:hAnsi="Arial" w:cs="Arial"/>
          <w:b/>
          <w:sz w:val="24"/>
          <w:szCs w:val="24"/>
        </w:rPr>
      </w:pPr>
      <w:r>
        <w:rPr>
          <w:rFonts w:ascii="Arial" w:eastAsia="Times New Roman" w:hAnsi="Arial" w:cs="Arial"/>
          <w:sz w:val="24"/>
          <w:szCs w:val="24"/>
          <w:lang w:val="es-ES_tradnl" w:eastAsia="es-ES_tradnl"/>
        </w:rPr>
        <w:t>Nota recibida el día 12 de septiembre de 2018, suscrita por el Sra. Virginia Coto Rodríguez, representante del Comité para la conformación de una Asociación Especifica de Desarrollo de Rincón del Valle, solicitando un acuerdo para la firma de un convenio para la administración y mantenimiento de áreas públicas de dicho residencial.</w:t>
      </w:r>
    </w:p>
    <w:p w:rsidR="00EF1837" w:rsidRDefault="00EF1837" w:rsidP="00EF1837">
      <w:pPr>
        <w:pStyle w:val="Sinespaciado"/>
        <w:rPr>
          <w:rFonts w:ascii="Arial" w:hAnsi="Arial" w:cs="Arial"/>
          <w:b/>
          <w:sz w:val="24"/>
          <w:szCs w:val="24"/>
        </w:rPr>
      </w:pPr>
    </w:p>
    <w:p w:rsidR="00EF1837" w:rsidRDefault="00EF1837" w:rsidP="00EF1837">
      <w:pPr>
        <w:pStyle w:val="Prrafodelista"/>
        <w:numPr>
          <w:ilvl w:val="0"/>
          <w:numId w:val="61"/>
        </w:numPr>
        <w:spacing w:after="0" w:line="24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Que el inciso e) del artículo N° 13 del Código Municipal, establece como atribuciones del Concejo Municipal: </w:t>
      </w:r>
    </w:p>
    <w:p w:rsidR="00EF1837" w:rsidRDefault="00EF1837" w:rsidP="00EF1837">
      <w:pPr>
        <w:spacing w:after="0" w:line="240" w:lineRule="auto"/>
        <w:jc w:val="both"/>
        <w:rPr>
          <w:rFonts w:ascii="Arial" w:eastAsia="Times New Roman" w:hAnsi="Arial" w:cs="Arial"/>
          <w:i/>
          <w:lang w:val="es-ES_tradnl" w:eastAsia="es-ES_tradnl"/>
        </w:rPr>
      </w:pPr>
    </w:p>
    <w:p w:rsidR="00EF1837" w:rsidRDefault="00EF1837" w:rsidP="00EF1837">
      <w:pPr>
        <w:spacing w:after="0" w:line="240" w:lineRule="auto"/>
        <w:ind w:left="708"/>
        <w:jc w:val="both"/>
        <w:rPr>
          <w:rFonts w:ascii="Arial" w:eastAsia="Times New Roman" w:hAnsi="Arial" w:cs="Arial"/>
          <w:i/>
          <w:lang w:val="es-ES_tradnl" w:eastAsia="es-ES_tradnl"/>
        </w:rPr>
      </w:pPr>
      <w:r>
        <w:rPr>
          <w:rFonts w:ascii="Arial" w:eastAsia="Times New Roman" w:hAnsi="Arial" w:cs="Arial"/>
          <w:i/>
          <w:lang w:val="es-ES_tradnl" w:eastAsia="es-ES_tradnl"/>
        </w:rPr>
        <w:t xml:space="preserve">e) Celebrar convenios, comprometer los fondos o bienes y autorizar los egresos de la municipalidad, excepto los gastos fijos y la adquisición de bienes y servicios que estén bajo la competencia del alcalde municipal, según el reglamento que se emita, el cual deberá cumplir con los principios de la Ley de Contratación Administrativa, N° 7494, de 2 de mayo de 1995 y su reglamento. </w:t>
      </w:r>
    </w:p>
    <w:p w:rsidR="00EF1837" w:rsidRDefault="00EF1837" w:rsidP="00EF1837">
      <w:pPr>
        <w:pStyle w:val="Sinespaciado"/>
        <w:rPr>
          <w:rFonts w:ascii="Arial" w:hAnsi="Arial" w:cs="Arial"/>
          <w:b/>
          <w:sz w:val="24"/>
          <w:szCs w:val="24"/>
          <w:lang w:val="es-ES_tradnl"/>
        </w:rPr>
      </w:pPr>
    </w:p>
    <w:p w:rsidR="00EF1837" w:rsidRDefault="00EF1837" w:rsidP="00EF1837">
      <w:pPr>
        <w:pStyle w:val="Sinespaciado"/>
        <w:rPr>
          <w:rFonts w:ascii="Arial" w:hAnsi="Arial" w:cs="Arial"/>
          <w:b/>
          <w:sz w:val="24"/>
          <w:szCs w:val="24"/>
          <w:lang w:val="es-CR"/>
        </w:rPr>
      </w:pPr>
      <w:r>
        <w:rPr>
          <w:rFonts w:ascii="Arial" w:hAnsi="Arial" w:cs="Arial"/>
          <w:b/>
          <w:sz w:val="24"/>
          <w:szCs w:val="24"/>
        </w:rPr>
        <w:t>ESTE CONCEJO MUNICIPAL ACUERDA</w:t>
      </w:r>
    </w:p>
    <w:p w:rsidR="00EF1837" w:rsidRDefault="00EF1837" w:rsidP="00EF1837">
      <w:pPr>
        <w:pStyle w:val="Sinespaciado"/>
      </w:pPr>
    </w:p>
    <w:p w:rsidR="00EF1837" w:rsidRDefault="00EF1837" w:rsidP="00EF1837">
      <w:pPr>
        <w:jc w:val="both"/>
        <w:rPr>
          <w:rFonts w:ascii="Arial" w:hAnsi="Arial" w:cs="Arial"/>
          <w:sz w:val="24"/>
          <w:szCs w:val="24"/>
        </w:rPr>
      </w:pPr>
      <w:r>
        <w:rPr>
          <w:rFonts w:ascii="Arial" w:hAnsi="Arial" w:cs="Arial"/>
          <w:sz w:val="24"/>
          <w:szCs w:val="24"/>
        </w:rPr>
        <w:t xml:space="preserve">Informarle a la Dirección Nacional de Desarrollo de la Comunidad (DINADECO), que este Concejo Municipal no ha recibido ninguna gestión por parte de alguna asociación de desarrollo conformada con la Ley N° 3859, en representación del Fraccionamiento Rincón del Valle, sin embargo si en el futuro se diera una solicitud </w:t>
      </w:r>
      <w:r>
        <w:rPr>
          <w:rFonts w:ascii="Arial" w:hAnsi="Arial" w:cs="Arial"/>
          <w:sz w:val="24"/>
          <w:szCs w:val="24"/>
        </w:rPr>
        <w:lastRenderedPageBreak/>
        <w:t xml:space="preserve">a este gobierno local, se estudiará si es conveniente suscribir un convenio, lo anterior amparado en el artículo 13 del Código Municipal. </w:t>
      </w:r>
    </w:p>
    <w:p w:rsidR="00EF1837" w:rsidRDefault="00EF1837" w:rsidP="00EF1837">
      <w:pPr>
        <w:spacing w:line="252" w:lineRule="auto"/>
        <w:jc w:val="both"/>
        <w:rPr>
          <w:rFonts w:ascii="Arial" w:eastAsia="Calibri" w:hAnsi="Arial" w:cs="Arial"/>
          <w:b/>
        </w:rPr>
      </w:pPr>
      <w:r>
        <w:rPr>
          <w:rFonts w:ascii="Arial" w:eastAsia="Calibri" w:hAnsi="Arial" w:cs="Arial"/>
          <w:b/>
        </w:rPr>
        <w:t>ACUERDO UNÁNIME Y DECLARADO DEFINITIVAMENTE APROBADO N°495-18</w:t>
      </w:r>
    </w:p>
    <w:p w:rsidR="00EF1837" w:rsidRDefault="00EF1837" w:rsidP="00EF1837">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EF1837" w:rsidRDefault="00EF1837" w:rsidP="00EF1837">
      <w:pPr>
        <w:spacing w:after="0" w:line="240" w:lineRule="auto"/>
        <w:jc w:val="both"/>
        <w:rPr>
          <w:rFonts w:ascii="Arial" w:eastAsia="Calibri" w:hAnsi="Arial" w:cs="Arial"/>
          <w:sz w:val="24"/>
          <w:szCs w:val="24"/>
        </w:rPr>
      </w:pPr>
    </w:p>
    <w:p w:rsidR="00EF1837" w:rsidRDefault="00EF1837" w:rsidP="00EF1837">
      <w:pPr>
        <w:numPr>
          <w:ilvl w:val="0"/>
          <w:numId w:val="62"/>
        </w:numPr>
        <w:spacing w:after="0" w:line="240" w:lineRule="auto"/>
        <w:ind w:left="1701"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EF1837" w:rsidRDefault="00EF1837" w:rsidP="00EF1837">
      <w:pPr>
        <w:numPr>
          <w:ilvl w:val="0"/>
          <w:numId w:val="62"/>
        </w:numPr>
        <w:spacing w:after="0" w:line="240" w:lineRule="auto"/>
        <w:ind w:left="1701"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EF1837" w:rsidRDefault="00EF1837" w:rsidP="00EF1837">
      <w:pPr>
        <w:numPr>
          <w:ilvl w:val="0"/>
          <w:numId w:val="62"/>
        </w:numPr>
        <w:spacing w:after="0" w:line="240" w:lineRule="auto"/>
        <w:ind w:left="1701"/>
        <w:rPr>
          <w:rFonts w:ascii="Arial" w:eastAsia="Calibri" w:hAnsi="Arial" w:cs="Arial"/>
          <w:sz w:val="24"/>
          <w:szCs w:val="24"/>
        </w:rPr>
      </w:pPr>
      <w:r>
        <w:rPr>
          <w:rFonts w:ascii="Arial" w:hAnsi="Arial" w:cs="Arial"/>
          <w:sz w:val="24"/>
          <w:szCs w:val="24"/>
        </w:rPr>
        <w:t>Omar Sequeira Sequeira, Partido Liberación Nacional</w:t>
      </w:r>
    </w:p>
    <w:p w:rsidR="00EF1837" w:rsidRDefault="00EF1837" w:rsidP="00EF1837">
      <w:pPr>
        <w:numPr>
          <w:ilvl w:val="0"/>
          <w:numId w:val="62"/>
        </w:numPr>
        <w:spacing w:after="0" w:line="240" w:lineRule="auto"/>
        <w:ind w:left="1701"/>
        <w:rPr>
          <w:rFonts w:ascii="Arial" w:eastAsia="Calibri" w:hAnsi="Arial" w:cs="Arial"/>
          <w:sz w:val="24"/>
          <w:szCs w:val="24"/>
        </w:rPr>
      </w:pPr>
      <w:r>
        <w:rPr>
          <w:rFonts w:ascii="Arial" w:eastAsia="Calibri" w:hAnsi="Arial" w:cs="Arial"/>
          <w:sz w:val="24"/>
          <w:szCs w:val="24"/>
        </w:rPr>
        <w:t>Betty Castillo Ortiz, Partido Liberación Nacional</w:t>
      </w: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A10207" w:rsidRDefault="00A10207" w:rsidP="00AE158E">
      <w:pPr>
        <w:pStyle w:val="Sinespaciado"/>
        <w:ind w:left="360"/>
        <w:rPr>
          <w:rFonts w:ascii="Arial" w:hAnsi="Arial" w:cs="Arial"/>
          <w:sz w:val="16"/>
          <w:szCs w:val="16"/>
          <w:lang w:val="es-CR"/>
        </w:rPr>
      </w:pPr>
    </w:p>
    <w:p w:rsidR="00C25802" w:rsidRDefault="00C25802" w:rsidP="00AE158E">
      <w:pPr>
        <w:pStyle w:val="Sinespaciado"/>
        <w:ind w:left="360"/>
        <w:rPr>
          <w:rFonts w:ascii="Arial" w:hAnsi="Arial" w:cs="Arial"/>
          <w:sz w:val="16"/>
          <w:szCs w:val="16"/>
          <w:lang w:val="es-CR"/>
        </w:rPr>
      </w:pPr>
    </w:p>
    <w:p w:rsidR="00C25802" w:rsidRPr="00356880" w:rsidRDefault="00C25802" w:rsidP="00C25802">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C25802" w:rsidRDefault="00C25802" w:rsidP="00C25802">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C25802" w:rsidRDefault="00C25802" w:rsidP="00C25802">
      <w:pPr>
        <w:pStyle w:val="Sinespaciado"/>
        <w:rPr>
          <w:rFonts w:ascii="Arial" w:hAnsi="Arial" w:cs="Arial"/>
          <w:sz w:val="16"/>
          <w:szCs w:val="16"/>
          <w:lang w:val="es-CR"/>
        </w:rPr>
      </w:pPr>
      <w:r>
        <w:rPr>
          <w:noProof/>
          <w:lang w:val="es-CR" w:eastAsia="es-CR"/>
        </w:rPr>
        <w:drawing>
          <wp:inline distT="0" distB="0" distL="0" distR="0" wp14:anchorId="421F77C8" wp14:editId="4C431776">
            <wp:extent cx="213459" cy="152400"/>
            <wp:effectExtent l="0" t="0" r="0" b="0"/>
            <wp:docPr id="71" name="Imagen 7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C25802" w:rsidRDefault="00C25802"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65FAC" w:rsidRDefault="00C65FAC" w:rsidP="00CA4218">
      <w:pPr>
        <w:jc w:val="right"/>
        <w:rPr>
          <w:rFonts w:ascii="Arial" w:hAnsi="Arial" w:cs="Arial"/>
          <w:b/>
          <w:sz w:val="24"/>
          <w:szCs w:val="24"/>
        </w:rPr>
      </w:pPr>
    </w:p>
    <w:p w:rsidR="00CA4218" w:rsidRPr="00BC69BF" w:rsidRDefault="00CA4218" w:rsidP="00CA4218">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MSPH-CM-ACUER-496-</w:t>
      </w:r>
      <w:r w:rsidRPr="00BC69BF">
        <w:rPr>
          <w:rFonts w:ascii="Arial" w:hAnsi="Arial" w:cs="Arial"/>
          <w:b/>
          <w:sz w:val="24"/>
          <w:szCs w:val="24"/>
        </w:rPr>
        <w:t>18</w:t>
      </w:r>
    </w:p>
    <w:p w:rsidR="00CA4218" w:rsidRPr="00052773" w:rsidRDefault="00CA4218" w:rsidP="00CA4218">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setiembre de 2018</w:t>
      </w:r>
    </w:p>
    <w:p w:rsidR="00CA4218" w:rsidRDefault="00CA4218" w:rsidP="00CA4218">
      <w:pPr>
        <w:spacing w:after="0" w:line="240" w:lineRule="auto"/>
        <w:jc w:val="center"/>
        <w:rPr>
          <w:rFonts w:ascii="Arial" w:eastAsia="Calibri" w:hAnsi="Arial" w:cs="Arial"/>
          <w:b/>
          <w:sz w:val="24"/>
          <w:szCs w:val="24"/>
          <w:lang w:val="es-ES"/>
        </w:rPr>
      </w:pPr>
    </w:p>
    <w:p w:rsidR="00CA4218" w:rsidRPr="00052773" w:rsidRDefault="00CA4218" w:rsidP="00CA4218">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sidR="007C271F">
        <w:rPr>
          <w:rFonts w:ascii="Arial" w:eastAsia="Calibri" w:hAnsi="Arial" w:cs="Arial"/>
          <w:sz w:val="24"/>
          <w:szCs w:val="24"/>
          <w:lang w:val="es-ES"/>
        </w:rPr>
        <w:t>or</w:t>
      </w:r>
    </w:p>
    <w:p w:rsidR="007C271F" w:rsidRDefault="007C271F" w:rsidP="00CA4218">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7C271F" w:rsidRDefault="007C271F" w:rsidP="00CA4218">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CA4218" w:rsidRDefault="00CA4218" w:rsidP="00CA4218">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CA4218" w:rsidRDefault="00CA4218" w:rsidP="00CA4218">
      <w:pPr>
        <w:spacing w:after="0" w:line="276" w:lineRule="auto"/>
        <w:rPr>
          <w:rFonts w:ascii="Arial" w:eastAsia="Times New Roman" w:hAnsi="Arial" w:cs="Arial"/>
          <w:sz w:val="24"/>
          <w:szCs w:val="24"/>
          <w:lang w:val="es-ES" w:eastAsia="es-ES"/>
        </w:rPr>
      </w:pPr>
    </w:p>
    <w:p w:rsidR="00CA4218" w:rsidRPr="00BC69BF" w:rsidRDefault="00CA4218" w:rsidP="00CA4218">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sidR="007C271F">
        <w:rPr>
          <w:rFonts w:ascii="Arial" w:eastAsia="Times New Roman" w:hAnsi="Arial" w:cs="Arial"/>
          <w:sz w:val="24"/>
          <w:szCs w:val="24"/>
          <w:lang w:val="es-ES" w:eastAsia="es-ES"/>
        </w:rPr>
        <w:t>mado</w:t>
      </w:r>
      <w:r>
        <w:rPr>
          <w:rFonts w:ascii="Arial" w:eastAsia="Times New Roman" w:hAnsi="Arial" w:cs="Arial"/>
          <w:sz w:val="24"/>
          <w:szCs w:val="24"/>
          <w:lang w:val="es-ES" w:eastAsia="es-ES"/>
        </w:rPr>
        <w:t xml:space="preserve"> </w:t>
      </w:r>
      <w:r w:rsidRPr="00BC69BF">
        <w:rPr>
          <w:rFonts w:ascii="Arial" w:eastAsia="Times New Roman" w:hAnsi="Arial" w:cs="Arial"/>
          <w:sz w:val="24"/>
          <w:szCs w:val="24"/>
          <w:lang w:val="es-ES" w:eastAsia="es-ES"/>
        </w:rPr>
        <w:t>señor:</w:t>
      </w:r>
    </w:p>
    <w:p w:rsidR="00CA4218" w:rsidRPr="00BC69BF" w:rsidRDefault="00CA4218" w:rsidP="00CA4218">
      <w:pPr>
        <w:spacing w:after="0" w:line="240" w:lineRule="auto"/>
        <w:rPr>
          <w:rFonts w:ascii="Calibri" w:eastAsia="Calibri" w:hAnsi="Calibri" w:cs="Times New Roman"/>
          <w:lang w:val="es-ES" w:eastAsia="es-ES"/>
        </w:rPr>
      </w:pPr>
    </w:p>
    <w:p w:rsidR="00CA4218" w:rsidRPr="00BC69BF" w:rsidRDefault="00CA4218" w:rsidP="00CA4218">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CA4218" w:rsidRPr="00860BB1" w:rsidRDefault="00CA4218" w:rsidP="00CA4218">
      <w:pPr>
        <w:spacing w:after="0" w:line="240" w:lineRule="auto"/>
        <w:jc w:val="center"/>
        <w:rPr>
          <w:rFonts w:ascii="Arial" w:eastAsia="Calibri" w:hAnsi="Arial" w:cs="Arial"/>
          <w:b/>
          <w:sz w:val="24"/>
          <w:szCs w:val="24"/>
        </w:rPr>
      </w:pPr>
    </w:p>
    <w:p w:rsidR="00CA4218" w:rsidRPr="00BC69BF" w:rsidRDefault="00CA4218" w:rsidP="00CA4218">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CA4218" w:rsidRPr="00BC69BF" w:rsidRDefault="00CA4218" w:rsidP="00CA4218">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38</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DIECISIETE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CA4218" w:rsidRPr="00CA4218" w:rsidRDefault="00CA4218" w:rsidP="00AE158E">
      <w:pPr>
        <w:pStyle w:val="Sinespaciado"/>
        <w:ind w:left="360"/>
        <w:rPr>
          <w:rFonts w:ascii="Arial" w:hAnsi="Arial" w:cs="Arial"/>
          <w:sz w:val="16"/>
          <w:szCs w:val="16"/>
        </w:rPr>
      </w:pPr>
    </w:p>
    <w:p w:rsidR="00CA4218" w:rsidRDefault="00CA4218" w:rsidP="00CA4218">
      <w:pPr>
        <w:pStyle w:val="Sinespaciado"/>
        <w:rPr>
          <w:rFonts w:ascii="Arial" w:hAnsi="Arial" w:cs="Arial"/>
          <w:b/>
          <w:sz w:val="24"/>
          <w:szCs w:val="24"/>
        </w:rPr>
      </w:pPr>
      <w:r>
        <w:rPr>
          <w:rFonts w:ascii="Arial" w:hAnsi="Arial" w:cs="Arial"/>
          <w:b/>
          <w:sz w:val="24"/>
          <w:szCs w:val="24"/>
        </w:rPr>
        <w:t>CONSIDERANDO</w:t>
      </w:r>
    </w:p>
    <w:p w:rsidR="00CA4218" w:rsidRDefault="00CA4218" w:rsidP="00CA4218">
      <w:pPr>
        <w:pStyle w:val="Sinespaciado"/>
        <w:rPr>
          <w:rFonts w:ascii="Arial" w:hAnsi="Arial" w:cs="Arial"/>
          <w:sz w:val="24"/>
          <w:szCs w:val="24"/>
        </w:rPr>
      </w:pPr>
    </w:p>
    <w:p w:rsidR="00CA4218" w:rsidRDefault="00CA4218" w:rsidP="00CA4218">
      <w:pPr>
        <w:pStyle w:val="Sinespaciado"/>
        <w:jc w:val="both"/>
        <w:rPr>
          <w:rFonts w:ascii="Arial" w:hAnsi="Arial" w:cs="Arial"/>
          <w:b/>
          <w:sz w:val="24"/>
          <w:szCs w:val="24"/>
        </w:rPr>
      </w:pPr>
      <w:r>
        <w:rPr>
          <w:rFonts w:ascii="Arial" w:eastAsia="Times New Roman" w:hAnsi="Arial" w:cs="Arial"/>
          <w:sz w:val="24"/>
          <w:szCs w:val="24"/>
          <w:lang w:val="es-ES_tradnl" w:eastAsia="es-ES_tradnl"/>
        </w:rPr>
        <w:t>Nota recibida el día 11 de setiembre de 2018, suscrita por el Comité pro restauración Templo Antiguo y las Hermanas de la Asunción, donde solicitan se incorpore una partida específica dentro del Presupuesto Ordinario para la confección de planos para iniciar la restauración del templo.</w:t>
      </w:r>
    </w:p>
    <w:p w:rsidR="00CA4218" w:rsidRDefault="00CA4218" w:rsidP="00CA4218">
      <w:pPr>
        <w:pStyle w:val="Sinespaciado"/>
        <w:rPr>
          <w:rFonts w:ascii="Arial" w:hAnsi="Arial" w:cs="Arial"/>
          <w:sz w:val="24"/>
          <w:szCs w:val="24"/>
        </w:rPr>
      </w:pPr>
    </w:p>
    <w:p w:rsidR="00CA4218" w:rsidRDefault="00CA4218" w:rsidP="00CA4218">
      <w:pPr>
        <w:pStyle w:val="Sinespaciado"/>
        <w:rPr>
          <w:rFonts w:ascii="Arial" w:hAnsi="Arial" w:cs="Arial"/>
          <w:b/>
          <w:sz w:val="24"/>
          <w:szCs w:val="24"/>
        </w:rPr>
      </w:pPr>
      <w:r>
        <w:rPr>
          <w:rFonts w:ascii="Arial" w:hAnsi="Arial" w:cs="Arial"/>
          <w:b/>
          <w:sz w:val="24"/>
          <w:szCs w:val="24"/>
        </w:rPr>
        <w:t>ESTE CONCEJO MUNICIPAL ACUERDA</w:t>
      </w:r>
    </w:p>
    <w:p w:rsidR="00CA4218" w:rsidRDefault="00CA4218" w:rsidP="00CA4218">
      <w:pPr>
        <w:pStyle w:val="Sinespaciado"/>
        <w:rPr>
          <w:rFonts w:ascii="Arial" w:hAnsi="Arial" w:cs="Arial"/>
          <w:b/>
          <w:sz w:val="24"/>
          <w:szCs w:val="24"/>
        </w:rPr>
      </w:pPr>
    </w:p>
    <w:p w:rsidR="00CA4218" w:rsidRDefault="00CA4218" w:rsidP="00CA4218">
      <w:pPr>
        <w:pStyle w:val="Sinespaciado"/>
        <w:jc w:val="both"/>
        <w:rPr>
          <w:rFonts w:ascii="Arial" w:hAnsi="Arial" w:cs="Arial"/>
          <w:sz w:val="24"/>
          <w:szCs w:val="24"/>
        </w:rPr>
      </w:pPr>
      <w:r>
        <w:rPr>
          <w:rFonts w:ascii="Arial" w:hAnsi="Arial" w:cs="Arial"/>
          <w:sz w:val="24"/>
          <w:szCs w:val="24"/>
        </w:rPr>
        <w:t>Remitir dicha nota a la Administración Municipal para que le brinde el seguimiento que corresponda a la petición mencionada.</w:t>
      </w:r>
    </w:p>
    <w:p w:rsidR="00CA4218" w:rsidRDefault="00CA4218" w:rsidP="00CA4218">
      <w:pPr>
        <w:pStyle w:val="Sinespaciado"/>
        <w:jc w:val="both"/>
        <w:rPr>
          <w:rFonts w:ascii="Arial" w:hAnsi="Arial" w:cs="Arial"/>
          <w:sz w:val="24"/>
          <w:szCs w:val="24"/>
        </w:rPr>
      </w:pPr>
    </w:p>
    <w:p w:rsidR="00CA4218" w:rsidRDefault="00CA4218" w:rsidP="00CA4218">
      <w:pPr>
        <w:spacing w:line="252" w:lineRule="auto"/>
        <w:jc w:val="both"/>
        <w:rPr>
          <w:rFonts w:ascii="Arial" w:eastAsia="Calibri" w:hAnsi="Arial" w:cs="Arial"/>
          <w:b/>
        </w:rPr>
      </w:pPr>
      <w:r>
        <w:rPr>
          <w:rFonts w:ascii="Arial" w:eastAsia="Calibri" w:hAnsi="Arial" w:cs="Arial"/>
          <w:b/>
        </w:rPr>
        <w:t>ACUERDO UNÁNIME Y DECLARADO DEFINITIVAMENTE APROBADO N°496-18</w:t>
      </w:r>
    </w:p>
    <w:p w:rsidR="00CA4218" w:rsidRDefault="00CA4218" w:rsidP="00CA4218">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CA4218" w:rsidRDefault="00CA4218" w:rsidP="00CA4218">
      <w:pPr>
        <w:spacing w:after="0" w:line="240" w:lineRule="auto"/>
        <w:jc w:val="both"/>
        <w:rPr>
          <w:rFonts w:ascii="Arial" w:eastAsia="Calibri" w:hAnsi="Arial" w:cs="Arial"/>
          <w:sz w:val="24"/>
          <w:szCs w:val="24"/>
        </w:rPr>
      </w:pPr>
    </w:p>
    <w:p w:rsidR="00CA4218" w:rsidRDefault="00CA4218" w:rsidP="00CA4218">
      <w:pPr>
        <w:numPr>
          <w:ilvl w:val="0"/>
          <w:numId w:val="63"/>
        </w:numPr>
        <w:spacing w:after="0" w:line="240" w:lineRule="auto"/>
        <w:ind w:left="1701"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CA4218" w:rsidRDefault="00CA4218" w:rsidP="00CA4218">
      <w:pPr>
        <w:numPr>
          <w:ilvl w:val="0"/>
          <w:numId w:val="63"/>
        </w:numPr>
        <w:spacing w:after="0" w:line="240" w:lineRule="auto"/>
        <w:ind w:left="1701"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CA4218" w:rsidRDefault="00CA4218" w:rsidP="00CA4218">
      <w:pPr>
        <w:numPr>
          <w:ilvl w:val="0"/>
          <w:numId w:val="63"/>
        </w:numPr>
        <w:spacing w:after="0" w:line="240" w:lineRule="auto"/>
        <w:ind w:left="1701"/>
        <w:rPr>
          <w:rFonts w:ascii="Arial" w:eastAsia="Calibri" w:hAnsi="Arial" w:cs="Arial"/>
          <w:sz w:val="24"/>
          <w:szCs w:val="24"/>
        </w:rPr>
      </w:pPr>
      <w:r>
        <w:rPr>
          <w:rFonts w:ascii="Arial" w:hAnsi="Arial" w:cs="Arial"/>
          <w:sz w:val="24"/>
          <w:szCs w:val="24"/>
        </w:rPr>
        <w:t>Omar Sequeira Sequeira, Partido Liberación Nacional</w:t>
      </w:r>
    </w:p>
    <w:p w:rsidR="00CA4218" w:rsidRDefault="00CA4218" w:rsidP="00CA4218">
      <w:pPr>
        <w:numPr>
          <w:ilvl w:val="0"/>
          <w:numId w:val="63"/>
        </w:numPr>
        <w:spacing w:after="0" w:line="240" w:lineRule="auto"/>
        <w:ind w:left="1701"/>
        <w:rPr>
          <w:rFonts w:ascii="Arial" w:eastAsia="Calibri" w:hAnsi="Arial" w:cs="Arial"/>
          <w:sz w:val="24"/>
          <w:szCs w:val="24"/>
        </w:rPr>
      </w:pPr>
      <w:r>
        <w:rPr>
          <w:rFonts w:ascii="Arial" w:eastAsia="Calibri" w:hAnsi="Arial" w:cs="Arial"/>
          <w:sz w:val="24"/>
          <w:szCs w:val="24"/>
        </w:rPr>
        <w:t>Betty Castillo Ortiz, Partido Liberación Nacional</w:t>
      </w: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7C271F" w:rsidRDefault="007C271F"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0A3D6E" w:rsidRPr="00356880" w:rsidRDefault="000A3D6E" w:rsidP="000A3D6E">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0A3D6E" w:rsidRDefault="000A3D6E" w:rsidP="000A3D6E">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0A3D6E" w:rsidRDefault="000A3D6E" w:rsidP="000A3D6E">
      <w:pPr>
        <w:pStyle w:val="Sinespaciado"/>
        <w:rPr>
          <w:rFonts w:ascii="Arial" w:hAnsi="Arial" w:cs="Arial"/>
          <w:sz w:val="16"/>
          <w:szCs w:val="16"/>
          <w:lang w:val="es-CR"/>
        </w:rPr>
      </w:pPr>
      <w:r>
        <w:rPr>
          <w:noProof/>
          <w:lang w:val="es-CR" w:eastAsia="es-CR"/>
        </w:rPr>
        <w:drawing>
          <wp:inline distT="0" distB="0" distL="0" distR="0" wp14:anchorId="50EDFA00" wp14:editId="549CAB9D">
            <wp:extent cx="213459" cy="152400"/>
            <wp:effectExtent l="0" t="0" r="0" b="0"/>
            <wp:docPr id="72" name="Imagen 7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0A3D6E" w:rsidRDefault="000A3D6E" w:rsidP="000A3D6E">
      <w:pPr>
        <w:pStyle w:val="Sinespaciado"/>
        <w:rPr>
          <w:rFonts w:ascii="Arial" w:hAnsi="Arial" w:cs="Arial"/>
          <w:sz w:val="16"/>
          <w:szCs w:val="16"/>
          <w:lang w:val="es-CR"/>
        </w:rPr>
      </w:pPr>
      <w:r>
        <w:rPr>
          <w:noProof/>
          <w:lang w:val="es-CR" w:eastAsia="es-CR"/>
        </w:rPr>
        <w:drawing>
          <wp:inline distT="0" distB="0" distL="0" distR="0" wp14:anchorId="0D4AF604" wp14:editId="0FCC9E32">
            <wp:extent cx="213459" cy="152400"/>
            <wp:effectExtent l="0" t="0" r="0" b="0"/>
            <wp:docPr id="73" name="Imagen 7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C/c: Comité Pro Restauración Templo Antiguo, Hermanas de la Asunción</w:t>
      </w:r>
    </w:p>
    <w:p w:rsidR="00CA4218" w:rsidRDefault="00CA4218" w:rsidP="00AE158E">
      <w:pPr>
        <w:pStyle w:val="Sinespaciado"/>
        <w:ind w:left="360"/>
        <w:rPr>
          <w:rFonts w:ascii="Arial" w:hAnsi="Arial" w:cs="Arial"/>
          <w:sz w:val="16"/>
          <w:szCs w:val="16"/>
          <w:lang w:val="es-CR"/>
        </w:rPr>
      </w:pPr>
    </w:p>
    <w:p w:rsidR="000A3D6E" w:rsidRPr="00BC69BF" w:rsidRDefault="000A3D6E" w:rsidP="000A3D6E">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MSPH-CM-ACUER-497-</w:t>
      </w:r>
      <w:r w:rsidRPr="00BC69BF">
        <w:rPr>
          <w:rFonts w:ascii="Arial" w:hAnsi="Arial" w:cs="Arial"/>
          <w:b/>
          <w:sz w:val="24"/>
          <w:szCs w:val="24"/>
        </w:rPr>
        <w:t>18</w:t>
      </w:r>
    </w:p>
    <w:p w:rsidR="000A3D6E" w:rsidRPr="00052773" w:rsidRDefault="000A3D6E" w:rsidP="000A3D6E">
      <w:pPr>
        <w:spacing w:after="0" w:line="240" w:lineRule="auto"/>
        <w:jc w:val="right"/>
        <w:rPr>
          <w:rFonts w:ascii="Arial" w:eastAsia="Calibri" w:hAnsi="Arial" w:cs="Arial"/>
          <w:sz w:val="24"/>
          <w:szCs w:val="24"/>
        </w:rPr>
      </w:pPr>
      <w:r>
        <w:rPr>
          <w:rFonts w:ascii="Arial" w:eastAsia="Calibri" w:hAnsi="Arial" w:cs="Arial"/>
          <w:sz w:val="24"/>
          <w:szCs w:val="24"/>
        </w:rPr>
        <w:t>San Pablo de Heredia, 19 de setiembre de 2018</w:t>
      </w:r>
    </w:p>
    <w:p w:rsidR="000A3D6E" w:rsidRDefault="000A3D6E" w:rsidP="000A3D6E">
      <w:pPr>
        <w:spacing w:after="0" w:line="240" w:lineRule="auto"/>
        <w:jc w:val="center"/>
        <w:rPr>
          <w:rFonts w:ascii="Arial" w:eastAsia="Calibri" w:hAnsi="Arial" w:cs="Arial"/>
          <w:b/>
          <w:sz w:val="24"/>
          <w:szCs w:val="24"/>
          <w:lang w:val="es-ES"/>
        </w:rPr>
      </w:pPr>
    </w:p>
    <w:p w:rsidR="000A3D6E" w:rsidRPr="00052773" w:rsidRDefault="000A3D6E" w:rsidP="000A3D6E">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ores</w:t>
      </w:r>
    </w:p>
    <w:p w:rsidR="000A3D6E" w:rsidRDefault="000A3D6E" w:rsidP="000A3D6E">
      <w:pPr>
        <w:spacing w:after="0" w:line="240" w:lineRule="auto"/>
        <w:rPr>
          <w:rFonts w:ascii="Arial" w:eastAsia="Calibri" w:hAnsi="Arial" w:cs="Arial"/>
          <w:sz w:val="24"/>
          <w:szCs w:val="24"/>
          <w:lang w:val="es-ES"/>
        </w:rPr>
      </w:pPr>
      <w:r>
        <w:rPr>
          <w:rFonts w:ascii="Arial" w:eastAsia="Calibri" w:hAnsi="Arial" w:cs="Arial"/>
          <w:sz w:val="24"/>
          <w:szCs w:val="24"/>
          <w:lang w:val="es-ES"/>
        </w:rPr>
        <w:t>Concejo Municipal de San Pablo de Heredia</w:t>
      </w:r>
    </w:p>
    <w:p w:rsidR="000A3D6E" w:rsidRDefault="000A3D6E" w:rsidP="000A3D6E">
      <w:pPr>
        <w:spacing w:after="0" w:line="240" w:lineRule="auto"/>
        <w:rPr>
          <w:rFonts w:ascii="Arial" w:eastAsia="Calibri" w:hAnsi="Arial" w:cs="Arial"/>
          <w:sz w:val="24"/>
          <w:szCs w:val="24"/>
          <w:lang w:val="es-ES"/>
        </w:rPr>
      </w:pPr>
      <w:r>
        <w:rPr>
          <w:rFonts w:ascii="Arial" w:eastAsia="Calibri" w:hAnsi="Arial" w:cs="Arial"/>
          <w:sz w:val="24"/>
          <w:szCs w:val="24"/>
          <w:lang w:val="es-ES"/>
        </w:rPr>
        <w:t>Administración Municipal</w:t>
      </w:r>
    </w:p>
    <w:p w:rsidR="000A3D6E" w:rsidRDefault="000A3D6E" w:rsidP="000A3D6E">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0A3D6E" w:rsidRDefault="000A3D6E" w:rsidP="000A3D6E">
      <w:pPr>
        <w:spacing w:after="0" w:line="276" w:lineRule="auto"/>
        <w:rPr>
          <w:rFonts w:ascii="Arial" w:eastAsia="Times New Roman" w:hAnsi="Arial" w:cs="Arial"/>
          <w:sz w:val="24"/>
          <w:szCs w:val="24"/>
          <w:lang w:val="es-ES" w:eastAsia="es-ES"/>
        </w:rPr>
      </w:pPr>
    </w:p>
    <w:p w:rsidR="000A3D6E" w:rsidRPr="00BC69BF" w:rsidRDefault="000A3D6E" w:rsidP="000A3D6E">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mados </w:t>
      </w:r>
      <w:r w:rsidRPr="00BC69BF">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0A3D6E" w:rsidRPr="00BC69BF" w:rsidRDefault="000A3D6E" w:rsidP="000A3D6E">
      <w:pPr>
        <w:spacing w:after="0" w:line="240" w:lineRule="auto"/>
        <w:rPr>
          <w:rFonts w:ascii="Calibri" w:eastAsia="Calibri" w:hAnsi="Calibri" w:cs="Times New Roman"/>
          <w:lang w:val="es-ES" w:eastAsia="es-ES"/>
        </w:rPr>
      </w:pPr>
    </w:p>
    <w:p w:rsidR="000A3D6E" w:rsidRPr="00BC69BF" w:rsidRDefault="000A3D6E" w:rsidP="000A3D6E">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0A3D6E" w:rsidRPr="00860BB1" w:rsidRDefault="000A3D6E" w:rsidP="000A3D6E">
      <w:pPr>
        <w:spacing w:after="0" w:line="240" w:lineRule="auto"/>
        <w:jc w:val="center"/>
        <w:rPr>
          <w:rFonts w:ascii="Arial" w:eastAsia="Calibri" w:hAnsi="Arial" w:cs="Arial"/>
          <w:b/>
          <w:sz w:val="24"/>
          <w:szCs w:val="24"/>
        </w:rPr>
      </w:pPr>
    </w:p>
    <w:p w:rsidR="000A3D6E" w:rsidRPr="00BC69BF" w:rsidRDefault="000A3D6E" w:rsidP="000A3D6E">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0A3D6E" w:rsidRPr="00BC69BF" w:rsidRDefault="000A3D6E" w:rsidP="000A3D6E">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38</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DIECISIETE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CA4218" w:rsidRPr="000A3D6E" w:rsidRDefault="00CA4218" w:rsidP="00AE158E">
      <w:pPr>
        <w:pStyle w:val="Sinespaciado"/>
        <w:ind w:left="360"/>
        <w:rPr>
          <w:rFonts w:ascii="Arial" w:hAnsi="Arial" w:cs="Arial"/>
          <w:sz w:val="16"/>
          <w:szCs w:val="16"/>
        </w:rPr>
      </w:pPr>
    </w:p>
    <w:p w:rsidR="000A3D6E" w:rsidRDefault="000A3D6E" w:rsidP="000A3D6E">
      <w:pPr>
        <w:spacing w:after="0" w:line="240" w:lineRule="auto"/>
        <w:jc w:val="both"/>
        <w:rPr>
          <w:rFonts w:ascii="Arial" w:eastAsia="Calibri" w:hAnsi="Arial" w:cs="Arial"/>
          <w:b/>
          <w:sz w:val="24"/>
          <w:szCs w:val="24"/>
          <w:lang w:val="es-ES"/>
        </w:rPr>
      </w:pPr>
      <w:r>
        <w:rPr>
          <w:rFonts w:ascii="Arial" w:eastAsia="Calibri" w:hAnsi="Arial" w:cs="Arial"/>
          <w:b/>
          <w:sz w:val="24"/>
          <w:szCs w:val="24"/>
          <w:lang w:val="es-ES"/>
        </w:rPr>
        <w:t>CONSIDERANDO</w:t>
      </w:r>
    </w:p>
    <w:p w:rsidR="000A3D6E" w:rsidRDefault="000A3D6E" w:rsidP="000A3D6E">
      <w:pPr>
        <w:spacing w:after="0" w:line="240" w:lineRule="auto"/>
        <w:jc w:val="both"/>
        <w:rPr>
          <w:rFonts w:ascii="Arial" w:eastAsia="Calibri" w:hAnsi="Arial" w:cs="Arial"/>
          <w:sz w:val="24"/>
          <w:szCs w:val="24"/>
          <w:lang w:val="es-ES"/>
        </w:rPr>
      </w:pPr>
    </w:p>
    <w:p w:rsidR="000A3D6E" w:rsidRDefault="000A3D6E" w:rsidP="000A3D6E">
      <w:pPr>
        <w:pStyle w:val="Prrafodelista"/>
        <w:numPr>
          <w:ilvl w:val="0"/>
          <w:numId w:val="64"/>
        </w:num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Acuerdo Municipal CM-468-18, adoptado en la Sesión Ordinaria N° 37-18 celebrada el día 10 de setiembre de 2018, donde se convoca a sesión extraordinaria para el miércoles 19 de setiembre del corriente con el objetivo de conocer el dictamen de la Comisión de Hacienda y Presupuesto sobre el Plan Anual Operativo y Presupuesto Ordinario para el periodo 2019.</w:t>
      </w:r>
    </w:p>
    <w:p w:rsidR="000A3D6E" w:rsidRDefault="000A3D6E" w:rsidP="000A3D6E">
      <w:pPr>
        <w:spacing w:after="0" w:line="240" w:lineRule="auto"/>
        <w:jc w:val="both"/>
        <w:rPr>
          <w:rFonts w:ascii="Arial" w:eastAsia="Calibri" w:hAnsi="Arial" w:cs="Arial"/>
          <w:sz w:val="24"/>
          <w:szCs w:val="24"/>
          <w:lang w:val="es-ES"/>
        </w:rPr>
      </w:pPr>
    </w:p>
    <w:p w:rsidR="000A3D6E" w:rsidRDefault="000A3D6E" w:rsidP="000A3D6E">
      <w:pPr>
        <w:pStyle w:val="Prrafodelista"/>
        <w:numPr>
          <w:ilvl w:val="0"/>
          <w:numId w:val="64"/>
        </w:num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Petición realizada por el Sr. José Fernando Méndez Vindas, Regidor Propietario con indicaciones de los miembros de la Comisión de Hacienda y Presupuesto para que se proceda a trasladar la sesión extraordinaria para abordar el tema del Presupuesto Ordinario 2019 para el jueves 20 de setiembre de 2019.</w:t>
      </w:r>
    </w:p>
    <w:p w:rsidR="000A3D6E" w:rsidRDefault="000A3D6E" w:rsidP="000A3D6E">
      <w:pPr>
        <w:spacing w:after="0" w:line="240" w:lineRule="auto"/>
        <w:jc w:val="both"/>
        <w:rPr>
          <w:rFonts w:ascii="Arial" w:eastAsia="Calibri" w:hAnsi="Arial" w:cs="Arial"/>
          <w:sz w:val="24"/>
          <w:szCs w:val="24"/>
          <w:lang w:val="es-ES"/>
        </w:rPr>
      </w:pPr>
    </w:p>
    <w:p w:rsidR="000A3D6E" w:rsidRDefault="000A3D6E" w:rsidP="000A3D6E">
      <w:pPr>
        <w:spacing w:after="0" w:line="240" w:lineRule="auto"/>
        <w:jc w:val="both"/>
        <w:rPr>
          <w:rFonts w:ascii="Arial" w:eastAsia="Calibri" w:hAnsi="Arial" w:cs="Arial"/>
          <w:b/>
          <w:sz w:val="24"/>
          <w:szCs w:val="24"/>
          <w:lang w:val="es-ES"/>
        </w:rPr>
      </w:pPr>
      <w:r>
        <w:rPr>
          <w:rFonts w:ascii="Arial" w:eastAsia="Calibri" w:hAnsi="Arial" w:cs="Arial"/>
          <w:b/>
          <w:sz w:val="24"/>
          <w:szCs w:val="24"/>
          <w:lang w:val="es-ES"/>
        </w:rPr>
        <w:t>ESTE CONCEJO MUNICIPAL ACUERDA</w:t>
      </w:r>
    </w:p>
    <w:p w:rsidR="000A3D6E" w:rsidRDefault="000A3D6E" w:rsidP="00C65FAC">
      <w:pPr>
        <w:pStyle w:val="Sinespaciado"/>
      </w:pPr>
    </w:p>
    <w:p w:rsidR="000A3D6E" w:rsidRDefault="000A3D6E" w:rsidP="000A3D6E">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Avalar dicha petición y convocar a sesión extraordinaria para el jueves 20 de setiembre de 2018 a las 6:15pm con el objetivo de conocer el dictamen de la Comisión de Hacienda y Presupuesto donde se procedió con el análisis del Plan Anual Operativo y Presupuesto Ordinario para el periodo 2019.</w:t>
      </w:r>
    </w:p>
    <w:p w:rsidR="000A3D6E" w:rsidRDefault="000A3D6E" w:rsidP="000A3D6E">
      <w:pPr>
        <w:spacing w:after="0" w:line="240" w:lineRule="auto"/>
        <w:rPr>
          <w:rFonts w:ascii="Arial" w:eastAsia="Calibri" w:hAnsi="Arial" w:cs="Arial"/>
          <w:b/>
          <w:sz w:val="24"/>
          <w:szCs w:val="24"/>
          <w:lang w:val="es-ES"/>
        </w:rPr>
      </w:pPr>
    </w:p>
    <w:p w:rsidR="000A3D6E" w:rsidRDefault="000A3D6E" w:rsidP="000A3D6E">
      <w:pPr>
        <w:spacing w:line="252" w:lineRule="auto"/>
        <w:jc w:val="both"/>
        <w:rPr>
          <w:rFonts w:ascii="Arial" w:eastAsia="Calibri" w:hAnsi="Arial" w:cs="Arial"/>
          <w:b/>
        </w:rPr>
      </w:pPr>
      <w:r>
        <w:rPr>
          <w:rFonts w:ascii="Arial" w:eastAsia="Calibri" w:hAnsi="Arial" w:cs="Arial"/>
          <w:b/>
        </w:rPr>
        <w:t>ACUERDO UNÁNIME Y DECLARADO DEFINITIVAMENTE APROBADO N°497-18</w:t>
      </w:r>
    </w:p>
    <w:p w:rsidR="000A3D6E" w:rsidRDefault="000A3D6E" w:rsidP="000A3D6E">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0A3D6E" w:rsidRDefault="000A3D6E" w:rsidP="000A3D6E">
      <w:pPr>
        <w:spacing w:after="0" w:line="240" w:lineRule="auto"/>
        <w:jc w:val="both"/>
        <w:rPr>
          <w:rFonts w:ascii="Arial" w:eastAsia="Calibri" w:hAnsi="Arial" w:cs="Arial"/>
          <w:sz w:val="24"/>
          <w:szCs w:val="24"/>
        </w:rPr>
      </w:pPr>
    </w:p>
    <w:p w:rsidR="000A3D6E" w:rsidRDefault="000A3D6E" w:rsidP="000A3D6E">
      <w:pPr>
        <w:numPr>
          <w:ilvl w:val="0"/>
          <w:numId w:val="65"/>
        </w:numPr>
        <w:spacing w:after="0" w:line="240" w:lineRule="auto"/>
        <w:ind w:left="1560"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0A3D6E" w:rsidRDefault="000A3D6E" w:rsidP="000A3D6E">
      <w:pPr>
        <w:numPr>
          <w:ilvl w:val="0"/>
          <w:numId w:val="65"/>
        </w:numPr>
        <w:spacing w:after="0" w:line="240" w:lineRule="auto"/>
        <w:ind w:left="1560"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0A3D6E" w:rsidRDefault="000A3D6E" w:rsidP="000A3D6E">
      <w:pPr>
        <w:numPr>
          <w:ilvl w:val="0"/>
          <w:numId w:val="65"/>
        </w:numPr>
        <w:spacing w:after="0" w:line="240" w:lineRule="auto"/>
        <w:ind w:left="1560"/>
        <w:rPr>
          <w:rFonts w:ascii="Arial" w:eastAsia="Calibri" w:hAnsi="Arial" w:cs="Arial"/>
          <w:sz w:val="24"/>
          <w:szCs w:val="24"/>
        </w:rPr>
      </w:pPr>
      <w:r>
        <w:rPr>
          <w:rFonts w:ascii="Arial" w:hAnsi="Arial" w:cs="Arial"/>
          <w:sz w:val="24"/>
          <w:szCs w:val="24"/>
        </w:rPr>
        <w:t>Omar Sequeira Sequeira, Partido Liberación Nacional</w:t>
      </w:r>
    </w:p>
    <w:p w:rsidR="000A3D6E" w:rsidRDefault="000A3D6E" w:rsidP="000A3D6E">
      <w:pPr>
        <w:numPr>
          <w:ilvl w:val="0"/>
          <w:numId w:val="65"/>
        </w:numPr>
        <w:spacing w:after="0" w:line="240" w:lineRule="auto"/>
        <w:ind w:left="1560"/>
        <w:rPr>
          <w:rFonts w:ascii="Arial" w:eastAsia="Calibri" w:hAnsi="Arial" w:cs="Arial"/>
          <w:sz w:val="24"/>
          <w:szCs w:val="24"/>
        </w:rPr>
      </w:pPr>
      <w:r>
        <w:rPr>
          <w:rFonts w:ascii="Arial" w:eastAsia="Calibri" w:hAnsi="Arial" w:cs="Arial"/>
          <w:sz w:val="24"/>
          <w:szCs w:val="24"/>
        </w:rPr>
        <w:lastRenderedPageBreak/>
        <w:t>Betty Castillo Ortiz, Partido Liberación Nacional</w:t>
      </w: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CA4218" w:rsidRDefault="00CA4218" w:rsidP="00AE158E">
      <w:pPr>
        <w:pStyle w:val="Sinespaciado"/>
        <w:ind w:left="360"/>
        <w:rPr>
          <w:rFonts w:ascii="Arial" w:hAnsi="Arial" w:cs="Arial"/>
          <w:sz w:val="16"/>
          <w:szCs w:val="16"/>
          <w:lang w:val="es-CR"/>
        </w:rPr>
      </w:pPr>
    </w:p>
    <w:p w:rsidR="0034126B" w:rsidRDefault="0034126B" w:rsidP="00AE158E">
      <w:pPr>
        <w:pStyle w:val="Sinespaciado"/>
        <w:ind w:left="360"/>
        <w:rPr>
          <w:rFonts w:ascii="Arial" w:hAnsi="Arial" w:cs="Arial"/>
          <w:sz w:val="16"/>
          <w:szCs w:val="16"/>
          <w:lang w:val="es-CR"/>
        </w:rPr>
      </w:pPr>
    </w:p>
    <w:p w:rsidR="0034126B" w:rsidRDefault="0034126B" w:rsidP="00AE158E">
      <w:pPr>
        <w:pStyle w:val="Sinespaciado"/>
        <w:ind w:left="360"/>
        <w:rPr>
          <w:rFonts w:ascii="Arial" w:hAnsi="Arial" w:cs="Arial"/>
          <w:sz w:val="16"/>
          <w:szCs w:val="16"/>
          <w:lang w:val="es-CR"/>
        </w:rPr>
      </w:pPr>
    </w:p>
    <w:p w:rsidR="0034126B" w:rsidRPr="00356880" w:rsidRDefault="0034126B" w:rsidP="0034126B">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34126B" w:rsidRDefault="0034126B" w:rsidP="0034126B">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34126B" w:rsidRDefault="0034126B" w:rsidP="0034126B">
      <w:pPr>
        <w:pStyle w:val="Sinespaciado"/>
        <w:rPr>
          <w:rFonts w:ascii="Arial" w:hAnsi="Arial" w:cs="Arial"/>
          <w:sz w:val="16"/>
          <w:szCs w:val="16"/>
          <w:lang w:val="es-CR"/>
        </w:rPr>
      </w:pPr>
      <w:r>
        <w:rPr>
          <w:noProof/>
          <w:lang w:val="es-CR" w:eastAsia="es-CR"/>
        </w:rPr>
        <w:drawing>
          <wp:inline distT="0" distB="0" distL="0" distR="0" wp14:anchorId="25F8892D" wp14:editId="4AB3516C">
            <wp:extent cx="213459" cy="152400"/>
            <wp:effectExtent l="0" t="0" r="0" b="0"/>
            <wp:docPr id="74" name="Imagen 7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34126B" w:rsidRDefault="0034126B"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Pr="00BC69BF" w:rsidRDefault="00E0544C" w:rsidP="00E0544C">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MSPH-CM-ACUER-498-</w:t>
      </w:r>
      <w:r w:rsidRPr="00BC69BF">
        <w:rPr>
          <w:rFonts w:ascii="Arial" w:hAnsi="Arial" w:cs="Arial"/>
          <w:b/>
          <w:sz w:val="24"/>
          <w:szCs w:val="24"/>
        </w:rPr>
        <w:t>18</w:t>
      </w:r>
    </w:p>
    <w:p w:rsidR="00E0544C" w:rsidRPr="00052773" w:rsidRDefault="00E0544C" w:rsidP="00E0544C">
      <w:pPr>
        <w:spacing w:after="0" w:line="240" w:lineRule="auto"/>
        <w:jc w:val="right"/>
        <w:rPr>
          <w:rFonts w:ascii="Arial" w:eastAsia="Calibri" w:hAnsi="Arial" w:cs="Arial"/>
          <w:sz w:val="24"/>
          <w:szCs w:val="24"/>
        </w:rPr>
      </w:pPr>
      <w:r>
        <w:rPr>
          <w:rFonts w:ascii="Arial" w:eastAsia="Calibri" w:hAnsi="Arial" w:cs="Arial"/>
          <w:sz w:val="24"/>
          <w:szCs w:val="24"/>
        </w:rPr>
        <w:t>San Pablo de Heredia, 20 de setiembre de 2018</w:t>
      </w:r>
    </w:p>
    <w:p w:rsidR="00E0544C" w:rsidRDefault="00E0544C" w:rsidP="00E0544C">
      <w:pPr>
        <w:spacing w:after="0" w:line="240" w:lineRule="auto"/>
        <w:jc w:val="center"/>
        <w:rPr>
          <w:rFonts w:ascii="Arial" w:eastAsia="Calibri" w:hAnsi="Arial" w:cs="Arial"/>
          <w:b/>
          <w:sz w:val="24"/>
          <w:szCs w:val="24"/>
          <w:lang w:val="es-ES"/>
        </w:rPr>
      </w:pPr>
    </w:p>
    <w:p w:rsidR="00E0544C" w:rsidRPr="00052773" w:rsidRDefault="00E0544C" w:rsidP="00E0544C">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ores</w:t>
      </w:r>
    </w:p>
    <w:p w:rsidR="00E0544C" w:rsidRDefault="00E0544C" w:rsidP="00E0544C">
      <w:pPr>
        <w:spacing w:after="0" w:line="240" w:lineRule="auto"/>
        <w:rPr>
          <w:rFonts w:ascii="Arial" w:eastAsia="Calibri" w:hAnsi="Arial" w:cs="Arial"/>
          <w:sz w:val="24"/>
          <w:szCs w:val="24"/>
          <w:lang w:val="es-ES"/>
        </w:rPr>
      </w:pPr>
      <w:r>
        <w:rPr>
          <w:rFonts w:ascii="Arial" w:eastAsia="Calibri" w:hAnsi="Arial" w:cs="Arial"/>
          <w:sz w:val="24"/>
          <w:szCs w:val="24"/>
          <w:lang w:val="es-ES"/>
        </w:rPr>
        <w:t>Concejo Municipal de San Pablo de Heredia</w:t>
      </w:r>
    </w:p>
    <w:p w:rsidR="00E0544C" w:rsidRDefault="00E0544C" w:rsidP="00E0544C">
      <w:pPr>
        <w:spacing w:after="0" w:line="240" w:lineRule="auto"/>
        <w:rPr>
          <w:rFonts w:ascii="Arial" w:eastAsia="Calibri" w:hAnsi="Arial" w:cs="Arial"/>
          <w:sz w:val="24"/>
          <w:szCs w:val="24"/>
          <w:lang w:val="es-ES"/>
        </w:rPr>
      </w:pPr>
      <w:r>
        <w:rPr>
          <w:rFonts w:ascii="Arial" w:eastAsia="Calibri" w:hAnsi="Arial" w:cs="Arial"/>
          <w:sz w:val="24"/>
          <w:szCs w:val="24"/>
          <w:lang w:val="es-ES"/>
        </w:rPr>
        <w:t>Administración Municipal</w:t>
      </w:r>
    </w:p>
    <w:p w:rsidR="00E0544C" w:rsidRDefault="00E0544C" w:rsidP="00E0544C">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E0544C" w:rsidRDefault="00E0544C" w:rsidP="00E0544C">
      <w:pPr>
        <w:spacing w:after="0" w:line="276" w:lineRule="auto"/>
        <w:rPr>
          <w:rFonts w:ascii="Arial" w:eastAsia="Times New Roman" w:hAnsi="Arial" w:cs="Arial"/>
          <w:sz w:val="24"/>
          <w:szCs w:val="24"/>
          <w:lang w:val="es-ES" w:eastAsia="es-ES"/>
        </w:rPr>
      </w:pPr>
    </w:p>
    <w:p w:rsidR="00E0544C" w:rsidRPr="00BC69BF" w:rsidRDefault="00E0544C" w:rsidP="00E0544C">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mados </w:t>
      </w:r>
      <w:r w:rsidRPr="00BC69BF">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E0544C" w:rsidRPr="00BC69BF" w:rsidRDefault="00E0544C" w:rsidP="00E0544C">
      <w:pPr>
        <w:spacing w:after="0" w:line="240" w:lineRule="auto"/>
        <w:rPr>
          <w:rFonts w:ascii="Calibri" w:eastAsia="Calibri" w:hAnsi="Calibri" w:cs="Times New Roman"/>
          <w:lang w:val="es-ES" w:eastAsia="es-ES"/>
        </w:rPr>
      </w:pPr>
    </w:p>
    <w:p w:rsidR="00E0544C" w:rsidRPr="00BC69BF" w:rsidRDefault="00E0544C" w:rsidP="00E0544C">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E0544C" w:rsidRPr="00860BB1" w:rsidRDefault="00E0544C" w:rsidP="00E0544C">
      <w:pPr>
        <w:spacing w:after="0" w:line="240" w:lineRule="auto"/>
        <w:jc w:val="center"/>
        <w:rPr>
          <w:rFonts w:ascii="Arial" w:eastAsia="Calibri" w:hAnsi="Arial" w:cs="Arial"/>
          <w:b/>
          <w:sz w:val="24"/>
          <w:szCs w:val="24"/>
        </w:rPr>
      </w:pPr>
    </w:p>
    <w:p w:rsidR="00E0544C" w:rsidRPr="00BC69BF" w:rsidRDefault="00E0544C" w:rsidP="00E0544C">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E0544C" w:rsidRPr="00E0544C" w:rsidRDefault="00E0544C" w:rsidP="00E0544C">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EXTRAORDINARIA 17</w:t>
      </w:r>
      <w:r w:rsidRPr="00BC69BF">
        <w:rPr>
          <w:rFonts w:ascii="Arial" w:eastAsia="Calibri" w:hAnsi="Arial" w:cs="Arial"/>
          <w:b/>
          <w:sz w:val="24"/>
          <w:szCs w:val="24"/>
          <w:lang w:val="es-ES"/>
        </w:rPr>
        <w:t>-18</w:t>
      </w:r>
      <w:r>
        <w:rPr>
          <w:rFonts w:ascii="Arial" w:eastAsia="Calibri" w:hAnsi="Arial" w:cs="Arial"/>
          <w:b/>
          <w:sz w:val="24"/>
          <w:szCs w:val="24"/>
          <w:lang w:val="es-ES"/>
        </w:rPr>
        <w:t>E</w:t>
      </w:r>
      <w:r w:rsidRPr="00BC69BF">
        <w:rPr>
          <w:rFonts w:ascii="Arial" w:eastAsia="Calibri" w:hAnsi="Arial" w:cs="Arial"/>
          <w:b/>
          <w:sz w:val="24"/>
          <w:szCs w:val="24"/>
          <w:lang w:val="es-ES"/>
        </w:rPr>
        <w:t xml:space="preserve"> CELEBRADA EL DÍA </w:t>
      </w:r>
      <w:r>
        <w:rPr>
          <w:rFonts w:ascii="Arial" w:eastAsia="Calibri" w:hAnsi="Arial" w:cs="Arial"/>
          <w:b/>
          <w:sz w:val="24"/>
          <w:szCs w:val="24"/>
          <w:lang w:val="es-ES"/>
        </w:rPr>
        <w:t xml:space="preserve"> DIECINUEVE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E0544C" w:rsidRDefault="00E0544C" w:rsidP="00AE158E">
      <w:pPr>
        <w:pStyle w:val="Sinespaciado"/>
        <w:ind w:left="360"/>
        <w:rPr>
          <w:rFonts w:ascii="Arial" w:hAnsi="Arial" w:cs="Arial"/>
          <w:sz w:val="16"/>
          <w:szCs w:val="16"/>
          <w:lang w:val="es-CR"/>
        </w:rPr>
      </w:pPr>
    </w:p>
    <w:p w:rsidR="00E0544C" w:rsidRDefault="00E0544C" w:rsidP="00E0544C">
      <w:pPr>
        <w:spacing w:after="0" w:line="240" w:lineRule="auto"/>
        <w:jc w:val="both"/>
        <w:rPr>
          <w:rFonts w:ascii="Arial" w:eastAsia="Calibri" w:hAnsi="Arial" w:cs="Arial"/>
          <w:b/>
          <w:sz w:val="24"/>
          <w:szCs w:val="24"/>
          <w:lang w:val="es-ES"/>
        </w:rPr>
      </w:pPr>
      <w:r w:rsidRPr="00E0544C">
        <w:rPr>
          <w:rFonts w:ascii="Arial" w:eastAsia="Calibri" w:hAnsi="Arial" w:cs="Arial"/>
          <w:b/>
          <w:sz w:val="24"/>
          <w:szCs w:val="24"/>
          <w:lang w:val="es-ES"/>
        </w:rPr>
        <w:t>CONSIDERANDO</w:t>
      </w:r>
    </w:p>
    <w:p w:rsidR="00E0544C" w:rsidRPr="00E0544C" w:rsidRDefault="00E0544C" w:rsidP="00E0544C">
      <w:pPr>
        <w:pStyle w:val="Sinespaciado"/>
      </w:pPr>
    </w:p>
    <w:p w:rsidR="00E0544C" w:rsidRPr="00E0544C" w:rsidRDefault="00E0544C" w:rsidP="00E0544C">
      <w:pPr>
        <w:spacing w:after="0" w:line="240" w:lineRule="auto"/>
        <w:ind w:right="616"/>
        <w:jc w:val="both"/>
        <w:rPr>
          <w:rFonts w:ascii="Arial" w:eastAsia="Calibri" w:hAnsi="Arial" w:cs="Arial"/>
          <w:sz w:val="24"/>
          <w:szCs w:val="24"/>
        </w:rPr>
      </w:pPr>
      <w:r w:rsidRPr="00E0544C">
        <w:rPr>
          <w:rFonts w:ascii="Arial" w:eastAsia="Calibri" w:hAnsi="Arial" w:cs="Arial"/>
          <w:sz w:val="24"/>
          <w:szCs w:val="24"/>
        </w:rPr>
        <w:t xml:space="preserve">Convocatoria realizada por los regidores propietarios Julio César Benavides Espinoza, Damaris Gamboa Hernández y Yojhan Cubero Ramírez, para llevar a cabo la sesión extraordinaria a celebrarse hoy 19 de setiembre de 2018 con el objetivo de abordar el tema relacionado con la transferencia de recursos que se le gira a la Federación de Municipalidades de Heredia. </w:t>
      </w:r>
    </w:p>
    <w:p w:rsidR="00E0544C" w:rsidRPr="00E0544C" w:rsidRDefault="00E0544C" w:rsidP="00E0544C">
      <w:pPr>
        <w:spacing w:after="0" w:line="240" w:lineRule="auto"/>
        <w:jc w:val="both"/>
        <w:rPr>
          <w:rFonts w:ascii="Arial" w:eastAsia="Calibri" w:hAnsi="Arial" w:cs="Arial"/>
          <w:sz w:val="24"/>
          <w:szCs w:val="24"/>
        </w:rPr>
      </w:pPr>
    </w:p>
    <w:p w:rsidR="00E0544C" w:rsidRPr="00E0544C" w:rsidRDefault="00E0544C" w:rsidP="00E0544C">
      <w:pPr>
        <w:spacing w:after="0" w:line="240" w:lineRule="auto"/>
        <w:jc w:val="both"/>
        <w:rPr>
          <w:rFonts w:ascii="Arial" w:eastAsia="Calibri" w:hAnsi="Arial" w:cs="Arial"/>
          <w:b/>
          <w:sz w:val="24"/>
          <w:szCs w:val="24"/>
          <w:lang w:val="es-ES"/>
        </w:rPr>
      </w:pPr>
      <w:r w:rsidRPr="00E0544C">
        <w:rPr>
          <w:rFonts w:ascii="Arial" w:eastAsia="Calibri" w:hAnsi="Arial" w:cs="Arial"/>
          <w:b/>
          <w:sz w:val="24"/>
          <w:szCs w:val="24"/>
          <w:lang w:val="es-ES"/>
        </w:rPr>
        <w:t>ESTE CONCEJO MUNICIPAL ACUERDA</w:t>
      </w:r>
    </w:p>
    <w:p w:rsidR="00E0544C" w:rsidRPr="00E0544C" w:rsidRDefault="00E0544C" w:rsidP="00E0544C">
      <w:pPr>
        <w:spacing w:after="0" w:line="240" w:lineRule="auto"/>
        <w:jc w:val="both"/>
        <w:rPr>
          <w:rFonts w:ascii="Arial" w:eastAsia="Calibri" w:hAnsi="Arial" w:cs="Arial"/>
          <w:b/>
          <w:sz w:val="24"/>
          <w:szCs w:val="24"/>
          <w:lang w:val="es-ES"/>
        </w:rPr>
      </w:pPr>
    </w:p>
    <w:p w:rsidR="00E0544C" w:rsidRPr="00E0544C" w:rsidRDefault="00E0544C" w:rsidP="00E0544C">
      <w:pPr>
        <w:spacing w:after="0" w:line="240" w:lineRule="auto"/>
        <w:jc w:val="both"/>
        <w:rPr>
          <w:rFonts w:ascii="Arial" w:eastAsia="Calibri" w:hAnsi="Arial" w:cs="Arial"/>
          <w:sz w:val="24"/>
          <w:szCs w:val="24"/>
          <w:lang w:val="es-ES"/>
        </w:rPr>
      </w:pPr>
      <w:r w:rsidRPr="00E0544C">
        <w:rPr>
          <w:rFonts w:ascii="Arial" w:eastAsia="Calibri" w:hAnsi="Arial" w:cs="Arial"/>
          <w:sz w:val="24"/>
          <w:szCs w:val="24"/>
          <w:lang w:val="es-ES"/>
        </w:rPr>
        <w:t>Avalar dicha moción e incluir dentro del orden del día el asunto de marras.</w:t>
      </w:r>
    </w:p>
    <w:p w:rsidR="00E0544C" w:rsidRPr="00E0544C" w:rsidRDefault="00E0544C" w:rsidP="00E0544C">
      <w:pPr>
        <w:spacing w:after="0" w:line="240" w:lineRule="auto"/>
        <w:jc w:val="both"/>
        <w:rPr>
          <w:rFonts w:ascii="Arial" w:eastAsia="Calibri" w:hAnsi="Arial" w:cs="Arial"/>
          <w:b/>
          <w:sz w:val="24"/>
          <w:szCs w:val="24"/>
          <w:lang w:val="es-ES"/>
        </w:rPr>
      </w:pPr>
    </w:p>
    <w:p w:rsidR="00E0544C" w:rsidRPr="00E0544C" w:rsidRDefault="00E0544C" w:rsidP="00E0544C">
      <w:pPr>
        <w:spacing w:after="0" w:line="252" w:lineRule="auto"/>
        <w:jc w:val="both"/>
        <w:rPr>
          <w:rFonts w:ascii="Arial" w:eastAsia="Calibri" w:hAnsi="Arial" w:cs="Arial"/>
          <w:b/>
          <w:lang w:val="es-ES_tradnl" w:eastAsia="es-ES_tradnl"/>
        </w:rPr>
      </w:pPr>
      <w:r w:rsidRPr="00E0544C">
        <w:rPr>
          <w:rFonts w:ascii="Arial" w:eastAsia="Calibri" w:hAnsi="Arial" w:cs="Arial"/>
          <w:b/>
          <w:lang w:val="es-ES_tradnl" w:eastAsia="es-ES_tradnl"/>
        </w:rPr>
        <w:t>ACUERDO UNÁNIME Y DECLARADO DEFINITIVAMENTE APROBADO N°498-18</w:t>
      </w:r>
    </w:p>
    <w:p w:rsidR="00E0544C" w:rsidRPr="00E0544C" w:rsidRDefault="00E0544C" w:rsidP="00E0544C">
      <w:pPr>
        <w:spacing w:after="0" w:line="240" w:lineRule="auto"/>
        <w:jc w:val="both"/>
        <w:rPr>
          <w:rFonts w:ascii="Arial" w:eastAsia="Calibri" w:hAnsi="Arial" w:cs="Arial"/>
          <w:sz w:val="24"/>
          <w:szCs w:val="24"/>
          <w:lang w:val="es-ES_tradnl" w:eastAsia="es-ES_tradnl"/>
        </w:rPr>
      </w:pPr>
    </w:p>
    <w:p w:rsidR="00E0544C" w:rsidRPr="00E0544C" w:rsidRDefault="00E0544C" w:rsidP="00E0544C">
      <w:pPr>
        <w:spacing w:after="0" w:line="240" w:lineRule="auto"/>
        <w:jc w:val="both"/>
        <w:rPr>
          <w:rFonts w:ascii="Arial" w:eastAsia="Calibri" w:hAnsi="Arial" w:cs="Arial"/>
          <w:sz w:val="24"/>
          <w:szCs w:val="24"/>
          <w:lang w:val="es-ES_tradnl" w:eastAsia="es-ES_tradnl"/>
        </w:rPr>
      </w:pPr>
      <w:r w:rsidRPr="00E0544C">
        <w:rPr>
          <w:rFonts w:ascii="Arial" w:eastAsia="Calibri" w:hAnsi="Arial" w:cs="Arial"/>
          <w:sz w:val="24"/>
          <w:szCs w:val="24"/>
          <w:lang w:val="es-ES_tradnl" w:eastAsia="es-ES_tradnl"/>
        </w:rPr>
        <w:t>Acuerdo con el voto positivo de los regidores</w:t>
      </w:r>
    </w:p>
    <w:p w:rsidR="00E0544C" w:rsidRPr="00E0544C" w:rsidRDefault="00E0544C" w:rsidP="00E0544C">
      <w:pPr>
        <w:spacing w:after="0" w:line="240" w:lineRule="auto"/>
        <w:jc w:val="both"/>
        <w:rPr>
          <w:rFonts w:ascii="Arial" w:eastAsia="Calibri" w:hAnsi="Arial" w:cs="Arial"/>
          <w:sz w:val="24"/>
          <w:szCs w:val="24"/>
          <w:lang w:val="es-ES_tradnl" w:eastAsia="es-ES_tradnl"/>
        </w:rPr>
      </w:pPr>
    </w:p>
    <w:p w:rsidR="00E0544C" w:rsidRPr="00E0544C" w:rsidRDefault="00E0544C" w:rsidP="00E0544C">
      <w:pPr>
        <w:numPr>
          <w:ilvl w:val="0"/>
          <w:numId w:val="66"/>
        </w:numPr>
        <w:spacing w:after="0" w:line="240" w:lineRule="auto"/>
        <w:ind w:left="1985" w:right="-799"/>
        <w:rPr>
          <w:rFonts w:ascii="Arial" w:eastAsia="Calibri" w:hAnsi="Arial" w:cs="Arial"/>
          <w:sz w:val="24"/>
          <w:szCs w:val="24"/>
          <w:lang w:val="es-ES_tradnl" w:eastAsia="es-ES_tradnl"/>
        </w:rPr>
      </w:pPr>
      <w:r w:rsidRPr="00E0544C">
        <w:rPr>
          <w:rFonts w:ascii="Arial" w:eastAsia="Calibri" w:hAnsi="Arial" w:cs="Arial"/>
          <w:sz w:val="24"/>
          <w:szCs w:val="24"/>
          <w:lang w:val="es-ES_tradnl" w:eastAsia="es-ES_tradnl"/>
        </w:rPr>
        <w:t>José Fernando Méndez Vindas, Partido Unidad Social Cristiana</w:t>
      </w:r>
    </w:p>
    <w:p w:rsidR="00E0544C" w:rsidRPr="00E0544C" w:rsidRDefault="00E0544C" w:rsidP="00E0544C">
      <w:pPr>
        <w:numPr>
          <w:ilvl w:val="0"/>
          <w:numId w:val="66"/>
        </w:numPr>
        <w:spacing w:after="0" w:line="240" w:lineRule="auto"/>
        <w:ind w:left="1985" w:right="-799"/>
        <w:rPr>
          <w:rFonts w:ascii="Arial" w:eastAsia="Calibri" w:hAnsi="Arial" w:cs="Arial"/>
          <w:sz w:val="24"/>
          <w:szCs w:val="24"/>
          <w:lang w:val="es-ES_tradnl" w:eastAsia="es-ES_tradnl"/>
        </w:rPr>
      </w:pPr>
      <w:r w:rsidRPr="00E0544C">
        <w:rPr>
          <w:rFonts w:ascii="Arial" w:eastAsia="Calibri" w:hAnsi="Arial" w:cs="Arial"/>
          <w:sz w:val="24"/>
          <w:szCs w:val="24"/>
          <w:lang w:val="es-ES_tradnl" w:eastAsia="es-ES_tradnl"/>
        </w:rPr>
        <w:t>Julio César Benavides Espinoza, Partido Unidad Social Cristiana</w:t>
      </w:r>
    </w:p>
    <w:p w:rsidR="00E0544C" w:rsidRPr="00E0544C" w:rsidRDefault="00E0544C" w:rsidP="00E0544C">
      <w:pPr>
        <w:numPr>
          <w:ilvl w:val="0"/>
          <w:numId w:val="66"/>
        </w:numPr>
        <w:spacing w:after="0" w:line="240" w:lineRule="auto"/>
        <w:ind w:left="1985" w:right="-799"/>
        <w:rPr>
          <w:rFonts w:ascii="Arial" w:eastAsia="Calibri" w:hAnsi="Arial" w:cs="Arial"/>
          <w:sz w:val="24"/>
          <w:szCs w:val="24"/>
          <w:lang w:val="es-ES_tradnl" w:eastAsia="es-ES_tradnl"/>
        </w:rPr>
      </w:pPr>
      <w:r w:rsidRPr="00E0544C">
        <w:rPr>
          <w:rFonts w:ascii="Arial" w:eastAsia="Calibri" w:hAnsi="Arial" w:cs="Arial"/>
          <w:sz w:val="24"/>
          <w:szCs w:val="24"/>
          <w:lang w:val="es-ES_tradnl" w:eastAsia="es-ES_tradnl"/>
        </w:rPr>
        <w:t>Damaris Gamboa Hernández, Partido Unidad Social Cristiana</w:t>
      </w:r>
    </w:p>
    <w:p w:rsidR="00E0544C" w:rsidRPr="00E0544C" w:rsidRDefault="00E0544C" w:rsidP="00E0544C">
      <w:pPr>
        <w:numPr>
          <w:ilvl w:val="0"/>
          <w:numId w:val="66"/>
        </w:numPr>
        <w:spacing w:after="0" w:line="240" w:lineRule="auto"/>
        <w:ind w:left="1985"/>
        <w:rPr>
          <w:rFonts w:ascii="Arial" w:eastAsia="Calibri" w:hAnsi="Arial" w:cs="Arial"/>
          <w:sz w:val="24"/>
          <w:szCs w:val="24"/>
          <w:lang w:val="es-ES_tradnl" w:eastAsia="es-ES_tradnl"/>
        </w:rPr>
      </w:pPr>
      <w:r w:rsidRPr="00E0544C">
        <w:rPr>
          <w:rFonts w:ascii="Arial" w:eastAsia="SimSun" w:hAnsi="Arial" w:cs="Arial"/>
          <w:sz w:val="24"/>
          <w:szCs w:val="24"/>
          <w:lang w:val="es-ES_tradnl" w:eastAsia="es-ES_tradnl"/>
        </w:rPr>
        <w:t>Yojhan Cubero Ramírez, Partido Liberación Nacional</w:t>
      </w:r>
    </w:p>
    <w:p w:rsidR="00E0544C" w:rsidRPr="00E0544C" w:rsidRDefault="00E0544C" w:rsidP="00E0544C">
      <w:pPr>
        <w:numPr>
          <w:ilvl w:val="0"/>
          <w:numId w:val="66"/>
        </w:numPr>
        <w:spacing w:after="0" w:line="240" w:lineRule="auto"/>
        <w:ind w:left="1985"/>
        <w:rPr>
          <w:rFonts w:ascii="Arial" w:eastAsia="Calibri" w:hAnsi="Arial" w:cs="Arial"/>
          <w:sz w:val="24"/>
          <w:szCs w:val="24"/>
          <w:lang w:val="es-ES_tradnl" w:eastAsia="es-ES_tradnl"/>
        </w:rPr>
      </w:pPr>
      <w:r w:rsidRPr="00E0544C">
        <w:rPr>
          <w:rFonts w:ascii="Arial" w:eastAsia="Calibri" w:hAnsi="Arial" w:cs="Arial"/>
          <w:sz w:val="24"/>
          <w:szCs w:val="24"/>
          <w:lang w:val="es-ES_tradnl" w:eastAsia="es-ES_tradnl"/>
        </w:rPr>
        <w:t>Betty Castillo Ortiz, Partido Liberación Nacional</w:t>
      </w:r>
    </w:p>
    <w:p w:rsidR="00E0544C" w:rsidRPr="00E0544C" w:rsidRDefault="00E0544C" w:rsidP="00AE158E">
      <w:pPr>
        <w:pStyle w:val="Sinespaciado"/>
        <w:ind w:left="360"/>
        <w:rPr>
          <w:rFonts w:ascii="Arial" w:hAnsi="Arial" w:cs="Arial"/>
          <w:sz w:val="16"/>
          <w:szCs w:val="16"/>
          <w:lang w:val="es-ES_tradnl"/>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E0544C" w:rsidRPr="00356880" w:rsidRDefault="00E0544C" w:rsidP="00E0544C">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E0544C" w:rsidRDefault="00E0544C" w:rsidP="00E0544C">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E0544C" w:rsidRDefault="00E0544C" w:rsidP="00E0544C">
      <w:pPr>
        <w:pStyle w:val="Sinespaciado"/>
        <w:rPr>
          <w:rFonts w:ascii="Arial" w:hAnsi="Arial" w:cs="Arial"/>
          <w:sz w:val="16"/>
          <w:szCs w:val="16"/>
          <w:lang w:val="es-CR"/>
        </w:rPr>
      </w:pPr>
      <w:r>
        <w:rPr>
          <w:noProof/>
          <w:lang w:val="es-CR" w:eastAsia="es-CR"/>
        </w:rPr>
        <w:drawing>
          <wp:inline distT="0" distB="0" distL="0" distR="0" wp14:anchorId="251618D5" wp14:editId="5BC368FC">
            <wp:extent cx="213459" cy="152400"/>
            <wp:effectExtent l="0" t="0" r="0" b="0"/>
            <wp:docPr id="75" name="Imagen 7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E0544C" w:rsidRDefault="00E0544C" w:rsidP="00E0544C">
      <w:pPr>
        <w:pStyle w:val="Sinespaciado"/>
        <w:ind w:left="360"/>
        <w:rPr>
          <w:rFonts w:ascii="Arial" w:hAnsi="Arial" w:cs="Arial"/>
          <w:sz w:val="16"/>
          <w:szCs w:val="16"/>
          <w:lang w:val="es-CR"/>
        </w:rPr>
      </w:pPr>
    </w:p>
    <w:p w:rsidR="00E0544C" w:rsidRPr="00BC69BF" w:rsidRDefault="00E0544C" w:rsidP="00E0544C">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MSPH-CM-ACUER-499-</w:t>
      </w:r>
      <w:r w:rsidRPr="00BC69BF">
        <w:rPr>
          <w:rFonts w:ascii="Arial" w:hAnsi="Arial" w:cs="Arial"/>
          <w:b/>
          <w:sz w:val="24"/>
          <w:szCs w:val="24"/>
        </w:rPr>
        <w:t>18</w:t>
      </w:r>
    </w:p>
    <w:p w:rsidR="00E0544C" w:rsidRPr="00052773" w:rsidRDefault="00E0544C" w:rsidP="00E0544C">
      <w:pPr>
        <w:spacing w:after="0" w:line="240" w:lineRule="auto"/>
        <w:jc w:val="right"/>
        <w:rPr>
          <w:rFonts w:ascii="Arial" w:eastAsia="Calibri" w:hAnsi="Arial" w:cs="Arial"/>
          <w:sz w:val="24"/>
          <w:szCs w:val="24"/>
        </w:rPr>
      </w:pPr>
      <w:r>
        <w:rPr>
          <w:rFonts w:ascii="Arial" w:eastAsia="Calibri" w:hAnsi="Arial" w:cs="Arial"/>
          <w:sz w:val="24"/>
          <w:szCs w:val="24"/>
        </w:rPr>
        <w:t>San Pablo de Heredia, 20 de setiembre de 2018</w:t>
      </w:r>
    </w:p>
    <w:p w:rsidR="00E0544C" w:rsidRDefault="00E0544C" w:rsidP="00E0544C">
      <w:pPr>
        <w:spacing w:after="0" w:line="240" w:lineRule="auto"/>
        <w:jc w:val="center"/>
        <w:rPr>
          <w:rFonts w:ascii="Arial" w:eastAsia="Calibri" w:hAnsi="Arial" w:cs="Arial"/>
          <w:b/>
          <w:sz w:val="24"/>
          <w:szCs w:val="24"/>
          <w:lang w:val="es-ES"/>
        </w:rPr>
      </w:pPr>
    </w:p>
    <w:p w:rsidR="00E0544C" w:rsidRPr="00052773" w:rsidRDefault="00E0544C" w:rsidP="00E0544C">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ores</w:t>
      </w:r>
    </w:p>
    <w:p w:rsidR="00E0544C" w:rsidRDefault="00E0544C" w:rsidP="00E0544C">
      <w:pPr>
        <w:spacing w:after="0" w:line="240" w:lineRule="auto"/>
        <w:rPr>
          <w:rFonts w:ascii="Arial" w:eastAsia="Calibri" w:hAnsi="Arial" w:cs="Arial"/>
          <w:sz w:val="24"/>
          <w:szCs w:val="24"/>
          <w:lang w:val="es-ES"/>
        </w:rPr>
      </w:pPr>
      <w:r>
        <w:rPr>
          <w:rFonts w:ascii="Arial" w:eastAsia="Calibri" w:hAnsi="Arial" w:cs="Arial"/>
          <w:sz w:val="24"/>
          <w:szCs w:val="24"/>
          <w:lang w:val="es-ES"/>
        </w:rPr>
        <w:t>Concejo Municipal de San Pablo de Heredia</w:t>
      </w:r>
    </w:p>
    <w:p w:rsidR="00E0544C" w:rsidRDefault="00E0544C" w:rsidP="00E0544C">
      <w:pPr>
        <w:spacing w:after="0" w:line="240" w:lineRule="auto"/>
        <w:rPr>
          <w:rFonts w:ascii="Arial" w:eastAsia="Calibri" w:hAnsi="Arial" w:cs="Arial"/>
          <w:sz w:val="24"/>
          <w:szCs w:val="24"/>
          <w:lang w:val="es-ES"/>
        </w:rPr>
      </w:pPr>
      <w:r>
        <w:rPr>
          <w:rFonts w:ascii="Arial" w:eastAsia="Calibri" w:hAnsi="Arial" w:cs="Arial"/>
          <w:sz w:val="24"/>
          <w:szCs w:val="24"/>
          <w:lang w:val="es-ES"/>
        </w:rPr>
        <w:t>Administración Municipal</w:t>
      </w:r>
    </w:p>
    <w:p w:rsidR="00E0544C" w:rsidRDefault="00E0544C" w:rsidP="00E0544C">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E0544C" w:rsidRDefault="00E0544C" w:rsidP="00E0544C">
      <w:pPr>
        <w:spacing w:after="0" w:line="276" w:lineRule="auto"/>
        <w:rPr>
          <w:rFonts w:ascii="Arial" w:eastAsia="Times New Roman" w:hAnsi="Arial" w:cs="Arial"/>
          <w:sz w:val="24"/>
          <w:szCs w:val="24"/>
          <w:lang w:val="es-ES" w:eastAsia="es-ES"/>
        </w:rPr>
      </w:pPr>
    </w:p>
    <w:p w:rsidR="00E0544C" w:rsidRPr="00BC69BF" w:rsidRDefault="00E0544C" w:rsidP="00E0544C">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mados </w:t>
      </w:r>
      <w:r w:rsidRPr="00BC69BF">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E0544C" w:rsidRPr="00BC69BF" w:rsidRDefault="00E0544C" w:rsidP="00E0544C">
      <w:pPr>
        <w:spacing w:after="0" w:line="240" w:lineRule="auto"/>
        <w:rPr>
          <w:rFonts w:ascii="Calibri" w:eastAsia="Calibri" w:hAnsi="Calibri" w:cs="Times New Roman"/>
          <w:lang w:val="es-ES" w:eastAsia="es-ES"/>
        </w:rPr>
      </w:pPr>
    </w:p>
    <w:p w:rsidR="00E0544C" w:rsidRPr="00BC69BF" w:rsidRDefault="00E0544C" w:rsidP="00E0544C">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E0544C" w:rsidRPr="00860BB1" w:rsidRDefault="00E0544C" w:rsidP="00E0544C">
      <w:pPr>
        <w:spacing w:after="0" w:line="240" w:lineRule="auto"/>
        <w:jc w:val="center"/>
        <w:rPr>
          <w:rFonts w:ascii="Arial" w:eastAsia="Calibri" w:hAnsi="Arial" w:cs="Arial"/>
          <w:b/>
          <w:sz w:val="24"/>
          <w:szCs w:val="24"/>
        </w:rPr>
      </w:pPr>
    </w:p>
    <w:p w:rsidR="00E0544C" w:rsidRPr="00BC69BF" w:rsidRDefault="00E0544C" w:rsidP="00E0544C">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E0544C" w:rsidRPr="00E0544C" w:rsidRDefault="00E0544C" w:rsidP="00E0544C">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EXTRAORDINARIA 17</w:t>
      </w:r>
      <w:r w:rsidRPr="00BC69BF">
        <w:rPr>
          <w:rFonts w:ascii="Arial" w:eastAsia="Calibri" w:hAnsi="Arial" w:cs="Arial"/>
          <w:b/>
          <w:sz w:val="24"/>
          <w:szCs w:val="24"/>
          <w:lang w:val="es-ES"/>
        </w:rPr>
        <w:t>-18</w:t>
      </w:r>
      <w:r>
        <w:rPr>
          <w:rFonts w:ascii="Arial" w:eastAsia="Calibri" w:hAnsi="Arial" w:cs="Arial"/>
          <w:b/>
          <w:sz w:val="24"/>
          <w:szCs w:val="24"/>
          <w:lang w:val="es-ES"/>
        </w:rPr>
        <w:t>E</w:t>
      </w:r>
      <w:r w:rsidRPr="00BC69BF">
        <w:rPr>
          <w:rFonts w:ascii="Arial" w:eastAsia="Calibri" w:hAnsi="Arial" w:cs="Arial"/>
          <w:b/>
          <w:sz w:val="24"/>
          <w:szCs w:val="24"/>
          <w:lang w:val="es-ES"/>
        </w:rPr>
        <w:t xml:space="preserve"> CELEBRADA EL DÍA </w:t>
      </w:r>
      <w:r>
        <w:rPr>
          <w:rFonts w:ascii="Arial" w:eastAsia="Calibri" w:hAnsi="Arial" w:cs="Arial"/>
          <w:b/>
          <w:sz w:val="24"/>
          <w:szCs w:val="24"/>
          <w:lang w:val="es-ES"/>
        </w:rPr>
        <w:t xml:space="preserve"> DIECINUEVE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E0544C" w:rsidRPr="00E0544C" w:rsidRDefault="00E0544C" w:rsidP="00AE158E">
      <w:pPr>
        <w:pStyle w:val="Sinespaciado"/>
        <w:ind w:left="360"/>
        <w:rPr>
          <w:rFonts w:ascii="Arial" w:hAnsi="Arial" w:cs="Arial"/>
          <w:sz w:val="16"/>
          <w:szCs w:val="16"/>
        </w:rPr>
      </w:pPr>
    </w:p>
    <w:p w:rsidR="002D2272" w:rsidRPr="002D2272" w:rsidRDefault="002D2272" w:rsidP="002D2272">
      <w:pPr>
        <w:spacing w:after="0" w:line="240" w:lineRule="auto"/>
        <w:jc w:val="both"/>
        <w:rPr>
          <w:rFonts w:ascii="Arial" w:eastAsia="Calibri" w:hAnsi="Arial" w:cs="Arial"/>
          <w:b/>
          <w:sz w:val="24"/>
          <w:szCs w:val="24"/>
        </w:rPr>
      </w:pPr>
      <w:r w:rsidRPr="002D2272">
        <w:rPr>
          <w:rFonts w:ascii="Arial" w:eastAsia="Calibri" w:hAnsi="Arial" w:cs="Arial"/>
          <w:b/>
          <w:sz w:val="24"/>
          <w:szCs w:val="24"/>
        </w:rPr>
        <w:t>CONSIDERANDO</w:t>
      </w:r>
    </w:p>
    <w:p w:rsidR="002D2272" w:rsidRPr="002D2272" w:rsidRDefault="002D2272" w:rsidP="002D2272">
      <w:pPr>
        <w:spacing w:after="0" w:line="240" w:lineRule="auto"/>
        <w:jc w:val="both"/>
        <w:rPr>
          <w:rFonts w:ascii="Arial" w:eastAsia="Calibri" w:hAnsi="Arial" w:cs="Arial"/>
          <w:b/>
          <w:sz w:val="24"/>
          <w:szCs w:val="24"/>
        </w:rPr>
      </w:pPr>
    </w:p>
    <w:p w:rsidR="002D2272" w:rsidRPr="002D2272" w:rsidRDefault="002D2272" w:rsidP="002D2272">
      <w:pPr>
        <w:numPr>
          <w:ilvl w:val="0"/>
          <w:numId w:val="68"/>
        </w:numPr>
        <w:spacing w:after="0" w:line="240" w:lineRule="auto"/>
        <w:ind w:right="616"/>
        <w:contextualSpacing/>
        <w:jc w:val="both"/>
        <w:rPr>
          <w:rFonts w:ascii="Arial" w:eastAsia="Calibri" w:hAnsi="Arial" w:cs="Arial"/>
          <w:sz w:val="24"/>
          <w:szCs w:val="24"/>
        </w:rPr>
      </w:pPr>
      <w:r w:rsidRPr="002D2272">
        <w:rPr>
          <w:rFonts w:ascii="Arial" w:eastAsia="Calibri" w:hAnsi="Arial" w:cs="Arial"/>
          <w:sz w:val="24"/>
          <w:szCs w:val="24"/>
        </w:rPr>
        <w:t xml:space="preserve">Convocatoria realizada por los regidores propietarios Julio César Benavides Espinoza, Damaris Gamboa Hernández y Yojhan Cubero Ramírez, para llevar a cabo la sesión extraordinaria a celebrarse hoy 19 de setiembre de 2018 con el objetivo de abordar el tema relacionado con la transferencia de recursos que se le gira a la Federación de Municipalidades de Heredia. </w:t>
      </w:r>
    </w:p>
    <w:p w:rsidR="002D2272" w:rsidRPr="002D2272" w:rsidRDefault="002D2272" w:rsidP="002D2272">
      <w:pPr>
        <w:spacing w:after="0" w:line="240" w:lineRule="auto"/>
        <w:ind w:right="616"/>
        <w:jc w:val="both"/>
        <w:rPr>
          <w:rFonts w:ascii="Arial" w:eastAsia="Calibri" w:hAnsi="Arial" w:cs="Arial"/>
          <w:sz w:val="24"/>
          <w:szCs w:val="24"/>
        </w:rPr>
      </w:pPr>
    </w:p>
    <w:p w:rsidR="002D2272" w:rsidRPr="002D2272" w:rsidRDefault="002D2272" w:rsidP="002D2272">
      <w:pPr>
        <w:numPr>
          <w:ilvl w:val="0"/>
          <w:numId w:val="68"/>
        </w:numPr>
        <w:spacing w:after="0" w:line="240" w:lineRule="auto"/>
        <w:ind w:right="616"/>
        <w:contextualSpacing/>
        <w:jc w:val="both"/>
        <w:rPr>
          <w:rFonts w:ascii="Arial" w:eastAsia="Calibri" w:hAnsi="Arial" w:cs="Arial"/>
          <w:sz w:val="24"/>
          <w:szCs w:val="24"/>
        </w:rPr>
      </w:pPr>
      <w:r w:rsidRPr="002D2272">
        <w:rPr>
          <w:rFonts w:ascii="Arial" w:eastAsia="Calibri" w:hAnsi="Arial" w:cs="Arial"/>
          <w:sz w:val="24"/>
          <w:szCs w:val="24"/>
        </w:rPr>
        <w:t xml:space="preserve">Moción presentada por los regidores propietarios Julio César Benavides Espinoza, Damaris Gamboa Hernández y Yojhan Cubero Ramírez, con el objetivo de analizar la opción de desafiliarse de la Federación de Municipalidades de Heredia. </w:t>
      </w:r>
    </w:p>
    <w:p w:rsidR="002D2272" w:rsidRPr="002D2272" w:rsidRDefault="002D2272" w:rsidP="002D2272">
      <w:pPr>
        <w:spacing w:after="0" w:line="240" w:lineRule="auto"/>
        <w:jc w:val="both"/>
        <w:rPr>
          <w:rFonts w:ascii="Arial" w:eastAsia="Calibri" w:hAnsi="Arial" w:cs="Arial"/>
          <w:sz w:val="24"/>
          <w:szCs w:val="24"/>
        </w:rPr>
      </w:pPr>
    </w:p>
    <w:p w:rsidR="002D2272" w:rsidRPr="002D2272" w:rsidRDefault="002D2272" w:rsidP="002D2272">
      <w:pPr>
        <w:spacing w:after="0" w:line="240" w:lineRule="auto"/>
        <w:jc w:val="both"/>
        <w:rPr>
          <w:rFonts w:ascii="Arial" w:eastAsia="Calibri" w:hAnsi="Arial" w:cs="Arial"/>
          <w:b/>
          <w:sz w:val="24"/>
          <w:szCs w:val="24"/>
        </w:rPr>
      </w:pPr>
      <w:r w:rsidRPr="002D2272">
        <w:rPr>
          <w:rFonts w:ascii="Arial" w:eastAsia="Calibri" w:hAnsi="Arial" w:cs="Arial"/>
          <w:b/>
          <w:sz w:val="24"/>
          <w:szCs w:val="24"/>
        </w:rPr>
        <w:t>ESTE CONCEJO MUNICIPAL ACUERDA</w:t>
      </w:r>
    </w:p>
    <w:p w:rsidR="002D2272" w:rsidRPr="002D2272" w:rsidRDefault="002D2272" w:rsidP="002D2272">
      <w:pPr>
        <w:spacing w:after="0" w:line="240" w:lineRule="auto"/>
        <w:jc w:val="both"/>
        <w:rPr>
          <w:rFonts w:ascii="Arial" w:eastAsia="Calibri" w:hAnsi="Arial" w:cs="Arial"/>
          <w:sz w:val="24"/>
          <w:szCs w:val="24"/>
        </w:rPr>
      </w:pPr>
    </w:p>
    <w:p w:rsidR="002D2272" w:rsidRPr="002D2272" w:rsidRDefault="002D2272" w:rsidP="002D2272">
      <w:pPr>
        <w:spacing w:after="0" w:line="252" w:lineRule="auto"/>
        <w:jc w:val="both"/>
        <w:rPr>
          <w:rFonts w:ascii="Arial" w:eastAsia="Calibri" w:hAnsi="Arial" w:cs="Arial"/>
          <w:sz w:val="24"/>
          <w:szCs w:val="24"/>
          <w:lang w:val="es-ES_tradnl" w:eastAsia="es-ES_tradnl"/>
        </w:rPr>
      </w:pPr>
      <w:r w:rsidRPr="002D2272">
        <w:rPr>
          <w:rFonts w:ascii="Arial" w:eastAsia="Calibri" w:hAnsi="Arial" w:cs="Arial"/>
          <w:sz w:val="24"/>
          <w:szCs w:val="24"/>
          <w:lang w:val="es-ES_tradnl" w:eastAsia="es-ES_tradnl"/>
        </w:rPr>
        <w:t>Avalar dicha moción y dispensar del trámite de Comisión el asunto en mención.</w:t>
      </w:r>
    </w:p>
    <w:p w:rsidR="002D2272" w:rsidRPr="002D2272" w:rsidRDefault="002D2272" w:rsidP="002D2272">
      <w:pPr>
        <w:spacing w:after="0" w:line="252" w:lineRule="auto"/>
        <w:jc w:val="both"/>
        <w:rPr>
          <w:rFonts w:ascii="Arial" w:eastAsia="Calibri" w:hAnsi="Arial" w:cs="Arial"/>
          <w:b/>
          <w:lang w:val="es-ES_tradnl" w:eastAsia="es-ES_tradnl"/>
        </w:rPr>
      </w:pPr>
    </w:p>
    <w:p w:rsidR="002D2272" w:rsidRPr="002D2272" w:rsidRDefault="002D2272" w:rsidP="002D2272">
      <w:pPr>
        <w:spacing w:after="0" w:line="252" w:lineRule="auto"/>
        <w:jc w:val="both"/>
        <w:rPr>
          <w:rFonts w:ascii="Arial" w:eastAsia="Calibri" w:hAnsi="Arial" w:cs="Arial"/>
          <w:b/>
          <w:lang w:val="es-ES_tradnl" w:eastAsia="es-ES_tradnl"/>
        </w:rPr>
      </w:pPr>
      <w:r w:rsidRPr="002D2272">
        <w:rPr>
          <w:rFonts w:ascii="Arial" w:eastAsia="Calibri" w:hAnsi="Arial" w:cs="Arial"/>
          <w:b/>
          <w:lang w:val="es-ES_tradnl" w:eastAsia="es-ES_tradnl"/>
        </w:rPr>
        <w:t>ACUERDO APROBADO POR MAYORÍA CALIFICADA N°499-18</w:t>
      </w:r>
    </w:p>
    <w:p w:rsidR="002D2272" w:rsidRPr="002D2272" w:rsidRDefault="002D2272" w:rsidP="002D2272">
      <w:pPr>
        <w:spacing w:after="0" w:line="240" w:lineRule="auto"/>
        <w:jc w:val="both"/>
        <w:rPr>
          <w:rFonts w:ascii="Arial" w:eastAsia="Calibri" w:hAnsi="Arial" w:cs="Arial"/>
          <w:sz w:val="24"/>
          <w:szCs w:val="24"/>
          <w:lang w:val="es-ES_tradnl" w:eastAsia="es-ES_tradnl"/>
        </w:rPr>
      </w:pPr>
    </w:p>
    <w:p w:rsidR="002D2272" w:rsidRPr="002D2272" w:rsidRDefault="002D2272" w:rsidP="002D2272">
      <w:pPr>
        <w:spacing w:after="0" w:line="240" w:lineRule="auto"/>
        <w:jc w:val="both"/>
        <w:rPr>
          <w:rFonts w:ascii="Arial" w:eastAsia="Calibri" w:hAnsi="Arial" w:cs="Arial"/>
          <w:sz w:val="24"/>
          <w:szCs w:val="24"/>
          <w:lang w:val="es-ES_tradnl" w:eastAsia="es-ES_tradnl"/>
        </w:rPr>
      </w:pPr>
      <w:r w:rsidRPr="002D2272">
        <w:rPr>
          <w:rFonts w:ascii="Arial" w:eastAsia="Calibri" w:hAnsi="Arial" w:cs="Arial"/>
          <w:sz w:val="24"/>
          <w:szCs w:val="24"/>
          <w:lang w:val="es-ES_tradnl" w:eastAsia="es-ES_tradnl"/>
        </w:rPr>
        <w:t>Acuerdo con el voto positivo de los regidores</w:t>
      </w:r>
    </w:p>
    <w:p w:rsidR="002D2272" w:rsidRPr="002D2272" w:rsidRDefault="002D2272" w:rsidP="002D2272">
      <w:pPr>
        <w:spacing w:after="0" w:line="240" w:lineRule="auto"/>
        <w:ind w:left="1985" w:right="-799"/>
        <w:rPr>
          <w:rFonts w:ascii="Arial" w:eastAsia="Calibri" w:hAnsi="Arial" w:cs="Arial"/>
          <w:sz w:val="24"/>
          <w:szCs w:val="24"/>
          <w:lang w:val="es-ES_tradnl" w:eastAsia="es-ES_tradnl"/>
        </w:rPr>
      </w:pPr>
    </w:p>
    <w:p w:rsidR="002D2272" w:rsidRPr="002D2272" w:rsidRDefault="002D2272" w:rsidP="002D2272">
      <w:pPr>
        <w:numPr>
          <w:ilvl w:val="0"/>
          <w:numId w:val="67"/>
        </w:numPr>
        <w:spacing w:after="0" w:line="240" w:lineRule="auto"/>
        <w:ind w:left="1985" w:right="-799"/>
        <w:rPr>
          <w:rFonts w:ascii="Arial" w:eastAsia="Calibri" w:hAnsi="Arial" w:cs="Arial"/>
          <w:sz w:val="24"/>
          <w:szCs w:val="24"/>
          <w:lang w:val="es-ES_tradnl" w:eastAsia="es-ES_tradnl"/>
        </w:rPr>
      </w:pPr>
      <w:r w:rsidRPr="002D2272">
        <w:rPr>
          <w:rFonts w:ascii="Arial" w:eastAsia="Calibri" w:hAnsi="Arial" w:cs="Arial"/>
          <w:sz w:val="24"/>
          <w:szCs w:val="24"/>
          <w:lang w:val="es-ES_tradnl" w:eastAsia="es-ES_tradnl"/>
        </w:rPr>
        <w:t>Julio César Benavides Espinoza, Partido Unidad Social Cristiana</w:t>
      </w:r>
    </w:p>
    <w:p w:rsidR="002D2272" w:rsidRPr="002D2272" w:rsidRDefault="002D2272" w:rsidP="002D2272">
      <w:pPr>
        <w:numPr>
          <w:ilvl w:val="0"/>
          <w:numId w:val="67"/>
        </w:numPr>
        <w:spacing w:after="0" w:line="240" w:lineRule="auto"/>
        <w:ind w:left="1985" w:right="-799"/>
        <w:rPr>
          <w:rFonts w:ascii="Arial" w:eastAsia="Calibri" w:hAnsi="Arial" w:cs="Arial"/>
          <w:sz w:val="24"/>
          <w:szCs w:val="24"/>
          <w:lang w:val="es-ES_tradnl" w:eastAsia="es-ES_tradnl"/>
        </w:rPr>
      </w:pPr>
      <w:r w:rsidRPr="002D2272">
        <w:rPr>
          <w:rFonts w:ascii="Arial" w:eastAsia="Calibri" w:hAnsi="Arial" w:cs="Arial"/>
          <w:sz w:val="24"/>
          <w:szCs w:val="24"/>
          <w:lang w:val="es-ES_tradnl" w:eastAsia="es-ES_tradnl"/>
        </w:rPr>
        <w:t>Damaris Gamboa Hernández, Partido Unidad Social Cristiana</w:t>
      </w:r>
    </w:p>
    <w:p w:rsidR="002D2272" w:rsidRPr="002D2272" w:rsidRDefault="002D2272" w:rsidP="002D2272">
      <w:pPr>
        <w:numPr>
          <w:ilvl w:val="0"/>
          <w:numId w:val="67"/>
        </w:numPr>
        <w:spacing w:after="0" w:line="240" w:lineRule="auto"/>
        <w:ind w:left="1985"/>
        <w:rPr>
          <w:rFonts w:ascii="Arial" w:eastAsia="Calibri" w:hAnsi="Arial" w:cs="Arial"/>
          <w:sz w:val="24"/>
          <w:szCs w:val="24"/>
          <w:lang w:val="es-ES_tradnl" w:eastAsia="es-ES_tradnl"/>
        </w:rPr>
      </w:pPr>
      <w:r w:rsidRPr="002D2272">
        <w:rPr>
          <w:rFonts w:ascii="Arial" w:eastAsia="SimSun" w:hAnsi="Arial" w:cs="Arial"/>
          <w:sz w:val="24"/>
          <w:szCs w:val="24"/>
          <w:lang w:val="es-ES_tradnl" w:eastAsia="es-ES_tradnl"/>
        </w:rPr>
        <w:t>Yojhan Cubero Ramírez, Partido Liberación Nacional</w:t>
      </w:r>
    </w:p>
    <w:p w:rsidR="002D2272" w:rsidRPr="002D2272" w:rsidRDefault="002D2272" w:rsidP="002D2272">
      <w:pPr>
        <w:numPr>
          <w:ilvl w:val="0"/>
          <w:numId w:val="67"/>
        </w:numPr>
        <w:spacing w:after="0" w:line="240" w:lineRule="auto"/>
        <w:ind w:left="1985"/>
        <w:rPr>
          <w:rFonts w:ascii="Arial" w:eastAsia="Calibri" w:hAnsi="Arial" w:cs="Arial"/>
          <w:sz w:val="24"/>
          <w:szCs w:val="24"/>
          <w:lang w:val="es-ES_tradnl" w:eastAsia="es-ES_tradnl"/>
        </w:rPr>
      </w:pPr>
      <w:r w:rsidRPr="002D2272">
        <w:rPr>
          <w:rFonts w:ascii="Arial" w:eastAsia="Calibri" w:hAnsi="Arial" w:cs="Arial"/>
          <w:sz w:val="24"/>
          <w:szCs w:val="24"/>
          <w:lang w:val="es-ES_tradnl" w:eastAsia="es-ES_tradnl"/>
        </w:rPr>
        <w:t>Betty Castillo Ortiz, Partido Liberación Nacional</w:t>
      </w:r>
    </w:p>
    <w:p w:rsidR="002D2272" w:rsidRPr="002D2272" w:rsidRDefault="002D2272" w:rsidP="002D2272">
      <w:pPr>
        <w:spacing w:after="0" w:line="240" w:lineRule="auto"/>
        <w:jc w:val="both"/>
        <w:rPr>
          <w:rFonts w:ascii="Arial" w:eastAsia="Calibri" w:hAnsi="Arial" w:cs="Arial"/>
          <w:sz w:val="24"/>
          <w:szCs w:val="24"/>
          <w:lang w:val="es-ES_tradnl"/>
        </w:rPr>
      </w:pPr>
    </w:p>
    <w:p w:rsidR="002D2272" w:rsidRPr="002D2272" w:rsidRDefault="002D2272" w:rsidP="002D2272">
      <w:pPr>
        <w:spacing w:after="0" w:line="240" w:lineRule="auto"/>
        <w:rPr>
          <w:rFonts w:ascii="Arial" w:eastAsia="Calibri" w:hAnsi="Arial" w:cs="Arial"/>
          <w:sz w:val="24"/>
          <w:szCs w:val="24"/>
          <w:lang w:val="es-ES"/>
        </w:rPr>
      </w:pPr>
      <w:r w:rsidRPr="002D2272">
        <w:rPr>
          <w:rFonts w:ascii="Arial" w:eastAsia="Calibri" w:hAnsi="Arial" w:cs="Arial"/>
          <w:sz w:val="24"/>
          <w:szCs w:val="24"/>
          <w:lang w:val="es-ES"/>
        </w:rPr>
        <w:lastRenderedPageBreak/>
        <w:t>Acuerdo con el voto negativo del regidor:</w:t>
      </w:r>
    </w:p>
    <w:p w:rsidR="002D2272" w:rsidRPr="002D2272" w:rsidRDefault="002D2272" w:rsidP="002D2272">
      <w:pPr>
        <w:spacing w:after="0" w:line="240" w:lineRule="auto"/>
        <w:rPr>
          <w:rFonts w:ascii="Arial" w:eastAsia="Calibri" w:hAnsi="Arial" w:cs="Arial"/>
          <w:sz w:val="24"/>
          <w:szCs w:val="24"/>
          <w:lang w:val="es-ES"/>
        </w:rPr>
      </w:pPr>
    </w:p>
    <w:p w:rsidR="002D2272" w:rsidRPr="002D2272" w:rsidRDefault="002D2272" w:rsidP="002D2272">
      <w:pPr>
        <w:numPr>
          <w:ilvl w:val="0"/>
          <w:numId w:val="69"/>
        </w:numPr>
        <w:spacing w:after="0" w:line="240" w:lineRule="auto"/>
        <w:ind w:left="1985"/>
        <w:contextualSpacing/>
        <w:rPr>
          <w:rFonts w:ascii="Arial" w:eastAsia="Calibri" w:hAnsi="Arial" w:cs="Arial"/>
          <w:sz w:val="24"/>
          <w:szCs w:val="24"/>
          <w:lang w:val="es-ES"/>
        </w:rPr>
      </w:pPr>
      <w:r w:rsidRPr="002D2272">
        <w:rPr>
          <w:rFonts w:ascii="Arial" w:eastAsia="Calibri" w:hAnsi="Arial" w:cs="Arial"/>
          <w:sz w:val="24"/>
          <w:szCs w:val="24"/>
          <w:lang w:val="es-ES_tradnl" w:eastAsia="es-ES_tradnl"/>
        </w:rPr>
        <w:t>José Fernando Méndez Vindas, Partido Unidad Social Cristiana</w:t>
      </w:r>
    </w:p>
    <w:p w:rsidR="002D2272" w:rsidRDefault="002D2272" w:rsidP="002D2272">
      <w:pPr>
        <w:spacing w:after="0" w:line="240" w:lineRule="auto"/>
        <w:rPr>
          <w:rFonts w:ascii="Arial" w:eastAsia="Calibri" w:hAnsi="Arial" w:cs="Arial"/>
          <w:sz w:val="24"/>
          <w:szCs w:val="24"/>
          <w:lang w:val="es-ES"/>
        </w:rPr>
      </w:pPr>
    </w:p>
    <w:p w:rsidR="002D2272" w:rsidRPr="002D2272" w:rsidRDefault="002D2272" w:rsidP="002D2272">
      <w:pPr>
        <w:spacing w:after="0" w:line="240" w:lineRule="auto"/>
        <w:rPr>
          <w:rFonts w:ascii="Arial" w:eastAsia="Calibri" w:hAnsi="Arial" w:cs="Arial"/>
          <w:sz w:val="24"/>
          <w:szCs w:val="24"/>
          <w:lang w:val="es-ES"/>
        </w:rPr>
      </w:pPr>
      <w:r w:rsidRPr="002D2272">
        <w:rPr>
          <w:rFonts w:ascii="Arial" w:eastAsia="Calibri" w:hAnsi="Arial" w:cs="Arial"/>
          <w:sz w:val="24"/>
          <w:szCs w:val="24"/>
          <w:lang w:val="es-ES"/>
        </w:rPr>
        <w:t>Razona su voto negativo</w:t>
      </w:r>
    </w:p>
    <w:p w:rsidR="002D2272" w:rsidRPr="002D2272" w:rsidRDefault="002D2272" w:rsidP="002D2272">
      <w:pPr>
        <w:spacing w:after="0" w:line="240" w:lineRule="auto"/>
        <w:rPr>
          <w:rFonts w:ascii="Arial" w:eastAsia="Calibri" w:hAnsi="Arial" w:cs="Arial"/>
          <w:sz w:val="24"/>
          <w:szCs w:val="24"/>
          <w:lang w:val="es-ES"/>
        </w:rPr>
      </w:pPr>
    </w:p>
    <w:p w:rsidR="002D2272" w:rsidRDefault="002D2272" w:rsidP="002D2272">
      <w:pPr>
        <w:spacing w:after="0" w:line="240" w:lineRule="auto"/>
        <w:jc w:val="both"/>
        <w:rPr>
          <w:rFonts w:ascii="Arial" w:eastAsia="Calibri" w:hAnsi="Arial" w:cs="Arial"/>
          <w:sz w:val="24"/>
          <w:szCs w:val="24"/>
          <w:lang w:val="es-ES"/>
        </w:rPr>
      </w:pPr>
      <w:r w:rsidRPr="002D2272">
        <w:rPr>
          <w:rFonts w:ascii="Arial" w:eastAsia="Calibri" w:hAnsi="Arial" w:cs="Arial"/>
          <w:sz w:val="24"/>
          <w:szCs w:val="24"/>
          <w:lang w:val="es-ES"/>
        </w:rPr>
        <w:t>Comenta que el asunto en discusión es un tema muy importante y de mucha trascendencia, donde se debe sopesar</w:t>
      </w:r>
      <w:r w:rsidR="00AD34AF">
        <w:rPr>
          <w:rFonts w:ascii="Arial" w:eastAsia="Calibri" w:hAnsi="Arial" w:cs="Arial"/>
          <w:sz w:val="24"/>
          <w:szCs w:val="24"/>
          <w:lang w:val="es-ES"/>
        </w:rPr>
        <w:t xml:space="preserve"> el beneficio de ambas partes, </w:t>
      </w:r>
      <w:r w:rsidRPr="002D2272">
        <w:rPr>
          <w:rFonts w:ascii="Arial" w:eastAsia="Calibri" w:hAnsi="Arial" w:cs="Arial"/>
          <w:sz w:val="24"/>
          <w:szCs w:val="24"/>
          <w:lang w:val="es-ES"/>
        </w:rPr>
        <w:t xml:space="preserve">tomando en cuenta los nuevos ingresos para el municipio por la aprobación del proyecto de licencias lucrativas y no lucrativas del cantón. Considera que esto debería ser analizado en una comisión de asuntos jurídicos, con presencia de la misma Federación de Municipalidades de Heredia para que conozca el tema en forma y derecho. </w:t>
      </w:r>
    </w:p>
    <w:p w:rsidR="002D2272" w:rsidRDefault="002D2272" w:rsidP="002D2272">
      <w:pPr>
        <w:spacing w:after="0" w:line="240" w:lineRule="auto"/>
        <w:jc w:val="both"/>
        <w:rPr>
          <w:rFonts w:ascii="Arial" w:eastAsia="Calibri" w:hAnsi="Arial" w:cs="Arial"/>
          <w:sz w:val="24"/>
          <w:szCs w:val="24"/>
          <w:lang w:val="es-ES"/>
        </w:rPr>
      </w:pPr>
    </w:p>
    <w:p w:rsidR="002D2272" w:rsidRPr="002D2272" w:rsidRDefault="002D2272" w:rsidP="002D2272">
      <w:pPr>
        <w:spacing w:after="0" w:line="240" w:lineRule="auto"/>
        <w:jc w:val="both"/>
        <w:rPr>
          <w:rFonts w:ascii="Arial" w:eastAsia="Calibri" w:hAnsi="Arial" w:cs="Arial"/>
          <w:sz w:val="24"/>
          <w:szCs w:val="24"/>
          <w:lang w:val="es-ES"/>
        </w:rPr>
      </w:pPr>
    </w:p>
    <w:p w:rsidR="00E0544C" w:rsidRDefault="00E0544C" w:rsidP="00AE158E">
      <w:pPr>
        <w:pStyle w:val="Sinespaciado"/>
        <w:ind w:left="360"/>
        <w:rPr>
          <w:rFonts w:ascii="Arial" w:hAnsi="Arial" w:cs="Arial"/>
          <w:sz w:val="16"/>
          <w:szCs w:val="16"/>
        </w:rPr>
      </w:pPr>
    </w:p>
    <w:p w:rsidR="002D2272" w:rsidRDefault="002D2272" w:rsidP="00AE158E">
      <w:pPr>
        <w:pStyle w:val="Sinespaciado"/>
        <w:ind w:left="360"/>
        <w:rPr>
          <w:rFonts w:ascii="Arial" w:hAnsi="Arial" w:cs="Arial"/>
          <w:sz w:val="16"/>
          <w:szCs w:val="16"/>
        </w:rPr>
      </w:pPr>
    </w:p>
    <w:p w:rsidR="002D2272" w:rsidRPr="00356880" w:rsidRDefault="002D2272" w:rsidP="002D2272">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2D2272" w:rsidRDefault="002D2272" w:rsidP="002D2272">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2D2272" w:rsidRDefault="002D2272" w:rsidP="002D2272">
      <w:pPr>
        <w:pStyle w:val="Sinespaciado"/>
        <w:rPr>
          <w:rFonts w:ascii="Arial" w:hAnsi="Arial" w:cs="Arial"/>
          <w:sz w:val="16"/>
          <w:szCs w:val="16"/>
          <w:lang w:val="es-CR"/>
        </w:rPr>
      </w:pPr>
      <w:r>
        <w:rPr>
          <w:noProof/>
          <w:lang w:val="es-CR" w:eastAsia="es-CR"/>
        </w:rPr>
        <w:drawing>
          <wp:inline distT="0" distB="0" distL="0" distR="0" wp14:anchorId="39328067" wp14:editId="6174C67C">
            <wp:extent cx="213459" cy="152400"/>
            <wp:effectExtent l="0" t="0" r="0" b="0"/>
            <wp:docPr id="76" name="Imagen 7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EE152C" w:rsidRDefault="005F5193" w:rsidP="002D2272">
      <w:pPr>
        <w:pStyle w:val="Sinespaciado"/>
        <w:rPr>
          <w:rFonts w:ascii="Arial" w:hAnsi="Arial" w:cs="Arial"/>
          <w:sz w:val="16"/>
          <w:szCs w:val="16"/>
          <w:lang w:val="es-CR"/>
        </w:rPr>
      </w:pPr>
      <w:r>
        <w:rPr>
          <w:noProof/>
          <w:lang w:val="es-CR" w:eastAsia="es-CR"/>
        </w:rPr>
        <w:drawing>
          <wp:inline distT="0" distB="0" distL="0" distR="0" wp14:anchorId="77991429" wp14:editId="46A75684">
            <wp:extent cx="213459" cy="152400"/>
            <wp:effectExtent l="0" t="0" r="0" b="0"/>
            <wp:docPr id="79" name="Imagen 7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C/c: Administración Municipal</w:t>
      </w: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Default="00EE152C" w:rsidP="002D2272">
      <w:pPr>
        <w:pStyle w:val="Sinespaciado"/>
        <w:rPr>
          <w:rFonts w:ascii="Arial" w:hAnsi="Arial" w:cs="Arial"/>
          <w:sz w:val="16"/>
          <w:szCs w:val="16"/>
          <w:lang w:val="es-CR"/>
        </w:rPr>
      </w:pPr>
    </w:p>
    <w:p w:rsidR="00EE152C" w:rsidRPr="00BC69BF" w:rsidRDefault="00EE152C" w:rsidP="00EE152C">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MSPH-CM-ACUER-500-</w:t>
      </w:r>
      <w:r w:rsidRPr="00BC69BF">
        <w:rPr>
          <w:rFonts w:ascii="Arial" w:hAnsi="Arial" w:cs="Arial"/>
          <w:b/>
          <w:sz w:val="24"/>
          <w:szCs w:val="24"/>
        </w:rPr>
        <w:t>18</w:t>
      </w:r>
    </w:p>
    <w:p w:rsidR="00EE152C" w:rsidRPr="00052773" w:rsidRDefault="00EE152C" w:rsidP="00EE152C">
      <w:pPr>
        <w:spacing w:after="0" w:line="240" w:lineRule="auto"/>
        <w:jc w:val="right"/>
        <w:rPr>
          <w:rFonts w:ascii="Arial" w:eastAsia="Calibri" w:hAnsi="Arial" w:cs="Arial"/>
          <w:sz w:val="24"/>
          <w:szCs w:val="24"/>
        </w:rPr>
      </w:pPr>
      <w:r>
        <w:rPr>
          <w:rFonts w:ascii="Arial" w:eastAsia="Calibri" w:hAnsi="Arial" w:cs="Arial"/>
          <w:sz w:val="24"/>
          <w:szCs w:val="24"/>
        </w:rPr>
        <w:t>San Pablo de Heredia, 20 de setiembre de 2018</w:t>
      </w:r>
    </w:p>
    <w:p w:rsidR="00EE152C" w:rsidRDefault="00EE152C" w:rsidP="00EE152C">
      <w:pPr>
        <w:spacing w:after="0" w:line="240" w:lineRule="auto"/>
        <w:jc w:val="center"/>
        <w:rPr>
          <w:rFonts w:ascii="Arial" w:eastAsia="Calibri" w:hAnsi="Arial" w:cs="Arial"/>
          <w:b/>
          <w:sz w:val="24"/>
          <w:szCs w:val="24"/>
          <w:lang w:val="es-ES"/>
        </w:rPr>
      </w:pPr>
    </w:p>
    <w:p w:rsidR="00EE152C" w:rsidRDefault="00EE152C" w:rsidP="00EE152C">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ores</w:t>
      </w:r>
    </w:p>
    <w:p w:rsidR="002349D8" w:rsidRDefault="002349D8" w:rsidP="00EE152C">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Consejo Directivo </w:t>
      </w:r>
    </w:p>
    <w:p w:rsidR="002349D8" w:rsidRDefault="002349D8" w:rsidP="00EE152C">
      <w:pPr>
        <w:spacing w:after="0" w:line="240" w:lineRule="auto"/>
        <w:rPr>
          <w:rFonts w:ascii="Arial" w:eastAsia="Calibri" w:hAnsi="Arial" w:cs="Arial"/>
          <w:sz w:val="24"/>
          <w:szCs w:val="24"/>
          <w:lang w:val="es-ES"/>
        </w:rPr>
      </w:pPr>
      <w:r>
        <w:rPr>
          <w:rFonts w:ascii="Arial" w:eastAsia="Calibri" w:hAnsi="Arial" w:cs="Arial"/>
          <w:sz w:val="24"/>
          <w:szCs w:val="24"/>
          <w:lang w:val="es-ES"/>
        </w:rPr>
        <w:t>Federación de Municipalidades de Heredia</w:t>
      </w:r>
    </w:p>
    <w:p w:rsidR="00EE152C" w:rsidRDefault="00EE152C" w:rsidP="00EE152C">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EE152C" w:rsidRDefault="00EE152C" w:rsidP="00EE152C">
      <w:pPr>
        <w:spacing w:after="0" w:line="276" w:lineRule="auto"/>
        <w:rPr>
          <w:rFonts w:ascii="Arial" w:eastAsia="Times New Roman" w:hAnsi="Arial" w:cs="Arial"/>
          <w:sz w:val="24"/>
          <w:szCs w:val="24"/>
          <w:lang w:val="es-ES" w:eastAsia="es-ES"/>
        </w:rPr>
      </w:pPr>
    </w:p>
    <w:p w:rsidR="002349D8" w:rsidRDefault="002349D8" w:rsidP="00EE152C">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Señor</w:t>
      </w:r>
    </w:p>
    <w:p w:rsidR="002349D8" w:rsidRDefault="002349D8" w:rsidP="00EE152C">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Bernardo Porras López, Alcalde Municipal</w:t>
      </w:r>
    </w:p>
    <w:p w:rsidR="002349D8" w:rsidRDefault="002349D8" w:rsidP="00EE152C">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Municipalidad de San Pablo de Heredia</w:t>
      </w:r>
    </w:p>
    <w:p w:rsidR="002349D8" w:rsidRDefault="002349D8" w:rsidP="00EE152C">
      <w:pPr>
        <w:spacing w:after="0" w:line="276"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Pte.</w:t>
      </w:r>
    </w:p>
    <w:p w:rsidR="002349D8" w:rsidRDefault="002349D8" w:rsidP="00EE152C">
      <w:pPr>
        <w:spacing w:after="0" w:line="276" w:lineRule="auto"/>
        <w:rPr>
          <w:rFonts w:ascii="Arial" w:eastAsia="Times New Roman" w:hAnsi="Arial" w:cs="Arial"/>
          <w:sz w:val="24"/>
          <w:szCs w:val="24"/>
          <w:lang w:val="es-ES" w:eastAsia="es-ES"/>
        </w:rPr>
      </w:pPr>
    </w:p>
    <w:p w:rsidR="00EE152C" w:rsidRPr="00BC69BF" w:rsidRDefault="00EE152C" w:rsidP="00EE152C">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mados </w:t>
      </w:r>
      <w:r w:rsidRPr="00BC69BF">
        <w:rPr>
          <w:rFonts w:ascii="Arial" w:eastAsia="Times New Roman" w:hAnsi="Arial" w:cs="Arial"/>
          <w:sz w:val="24"/>
          <w:szCs w:val="24"/>
          <w:lang w:val="es-ES" w:eastAsia="es-ES"/>
        </w:rPr>
        <w:t>señor</w:t>
      </w:r>
      <w:r>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EE152C" w:rsidRPr="00BC69BF" w:rsidRDefault="00EE152C" w:rsidP="00EE152C">
      <w:pPr>
        <w:spacing w:after="0" w:line="240" w:lineRule="auto"/>
        <w:rPr>
          <w:rFonts w:ascii="Calibri" w:eastAsia="Calibri" w:hAnsi="Calibri" w:cs="Times New Roman"/>
          <w:lang w:val="es-ES" w:eastAsia="es-ES"/>
        </w:rPr>
      </w:pPr>
    </w:p>
    <w:p w:rsidR="00EE152C" w:rsidRPr="00BC69BF" w:rsidRDefault="00EE152C" w:rsidP="00EE152C">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EE152C" w:rsidRPr="00860BB1" w:rsidRDefault="00EE152C" w:rsidP="00EE152C">
      <w:pPr>
        <w:spacing w:after="0" w:line="240" w:lineRule="auto"/>
        <w:jc w:val="center"/>
        <w:rPr>
          <w:rFonts w:ascii="Arial" w:eastAsia="Calibri" w:hAnsi="Arial" w:cs="Arial"/>
          <w:b/>
          <w:sz w:val="24"/>
          <w:szCs w:val="24"/>
        </w:rPr>
      </w:pPr>
    </w:p>
    <w:p w:rsidR="00EE152C" w:rsidRPr="00BC69BF" w:rsidRDefault="00EE152C" w:rsidP="00EE152C">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EE152C" w:rsidRPr="00E0544C" w:rsidRDefault="00EE152C" w:rsidP="00EE152C">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EXTRAORDINARIA 17</w:t>
      </w:r>
      <w:r w:rsidRPr="00BC69BF">
        <w:rPr>
          <w:rFonts w:ascii="Arial" w:eastAsia="Calibri" w:hAnsi="Arial" w:cs="Arial"/>
          <w:b/>
          <w:sz w:val="24"/>
          <w:szCs w:val="24"/>
          <w:lang w:val="es-ES"/>
        </w:rPr>
        <w:t>-18</w:t>
      </w:r>
      <w:r>
        <w:rPr>
          <w:rFonts w:ascii="Arial" w:eastAsia="Calibri" w:hAnsi="Arial" w:cs="Arial"/>
          <w:b/>
          <w:sz w:val="24"/>
          <w:szCs w:val="24"/>
          <w:lang w:val="es-ES"/>
        </w:rPr>
        <w:t>E</w:t>
      </w:r>
      <w:r w:rsidRPr="00BC69BF">
        <w:rPr>
          <w:rFonts w:ascii="Arial" w:eastAsia="Calibri" w:hAnsi="Arial" w:cs="Arial"/>
          <w:b/>
          <w:sz w:val="24"/>
          <w:szCs w:val="24"/>
          <w:lang w:val="es-ES"/>
        </w:rPr>
        <w:t xml:space="preserve"> CELEBRADA EL DÍA </w:t>
      </w:r>
      <w:r>
        <w:rPr>
          <w:rFonts w:ascii="Arial" w:eastAsia="Calibri" w:hAnsi="Arial" w:cs="Arial"/>
          <w:b/>
          <w:sz w:val="24"/>
          <w:szCs w:val="24"/>
          <w:lang w:val="es-ES"/>
        </w:rPr>
        <w:t xml:space="preserve"> DIECINUEVE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2D2272" w:rsidRPr="00EE152C" w:rsidRDefault="002D2272" w:rsidP="002D2272">
      <w:pPr>
        <w:pStyle w:val="Sinespaciado"/>
        <w:ind w:left="360"/>
        <w:rPr>
          <w:rFonts w:ascii="Arial" w:hAnsi="Arial" w:cs="Arial"/>
          <w:sz w:val="16"/>
          <w:szCs w:val="16"/>
        </w:rPr>
      </w:pPr>
    </w:p>
    <w:p w:rsidR="002D2272" w:rsidRPr="002D2272" w:rsidRDefault="002D2272" w:rsidP="00AE158E">
      <w:pPr>
        <w:pStyle w:val="Sinespaciado"/>
        <w:ind w:left="360"/>
        <w:rPr>
          <w:rFonts w:ascii="Arial" w:hAnsi="Arial" w:cs="Arial"/>
          <w:sz w:val="16"/>
          <w:szCs w:val="16"/>
        </w:rPr>
      </w:pPr>
    </w:p>
    <w:p w:rsidR="00EE152C" w:rsidRPr="00EE152C" w:rsidRDefault="00EE152C" w:rsidP="00EE152C">
      <w:pPr>
        <w:spacing w:after="0" w:line="240" w:lineRule="auto"/>
        <w:rPr>
          <w:rFonts w:ascii="Arial" w:eastAsia="Calibri" w:hAnsi="Arial" w:cs="Arial"/>
          <w:b/>
          <w:sz w:val="24"/>
          <w:szCs w:val="24"/>
          <w:lang w:val="es-ES"/>
        </w:rPr>
      </w:pPr>
      <w:r w:rsidRPr="00EE152C">
        <w:rPr>
          <w:rFonts w:ascii="Arial" w:eastAsia="Calibri" w:hAnsi="Arial" w:cs="Arial"/>
          <w:b/>
          <w:sz w:val="24"/>
          <w:szCs w:val="24"/>
          <w:lang w:val="es-ES"/>
        </w:rPr>
        <w:t>CONSIDERANDO</w:t>
      </w:r>
    </w:p>
    <w:p w:rsidR="00EE152C" w:rsidRPr="00EE152C" w:rsidRDefault="00EE152C" w:rsidP="00EE152C">
      <w:pPr>
        <w:spacing w:after="0" w:line="240" w:lineRule="auto"/>
        <w:rPr>
          <w:rFonts w:ascii="Arial" w:eastAsia="Calibri" w:hAnsi="Arial" w:cs="Arial"/>
          <w:b/>
          <w:sz w:val="24"/>
          <w:szCs w:val="24"/>
          <w:lang w:val="es-ES"/>
        </w:rPr>
      </w:pPr>
    </w:p>
    <w:tbl>
      <w:tblPr>
        <w:tblStyle w:val="Tablaconcuadrcula"/>
        <w:tblW w:w="0" w:type="auto"/>
        <w:tblLook w:val="04A0" w:firstRow="1" w:lastRow="0" w:firstColumn="1" w:lastColumn="0" w:noHBand="0" w:noVBand="1"/>
      </w:tblPr>
      <w:tblGrid>
        <w:gridCol w:w="8828"/>
      </w:tblGrid>
      <w:tr w:rsidR="00EE152C" w:rsidRPr="00EE152C" w:rsidTr="00FC2A6A">
        <w:tc>
          <w:tcPr>
            <w:tcW w:w="8828" w:type="dxa"/>
          </w:tcPr>
          <w:p w:rsidR="00EE152C" w:rsidRPr="00EE152C" w:rsidRDefault="00EE152C" w:rsidP="00EE152C">
            <w:pPr>
              <w:suppressAutoHyphens/>
              <w:spacing w:line="276" w:lineRule="auto"/>
              <w:contextualSpacing/>
              <w:jc w:val="center"/>
              <w:rPr>
                <w:rFonts w:ascii="Arial" w:eastAsia="Calibri" w:hAnsi="Arial" w:cs="Arial"/>
                <w:b/>
                <w:sz w:val="24"/>
                <w:szCs w:val="24"/>
                <w:lang w:val="es-ES" w:eastAsia="ar-SA"/>
              </w:rPr>
            </w:pPr>
            <w:r w:rsidRPr="00EE152C">
              <w:rPr>
                <w:rFonts w:ascii="Arial" w:eastAsia="Calibri" w:hAnsi="Arial" w:cs="Arial"/>
                <w:b/>
                <w:sz w:val="24"/>
                <w:szCs w:val="24"/>
                <w:lang w:val="es-ES" w:eastAsia="ar-SA"/>
              </w:rPr>
              <w:t>MOCION CON DISPENSA DE TRAMITE DE COMISION</w:t>
            </w:r>
          </w:p>
        </w:tc>
      </w:tr>
    </w:tbl>
    <w:p w:rsidR="00EE152C" w:rsidRPr="00EE152C" w:rsidRDefault="00EE152C" w:rsidP="00EE152C">
      <w:pPr>
        <w:suppressAutoHyphens/>
        <w:spacing w:after="0" w:line="276" w:lineRule="auto"/>
        <w:contextualSpacing/>
        <w:jc w:val="both"/>
        <w:rPr>
          <w:rFonts w:ascii="Arial" w:eastAsia="Calibri" w:hAnsi="Arial" w:cs="Arial"/>
          <w:sz w:val="24"/>
          <w:szCs w:val="24"/>
          <w:lang w:val="es-ES" w:eastAsia="ar-SA"/>
        </w:rPr>
      </w:pPr>
    </w:p>
    <w:p w:rsidR="00EE152C" w:rsidRPr="00EE152C" w:rsidRDefault="00EE152C" w:rsidP="00EE152C">
      <w:pPr>
        <w:spacing w:after="0" w:line="276" w:lineRule="auto"/>
        <w:contextualSpacing/>
        <w:jc w:val="center"/>
        <w:rPr>
          <w:rFonts w:ascii="Arial" w:eastAsia="Times New Roman" w:hAnsi="Arial" w:cs="Arial"/>
          <w:b/>
          <w:sz w:val="24"/>
          <w:szCs w:val="24"/>
          <w:lang w:val="es-ES_tradnl" w:eastAsia="es-ES_tradnl"/>
        </w:rPr>
      </w:pPr>
      <w:r w:rsidRPr="00EE152C">
        <w:rPr>
          <w:rFonts w:ascii="Arial" w:eastAsia="Times New Roman" w:hAnsi="Arial" w:cs="Arial"/>
          <w:b/>
          <w:sz w:val="24"/>
          <w:szCs w:val="24"/>
          <w:lang w:val="es-ES_tradnl" w:eastAsia="es-ES_tradnl"/>
        </w:rPr>
        <w:t>CONSIDERANDO</w:t>
      </w:r>
    </w:p>
    <w:p w:rsidR="00EE152C" w:rsidRPr="00EE152C" w:rsidRDefault="00EE152C" w:rsidP="00EE152C">
      <w:pPr>
        <w:spacing w:after="0" w:line="240" w:lineRule="auto"/>
        <w:rPr>
          <w:rFonts w:ascii="Times New Roman" w:eastAsia="Times New Roman" w:hAnsi="Times New Roman" w:cs="Times New Roman"/>
          <w:sz w:val="24"/>
          <w:szCs w:val="24"/>
          <w:lang w:eastAsia="es-ES_tradnl"/>
        </w:rPr>
      </w:pPr>
    </w:p>
    <w:p w:rsidR="00EE152C" w:rsidRPr="00EE152C" w:rsidRDefault="00EE152C" w:rsidP="00EE152C">
      <w:pPr>
        <w:suppressAutoHyphens/>
        <w:spacing w:after="0" w:line="276" w:lineRule="auto"/>
        <w:contextualSpacing/>
        <w:jc w:val="both"/>
        <w:rPr>
          <w:rFonts w:ascii="Arial" w:eastAsia="Calibri" w:hAnsi="Arial" w:cs="Arial"/>
          <w:sz w:val="24"/>
          <w:szCs w:val="24"/>
          <w:lang w:val="es-ES" w:eastAsia="ar-SA"/>
        </w:rPr>
      </w:pPr>
      <w:r w:rsidRPr="00EE152C">
        <w:rPr>
          <w:rFonts w:ascii="Arial" w:eastAsia="Calibri" w:hAnsi="Arial" w:cs="Arial"/>
          <w:sz w:val="24"/>
          <w:szCs w:val="24"/>
          <w:lang w:val="es-ES" w:eastAsia="ar-SA"/>
        </w:rPr>
        <w:t>De conformidad con lo dispuesto por el artículo 13, incisos a) y r) del Código Municipal; competencia legítima según lo dispuesto en la resolución N° 478-2012, dictada por el Tribunal Contencioso Administrativo, Sección Tercera de las quince horas quince minutos del ocho de noviembre del dos mil doce, en la cual se interpretó que la afiliación o desafiliación de una Municipalidad a una Federación responde a un ejercicio discrecional dado por la misma autonomía municipal y que este tipo de decisión ciertamente corresponde al cuerpo edil.</w:t>
      </w:r>
    </w:p>
    <w:p w:rsidR="00EE152C" w:rsidRPr="00EE152C" w:rsidRDefault="00EE152C" w:rsidP="00EE152C">
      <w:pPr>
        <w:suppressAutoHyphens/>
        <w:spacing w:after="0" w:line="276" w:lineRule="auto"/>
        <w:contextualSpacing/>
        <w:jc w:val="both"/>
        <w:rPr>
          <w:rFonts w:ascii="Arial" w:eastAsia="Calibri" w:hAnsi="Arial" w:cs="Arial"/>
          <w:sz w:val="24"/>
          <w:szCs w:val="24"/>
          <w:lang w:val="es-ES" w:eastAsia="ar-SA"/>
        </w:rPr>
      </w:pPr>
    </w:p>
    <w:p w:rsidR="00EE152C" w:rsidRPr="00EE152C" w:rsidRDefault="00EE152C" w:rsidP="00EE152C">
      <w:pPr>
        <w:suppressAutoHyphens/>
        <w:spacing w:after="0" w:line="276" w:lineRule="auto"/>
        <w:contextualSpacing/>
        <w:jc w:val="both"/>
        <w:rPr>
          <w:rFonts w:ascii="Arial" w:eastAsia="Calibri" w:hAnsi="Arial" w:cs="Arial"/>
          <w:sz w:val="24"/>
          <w:szCs w:val="24"/>
          <w:lang w:val="es-ES" w:eastAsia="ar-SA"/>
        </w:rPr>
      </w:pPr>
      <w:r w:rsidRPr="00EE152C">
        <w:rPr>
          <w:rFonts w:ascii="Arial" w:eastAsia="Calibri" w:hAnsi="Arial" w:cs="Arial"/>
          <w:sz w:val="24"/>
          <w:szCs w:val="24"/>
          <w:lang w:val="es-ES" w:eastAsia="ar-SA"/>
        </w:rPr>
        <w:t>Al respecto, dispone la norma de cita lo siguiente:</w:t>
      </w:r>
    </w:p>
    <w:p w:rsidR="00EE152C" w:rsidRPr="00EE152C" w:rsidRDefault="00EE152C" w:rsidP="00EE152C">
      <w:pPr>
        <w:suppressAutoHyphens/>
        <w:spacing w:after="0" w:line="276" w:lineRule="auto"/>
        <w:contextualSpacing/>
        <w:jc w:val="both"/>
        <w:rPr>
          <w:rFonts w:ascii="Arial" w:eastAsia="Calibri" w:hAnsi="Arial" w:cs="Arial"/>
          <w:sz w:val="24"/>
          <w:szCs w:val="24"/>
          <w:lang w:val="es-ES" w:eastAsia="ar-SA"/>
        </w:rPr>
      </w:pPr>
    </w:p>
    <w:p w:rsidR="00EE152C" w:rsidRPr="00EE152C" w:rsidRDefault="00EE152C" w:rsidP="00EE152C">
      <w:pPr>
        <w:spacing w:after="0" w:line="276" w:lineRule="auto"/>
        <w:ind w:left="567" w:right="900"/>
        <w:contextualSpacing/>
        <w:jc w:val="both"/>
        <w:rPr>
          <w:rFonts w:ascii="Arial" w:eastAsia="Calibri" w:hAnsi="Arial" w:cs="Arial"/>
          <w:i/>
          <w:sz w:val="24"/>
          <w:szCs w:val="24"/>
          <w:lang w:val="es-ES" w:eastAsia="ar-SA"/>
        </w:rPr>
      </w:pPr>
      <w:r w:rsidRPr="00EE152C">
        <w:rPr>
          <w:rFonts w:ascii="Arial" w:eastAsia="Calibri" w:hAnsi="Arial" w:cs="Arial"/>
          <w:i/>
          <w:sz w:val="24"/>
          <w:szCs w:val="24"/>
          <w:lang w:val="es-ES" w:eastAsia="ar-SA"/>
        </w:rPr>
        <w:t>“</w:t>
      </w:r>
      <w:r w:rsidRPr="00EE152C">
        <w:rPr>
          <w:rFonts w:ascii="Arial" w:eastAsia="Calibri" w:hAnsi="Arial" w:cs="Arial"/>
          <w:b/>
          <w:i/>
          <w:sz w:val="24"/>
          <w:szCs w:val="24"/>
          <w:lang w:val="es-ES" w:eastAsia="ar-SA"/>
        </w:rPr>
        <w:t>Artículo 13. - Son atribuciones del concejo:</w:t>
      </w:r>
      <w:r w:rsidRPr="00EE152C">
        <w:rPr>
          <w:rFonts w:ascii="Arial" w:eastAsia="Calibri" w:hAnsi="Arial" w:cs="Arial"/>
          <w:i/>
          <w:sz w:val="24"/>
          <w:szCs w:val="24"/>
          <w:lang w:val="es-ES" w:eastAsia="ar-SA"/>
        </w:rPr>
        <w:t xml:space="preserve"> </w:t>
      </w:r>
    </w:p>
    <w:p w:rsidR="00EE152C" w:rsidRPr="00EE152C" w:rsidRDefault="00EE152C" w:rsidP="00EE152C">
      <w:pPr>
        <w:spacing w:after="0" w:line="276" w:lineRule="auto"/>
        <w:ind w:left="567" w:right="900"/>
        <w:contextualSpacing/>
        <w:jc w:val="both"/>
        <w:rPr>
          <w:rFonts w:ascii="Arial" w:eastAsia="Calibri" w:hAnsi="Arial" w:cs="Arial"/>
          <w:i/>
          <w:sz w:val="24"/>
          <w:szCs w:val="24"/>
          <w:lang w:val="es-ES" w:eastAsia="ar-SA"/>
        </w:rPr>
      </w:pPr>
    </w:p>
    <w:p w:rsidR="00EE152C" w:rsidRPr="00EE152C" w:rsidRDefault="00EE152C" w:rsidP="00EE152C">
      <w:pPr>
        <w:spacing w:after="0" w:line="276" w:lineRule="auto"/>
        <w:ind w:left="567" w:right="900"/>
        <w:contextualSpacing/>
        <w:jc w:val="both"/>
        <w:rPr>
          <w:rFonts w:ascii="Arial" w:eastAsia="Calibri" w:hAnsi="Arial" w:cs="Arial"/>
          <w:i/>
          <w:sz w:val="24"/>
          <w:szCs w:val="24"/>
          <w:lang w:val="es-ES" w:eastAsia="ar-SA"/>
        </w:rPr>
      </w:pPr>
      <w:r w:rsidRPr="00EE152C">
        <w:rPr>
          <w:rFonts w:ascii="Arial" w:eastAsia="Calibri" w:hAnsi="Arial" w:cs="Arial"/>
          <w:b/>
          <w:i/>
          <w:sz w:val="24"/>
          <w:szCs w:val="24"/>
          <w:lang w:val="es-ES" w:eastAsia="ar-SA"/>
        </w:rPr>
        <w:lastRenderedPageBreak/>
        <w:t>a)</w:t>
      </w:r>
      <w:r w:rsidRPr="00EE152C">
        <w:rPr>
          <w:rFonts w:ascii="Arial" w:eastAsia="Calibri" w:hAnsi="Arial" w:cs="Arial"/>
          <w:i/>
          <w:sz w:val="24"/>
          <w:szCs w:val="24"/>
          <w:lang w:val="es-ES" w:eastAsia="ar-SA"/>
        </w:rPr>
        <w:t xml:space="preserve"> Fijar la política y las prioridades de desarrollo del municipio, conforme al programa de gobierno inscrito por el alcalde municipal para el período por el cual fue elegido y mediante la participación de los vecinos. </w:t>
      </w:r>
    </w:p>
    <w:p w:rsidR="00EE152C" w:rsidRPr="00EE152C" w:rsidRDefault="00EE152C" w:rsidP="00EE152C">
      <w:pPr>
        <w:spacing w:after="0" w:line="276" w:lineRule="auto"/>
        <w:ind w:left="567" w:right="900"/>
        <w:contextualSpacing/>
        <w:jc w:val="both"/>
        <w:rPr>
          <w:rFonts w:ascii="Arial" w:eastAsia="Calibri" w:hAnsi="Arial" w:cs="Arial"/>
          <w:i/>
          <w:sz w:val="24"/>
          <w:szCs w:val="24"/>
          <w:lang w:val="es-ES" w:eastAsia="ar-SA"/>
        </w:rPr>
      </w:pPr>
      <w:r w:rsidRPr="00EE152C">
        <w:rPr>
          <w:rFonts w:ascii="Arial" w:eastAsia="Calibri" w:hAnsi="Arial" w:cs="Arial"/>
          <w:i/>
          <w:sz w:val="24"/>
          <w:szCs w:val="24"/>
          <w:lang w:val="es-ES" w:eastAsia="ar-SA"/>
        </w:rPr>
        <w:t>(…)</w:t>
      </w:r>
    </w:p>
    <w:p w:rsidR="00EE152C" w:rsidRPr="00EE152C" w:rsidRDefault="00EE152C" w:rsidP="00EE152C">
      <w:pPr>
        <w:spacing w:after="0" w:line="276" w:lineRule="auto"/>
        <w:ind w:left="567" w:right="900"/>
        <w:contextualSpacing/>
        <w:jc w:val="both"/>
        <w:rPr>
          <w:rFonts w:ascii="Arial" w:eastAsia="Calibri" w:hAnsi="Arial" w:cs="Arial"/>
          <w:i/>
          <w:sz w:val="24"/>
          <w:szCs w:val="24"/>
          <w:lang w:val="es-ES" w:eastAsia="ar-SA"/>
        </w:rPr>
      </w:pPr>
    </w:p>
    <w:p w:rsidR="00EE152C" w:rsidRPr="00EE152C" w:rsidRDefault="00EE152C" w:rsidP="00EE152C">
      <w:pPr>
        <w:spacing w:after="0" w:line="276" w:lineRule="auto"/>
        <w:ind w:left="567" w:right="900"/>
        <w:contextualSpacing/>
        <w:jc w:val="both"/>
        <w:rPr>
          <w:rFonts w:ascii="Arial" w:eastAsia="Times New Roman" w:hAnsi="Arial" w:cs="Arial"/>
          <w:sz w:val="24"/>
          <w:szCs w:val="24"/>
          <w:lang w:val="es-ES_tradnl" w:eastAsia="es-ES_tradnl"/>
        </w:rPr>
      </w:pPr>
      <w:r w:rsidRPr="00EE152C">
        <w:rPr>
          <w:rFonts w:ascii="Arial" w:eastAsia="Calibri" w:hAnsi="Arial" w:cs="Arial"/>
          <w:b/>
          <w:i/>
          <w:sz w:val="24"/>
          <w:szCs w:val="24"/>
          <w:lang w:val="es-ES" w:eastAsia="ar-SA"/>
        </w:rPr>
        <w:t>r)</w:t>
      </w:r>
      <w:r w:rsidRPr="00EE152C">
        <w:rPr>
          <w:rFonts w:ascii="Arial" w:eastAsia="Calibri" w:hAnsi="Arial" w:cs="Arial"/>
          <w:i/>
          <w:sz w:val="24"/>
          <w:szCs w:val="24"/>
          <w:lang w:val="es-ES" w:eastAsia="ar-SA"/>
        </w:rPr>
        <w:t xml:space="preserve"> Autorizar las membresías ante entidades nacionales y extranjeras, públicas o privadas, que estime pertinentes para beneficio del cantón”.</w:t>
      </w:r>
    </w:p>
    <w:p w:rsidR="00EE152C" w:rsidRPr="00EE152C" w:rsidRDefault="00EE152C" w:rsidP="00EE152C">
      <w:pPr>
        <w:spacing w:after="0" w:line="240" w:lineRule="auto"/>
        <w:rPr>
          <w:rFonts w:ascii="Times New Roman" w:eastAsia="Times New Roman" w:hAnsi="Times New Roman" w:cs="Times New Roman"/>
          <w:sz w:val="24"/>
          <w:szCs w:val="24"/>
          <w:lang w:val="es-ES_tradnl" w:eastAsia="es-ES_tradnl"/>
        </w:rPr>
      </w:pPr>
    </w:p>
    <w:p w:rsidR="00EE152C" w:rsidRPr="00EE152C" w:rsidRDefault="00EE152C" w:rsidP="00EE152C">
      <w:pPr>
        <w:suppressAutoHyphens/>
        <w:spacing w:after="0" w:line="276" w:lineRule="auto"/>
        <w:contextualSpacing/>
        <w:jc w:val="both"/>
        <w:rPr>
          <w:rFonts w:ascii="Arial" w:eastAsia="Calibri" w:hAnsi="Arial" w:cs="Arial"/>
          <w:sz w:val="24"/>
          <w:szCs w:val="24"/>
          <w:lang w:val="es-ES" w:eastAsia="ar-SA"/>
        </w:rPr>
      </w:pPr>
      <w:r w:rsidRPr="00EE152C">
        <w:rPr>
          <w:rFonts w:ascii="Arial" w:eastAsia="Calibri" w:hAnsi="Arial" w:cs="Arial"/>
          <w:sz w:val="24"/>
          <w:szCs w:val="24"/>
          <w:lang w:val="es-ES" w:eastAsia="ar-SA"/>
        </w:rPr>
        <w:t xml:space="preserve">De conformidad con la norma de cita, se establece claramente la potestad legal que ostenta el Concejo Municipal para determinar la oportunidad y/o conveniencia de desafiliarse de cualquier entidad nacional o extranjera que permita garantizar el fin público propuesto para el desarrollo del municipio. Asimismo, se concluye de dicha norma que ciertamente, al Concejo Municipal le compete la potestad exclusiva y excluyente en la determinación de su afiliación y correlativamente también la desafiliación a una federación de municipalidades, de conformidad con el Principio de Paralelismo de Formas. </w:t>
      </w:r>
    </w:p>
    <w:p w:rsidR="00EE152C" w:rsidRPr="00EE152C" w:rsidRDefault="00EE152C" w:rsidP="00EE152C">
      <w:pPr>
        <w:suppressAutoHyphens/>
        <w:spacing w:after="0" w:line="276" w:lineRule="auto"/>
        <w:contextualSpacing/>
        <w:jc w:val="both"/>
        <w:rPr>
          <w:rFonts w:ascii="Arial" w:eastAsia="Calibri" w:hAnsi="Arial" w:cs="Arial"/>
          <w:sz w:val="24"/>
          <w:szCs w:val="24"/>
          <w:lang w:val="es-ES" w:eastAsia="ar-SA"/>
        </w:rPr>
      </w:pPr>
    </w:p>
    <w:p w:rsidR="00EE152C" w:rsidRPr="00EE152C" w:rsidRDefault="00EE152C" w:rsidP="00EE152C">
      <w:pPr>
        <w:suppressAutoHyphens/>
        <w:spacing w:after="0" w:line="276" w:lineRule="auto"/>
        <w:contextualSpacing/>
        <w:jc w:val="both"/>
        <w:rPr>
          <w:rFonts w:ascii="Arial" w:eastAsia="Calibri" w:hAnsi="Arial" w:cs="Arial"/>
          <w:sz w:val="24"/>
          <w:szCs w:val="24"/>
          <w:lang w:val="es-ES" w:eastAsia="ar-SA"/>
        </w:rPr>
      </w:pPr>
      <w:r w:rsidRPr="00EE152C">
        <w:rPr>
          <w:rFonts w:ascii="Arial" w:eastAsia="Calibri" w:hAnsi="Arial" w:cs="Arial"/>
          <w:sz w:val="24"/>
          <w:szCs w:val="24"/>
          <w:lang w:val="es-ES" w:eastAsia="ar-SA"/>
        </w:rPr>
        <w:t>Esto, conforme dispone el artículo 13 inciso r) del Código Municipal que dispone como atribución del Concejo Municipal: autorizar las membresías ante entidades nacionales y extranjeras, públicas o privadas, que estime pertinentes para beneficio del cantón.</w:t>
      </w:r>
    </w:p>
    <w:p w:rsidR="00EE152C" w:rsidRPr="00EE152C" w:rsidRDefault="00EE152C" w:rsidP="00EE152C">
      <w:pPr>
        <w:suppressAutoHyphens/>
        <w:spacing w:after="0" w:line="276" w:lineRule="auto"/>
        <w:contextualSpacing/>
        <w:jc w:val="both"/>
        <w:rPr>
          <w:rFonts w:ascii="Arial" w:eastAsia="Calibri" w:hAnsi="Arial" w:cs="Arial"/>
          <w:sz w:val="24"/>
          <w:szCs w:val="24"/>
          <w:lang w:val="es-ES" w:eastAsia="ar-SA"/>
        </w:rPr>
      </w:pPr>
      <w:r w:rsidRPr="00EE152C">
        <w:rPr>
          <w:rFonts w:ascii="Arial" w:eastAsia="Calibri" w:hAnsi="Arial" w:cs="Arial"/>
          <w:sz w:val="24"/>
          <w:szCs w:val="24"/>
          <w:lang w:val="es-ES" w:eastAsia="ar-SA"/>
        </w:rPr>
        <w:t>Así las cosas, y siendo que dentro de los límites de la competencia de las decisiones que adopte el Concejo Municipal, está la de determinar la procedencia de ingresar, permanecer o desafiliarse de una federación u otra organización de igual naturaleza, esta se podrá realizar por criterios de oportunidad y conveniencia conforme lo autoriza el artículo 13 incisos a) y r) del Código Municipal.</w:t>
      </w:r>
    </w:p>
    <w:p w:rsidR="00EE152C" w:rsidRPr="00EE152C" w:rsidRDefault="00EE152C" w:rsidP="00EE152C">
      <w:pPr>
        <w:suppressAutoHyphens/>
        <w:spacing w:after="0" w:line="276" w:lineRule="auto"/>
        <w:contextualSpacing/>
        <w:jc w:val="both"/>
        <w:rPr>
          <w:rFonts w:ascii="Arial" w:eastAsia="Calibri" w:hAnsi="Arial" w:cs="Arial"/>
          <w:sz w:val="24"/>
          <w:szCs w:val="24"/>
          <w:lang w:val="es-ES" w:eastAsia="ar-SA"/>
        </w:rPr>
      </w:pPr>
    </w:p>
    <w:p w:rsidR="00EE152C" w:rsidRPr="00EE152C" w:rsidRDefault="00EE152C" w:rsidP="00EE152C">
      <w:pPr>
        <w:suppressAutoHyphens/>
        <w:spacing w:after="0" w:line="276" w:lineRule="auto"/>
        <w:contextualSpacing/>
        <w:jc w:val="both"/>
        <w:rPr>
          <w:rFonts w:ascii="Arial" w:eastAsia="Calibri" w:hAnsi="Arial" w:cs="Arial"/>
          <w:sz w:val="24"/>
          <w:szCs w:val="24"/>
          <w:lang w:val="es-ES" w:eastAsia="ar-SA"/>
        </w:rPr>
      </w:pPr>
      <w:r w:rsidRPr="00EE152C">
        <w:rPr>
          <w:rFonts w:ascii="Arial" w:eastAsia="Calibri" w:hAnsi="Arial" w:cs="Arial"/>
          <w:sz w:val="24"/>
          <w:szCs w:val="24"/>
          <w:lang w:val="es-ES" w:eastAsia="ar-SA"/>
        </w:rPr>
        <w:t>A mayor abundancia, la resolución N° 505-2005, de las once horas veinticinco minutos del siete de diciembre de dos mil cinco, analizó la facultad con la que cuentan los municipios, cuando así lo estimen conveniente, de separarse de pertenecer a la Federación de Municipalidades. Al respecto se indicó:</w:t>
      </w:r>
    </w:p>
    <w:p w:rsidR="00EE152C" w:rsidRPr="00EE152C" w:rsidRDefault="00EE152C" w:rsidP="00EE152C">
      <w:pPr>
        <w:suppressAutoHyphens/>
        <w:spacing w:after="0" w:line="276" w:lineRule="auto"/>
        <w:contextualSpacing/>
        <w:jc w:val="both"/>
        <w:rPr>
          <w:rFonts w:ascii="Arial" w:eastAsia="Calibri" w:hAnsi="Arial" w:cs="Arial"/>
          <w:sz w:val="24"/>
          <w:szCs w:val="24"/>
          <w:lang w:val="es-ES" w:eastAsia="ar-SA"/>
        </w:rPr>
      </w:pPr>
    </w:p>
    <w:p w:rsidR="00EE152C" w:rsidRPr="00EE152C" w:rsidRDefault="00EE152C" w:rsidP="00EE152C">
      <w:pPr>
        <w:suppressAutoHyphens/>
        <w:spacing w:after="0" w:line="276" w:lineRule="auto"/>
        <w:ind w:left="567" w:right="900"/>
        <w:contextualSpacing/>
        <w:jc w:val="both"/>
        <w:rPr>
          <w:rFonts w:ascii="Arial" w:eastAsia="Calibri" w:hAnsi="Arial" w:cs="Arial"/>
          <w:i/>
          <w:sz w:val="24"/>
          <w:szCs w:val="24"/>
          <w:lang w:val="es-ES" w:eastAsia="ar-SA"/>
        </w:rPr>
      </w:pPr>
      <w:r w:rsidRPr="00EE152C">
        <w:rPr>
          <w:rFonts w:ascii="Arial" w:eastAsia="Calibri" w:hAnsi="Arial" w:cs="Arial"/>
          <w:i/>
          <w:sz w:val="24"/>
          <w:szCs w:val="24"/>
          <w:lang w:val="es-ES" w:eastAsia="ar-SA"/>
        </w:rPr>
        <w:t xml:space="preserve">“(…)   II). - Los alegatos del apelante son de suyo respetables, mas no compartidos por este órgano, pues se estima que el acuerdo impugnado no adolece de los vicios que se le achacan. - Las funciones municipales, conllevan con alguna regularidad el establecimiento de relaciones con otros entes públicos, normalmente vinculadas con la satisfacción de los intereses y servicios locales. Tales ligámenes, dirigidos sobre todo a la cooperación y coordinación </w:t>
      </w:r>
      <w:r w:rsidRPr="00EE152C">
        <w:rPr>
          <w:rFonts w:ascii="Arial" w:eastAsia="Calibri" w:hAnsi="Arial" w:cs="Arial"/>
          <w:i/>
          <w:sz w:val="24"/>
          <w:szCs w:val="24"/>
          <w:lang w:val="es-ES" w:eastAsia="ar-SA"/>
        </w:rPr>
        <w:lastRenderedPageBreak/>
        <w:t xml:space="preserve">de las acciones que se desarrollan en el Cantón, pueden dar lugar a la aparición de otros entes, entre los que se cuentan las Federaciones o Ligas de Municipalidades, que ahora nos ocupan.- Indudablemente, la creación de aquéllas se produce como manifestación directa e inmediata de la autonomía que la Constitución Política, en su artículo 170, y el Código Municipal, en sus numerales 4, 9 y 10, le confieren a los gobiernos locales, contando éstos al efecto, con un amplio margen de discrecionalidad.- En virtud de lo cual, resulta evidente que es potestad soberana de cada localidad,   intervenir en su creación, ingresar a las pre-existentes, o renunciar a aquellas de las que ya forma parte, facultad que no puede limitarse por ley, y menos aún mediante un reglamento o estatuto interno, pues ello implicaría una violación flagrante de esa libertad de autodeterminación, constitucionalmente garantizada.- </w:t>
      </w:r>
    </w:p>
    <w:p w:rsidR="00EE152C" w:rsidRPr="00EE152C" w:rsidRDefault="00EE152C" w:rsidP="00EE152C">
      <w:pPr>
        <w:suppressAutoHyphens/>
        <w:spacing w:after="0" w:line="276" w:lineRule="auto"/>
        <w:ind w:left="567" w:right="900"/>
        <w:contextualSpacing/>
        <w:jc w:val="both"/>
        <w:rPr>
          <w:rFonts w:ascii="Arial" w:eastAsia="Calibri" w:hAnsi="Arial" w:cs="Arial"/>
          <w:i/>
          <w:sz w:val="24"/>
          <w:szCs w:val="24"/>
          <w:lang w:val="es-ES" w:eastAsia="ar-SA"/>
        </w:rPr>
      </w:pPr>
      <w:r w:rsidRPr="00EE152C">
        <w:rPr>
          <w:rFonts w:ascii="Arial" w:eastAsia="Calibri" w:hAnsi="Arial" w:cs="Arial"/>
          <w:i/>
          <w:sz w:val="24"/>
          <w:szCs w:val="24"/>
          <w:lang w:val="es-ES" w:eastAsia="ar-SA"/>
        </w:rPr>
        <w:t xml:space="preserve">III).- De suerte que ni el Código Municipal, ni la Ley 5119 invocada por el recurrente, establecen prohibición alguna apara que una municipalidad se retire, cuando así lo disponga el Concejo, de cualquier Federación que haya integrado en el pasado, y ello, con total independencia de cuántos años lleve formando parte de ella o del hecho de que haya participado o no en su fundación.- El primero de esos textos legales, en su artículo 10, establece que: "Las municipalidades podrán integrarse en federaciones y confederaciones; sus relaciones se establecerán en los estatutos que aprueben las partes, los cuales regularán los mecanismos de organización, administración y funcionamiento de estas entidades, así como las cuotas que deberán ser aportadas. Para tal efecto, deberán publicar en La Gaceta un extracto de los términos del Convenio y el nombramiento de los representantes". Y la Ley 5119, del veinte de noviembre de mil novecientos setenta y dos, lo que hizo fue reconocerle personalidad jurídica y capacidad legal a la Unión o Liga de Municipalidades de la provincia de Cartago y de sus órganos (artículo 1º), estableciendo criterios para el pago de dietas (numeral 2), y a la vez, regulando en su artículo 3º, que "Las disposiciones del artículo 1º se aplicarán en lo conducente, a las uniones nacionales, provincias (sic) o regionales de municipalidades que se establezcan en el futuro. En cada caso los respectivos estatutos que se dictan deberán ser aprobados por la Contraloría General de la República".- Como se ve, nada disponen esas normas acerca de la supuesta imposibilidad de retiro que alega el inconforme, a lo que debe sumarse </w:t>
      </w:r>
      <w:r w:rsidRPr="00EE152C">
        <w:rPr>
          <w:rFonts w:ascii="Arial" w:eastAsia="Calibri" w:hAnsi="Arial" w:cs="Arial"/>
          <w:i/>
          <w:sz w:val="24"/>
          <w:szCs w:val="24"/>
          <w:lang w:val="es-ES" w:eastAsia="ar-SA"/>
        </w:rPr>
        <w:lastRenderedPageBreak/>
        <w:t xml:space="preserve">una razón adicional: que justamente por la libertad de decisión que tiene la Municipalidad,   los motivos en que ella se funde para la renuncia, resultan ajenos al control de legalidad que realiza este Tribunal, en su condición de jerarca impropio del municipio.- En este caso, la Municipalidad de Sarapiquí invocó la poca disponibilidad de recursos para obras comunales y la situación sufrida después de emergencias sufridas por inundaciones, que han incrementado los gastos del municipio, cuestiones que fueron valoradas por ese gobierno, justamente en ejercicio de la discrecionalidad que en esa materia tiene el órgano deliberativo; en este sentido, no se advierte que haya habido ejercicio abusivo de las posibilidades de elección del municipio en esta ocasión, por lo que no existe tampoco ilegalidad alguna que declarar.- A mayor abundamiento, se estima importante transcribir lo decidido por la Sección Tercera de este órgano, en su resolución Nº952-2001 de las nueve horas veinte minutos del dieciséis de noviembre del dos mil uno, en la que se señaló: </w:t>
      </w:r>
    </w:p>
    <w:p w:rsidR="00EE152C" w:rsidRPr="00EE152C" w:rsidRDefault="00EE152C" w:rsidP="00EE152C">
      <w:pPr>
        <w:suppressAutoHyphens/>
        <w:spacing w:after="0" w:line="276" w:lineRule="auto"/>
        <w:ind w:left="567" w:right="900"/>
        <w:contextualSpacing/>
        <w:jc w:val="both"/>
        <w:rPr>
          <w:rFonts w:ascii="Arial" w:eastAsia="Calibri" w:hAnsi="Arial" w:cs="Arial"/>
          <w:i/>
          <w:sz w:val="24"/>
          <w:szCs w:val="24"/>
          <w:lang w:val="es-ES" w:eastAsia="ar-SA"/>
        </w:rPr>
      </w:pPr>
      <w:r w:rsidRPr="00EE152C">
        <w:rPr>
          <w:rFonts w:ascii="Arial" w:eastAsia="Calibri" w:hAnsi="Arial" w:cs="Arial"/>
          <w:i/>
          <w:sz w:val="24"/>
          <w:szCs w:val="24"/>
          <w:lang w:val="es-ES" w:eastAsia="ar-SA"/>
        </w:rPr>
        <w:t>"I.- Las municipalidades gozan, por disposición expresa del artículo 170 de la Constitución Política, del segundo grado de autonomía, esto es, la política o de gobierno. Lo anterior significa, que tienen potestad para fijarse sus propios fines, objetivos y metas sin sujeción a ningún otro ente público. Ese grado de autonomía, las faculta para asociarse voluntariamente a cualquier ente público o privado de segundo grado y de base asociativa, así como para desafiliarse cuando lo estimen oportuno. Bajo esa tesitura, la decisión del órgano de gobierno de la corporación municipal de San José, de no formar parte de la Unión Nacional de Gobiernos Locales es sustancialmente conforme con el ordenamiento jurídico, puesto que, no existe ninguna norma en éste que obligue a una entidad territorial a f</w:t>
      </w:r>
      <w:r w:rsidR="00CA4E7D">
        <w:rPr>
          <w:rFonts w:ascii="Arial" w:eastAsia="Calibri" w:hAnsi="Arial" w:cs="Arial"/>
          <w:i/>
          <w:sz w:val="24"/>
          <w:szCs w:val="24"/>
          <w:lang w:val="es-ES" w:eastAsia="ar-SA"/>
        </w:rPr>
        <w:t xml:space="preserve">ormar parte de la misma" (…)”. </w:t>
      </w:r>
    </w:p>
    <w:p w:rsidR="00EE152C" w:rsidRPr="00EE152C" w:rsidRDefault="00EE152C" w:rsidP="00EE152C">
      <w:pPr>
        <w:suppressAutoHyphens/>
        <w:spacing w:after="0" w:line="276" w:lineRule="auto"/>
        <w:contextualSpacing/>
        <w:jc w:val="both"/>
        <w:rPr>
          <w:rFonts w:ascii="Arial" w:eastAsia="Calibri" w:hAnsi="Arial" w:cs="Arial"/>
          <w:sz w:val="24"/>
          <w:szCs w:val="24"/>
          <w:lang w:val="es-ES" w:eastAsia="ar-SA"/>
        </w:rPr>
      </w:pPr>
    </w:p>
    <w:p w:rsidR="00EE152C" w:rsidRPr="00EE152C" w:rsidRDefault="00EE152C" w:rsidP="00EE152C">
      <w:pPr>
        <w:suppressAutoHyphens/>
        <w:spacing w:after="0" w:line="276" w:lineRule="auto"/>
        <w:contextualSpacing/>
        <w:jc w:val="both"/>
        <w:rPr>
          <w:rFonts w:ascii="Arial" w:eastAsia="Calibri" w:hAnsi="Arial" w:cs="Arial"/>
          <w:sz w:val="24"/>
          <w:szCs w:val="24"/>
          <w:lang w:val="es-ES" w:eastAsia="ar-SA"/>
        </w:rPr>
      </w:pPr>
      <w:r w:rsidRPr="00EE152C">
        <w:rPr>
          <w:rFonts w:ascii="Arial" w:eastAsia="Calibri" w:hAnsi="Arial" w:cs="Arial"/>
          <w:sz w:val="24"/>
          <w:szCs w:val="24"/>
          <w:lang w:val="es-ES" w:eastAsia="ar-SA"/>
        </w:rPr>
        <w:t>De conformidad con la jurisprudencia citada, no queda ninguna duda que la municipalidad por medio de la figura del Concejo Municipal tiene la potestad de pertenecer o separarse de una federación u otra organización de igual naturaleza cuando así lo estime conveniente, incluso cuando dichos motivos sean por razones de oportunidad o conveniencia.</w:t>
      </w:r>
    </w:p>
    <w:p w:rsidR="00EE152C" w:rsidRPr="00EE152C" w:rsidRDefault="00EE152C" w:rsidP="00EE152C">
      <w:pPr>
        <w:suppressAutoHyphens/>
        <w:spacing w:after="0" w:line="276" w:lineRule="auto"/>
        <w:contextualSpacing/>
        <w:jc w:val="both"/>
        <w:rPr>
          <w:rFonts w:ascii="Arial" w:eastAsia="Calibri" w:hAnsi="Arial" w:cs="Arial"/>
          <w:sz w:val="24"/>
          <w:szCs w:val="24"/>
          <w:lang w:val="es-ES" w:eastAsia="ar-SA"/>
        </w:rPr>
      </w:pPr>
    </w:p>
    <w:p w:rsidR="00EE152C" w:rsidRPr="00EE152C" w:rsidRDefault="00EE152C" w:rsidP="00EE152C">
      <w:pPr>
        <w:suppressAutoHyphens/>
        <w:spacing w:after="0" w:line="276" w:lineRule="auto"/>
        <w:contextualSpacing/>
        <w:jc w:val="both"/>
        <w:rPr>
          <w:rFonts w:ascii="Arial" w:eastAsia="Calibri" w:hAnsi="Arial" w:cs="Arial"/>
          <w:sz w:val="24"/>
          <w:szCs w:val="24"/>
          <w:lang w:val="es-ES" w:eastAsia="ar-SA"/>
        </w:rPr>
      </w:pPr>
      <w:r w:rsidRPr="00EE152C">
        <w:rPr>
          <w:rFonts w:ascii="Arial" w:eastAsia="Calibri" w:hAnsi="Arial" w:cs="Arial"/>
          <w:sz w:val="24"/>
          <w:szCs w:val="24"/>
          <w:lang w:val="es-ES" w:eastAsia="ar-SA"/>
        </w:rPr>
        <w:t xml:space="preserve">Ahora bien, en el caso de la conveniencia de que la Municipalidad de San Pablo continúe formando parte de la Federación de Municipalidades de Heredia, este Concejo Municipal no ha visto reflejada la inversión que se realiza en la Federación de Municipalidades de Heredia, en proyectos concretos que permitan justificarle a </w:t>
      </w:r>
      <w:r w:rsidRPr="00EE152C">
        <w:rPr>
          <w:rFonts w:ascii="Arial" w:eastAsia="Calibri" w:hAnsi="Arial" w:cs="Arial"/>
          <w:sz w:val="24"/>
          <w:szCs w:val="24"/>
          <w:lang w:val="es-ES" w:eastAsia="ar-SA"/>
        </w:rPr>
        <w:lastRenderedPageBreak/>
        <w:t>nuestros ciudadanos; de manera que estos recursos puede re direccionarse tanto a programas sociales como a la obra pública que tanto requiere el Cantón de San Pablo.</w:t>
      </w:r>
    </w:p>
    <w:p w:rsidR="00EE152C" w:rsidRPr="00EE152C" w:rsidRDefault="00EE152C" w:rsidP="00EE152C">
      <w:pPr>
        <w:suppressAutoHyphens/>
        <w:spacing w:after="0" w:line="276" w:lineRule="auto"/>
        <w:contextualSpacing/>
        <w:jc w:val="both"/>
        <w:rPr>
          <w:rFonts w:ascii="Arial" w:eastAsia="Calibri" w:hAnsi="Arial" w:cs="Arial"/>
          <w:sz w:val="24"/>
          <w:szCs w:val="24"/>
          <w:lang w:val="es-ES" w:eastAsia="ar-SA"/>
        </w:rPr>
      </w:pPr>
    </w:p>
    <w:p w:rsidR="00EE152C" w:rsidRPr="00EE152C" w:rsidRDefault="00EE152C" w:rsidP="00EE152C">
      <w:pPr>
        <w:suppressAutoHyphens/>
        <w:spacing w:after="0" w:line="276" w:lineRule="auto"/>
        <w:contextualSpacing/>
        <w:jc w:val="both"/>
        <w:rPr>
          <w:rFonts w:ascii="Arial" w:eastAsia="Calibri" w:hAnsi="Arial" w:cs="Arial"/>
          <w:iCs/>
          <w:sz w:val="24"/>
          <w:szCs w:val="24"/>
          <w:lang w:val="es-ES" w:eastAsia="ar-SA"/>
        </w:rPr>
      </w:pPr>
      <w:r w:rsidRPr="00EE152C">
        <w:rPr>
          <w:rFonts w:ascii="Arial" w:eastAsia="Calibri" w:hAnsi="Arial" w:cs="Arial"/>
          <w:sz w:val="24"/>
          <w:szCs w:val="24"/>
          <w:lang w:val="es-ES" w:eastAsia="ar-SA"/>
        </w:rPr>
        <w:t xml:space="preserve">En mérito de lo expuesto, este Concejo Municipal concluye que por razones de oportunidad y conveniencia y con fundamento en lo dispuesto en los artículos 11 de la Constitución Política, 11.1 y 13.1 de la Ley General de la Administración Pública y 13, incisos a) y r) del Código Municipal, se debe aprobar la renuncia de la Municipalidad de San Pablo a formar parte de la Federación de Municipalidades de Heredia a partir del 1 de enero del 2019. Se instruye a la Alcaldía Municipal para que tome las medidas presupuestarias, a efecto de que en el presupuesto 2019 no se contemplen más recursos, dado que a partir de la fecha indicada </w:t>
      </w:r>
      <w:r w:rsidRPr="00EE152C">
        <w:rPr>
          <w:rFonts w:ascii="Arial" w:eastAsia="Calibri" w:hAnsi="Arial" w:cs="Arial"/>
          <w:iCs/>
          <w:sz w:val="24"/>
          <w:szCs w:val="24"/>
          <w:lang w:val="es-ES" w:eastAsia="ar-SA"/>
        </w:rPr>
        <w:t>no se contemplarán en el presupuesto los aportes previstos en el Estatuto de esa organización, por dejar de pertenecer a la misma.</w:t>
      </w:r>
    </w:p>
    <w:p w:rsidR="00EE152C" w:rsidRPr="00EE152C" w:rsidRDefault="00EE152C" w:rsidP="00EE152C">
      <w:pPr>
        <w:suppressAutoHyphens/>
        <w:spacing w:after="0" w:line="276" w:lineRule="auto"/>
        <w:contextualSpacing/>
        <w:jc w:val="both"/>
        <w:rPr>
          <w:rFonts w:ascii="Arial" w:eastAsia="Calibri" w:hAnsi="Arial" w:cs="Arial"/>
          <w:sz w:val="24"/>
          <w:szCs w:val="24"/>
          <w:lang w:val="es-ES"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EE152C" w:rsidRPr="00EE152C" w:rsidTr="00FC2A6A">
        <w:tc>
          <w:tcPr>
            <w:tcW w:w="8828" w:type="dxa"/>
          </w:tcPr>
          <w:p w:rsidR="00EE152C" w:rsidRPr="00EE152C" w:rsidRDefault="00EE152C" w:rsidP="00EE152C">
            <w:pPr>
              <w:suppressAutoHyphens/>
              <w:spacing w:line="276" w:lineRule="auto"/>
              <w:contextualSpacing/>
              <w:jc w:val="center"/>
              <w:rPr>
                <w:rFonts w:ascii="Arial" w:eastAsia="Calibri" w:hAnsi="Arial" w:cs="Arial"/>
                <w:b/>
                <w:sz w:val="24"/>
                <w:szCs w:val="24"/>
                <w:lang w:val="es-ES" w:eastAsia="ar-SA"/>
              </w:rPr>
            </w:pPr>
            <w:r w:rsidRPr="00EE152C">
              <w:rPr>
                <w:rFonts w:ascii="Arial" w:eastAsia="Calibri" w:hAnsi="Arial" w:cs="Arial"/>
                <w:b/>
                <w:sz w:val="24"/>
                <w:szCs w:val="24"/>
                <w:lang w:val="es-ES" w:eastAsia="ar-SA"/>
              </w:rPr>
              <w:t>POR TANTO</w:t>
            </w:r>
          </w:p>
          <w:p w:rsidR="00EE152C" w:rsidRPr="00EE152C" w:rsidRDefault="00EE152C" w:rsidP="00EE152C">
            <w:pPr>
              <w:suppressAutoHyphens/>
              <w:spacing w:line="276" w:lineRule="auto"/>
              <w:contextualSpacing/>
              <w:jc w:val="center"/>
              <w:rPr>
                <w:rFonts w:ascii="Arial" w:eastAsia="Calibri" w:hAnsi="Arial" w:cs="Arial"/>
                <w:b/>
                <w:sz w:val="24"/>
                <w:szCs w:val="24"/>
                <w:lang w:val="es-ES" w:eastAsia="ar-SA"/>
              </w:rPr>
            </w:pPr>
          </w:p>
          <w:p w:rsidR="00EE152C" w:rsidRPr="00EE152C" w:rsidRDefault="00EE152C" w:rsidP="00EE152C">
            <w:pPr>
              <w:suppressAutoHyphens/>
              <w:spacing w:line="276" w:lineRule="auto"/>
              <w:contextualSpacing/>
              <w:jc w:val="both"/>
              <w:rPr>
                <w:rFonts w:ascii="Arial" w:eastAsia="Calibri" w:hAnsi="Arial" w:cs="Arial"/>
                <w:sz w:val="24"/>
                <w:szCs w:val="24"/>
                <w:lang w:val="es-ES" w:eastAsia="ar-SA"/>
              </w:rPr>
            </w:pPr>
            <w:r w:rsidRPr="00EE152C">
              <w:rPr>
                <w:rFonts w:ascii="Arial" w:eastAsia="Calibri" w:hAnsi="Arial" w:cs="Arial"/>
                <w:sz w:val="24"/>
                <w:szCs w:val="24"/>
                <w:lang w:val="es-ES" w:eastAsia="ar-SA"/>
              </w:rPr>
              <w:t>Con fundamento en lo dispuesto por los artículos 11 de la Constitución Política, 11.1, 13.1 de la Ley General de la Administración Pública y 13, incisos a) y r) del Código Municipal, las resoluciones números 505-2005, de las once horas veinticinco minutos del siete de diciembre de dos mil cinco y N° 478-2012, de las quince horas quince minutos del ocho de noviembre del dos mil doce, del Tribunal Contencioso Administrativo, Sección Tercera y las consideraciones fácticas y jurídicas anteriormente expuestas, el Concejo Municipal de San Pablo acuerda:</w:t>
            </w:r>
          </w:p>
          <w:p w:rsidR="00EE152C" w:rsidRPr="00EE152C" w:rsidRDefault="00EE152C" w:rsidP="00EE152C">
            <w:pPr>
              <w:suppressAutoHyphens/>
              <w:spacing w:line="276" w:lineRule="auto"/>
              <w:contextualSpacing/>
              <w:jc w:val="both"/>
              <w:rPr>
                <w:rFonts w:ascii="Arial" w:eastAsia="Calibri" w:hAnsi="Arial" w:cs="Arial"/>
                <w:sz w:val="24"/>
                <w:szCs w:val="24"/>
                <w:lang w:val="es-ES" w:eastAsia="ar-SA"/>
              </w:rPr>
            </w:pPr>
          </w:p>
          <w:p w:rsidR="00EE152C" w:rsidRPr="00EE152C" w:rsidRDefault="00EE152C" w:rsidP="00EE152C">
            <w:pPr>
              <w:suppressAutoHyphens/>
              <w:spacing w:line="276" w:lineRule="auto"/>
              <w:contextualSpacing/>
              <w:jc w:val="both"/>
              <w:rPr>
                <w:rFonts w:ascii="Arial" w:eastAsia="Calibri" w:hAnsi="Arial" w:cs="Arial"/>
                <w:sz w:val="24"/>
                <w:szCs w:val="24"/>
                <w:lang w:val="es-ES" w:eastAsia="ar-SA"/>
              </w:rPr>
            </w:pPr>
            <w:r w:rsidRPr="00EE152C">
              <w:rPr>
                <w:rFonts w:ascii="Arial" w:eastAsia="Calibri" w:hAnsi="Arial" w:cs="Arial"/>
                <w:b/>
                <w:sz w:val="24"/>
                <w:szCs w:val="24"/>
                <w:lang w:val="es-ES" w:eastAsia="ar-SA"/>
              </w:rPr>
              <w:t>PRIMERO</w:t>
            </w:r>
            <w:r w:rsidRPr="00EE152C">
              <w:rPr>
                <w:rFonts w:ascii="Arial" w:eastAsia="Calibri" w:hAnsi="Arial" w:cs="Arial"/>
                <w:sz w:val="24"/>
                <w:szCs w:val="24"/>
                <w:lang w:val="es-ES" w:eastAsia="ar-SA"/>
              </w:rPr>
              <w:t>: Por razones de oportunidad y conveniencia se aprueba la renuncia de la Municipalidad de San Pablo a formar parte de la Federación de Municipalidades de Heredia, a partir del 1 de enero del 2019.</w:t>
            </w:r>
          </w:p>
          <w:p w:rsidR="00EE152C" w:rsidRPr="00EE152C" w:rsidRDefault="00EE152C" w:rsidP="00EE152C">
            <w:pPr>
              <w:suppressAutoHyphens/>
              <w:spacing w:line="276" w:lineRule="auto"/>
              <w:contextualSpacing/>
              <w:jc w:val="both"/>
              <w:rPr>
                <w:rFonts w:ascii="Arial" w:eastAsia="Calibri" w:hAnsi="Arial" w:cs="Arial"/>
                <w:sz w:val="24"/>
                <w:szCs w:val="24"/>
                <w:lang w:val="es-ES" w:eastAsia="ar-SA"/>
              </w:rPr>
            </w:pPr>
          </w:p>
          <w:p w:rsidR="00EE152C" w:rsidRPr="00EE152C" w:rsidRDefault="00EE152C" w:rsidP="00EE152C">
            <w:pPr>
              <w:suppressAutoHyphens/>
              <w:spacing w:line="276" w:lineRule="auto"/>
              <w:contextualSpacing/>
              <w:jc w:val="both"/>
              <w:rPr>
                <w:rFonts w:ascii="Arial" w:eastAsia="Calibri" w:hAnsi="Arial" w:cs="Arial"/>
                <w:sz w:val="24"/>
                <w:szCs w:val="24"/>
                <w:lang w:val="es-ES" w:eastAsia="ar-SA"/>
              </w:rPr>
            </w:pPr>
            <w:r w:rsidRPr="00EE152C">
              <w:rPr>
                <w:rFonts w:ascii="Arial" w:eastAsia="Calibri" w:hAnsi="Arial" w:cs="Arial"/>
                <w:b/>
                <w:sz w:val="24"/>
                <w:szCs w:val="24"/>
                <w:lang w:val="es-ES" w:eastAsia="ar-SA"/>
              </w:rPr>
              <w:t xml:space="preserve">SEGUNDO: </w:t>
            </w:r>
            <w:r w:rsidRPr="00EE152C">
              <w:rPr>
                <w:rFonts w:ascii="Arial" w:eastAsia="Calibri" w:hAnsi="Arial" w:cs="Arial"/>
                <w:sz w:val="24"/>
                <w:szCs w:val="24"/>
                <w:lang w:val="es-ES" w:eastAsia="ar-SA"/>
              </w:rPr>
              <w:t>Se instruye a la secretaria del Concejo Municipal para que comunique esta decisión a la Alcaldía Municipal de San Pablo, con el fin de que ejecute y de fiel cumplimiento al acuerdo adoptado por este cuerpo edil municipal</w:t>
            </w:r>
            <w:r w:rsidRPr="00EE152C">
              <w:rPr>
                <w:rFonts w:ascii="Arial" w:eastAsia="Calibri" w:hAnsi="Arial" w:cs="Arial"/>
                <w:iCs/>
                <w:sz w:val="24"/>
                <w:szCs w:val="24"/>
                <w:lang w:val="es-ES" w:eastAsia="ar-SA"/>
              </w:rPr>
              <w:t>.</w:t>
            </w:r>
          </w:p>
          <w:p w:rsidR="00EE152C" w:rsidRPr="00EE152C" w:rsidRDefault="00EE152C" w:rsidP="00EE152C">
            <w:pPr>
              <w:suppressAutoHyphens/>
              <w:spacing w:line="276" w:lineRule="auto"/>
              <w:contextualSpacing/>
              <w:jc w:val="both"/>
              <w:rPr>
                <w:rFonts w:ascii="Arial" w:eastAsia="Calibri" w:hAnsi="Arial" w:cs="Arial"/>
                <w:sz w:val="24"/>
                <w:szCs w:val="24"/>
                <w:lang w:val="es-ES" w:eastAsia="ar-SA"/>
              </w:rPr>
            </w:pPr>
          </w:p>
          <w:p w:rsidR="00EE152C" w:rsidRDefault="00EE152C" w:rsidP="00EE152C">
            <w:pPr>
              <w:suppressAutoHyphens/>
              <w:spacing w:line="276" w:lineRule="auto"/>
              <w:contextualSpacing/>
              <w:jc w:val="both"/>
              <w:rPr>
                <w:rFonts w:ascii="Arial" w:eastAsia="Calibri" w:hAnsi="Arial" w:cs="Arial"/>
                <w:sz w:val="24"/>
                <w:szCs w:val="24"/>
                <w:lang w:val="es-ES" w:eastAsia="ar-SA"/>
              </w:rPr>
            </w:pPr>
            <w:r w:rsidRPr="00EE152C">
              <w:rPr>
                <w:rFonts w:ascii="Arial" w:eastAsia="Calibri" w:hAnsi="Arial" w:cs="Arial"/>
                <w:b/>
                <w:sz w:val="24"/>
                <w:szCs w:val="24"/>
                <w:lang w:val="es-ES" w:eastAsia="ar-SA"/>
              </w:rPr>
              <w:t xml:space="preserve">TERCERO: </w:t>
            </w:r>
            <w:r w:rsidRPr="00EE152C">
              <w:rPr>
                <w:rFonts w:ascii="Arial" w:eastAsia="Calibri" w:hAnsi="Arial" w:cs="Arial"/>
                <w:sz w:val="24"/>
                <w:szCs w:val="24"/>
                <w:lang w:val="es-ES" w:eastAsia="ar-SA"/>
              </w:rPr>
              <w:t>Se instruye a la secretaria del Concejo Municipal para que comunique este acuerdo al Concejo Directivo de la Federación de Municipalidades de Heredia a quien se le solicita se proceda convocar a Asamblea General Extraordinaria para finales del mes octubre de 2018.</w:t>
            </w:r>
          </w:p>
          <w:p w:rsidR="00EE152C" w:rsidRPr="00EE152C" w:rsidRDefault="00EE152C" w:rsidP="003E365C">
            <w:pPr>
              <w:suppressAutoHyphens/>
              <w:spacing w:line="276" w:lineRule="auto"/>
              <w:contextualSpacing/>
              <w:jc w:val="both"/>
              <w:rPr>
                <w:rFonts w:ascii="Arial" w:eastAsia="Calibri" w:hAnsi="Arial" w:cs="Arial"/>
                <w:b/>
                <w:sz w:val="24"/>
                <w:szCs w:val="24"/>
                <w:lang w:val="es-ES" w:eastAsia="ar-SA"/>
              </w:rPr>
            </w:pPr>
          </w:p>
        </w:tc>
      </w:tr>
    </w:tbl>
    <w:p w:rsidR="00E473A3" w:rsidRDefault="00E473A3" w:rsidP="00EE152C">
      <w:pPr>
        <w:spacing w:after="0" w:line="240" w:lineRule="auto"/>
        <w:rPr>
          <w:rFonts w:ascii="Arial" w:eastAsia="Calibri" w:hAnsi="Arial" w:cs="Arial"/>
          <w:b/>
          <w:sz w:val="24"/>
          <w:szCs w:val="24"/>
          <w:lang w:val="es-ES"/>
        </w:rPr>
      </w:pPr>
    </w:p>
    <w:p w:rsidR="00EE152C" w:rsidRPr="00EE152C" w:rsidRDefault="00EE152C" w:rsidP="00EE152C">
      <w:pPr>
        <w:spacing w:after="0" w:line="240" w:lineRule="auto"/>
        <w:rPr>
          <w:rFonts w:ascii="Arial" w:eastAsia="Calibri" w:hAnsi="Arial" w:cs="Arial"/>
          <w:b/>
          <w:sz w:val="24"/>
          <w:szCs w:val="24"/>
          <w:lang w:val="es-ES"/>
        </w:rPr>
      </w:pPr>
      <w:r w:rsidRPr="00EE152C">
        <w:rPr>
          <w:rFonts w:ascii="Arial" w:eastAsia="Calibri" w:hAnsi="Arial" w:cs="Arial"/>
          <w:b/>
          <w:sz w:val="24"/>
          <w:szCs w:val="24"/>
          <w:lang w:val="es-ES"/>
        </w:rPr>
        <w:t>ESTE CONCEJO MUNICIPAL ACUERDA</w:t>
      </w:r>
    </w:p>
    <w:p w:rsidR="00EE152C" w:rsidRPr="00EE152C" w:rsidRDefault="00EE152C" w:rsidP="00EE152C">
      <w:pPr>
        <w:spacing w:after="0" w:line="240" w:lineRule="auto"/>
        <w:rPr>
          <w:rFonts w:ascii="Arial" w:eastAsia="Calibri" w:hAnsi="Arial" w:cs="Arial"/>
          <w:sz w:val="24"/>
          <w:szCs w:val="24"/>
          <w:lang w:val="es-ES"/>
        </w:rPr>
      </w:pPr>
      <w:r w:rsidRPr="00EE152C">
        <w:rPr>
          <w:rFonts w:ascii="Arial" w:eastAsia="Calibri" w:hAnsi="Arial" w:cs="Arial"/>
          <w:sz w:val="24"/>
          <w:szCs w:val="24"/>
          <w:lang w:val="es-ES"/>
        </w:rPr>
        <w:lastRenderedPageBreak/>
        <w:t>Avalar dicha moción en sus siguientes consideraciones:</w:t>
      </w:r>
    </w:p>
    <w:p w:rsidR="00EE152C" w:rsidRPr="00EE152C" w:rsidRDefault="00EE152C" w:rsidP="00EE152C">
      <w:pPr>
        <w:spacing w:after="0" w:line="240" w:lineRule="auto"/>
        <w:rPr>
          <w:rFonts w:ascii="Arial" w:eastAsia="Calibri" w:hAnsi="Arial" w:cs="Arial"/>
          <w:b/>
          <w:sz w:val="24"/>
          <w:szCs w:val="24"/>
          <w:lang w:val="es-ES"/>
        </w:rPr>
      </w:pPr>
    </w:p>
    <w:p w:rsidR="00EE152C" w:rsidRPr="00EE152C" w:rsidRDefault="00EE152C" w:rsidP="00EE152C">
      <w:pPr>
        <w:suppressAutoHyphens/>
        <w:spacing w:after="0" w:line="276" w:lineRule="auto"/>
        <w:contextualSpacing/>
        <w:jc w:val="both"/>
        <w:rPr>
          <w:rFonts w:ascii="Arial" w:eastAsia="Calibri" w:hAnsi="Arial" w:cs="Arial"/>
          <w:sz w:val="24"/>
          <w:szCs w:val="24"/>
          <w:lang w:val="es-ES" w:eastAsia="ar-SA"/>
        </w:rPr>
      </w:pPr>
      <w:r w:rsidRPr="00EE152C">
        <w:rPr>
          <w:rFonts w:ascii="Arial" w:eastAsia="Calibri" w:hAnsi="Arial" w:cs="Arial"/>
          <w:b/>
          <w:sz w:val="24"/>
          <w:szCs w:val="24"/>
          <w:lang w:val="es-ES" w:eastAsia="ar-SA"/>
        </w:rPr>
        <w:t>PRIMERO</w:t>
      </w:r>
      <w:r w:rsidRPr="00EE152C">
        <w:rPr>
          <w:rFonts w:ascii="Arial" w:eastAsia="Calibri" w:hAnsi="Arial" w:cs="Arial"/>
          <w:sz w:val="24"/>
          <w:szCs w:val="24"/>
          <w:lang w:val="es-ES" w:eastAsia="ar-SA"/>
        </w:rPr>
        <w:t>: Por razones de oportunidad y conveniencia se aprueba la renuncia de la Municipalidad de San Pablo a formar parte de la Federación de Municipalidades de Heredia, a partir del 1 de enero del 2019.</w:t>
      </w:r>
    </w:p>
    <w:p w:rsidR="00EE152C" w:rsidRPr="00EE152C" w:rsidRDefault="00EE152C" w:rsidP="00EE152C">
      <w:pPr>
        <w:suppressAutoHyphens/>
        <w:spacing w:after="0" w:line="276" w:lineRule="auto"/>
        <w:contextualSpacing/>
        <w:jc w:val="both"/>
        <w:rPr>
          <w:rFonts w:ascii="Arial" w:eastAsia="Calibri" w:hAnsi="Arial" w:cs="Arial"/>
          <w:sz w:val="24"/>
          <w:szCs w:val="24"/>
          <w:lang w:val="es-ES" w:eastAsia="ar-SA"/>
        </w:rPr>
      </w:pPr>
    </w:p>
    <w:p w:rsidR="00EE152C" w:rsidRPr="00EE152C" w:rsidRDefault="00EE152C" w:rsidP="00EE152C">
      <w:pPr>
        <w:suppressAutoHyphens/>
        <w:spacing w:after="0" w:line="276" w:lineRule="auto"/>
        <w:contextualSpacing/>
        <w:jc w:val="both"/>
        <w:rPr>
          <w:rFonts w:ascii="Arial" w:eastAsia="Calibri" w:hAnsi="Arial" w:cs="Arial"/>
          <w:sz w:val="24"/>
          <w:szCs w:val="24"/>
          <w:lang w:val="es-ES" w:eastAsia="ar-SA"/>
        </w:rPr>
      </w:pPr>
      <w:r w:rsidRPr="00EE152C">
        <w:rPr>
          <w:rFonts w:ascii="Arial" w:eastAsia="Calibri" w:hAnsi="Arial" w:cs="Arial"/>
          <w:b/>
          <w:sz w:val="24"/>
          <w:szCs w:val="24"/>
          <w:lang w:val="es-ES" w:eastAsia="ar-SA"/>
        </w:rPr>
        <w:t xml:space="preserve">SEGUNDO: </w:t>
      </w:r>
      <w:r w:rsidRPr="00EE152C">
        <w:rPr>
          <w:rFonts w:ascii="Arial" w:eastAsia="Calibri" w:hAnsi="Arial" w:cs="Arial"/>
          <w:sz w:val="24"/>
          <w:szCs w:val="24"/>
          <w:lang w:val="es-ES" w:eastAsia="ar-SA"/>
        </w:rPr>
        <w:t>Se instruye a la secretaria del Concejo Municipal para que comunique esta decisión a la Alcaldía Municipal de San Pablo, con el fin de que ejecute y de fiel cumplimiento al acuerdo adoptado por este cuerpo edil municipal</w:t>
      </w:r>
      <w:r w:rsidRPr="00EE152C">
        <w:rPr>
          <w:rFonts w:ascii="Arial" w:eastAsia="Calibri" w:hAnsi="Arial" w:cs="Arial"/>
          <w:iCs/>
          <w:sz w:val="24"/>
          <w:szCs w:val="24"/>
          <w:lang w:val="es-ES" w:eastAsia="ar-SA"/>
        </w:rPr>
        <w:t>.</w:t>
      </w:r>
    </w:p>
    <w:p w:rsidR="00EE152C" w:rsidRPr="00EE152C" w:rsidRDefault="00EE152C" w:rsidP="00EE152C">
      <w:pPr>
        <w:suppressAutoHyphens/>
        <w:spacing w:after="0" w:line="276" w:lineRule="auto"/>
        <w:contextualSpacing/>
        <w:jc w:val="both"/>
        <w:rPr>
          <w:rFonts w:ascii="Arial" w:eastAsia="Calibri" w:hAnsi="Arial" w:cs="Arial"/>
          <w:sz w:val="24"/>
          <w:szCs w:val="24"/>
          <w:lang w:val="es-ES" w:eastAsia="ar-SA"/>
        </w:rPr>
      </w:pPr>
    </w:p>
    <w:p w:rsidR="00EE152C" w:rsidRPr="00EE152C" w:rsidRDefault="00EE152C" w:rsidP="00EE152C">
      <w:pPr>
        <w:suppressAutoHyphens/>
        <w:spacing w:after="0" w:line="276" w:lineRule="auto"/>
        <w:contextualSpacing/>
        <w:jc w:val="both"/>
        <w:rPr>
          <w:rFonts w:ascii="Arial" w:eastAsia="Calibri" w:hAnsi="Arial" w:cs="Arial"/>
          <w:b/>
          <w:sz w:val="24"/>
          <w:szCs w:val="24"/>
          <w:lang w:val="es-ES" w:eastAsia="ar-SA"/>
        </w:rPr>
      </w:pPr>
      <w:r w:rsidRPr="00EE152C">
        <w:rPr>
          <w:rFonts w:ascii="Arial" w:eastAsia="Calibri" w:hAnsi="Arial" w:cs="Arial"/>
          <w:b/>
          <w:sz w:val="24"/>
          <w:szCs w:val="24"/>
          <w:lang w:val="es-ES" w:eastAsia="ar-SA"/>
        </w:rPr>
        <w:t xml:space="preserve">TERCERO: </w:t>
      </w:r>
      <w:r w:rsidRPr="00EE152C">
        <w:rPr>
          <w:rFonts w:ascii="Arial" w:eastAsia="Calibri" w:hAnsi="Arial" w:cs="Arial"/>
          <w:sz w:val="24"/>
          <w:szCs w:val="24"/>
          <w:lang w:val="es-ES" w:eastAsia="ar-SA"/>
        </w:rPr>
        <w:t>Se instruye a la secretaria del Concejo Municipal para qu</w:t>
      </w:r>
      <w:r w:rsidR="002349D8">
        <w:rPr>
          <w:rFonts w:ascii="Arial" w:eastAsia="Calibri" w:hAnsi="Arial" w:cs="Arial"/>
          <w:sz w:val="24"/>
          <w:szCs w:val="24"/>
          <w:lang w:val="es-ES" w:eastAsia="ar-SA"/>
        </w:rPr>
        <w:t>e comunique este acuerdo al Cons</w:t>
      </w:r>
      <w:r w:rsidR="002349D8" w:rsidRPr="00EE152C">
        <w:rPr>
          <w:rFonts w:ascii="Arial" w:eastAsia="Calibri" w:hAnsi="Arial" w:cs="Arial"/>
          <w:sz w:val="24"/>
          <w:szCs w:val="24"/>
          <w:lang w:val="es-ES" w:eastAsia="ar-SA"/>
        </w:rPr>
        <w:t>ejo</w:t>
      </w:r>
      <w:r w:rsidRPr="00EE152C">
        <w:rPr>
          <w:rFonts w:ascii="Arial" w:eastAsia="Calibri" w:hAnsi="Arial" w:cs="Arial"/>
          <w:sz w:val="24"/>
          <w:szCs w:val="24"/>
          <w:lang w:val="es-ES" w:eastAsia="ar-SA"/>
        </w:rPr>
        <w:t xml:space="preserve"> Directivo de la Federación de Municipalidades de Heredia a quien se le solicita se proceda convocar a Asamblea General Extraordinaria para finales del mes octubre de 2018.</w:t>
      </w:r>
    </w:p>
    <w:p w:rsidR="00EE152C" w:rsidRPr="00EE152C" w:rsidRDefault="00EE152C" w:rsidP="00EE152C">
      <w:pPr>
        <w:spacing w:after="0" w:line="240" w:lineRule="auto"/>
        <w:rPr>
          <w:rFonts w:ascii="Arial" w:eastAsia="Calibri" w:hAnsi="Arial" w:cs="Arial"/>
          <w:b/>
          <w:sz w:val="24"/>
          <w:szCs w:val="24"/>
          <w:lang w:val="es-ES"/>
        </w:rPr>
      </w:pPr>
    </w:p>
    <w:p w:rsidR="003E365C" w:rsidRPr="003E365C" w:rsidRDefault="003E365C" w:rsidP="003E365C">
      <w:pPr>
        <w:suppressAutoHyphens/>
        <w:spacing w:line="276" w:lineRule="auto"/>
        <w:contextualSpacing/>
        <w:jc w:val="both"/>
        <w:rPr>
          <w:rFonts w:ascii="Arial" w:eastAsia="Calibri" w:hAnsi="Arial" w:cs="Arial"/>
          <w:b/>
          <w:sz w:val="24"/>
          <w:szCs w:val="24"/>
          <w:lang w:val="es-ES" w:eastAsia="ar-SA"/>
        </w:rPr>
      </w:pPr>
      <w:r w:rsidRPr="003E365C">
        <w:rPr>
          <w:rFonts w:ascii="Arial" w:eastAsia="Calibri" w:hAnsi="Arial" w:cs="Arial"/>
          <w:b/>
          <w:sz w:val="24"/>
          <w:szCs w:val="24"/>
          <w:lang w:val="es-ES" w:eastAsia="ar-SA"/>
        </w:rPr>
        <w:t>CUARTO:</w:t>
      </w:r>
      <w:r>
        <w:rPr>
          <w:rFonts w:ascii="Arial" w:eastAsia="Calibri" w:hAnsi="Arial" w:cs="Arial"/>
          <w:sz w:val="24"/>
          <w:szCs w:val="24"/>
          <w:lang w:val="es-ES" w:eastAsia="ar-SA"/>
        </w:rPr>
        <w:t xml:space="preserve"> Instar a la Federación de Municipalidades de Heredia para que lleven a cabo los trámites correspondientes para finiquitar el proceso de traspaso del terreno ubicado en Vara Blanca, provincia de Heredia a la Asociación Pro Vivie</w:t>
      </w:r>
      <w:r w:rsidR="007134A2">
        <w:rPr>
          <w:rFonts w:ascii="Arial" w:eastAsia="Calibri" w:hAnsi="Arial" w:cs="Arial"/>
          <w:sz w:val="24"/>
          <w:szCs w:val="24"/>
          <w:lang w:val="es-ES" w:eastAsia="ar-SA"/>
        </w:rPr>
        <w:t>nda Brisas del Quinto Distrito para el desarrollo del proyecto de construcción de viviendas.</w:t>
      </w:r>
    </w:p>
    <w:p w:rsidR="003E365C" w:rsidRDefault="003E365C" w:rsidP="00EE152C">
      <w:pPr>
        <w:spacing w:after="0" w:line="252" w:lineRule="auto"/>
        <w:jc w:val="both"/>
        <w:rPr>
          <w:rFonts w:ascii="Arial" w:eastAsia="Calibri" w:hAnsi="Arial" w:cs="Arial"/>
          <w:b/>
          <w:lang w:val="es-ES_tradnl" w:eastAsia="es-ES_tradnl"/>
        </w:rPr>
      </w:pPr>
    </w:p>
    <w:p w:rsidR="00EE152C" w:rsidRPr="00EE152C" w:rsidRDefault="00EE152C" w:rsidP="00EE152C">
      <w:pPr>
        <w:spacing w:after="0" w:line="252" w:lineRule="auto"/>
        <w:jc w:val="both"/>
        <w:rPr>
          <w:rFonts w:ascii="Arial" w:eastAsia="Calibri" w:hAnsi="Arial" w:cs="Arial"/>
          <w:b/>
          <w:lang w:val="es-ES_tradnl" w:eastAsia="es-ES_tradnl"/>
        </w:rPr>
      </w:pPr>
      <w:r w:rsidRPr="00EE152C">
        <w:rPr>
          <w:rFonts w:ascii="Arial" w:eastAsia="Calibri" w:hAnsi="Arial" w:cs="Arial"/>
          <w:b/>
          <w:lang w:val="es-ES_tradnl" w:eastAsia="es-ES_tradnl"/>
        </w:rPr>
        <w:t>ACUERDO APROBADO POR MAYORÍA CALIFICADA N°500-18</w:t>
      </w:r>
    </w:p>
    <w:p w:rsidR="00EE152C" w:rsidRPr="00EE152C" w:rsidRDefault="00EE152C" w:rsidP="00FC2A6A">
      <w:pPr>
        <w:pStyle w:val="Sinespaciado"/>
        <w:rPr>
          <w:lang w:eastAsia="es-ES_tradnl"/>
        </w:rPr>
      </w:pPr>
    </w:p>
    <w:p w:rsidR="00EE152C" w:rsidRPr="00EE152C" w:rsidRDefault="00EE152C" w:rsidP="00EE152C">
      <w:pPr>
        <w:spacing w:after="0" w:line="240" w:lineRule="auto"/>
        <w:jc w:val="both"/>
        <w:rPr>
          <w:rFonts w:ascii="Arial" w:eastAsia="Calibri" w:hAnsi="Arial" w:cs="Arial"/>
          <w:sz w:val="24"/>
          <w:szCs w:val="24"/>
          <w:lang w:val="es-ES_tradnl" w:eastAsia="es-ES_tradnl"/>
        </w:rPr>
      </w:pPr>
      <w:r w:rsidRPr="00EE152C">
        <w:rPr>
          <w:rFonts w:ascii="Arial" w:eastAsia="Calibri" w:hAnsi="Arial" w:cs="Arial"/>
          <w:sz w:val="24"/>
          <w:szCs w:val="24"/>
          <w:lang w:val="es-ES_tradnl" w:eastAsia="es-ES_tradnl"/>
        </w:rPr>
        <w:t>Acuerdo con el voto positivo de los regidores</w:t>
      </w:r>
    </w:p>
    <w:p w:rsidR="00EE152C" w:rsidRPr="00EE152C" w:rsidRDefault="00EE152C" w:rsidP="00EE152C">
      <w:pPr>
        <w:spacing w:after="0" w:line="240" w:lineRule="auto"/>
        <w:ind w:left="1985" w:right="-799"/>
        <w:rPr>
          <w:rFonts w:ascii="Arial" w:eastAsia="Calibri" w:hAnsi="Arial" w:cs="Arial"/>
          <w:sz w:val="24"/>
          <w:szCs w:val="24"/>
          <w:lang w:val="es-ES_tradnl" w:eastAsia="es-ES_tradnl"/>
        </w:rPr>
      </w:pPr>
    </w:p>
    <w:p w:rsidR="00EE152C" w:rsidRPr="00EE152C" w:rsidRDefault="00EE152C" w:rsidP="00FC2A6A">
      <w:pPr>
        <w:numPr>
          <w:ilvl w:val="0"/>
          <w:numId w:val="70"/>
        </w:numPr>
        <w:spacing w:after="0" w:line="240" w:lineRule="auto"/>
        <w:ind w:left="1985" w:right="-799"/>
        <w:rPr>
          <w:rFonts w:ascii="Arial" w:eastAsia="Calibri" w:hAnsi="Arial" w:cs="Arial"/>
          <w:sz w:val="24"/>
          <w:szCs w:val="24"/>
          <w:lang w:val="es-ES_tradnl" w:eastAsia="es-ES_tradnl"/>
        </w:rPr>
      </w:pPr>
      <w:r w:rsidRPr="00EE152C">
        <w:rPr>
          <w:rFonts w:ascii="Arial" w:eastAsia="Calibri" w:hAnsi="Arial" w:cs="Arial"/>
          <w:sz w:val="24"/>
          <w:szCs w:val="24"/>
          <w:lang w:val="es-ES_tradnl" w:eastAsia="es-ES_tradnl"/>
        </w:rPr>
        <w:t>Julio César Benavides Espinoza, Partido Unidad Social Cristiana</w:t>
      </w:r>
    </w:p>
    <w:p w:rsidR="00EE152C" w:rsidRPr="00EE152C" w:rsidRDefault="00EE152C" w:rsidP="00EE152C">
      <w:pPr>
        <w:numPr>
          <w:ilvl w:val="0"/>
          <w:numId w:val="70"/>
        </w:numPr>
        <w:spacing w:after="0" w:line="240" w:lineRule="auto"/>
        <w:ind w:left="1985" w:right="-799"/>
        <w:rPr>
          <w:rFonts w:ascii="Arial" w:eastAsia="Calibri" w:hAnsi="Arial" w:cs="Arial"/>
          <w:sz w:val="24"/>
          <w:szCs w:val="24"/>
          <w:lang w:val="es-ES_tradnl" w:eastAsia="es-ES_tradnl"/>
        </w:rPr>
      </w:pPr>
      <w:r w:rsidRPr="00EE152C">
        <w:rPr>
          <w:rFonts w:ascii="Arial" w:eastAsia="Calibri" w:hAnsi="Arial" w:cs="Arial"/>
          <w:sz w:val="24"/>
          <w:szCs w:val="24"/>
          <w:lang w:val="es-ES_tradnl" w:eastAsia="es-ES_tradnl"/>
        </w:rPr>
        <w:t>Damaris Gamboa Hernández, Partido Unidad Social Cristiana</w:t>
      </w:r>
    </w:p>
    <w:p w:rsidR="00EE152C" w:rsidRPr="00EE152C" w:rsidRDefault="00EE152C" w:rsidP="00EE152C">
      <w:pPr>
        <w:numPr>
          <w:ilvl w:val="0"/>
          <w:numId w:val="70"/>
        </w:numPr>
        <w:spacing w:after="0" w:line="240" w:lineRule="auto"/>
        <w:ind w:left="1985"/>
        <w:rPr>
          <w:rFonts w:ascii="Arial" w:eastAsia="Calibri" w:hAnsi="Arial" w:cs="Arial"/>
          <w:sz w:val="24"/>
          <w:szCs w:val="24"/>
          <w:lang w:val="es-ES_tradnl" w:eastAsia="es-ES_tradnl"/>
        </w:rPr>
      </w:pPr>
      <w:r w:rsidRPr="00EE152C">
        <w:rPr>
          <w:rFonts w:ascii="Arial" w:eastAsia="SimSun" w:hAnsi="Arial" w:cs="Arial"/>
          <w:sz w:val="24"/>
          <w:szCs w:val="24"/>
          <w:lang w:val="es-ES_tradnl" w:eastAsia="es-ES_tradnl"/>
        </w:rPr>
        <w:t>Yojhan Cubero Ramírez, Partido Liberación Nacional</w:t>
      </w:r>
    </w:p>
    <w:p w:rsidR="00EE152C" w:rsidRPr="00EE152C" w:rsidRDefault="00EE152C" w:rsidP="00EE152C">
      <w:pPr>
        <w:numPr>
          <w:ilvl w:val="0"/>
          <w:numId w:val="70"/>
        </w:numPr>
        <w:spacing w:after="0" w:line="240" w:lineRule="auto"/>
        <w:ind w:left="1985"/>
        <w:rPr>
          <w:rFonts w:ascii="Arial" w:eastAsia="Calibri" w:hAnsi="Arial" w:cs="Arial"/>
          <w:sz w:val="24"/>
          <w:szCs w:val="24"/>
          <w:lang w:val="es-ES_tradnl" w:eastAsia="es-ES_tradnl"/>
        </w:rPr>
      </w:pPr>
      <w:r w:rsidRPr="00EE152C">
        <w:rPr>
          <w:rFonts w:ascii="Arial" w:eastAsia="Calibri" w:hAnsi="Arial" w:cs="Arial"/>
          <w:sz w:val="24"/>
          <w:szCs w:val="24"/>
          <w:lang w:val="es-ES_tradnl" w:eastAsia="es-ES_tradnl"/>
        </w:rPr>
        <w:t>Betty Castillo Ortiz, Partido Liberación Nacional</w:t>
      </w:r>
    </w:p>
    <w:p w:rsidR="00EE152C" w:rsidRPr="00EE152C" w:rsidRDefault="00EE152C" w:rsidP="00EE152C">
      <w:pPr>
        <w:spacing w:after="0" w:line="240" w:lineRule="auto"/>
        <w:jc w:val="both"/>
        <w:rPr>
          <w:rFonts w:ascii="Arial" w:eastAsia="Calibri" w:hAnsi="Arial" w:cs="Arial"/>
          <w:sz w:val="24"/>
          <w:szCs w:val="24"/>
          <w:lang w:val="es-ES_tradnl"/>
        </w:rPr>
      </w:pPr>
    </w:p>
    <w:p w:rsidR="00EE152C" w:rsidRPr="00EE152C" w:rsidRDefault="00EE152C" w:rsidP="00EE152C">
      <w:pPr>
        <w:spacing w:after="0" w:line="240" w:lineRule="auto"/>
        <w:rPr>
          <w:rFonts w:ascii="Arial" w:eastAsia="Calibri" w:hAnsi="Arial" w:cs="Arial"/>
          <w:sz w:val="24"/>
          <w:szCs w:val="24"/>
          <w:lang w:val="es-ES"/>
        </w:rPr>
      </w:pPr>
      <w:r w:rsidRPr="00EE152C">
        <w:rPr>
          <w:rFonts w:ascii="Arial" w:eastAsia="Calibri" w:hAnsi="Arial" w:cs="Arial"/>
          <w:sz w:val="24"/>
          <w:szCs w:val="24"/>
          <w:lang w:val="es-ES"/>
        </w:rPr>
        <w:t>Acuerdo con el voto negativo del regidor:</w:t>
      </w:r>
    </w:p>
    <w:p w:rsidR="00EE152C" w:rsidRPr="00EE152C" w:rsidRDefault="00EE152C" w:rsidP="00EE152C">
      <w:pPr>
        <w:spacing w:after="0" w:line="240" w:lineRule="auto"/>
        <w:rPr>
          <w:rFonts w:ascii="Arial" w:eastAsia="Calibri" w:hAnsi="Arial" w:cs="Arial"/>
          <w:sz w:val="24"/>
          <w:szCs w:val="24"/>
          <w:lang w:val="es-ES"/>
        </w:rPr>
      </w:pPr>
    </w:p>
    <w:p w:rsidR="00EE152C" w:rsidRPr="00EE152C" w:rsidRDefault="00EE152C" w:rsidP="00393756">
      <w:pPr>
        <w:numPr>
          <w:ilvl w:val="0"/>
          <w:numId w:val="72"/>
        </w:numPr>
        <w:spacing w:after="0" w:line="240" w:lineRule="auto"/>
        <w:ind w:left="1985"/>
        <w:contextualSpacing/>
        <w:rPr>
          <w:rFonts w:ascii="Arial" w:eastAsia="Calibri" w:hAnsi="Arial" w:cs="Arial"/>
          <w:sz w:val="24"/>
          <w:szCs w:val="24"/>
          <w:lang w:val="es-ES"/>
        </w:rPr>
      </w:pPr>
      <w:r w:rsidRPr="00EE152C">
        <w:rPr>
          <w:rFonts w:ascii="Arial" w:eastAsia="Calibri" w:hAnsi="Arial" w:cs="Arial"/>
          <w:sz w:val="24"/>
          <w:szCs w:val="24"/>
          <w:lang w:val="es-ES_tradnl" w:eastAsia="es-ES_tradnl"/>
        </w:rPr>
        <w:t>José Fernando Méndez Vindas, Partido Unidad Social Cristiana</w:t>
      </w:r>
    </w:p>
    <w:p w:rsidR="00EE152C" w:rsidRPr="00EE152C" w:rsidRDefault="00EE152C" w:rsidP="00EE152C">
      <w:pPr>
        <w:spacing w:after="0" w:line="240" w:lineRule="auto"/>
        <w:rPr>
          <w:rFonts w:ascii="Arial" w:eastAsia="Calibri" w:hAnsi="Arial" w:cs="Arial"/>
          <w:sz w:val="24"/>
          <w:szCs w:val="24"/>
          <w:lang w:val="es-ES"/>
        </w:rPr>
      </w:pPr>
    </w:p>
    <w:p w:rsidR="00EE152C" w:rsidRPr="00EE152C" w:rsidRDefault="00EE152C" w:rsidP="00EE152C">
      <w:pPr>
        <w:spacing w:after="0" w:line="240" w:lineRule="auto"/>
        <w:rPr>
          <w:rFonts w:ascii="Arial" w:eastAsia="Calibri" w:hAnsi="Arial" w:cs="Arial"/>
          <w:sz w:val="24"/>
          <w:szCs w:val="24"/>
          <w:lang w:val="es-ES"/>
        </w:rPr>
      </w:pPr>
      <w:r w:rsidRPr="00EE152C">
        <w:rPr>
          <w:rFonts w:ascii="Arial" w:eastAsia="Calibri" w:hAnsi="Arial" w:cs="Arial"/>
          <w:sz w:val="24"/>
          <w:szCs w:val="24"/>
          <w:lang w:val="es-ES"/>
        </w:rPr>
        <w:t>Razona su voto negativo</w:t>
      </w:r>
    </w:p>
    <w:p w:rsidR="00EE152C" w:rsidRPr="00EE152C" w:rsidRDefault="00EE152C" w:rsidP="00EE152C">
      <w:pPr>
        <w:spacing w:after="0" w:line="240" w:lineRule="auto"/>
        <w:rPr>
          <w:rFonts w:ascii="Arial" w:eastAsia="Calibri" w:hAnsi="Arial" w:cs="Arial"/>
          <w:b/>
          <w:sz w:val="24"/>
          <w:szCs w:val="24"/>
          <w:lang w:val="es-ES"/>
        </w:rPr>
      </w:pPr>
    </w:p>
    <w:p w:rsidR="00954EF6" w:rsidRPr="00677E58" w:rsidRDefault="00954EF6" w:rsidP="00954EF6">
      <w:pPr>
        <w:numPr>
          <w:ilvl w:val="0"/>
          <w:numId w:val="71"/>
        </w:numPr>
        <w:spacing w:after="0" w:line="240" w:lineRule="auto"/>
        <w:jc w:val="both"/>
        <w:rPr>
          <w:rFonts w:ascii="Arial" w:eastAsia="Calibri" w:hAnsi="Arial" w:cs="Arial"/>
          <w:sz w:val="24"/>
          <w:szCs w:val="24"/>
          <w:lang w:val="es-ES"/>
        </w:rPr>
      </w:pPr>
      <w:r w:rsidRPr="00767FF5">
        <w:rPr>
          <w:rFonts w:ascii="Arial" w:eastAsia="Calibri" w:hAnsi="Arial" w:cs="Arial"/>
          <w:sz w:val="24"/>
          <w:szCs w:val="24"/>
          <w:lang w:val="es-ES"/>
        </w:rPr>
        <w:t>Manifiesta que no está de acuerdo con desafiliarse de la Federación de Municipalidades de Heredia ya que todavía hay proyectos que se pueden desarrollar en conjunto como lo es el tratamiento de residuos sólidos mediante un convenio con FEMETROM, así como la oportunidad de poder asistir en los trámites para la donación del lote a la Asociación Pro Vivienda Las Brisas el cual se ubica en Vara Blanca para buscar una solución de vivienda a 300 familias</w:t>
      </w:r>
      <w:r>
        <w:rPr>
          <w:rFonts w:ascii="Arial" w:eastAsia="Calibri" w:hAnsi="Arial" w:cs="Arial"/>
          <w:sz w:val="24"/>
          <w:szCs w:val="24"/>
          <w:lang w:val="es-ES"/>
        </w:rPr>
        <w:t xml:space="preserve"> y no se puede asegurar que en tres meses que faltan para terminar el año 2018 se pueda tener una solución para el traslado </w:t>
      </w:r>
      <w:r>
        <w:rPr>
          <w:rFonts w:ascii="Arial" w:eastAsia="Calibri" w:hAnsi="Arial" w:cs="Arial"/>
          <w:sz w:val="24"/>
          <w:szCs w:val="24"/>
          <w:lang w:val="es-ES"/>
        </w:rPr>
        <w:lastRenderedPageBreak/>
        <w:t xml:space="preserve">definitivo de esta propiedad a los beneficiarios, además considera que debería tomarse en cuanta que la Municipalidad de San Pablo de Heredia va a recibir </w:t>
      </w:r>
      <w:r>
        <w:rPr>
          <w:rFonts w:ascii="Aharoni" w:eastAsia="Calibri" w:hAnsi="Aharoni" w:cs="Arial"/>
          <w:sz w:val="24"/>
          <w:szCs w:val="24"/>
          <w:lang w:val="es-ES"/>
        </w:rPr>
        <w:t>¢</w:t>
      </w:r>
      <w:r>
        <w:rPr>
          <w:rFonts w:ascii="Arial" w:eastAsia="Calibri" w:hAnsi="Arial" w:cs="Arial"/>
          <w:sz w:val="24"/>
          <w:szCs w:val="24"/>
          <w:lang w:val="es-ES"/>
        </w:rPr>
        <w:t xml:space="preserve">100.000.000 (cien millones de colones) producto a la ley N° 19.693 </w:t>
      </w:r>
      <w:r w:rsidRPr="003F5D33">
        <w:rPr>
          <w:rFonts w:ascii="Arial" w:eastAsia="Calibri" w:hAnsi="Arial" w:cs="Arial"/>
          <w:sz w:val="24"/>
          <w:szCs w:val="24"/>
          <w:lang w:val="es-ES"/>
        </w:rPr>
        <w:t xml:space="preserve">Ley de Licencias para actividades lucrativas y no lucrativas del cantón de San Pablo de Heredia </w:t>
      </w:r>
      <w:r>
        <w:rPr>
          <w:rFonts w:ascii="Arial" w:eastAsia="Calibri" w:hAnsi="Arial" w:cs="Arial"/>
          <w:sz w:val="24"/>
          <w:szCs w:val="24"/>
          <w:lang w:val="es-ES"/>
        </w:rPr>
        <w:t>que fue aprobada en primer debate este pasado 18 de Septiembre y que en pocos días recibirá su segundo debate por parte de la Asamblea Legislativa, este monto que está contemplado en la citada ley, no tiene asignación presupuestaria por lo que es un 714% más de lo que pretende “ahorrar” este gobierno local con la desafiliación  a la Federación de Municipalidades de Heredia y que pueden asignarse a partir del 2019 a diversos proyectos de interés de los señores regidores propietarios  que son miembros de la Comisión de Hacienda y Presupuesto. Es de opinión de este regidor propietario que el presupuesto 2019 de la Federación de Municipalidades de Heredia ya fue aprobado y enviado a la Contraloría General de la República por su Consejo Directivo antes de que este acuerdo municipal sea tan siquiera notificado a la Federación  por lo que este regidor propietario teme que este acuerdo pueda provocar problemas a nivel de aprobación del presupuesto ordinario del 2019 de la Municipalidad de San Pablo de Heredia  por parte de la Contraloría General de la República ya que en el seno de la Federación se conoció que la Municipalidad de San Pablo había llamado de previo a este acuerdo e informó sobre el monto que correspondería al año 2019 de parte del Gobierno local de San Pablo como cuota para la Federación. Por ultimo este regidor propietario hace ver que si San Pablo se retira de la Federación de Municipalidades de Heredia prácticamente esta última deberá cerrar por no tener suficiente contenido presupuestario y no es “justo” que cuarenta años de historia sean desechados por una visión cortoplacista y que hará que la provincia de Heredia no tenga una organización regional que represente los intereses de todos los cantones Heredianos cuando en el mundo se están tomando decisiones en sentido contrario en favor de las mancomunidades.</w:t>
      </w:r>
    </w:p>
    <w:p w:rsidR="00954EF6" w:rsidRPr="003F5D33" w:rsidRDefault="00954EF6" w:rsidP="00954EF6">
      <w:pPr>
        <w:spacing w:after="0" w:line="240" w:lineRule="auto"/>
        <w:jc w:val="both"/>
        <w:rPr>
          <w:rFonts w:ascii="Arial" w:eastAsia="Calibri" w:hAnsi="Arial" w:cs="Arial"/>
          <w:sz w:val="24"/>
          <w:szCs w:val="24"/>
          <w:lang w:val="es-ES"/>
        </w:rPr>
      </w:pPr>
    </w:p>
    <w:p w:rsidR="00954EF6" w:rsidRPr="00767FF5" w:rsidRDefault="00954EF6" w:rsidP="00954EF6">
      <w:pPr>
        <w:spacing w:after="0" w:line="240" w:lineRule="auto"/>
        <w:jc w:val="both"/>
        <w:rPr>
          <w:rFonts w:ascii="Arial" w:eastAsia="Calibri" w:hAnsi="Arial" w:cs="Arial"/>
          <w:sz w:val="24"/>
          <w:szCs w:val="24"/>
          <w:lang w:val="es-ES"/>
        </w:rPr>
      </w:pPr>
      <w:r>
        <w:rPr>
          <w:rFonts w:ascii="Arial" w:eastAsia="Calibri" w:hAnsi="Arial" w:cs="Arial"/>
          <w:sz w:val="24"/>
          <w:szCs w:val="24"/>
          <w:lang w:val="es-ES"/>
        </w:rPr>
        <w:t xml:space="preserve"> </w:t>
      </w:r>
      <w:r w:rsidRPr="00767FF5">
        <w:rPr>
          <w:rFonts w:ascii="Arial" w:eastAsia="Calibri" w:hAnsi="Arial" w:cs="Arial"/>
          <w:sz w:val="24"/>
          <w:szCs w:val="24"/>
          <w:lang w:val="es-ES"/>
        </w:rPr>
        <w:t>. Justifica su voto negativo basado en la siguiente información:</w:t>
      </w:r>
    </w:p>
    <w:p w:rsidR="00954EF6" w:rsidRPr="00767FF5" w:rsidRDefault="00954EF6" w:rsidP="00954EF6">
      <w:pPr>
        <w:spacing w:after="0" w:line="240" w:lineRule="auto"/>
        <w:jc w:val="both"/>
        <w:rPr>
          <w:rFonts w:ascii="Arial" w:eastAsia="Calibri" w:hAnsi="Arial" w:cs="Arial"/>
          <w:sz w:val="24"/>
          <w:szCs w:val="24"/>
          <w:lang w:val="es-ES"/>
        </w:rPr>
      </w:pPr>
    </w:p>
    <w:p w:rsidR="00954EF6" w:rsidRPr="00767FF5" w:rsidRDefault="00954EF6" w:rsidP="00954EF6">
      <w:pPr>
        <w:numPr>
          <w:ilvl w:val="0"/>
          <w:numId w:val="75"/>
        </w:numPr>
        <w:spacing w:after="0" w:line="240" w:lineRule="auto"/>
        <w:contextualSpacing/>
        <w:jc w:val="both"/>
        <w:rPr>
          <w:rFonts w:ascii="Arial" w:eastAsia="Calibri" w:hAnsi="Arial" w:cs="Arial"/>
          <w:sz w:val="24"/>
          <w:szCs w:val="24"/>
          <w:lang w:val="es-ES"/>
        </w:rPr>
      </w:pPr>
      <w:r w:rsidRPr="00767FF5">
        <w:rPr>
          <w:rFonts w:ascii="Arial" w:eastAsia="Calibri" w:hAnsi="Arial" w:cs="Arial"/>
          <w:sz w:val="24"/>
          <w:szCs w:val="24"/>
          <w:lang w:val="es-ES"/>
        </w:rPr>
        <w:t>Reportaje del Periódico La Nación del 03 de mayo de 2017, denominado “San José tiene 4 años para definir plan con su basura”</w:t>
      </w:r>
    </w:p>
    <w:p w:rsidR="00954EF6" w:rsidRPr="00767FF5" w:rsidRDefault="00954EF6" w:rsidP="00954EF6">
      <w:pPr>
        <w:spacing w:after="0" w:line="240" w:lineRule="auto"/>
        <w:jc w:val="both"/>
        <w:rPr>
          <w:rFonts w:ascii="Arial" w:eastAsia="Calibri" w:hAnsi="Arial" w:cs="Arial"/>
          <w:sz w:val="24"/>
          <w:szCs w:val="24"/>
          <w:lang w:val="es-ES"/>
        </w:rPr>
      </w:pPr>
    </w:p>
    <w:p w:rsidR="00954EF6" w:rsidRPr="00767FF5" w:rsidRDefault="00954EF6" w:rsidP="00954EF6">
      <w:pPr>
        <w:numPr>
          <w:ilvl w:val="0"/>
          <w:numId w:val="75"/>
        </w:numPr>
        <w:spacing w:after="0" w:line="240" w:lineRule="auto"/>
        <w:contextualSpacing/>
        <w:jc w:val="both"/>
        <w:rPr>
          <w:rFonts w:ascii="Arial" w:eastAsia="Calibri" w:hAnsi="Arial" w:cs="Arial"/>
          <w:sz w:val="24"/>
          <w:szCs w:val="24"/>
          <w:lang w:val="es-ES"/>
        </w:rPr>
      </w:pPr>
      <w:r w:rsidRPr="00767FF5">
        <w:rPr>
          <w:rFonts w:ascii="Arial" w:eastAsia="Calibri" w:hAnsi="Arial" w:cs="Arial"/>
          <w:sz w:val="24"/>
          <w:szCs w:val="24"/>
          <w:lang w:val="es-ES"/>
        </w:rPr>
        <w:t>Acta N° 22-030918 de la Sesión Extraordinaria celebrada el día 03 de setiembre, donde se conoció el oficio suscrito por la Junta Directiva de la Asociación Pro Vivienda Las Brisas del Quinto Distrito, donde solicitan iniciar los trámites de traspaso de la propiedad conforme fuera aprobada y publicada la ley respectiva.</w:t>
      </w:r>
    </w:p>
    <w:p w:rsidR="00954EF6" w:rsidRPr="00767FF5" w:rsidRDefault="00954EF6" w:rsidP="00954EF6">
      <w:pPr>
        <w:spacing w:after="0" w:line="240" w:lineRule="auto"/>
        <w:jc w:val="both"/>
        <w:rPr>
          <w:rFonts w:ascii="Arial" w:eastAsia="Calibri" w:hAnsi="Arial" w:cs="Arial"/>
          <w:sz w:val="24"/>
          <w:szCs w:val="24"/>
          <w:lang w:val="es-ES"/>
        </w:rPr>
      </w:pPr>
    </w:p>
    <w:p w:rsidR="00954EF6" w:rsidRPr="00767FF5" w:rsidRDefault="00954EF6" w:rsidP="00954EF6">
      <w:pPr>
        <w:numPr>
          <w:ilvl w:val="0"/>
          <w:numId w:val="75"/>
        </w:numPr>
        <w:spacing w:after="0" w:line="240" w:lineRule="auto"/>
        <w:contextualSpacing/>
        <w:jc w:val="both"/>
        <w:rPr>
          <w:rFonts w:ascii="Arial" w:eastAsia="Calibri" w:hAnsi="Arial" w:cs="Arial"/>
          <w:sz w:val="24"/>
          <w:szCs w:val="24"/>
          <w:lang w:val="es-ES"/>
        </w:rPr>
      </w:pPr>
      <w:r w:rsidRPr="00767FF5">
        <w:rPr>
          <w:rFonts w:ascii="Arial" w:eastAsia="Calibri" w:hAnsi="Arial" w:cs="Arial"/>
          <w:sz w:val="24"/>
          <w:szCs w:val="24"/>
          <w:lang w:val="es-ES"/>
        </w:rPr>
        <w:t xml:space="preserve">Acta N° 23-100918, de la Sesión Extraordinaria celebrada el día 10 de setiembre de 2018 por el Consejo Directivo de la Federación de </w:t>
      </w:r>
      <w:r w:rsidRPr="00767FF5">
        <w:rPr>
          <w:rFonts w:ascii="Arial" w:eastAsia="Calibri" w:hAnsi="Arial" w:cs="Arial"/>
          <w:sz w:val="24"/>
          <w:szCs w:val="24"/>
          <w:lang w:val="es-ES"/>
        </w:rPr>
        <w:lastRenderedPageBreak/>
        <w:t xml:space="preserve">Municipalidades de Heredia, donde se conocen los oficios que detallan las transferencias corrientes de los Gobiernos Locales. </w:t>
      </w:r>
    </w:p>
    <w:p w:rsidR="00954EF6" w:rsidRPr="00767FF5" w:rsidRDefault="00954EF6" w:rsidP="00954EF6">
      <w:pPr>
        <w:spacing w:after="0" w:line="240" w:lineRule="auto"/>
        <w:jc w:val="both"/>
        <w:rPr>
          <w:rFonts w:ascii="Arial" w:eastAsia="Calibri" w:hAnsi="Arial" w:cs="Arial"/>
          <w:sz w:val="24"/>
          <w:szCs w:val="24"/>
          <w:lang w:val="es-ES"/>
        </w:rPr>
      </w:pPr>
    </w:p>
    <w:p w:rsidR="00954EF6" w:rsidRPr="00767FF5" w:rsidRDefault="00954EF6" w:rsidP="00954EF6">
      <w:pPr>
        <w:numPr>
          <w:ilvl w:val="0"/>
          <w:numId w:val="75"/>
        </w:numPr>
        <w:spacing w:after="0" w:line="240" w:lineRule="auto"/>
        <w:contextualSpacing/>
        <w:jc w:val="both"/>
        <w:rPr>
          <w:rFonts w:ascii="Arial" w:eastAsia="Calibri" w:hAnsi="Arial" w:cs="Arial"/>
          <w:sz w:val="24"/>
          <w:szCs w:val="24"/>
          <w:lang w:val="es-ES"/>
        </w:rPr>
      </w:pPr>
      <w:r w:rsidRPr="00767FF5">
        <w:rPr>
          <w:rFonts w:ascii="Arial" w:eastAsia="Calibri" w:hAnsi="Arial" w:cs="Arial"/>
          <w:sz w:val="24"/>
          <w:szCs w:val="24"/>
          <w:lang w:val="es-ES"/>
        </w:rPr>
        <w:t xml:space="preserve">Proyecto de Ley de Licencias para actividades lucrativas y no lucrativas del cantón de San Pablo de Heredia, Expediente N° 19.693. </w:t>
      </w:r>
    </w:p>
    <w:p w:rsidR="00E0544C" w:rsidRPr="00EE152C" w:rsidRDefault="00E0544C" w:rsidP="00AE158E">
      <w:pPr>
        <w:pStyle w:val="Sinespaciado"/>
        <w:ind w:left="360"/>
        <w:rPr>
          <w:rFonts w:ascii="Arial" w:hAnsi="Arial" w:cs="Arial"/>
          <w:sz w:val="16"/>
          <w:szCs w:val="16"/>
        </w:rPr>
      </w:pPr>
    </w:p>
    <w:p w:rsidR="00E0544C" w:rsidRDefault="00E0544C" w:rsidP="00AE158E">
      <w:pPr>
        <w:pStyle w:val="Sinespaciado"/>
        <w:ind w:left="360"/>
        <w:rPr>
          <w:rFonts w:ascii="Arial" w:hAnsi="Arial" w:cs="Arial"/>
          <w:sz w:val="16"/>
          <w:szCs w:val="16"/>
          <w:lang w:val="es-CR"/>
        </w:rPr>
      </w:pPr>
    </w:p>
    <w:p w:rsidR="00E0544C" w:rsidRDefault="00E0544C" w:rsidP="00AE158E">
      <w:pPr>
        <w:pStyle w:val="Sinespaciado"/>
        <w:ind w:left="360"/>
        <w:rPr>
          <w:rFonts w:ascii="Arial" w:hAnsi="Arial" w:cs="Arial"/>
          <w:sz w:val="16"/>
          <w:szCs w:val="16"/>
          <w:lang w:val="es-CR"/>
        </w:rPr>
      </w:pPr>
    </w:p>
    <w:p w:rsidR="002349D8" w:rsidRDefault="002349D8" w:rsidP="00AE158E">
      <w:pPr>
        <w:pStyle w:val="Sinespaciado"/>
        <w:ind w:left="360"/>
        <w:rPr>
          <w:rFonts w:ascii="Arial" w:hAnsi="Arial" w:cs="Arial"/>
          <w:sz w:val="16"/>
          <w:szCs w:val="16"/>
          <w:lang w:val="es-CR"/>
        </w:rPr>
      </w:pPr>
    </w:p>
    <w:p w:rsidR="002349D8" w:rsidRDefault="002349D8" w:rsidP="00AE158E">
      <w:pPr>
        <w:pStyle w:val="Sinespaciado"/>
        <w:ind w:left="360"/>
        <w:rPr>
          <w:rFonts w:ascii="Arial" w:hAnsi="Arial" w:cs="Arial"/>
          <w:sz w:val="16"/>
          <w:szCs w:val="16"/>
          <w:lang w:val="es-CR"/>
        </w:rPr>
      </w:pPr>
    </w:p>
    <w:p w:rsidR="002349D8" w:rsidRDefault="002349D8" w:rsidP="00AE158E">
      <w:pPr>
        <w:pStyle w:val="Sinespaciado"/>
        <w:ind w:left="360"/>
        <w:rPr>
          <w:rFonts w:ascii="Arial" w:hAnsi="Arial" w:cs="Arial"/>
          <w:sz w:val="16"/>
          <w:szCs w:val="16"/>
          <w:lang w:val="es-CR"/>
        </w:rPr>
      </w:pPr>
    </w:p>
    <w:p w:rsidR="002349D8" w:rsidRPr="00356880" w:rsidRDefault="002349D8" w:rsidP="002349D8">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2349D8" w:rsidRDefault="002349D8" w:rsidP="002349D8">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2349D8" w:rsidRDefault="002349D8" w:rsidP="002349D8">
      <w:pPr>
        <w:pStyle w:val="Sinespaciado"/>
        <w:rPr>
          <w:rFonts w:ascii="Arial" w:hAnsi="Arial" w:cs="Arial"/>
          <w:sz w:val="16"/>
          <w:szCs w:val="16"/>
          <w:lang w:val="es-CR"/>
        </w:rPr>
      </w:pPr>
      <w:r>
        <w:rPr>
          <w:noProof/>
          <w:lang w:val="es-CR" w:eastAsia="es-CR"/>
        </w:rPr>
        <w:drawing>
          <wp:inline distT="0" distB="0" distL="0" distR="0" wp14:anchorId="21E3545A" wp14:editId="2927D810">
            <wp:extent cx="213459" cy="152400"/>
            <wp:effectExtent l="0" t="0" r="0" b="0"/>
            <wp:docPr id="77" name="Imagen 7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2349D8" w:rsidRDefault="002349D8" w:rsidP="002349D8">
      <w:pPr>
        <w:pStyle w:val="Sinespaciado"/>
        <w:rPr>
          <w:rFonts w:ascii="Arial" w:hAnsi="Arial" w:cs="Arial"/>
          <w:sz w:val="16"/>
          <w:szCs w:val="16"/>
          <w:lang w:val="es-CR"/>
        </w:rPr>
      </w:pPr>
    </w:p>
    <w:p w:rsidR="002349D8" w:rsidRDefault="002349D8" w:rsidP="002349D8">
      <w:pPr>
        <w:pStyle w:val="Sinespaciado"/>
        <w:rPr>
          <w:rFonts w:ascii="Arial" w:hAnsi="Arial" w:cs="Arial"/>
          <w:sz w:val="16"/>
          <w:szCs w:val="16"/>
          <w:lang w:val="es-CR"/>
        </w:rPr>
      </w:pPr>
    </w:p>
    <w:p w:rsidR="002349D8" w:rsidRDefault="002349D8" w:rsidP="002349D8">
      <w:pPr>
        <w:pStyle w:val="Sinespaciado"/>
        <w:rPr>
          <w:rFonts w:ascii="Arial" w:hAnsi="Arial" w:cs="Arial"/>
          <w:sz w:val="16"/>
          <w:szCs w:val="16"/>
          <w:lang w:val="es-CR"/>
        </w:rPr>
      </w:pPr>
    </w:p>
    <w:p w:rsidR="002349D8" w:rsidRDefault="002349D8" w:rsidP="002349D8">
      <w:pPr>
        <w:pStyle w:val="Sinespaciado"/>
        <w:rPr>
          <w:rFonts w:ascii="Arial" w:hAnsi="Arial" w:cs="Arial"/>
          <w:sz w:val="16"/>
          <w:szCs w:val="16"/>
          <w:lang w:val="es-CR"/>
        </w:rPr>
      </w:pPr>
    </w:p>
    <w:p w:rsidR="002349D8" w:rsidRDefault="002349D8" w:rsidP="00AE158E">
      <w:pPr>
        <w:pStyle w:val="Sinespaciado"/>
        <w:ind w:left="360"/>
        <w:rPr>
          <w:rFonts w:ascii="Arial" w:hAnsi="Arial" w:cs="Arial"/>
          <w:sz w:val="16"/>
          <w:szCs w:val="16"/>
          <w:lang w:val="es-CR"/>
        </w:rPr>
      </w:pPr>
    </w:p>
    <w:p w:rsidR="00FC2A6A" w:rsidRDefault="00FC2A6A" w:rsidP="00AE158E">
      <w:pPr>
        <w:pStyle w:val="Sinespaciado"/>
        <w:ind w:left="360"/>
        <w:rPr>
          <w:rFonts w:ascii="Arial" w:hAnsi="Arial" w:cs="Arial"/>
          <w:sz w:val="16"/>
          <w:szCs w:val="16"/>
          <w:lang w:val="es-CR"/>
        </w:rPr>
      </w:pPr>
    </w:p>
    <w:p w:rsidR="00FC2A6A" w:rsidRDefault="00FC2A6A" w:rsidP="00AE158E">
      <w:pPr>
        <w:pStyle w:val="Sinespaciado"/>
        <w:ind w:left="360"/>
        <w:rPr>
          <w:rFonts w:ascii="Arial" w:hAnsi="Arial" w:cs="Arial"/>
          <w:sz w:val="16"/>
          <w:szCs w:val="16"/>
          <w:lang w:val="es-CR"/>
        </w:rPr>
      </w:pPr>
    </w:p>
    <w:p w:rsidR="00FC2A6A" w:rsidRDefault="00FC2A6A"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C0C90" w:rsidRDefault="00EC0C90" w:rsidP="00AE158E">
      <w:pPr>
        <w:pStyle w:val="Sinespaciado"/>
        <w:ind w:left="360"/>
        <w:rPr>
          <w:rFonts w:ascii="Arial" w:hAnsi="Arial" w:cs="Arial"/>
          <w:sz w:val="16"/>
          <w:szCs w:val="16"/>
          <w:lang w:val="es-CR"/>
        </w:rPr>
      </w:pPr>
    </w:p>
    <w:p w:rsidR="00EC0C90" w:rsidRDefault="00EC0C90" w:rsidP="00AE158E">
      <w:pPr>
        <w:pStyle w:val="Sinespaciado"/>
        <w:ind w:left="360"/>
        <w:rPr>
          <w:rFonts w:ascii="Arial" w:hAnsi="Arial" w:cs="Arial"/>
          <w:sz w:val="16"/>
          <w:szCs w:val="16"/>
          <w:lang w:val="es-CR"/>
        </w:rPr>
      </w:pPr>
    </w:p>
    <w:p w:rsidR="00EC0C90" w:rsidRDefault="00EC0C90" w:rsidP="00AE158E">
      <w:pPr>
        <w:pStyle w:val="Sinespaciado"/>
        <w:ind w:left="360"/>
        <w:rPr>
          <w:rFonts w:ascii="Arial" w:hAnsi="Arial" w:cs="Arial"/>
          <w:sz w:val="16"/>
          <w:szCs w:val="16"/>
          <w:lang w:val="es-CR"/>
        </w:rPr>
      </w:pPr>
    </w:p>
    <w:p w:rsidR="00EC0C90" w:rsidRDefault="00EC0C90" w:rsidP="00AE158E">
      <w:pPr>
        <w:pStyle w:val="Sinespaciado"/>
        <w:ind w:left="360"/>
        <w:rPr>
          <w:rFonts w:ascii="Arial" w:hAnsi="Arial" w:cs="Arial"/>
          <w:sz w:val="16"/>
          <w:szCs w:val="16"/>
          <w:lang w:val="es-CR"/>
        </w:rPr>
      </w:pPr>
    </w:p>
    <w:p w:rsidR="00EC0C90" w:rsidRDefault="00EC0C90" w:rsidP="00AE158E">
      <w:pPr>
        <w:pStyle w:val="Sinespaciado"/>
        <w:ind w:left="360"/>
        <w:rPr>
          <w:rFonts w:ascii="Arial" w:hAnsi="Arial" w:cs="Arial"/>
          <w:sz w:val="16"/>
          <w:szCs w:val="16"/>
          <w:lang w:val="es-CR"/>
        </w:rPr>
      </w:pPr>
    </w:p>
    <w:p w:rsidR="00EC0C90" w:rsidRDefault="00EC0C90" w:rsidP="00AE158E">
      <w:pPr>
        <w:pStyle w:val="Sinespaciado"/>
        <w:ind w:left="360"/>
        <w:rPr>
          <w:rFonts w:ascii="Arial" w:hAnsi="Arial" w:cs="Arial"/>
          <w:sz w:val="16"/>
          <w:szCs w:val="16"/>
          <w:lang w:val="es-CR"/>
        </w:rPr>
      </w:pPr>
    </w:p>
    <w:p w:rsidR="00EC0C90" w:rsidRDefault="00EC0C90" w:rsidP="00AE158E">
      <w:pPr>
        <w:pStyle w:val="Sinespaciado"/>
        <w:ind w:left="360"/>
        <w:rPr>
          <w:rFonts w:ascii="Arial" w:hAnsi="Arial" w:cs="Arial"/>
          <w:sz w:val="16"/>
          <w:szCs w:val="16"/>
          <w:lang w:val="es-CR"/>
        </w:rPr>
      </w:pPr>
    </w:p>
    <w:p w:rsidR="00EC0C90" w:rsidRDefault="00EC0C90" w:rsidP="00AE158E">
      <w:pPr>
        <w:pStyle w:val="Sinespaciado"/>
        <w:ind w:left="360"/>
        <w:rPr>
          <w:rFonts w:ascii="Arial" w:hAnsi="Arial" w:cs="Arial"/>
          <w:sz w:val="16"/>
          <w:szCs w:val="16"/>
          <w:lang w:val="es-CR"/>
        </w:rPr>
      </w:pPr>
    </w:p>
    <w:p w:rsidR="00EC0C90" w:rsidRDefault="00EC0C90" w:rsidP="00AE158E">
      <w:pPr>
        <w:pStyle w:val="Sinespaciado"/>
        <w:ind w:left="360"/>
        <w:rPr>
          <w:rFonts w:ascii="Arial" w:hAnsi="Arial" w:cs="Arial"/>
          <w:sz w:val="16"/>
          <w:szCs w:val="16"/>
          <w:lang w:val="es-CR"/>
        </w:rPr>
      </w:pPr>
    </w:p>
    <w:p w:rsidR="00EC0C90" w:rsidRDefault="00EC0C90" w:rsidP="00AE158E">
      <w:pPr>
        <w:pStyle w:val="Sinespaciado"/>
        <w:ind w:left="360"/>
        <w:rPr>
          <w:rFonts w:ascii="Arial" w:hAnsi="Arial" w:cs="Arial"/>
          <w:sz w:val="16"/>
          <w:szCs w:val="16"/>
          <w:lang w:val="es-CR"/>
        </w:rPr>
      </w:pPr>
    </w:p>
    <w:p w:rsidR="00EC0C90" w:rsidRDefault="00EC0C90" w:rsidP="00AE158E">
      <w:pPr>
        <w:pStyle w:val="Sinespaciado"/>
        <w:ind w:left="360"/>
        <w:rPr>
          <w:rFonts w:ascii="Arial" w:hAnsi="Arial" w:cs="Arial"/>
          <w:sz w:val="16"/>
          <w:szCs w:val="16"/>
          <w:lang w:val="es-CR"/>
        </w:rPr>
      </w:pPr>
    </w:p>
    <w:p w:rsidR="00EC0C90" w:rsidRDefault="00EC0C90" w:rsidP="00AE158E">
      <w:pPr>
        <w:pStyle w:val="Sinespaciado"/>
        <w:ind w:left="360"/>
        <w:rPr>
          <w:rFonts w:ascii="Arial" w:hAnsi="Arial" w:cs="Arial"/>
          <w:sz w:val="16"/>
          <w:szCs w:val="16"/>
          <w:lang w:val="es-CR"/>
        </w:rPr>
      </w:pPr>
    </w:p>
    <w:p w:rsidR="00EC0C90" w:rsidRDefault="00EC0C90" w:rsidP="00AE158E">
      <w:pPr>
        <w:pStyle w:val="Sinespaciado"/>
        <w:ind w:left="360"/>
        <w:rPr>
          <w:rFonts w:ascii="Arial" w:hAnsi="Arial" w:cs="Arial"/>
          <w:sz w:val="16"/>
          <w:szCs w:val="16"/>
          <w:lang w:val="es-CR"/>
        </w:rPr>
      </w:pPr>
    </w:p>
    <w:p w:rsidR="00EC0C90" w:rsidRDefault="00EC0C90" w:rsidP="00AE158E">
      <w:pPr>
        <w:pStyle w:val="Sinespaciado"/>
        <w:ind w:left="360"/>
        <w:rPr>
          <w:rFonts w:ascii="Arial" w:hAnsi="Arial" w:cs="Arial"/>
          <w:sz w:val="16"/>
          <w:szCs w:val="16"/>
          <w:lang w:val="es-CR"/>
        </w:rPr>
      </w:pPr>
    </w:p>
    <w:p w:rsidR="00EC0C90" w:rsidRDefault="00EC0C90" w:rsidP="00AE158E">
      <w:pPr>
        <w:pStyle w:val="Sinespaciado"/>
        <w:ind w:left="360"/>
        <w:rPr>
          <w:rFonts w:ascii="Arial" w:hAnsi="Arial" w:cs="Arial"/>
          <w:sz w:val="16"/>
          <w:szCs w:val="16"/>
          <w:lang w:val="es-CR"/>
        </w:rPr>
      </w:pPr>
    </w:p>
    <w:p w:rsidR="00EC0C90" w:rsidRDefault="00EC0C90" w:rsidP="00AE158E">
      <w:pPr>
        <w:pStyle w:val="Sinespaciado"/>
        <w:ind w:left="360"/>
        <w:rPr>
          <w:rFonts w:ascii="Arial" w:hAnsi="Arial" w:cs="Arial"/>
          <w:sz w:val="16"/>
          <w:szCs w:val="16"/>
          <w:lang w:val="es-CR"/>
        </w:rPr>
      </w:pPr>
    </w:p>
    <w:p w:rsidR="00EC0C90" w:rsidRDefault="00EC0C90" w:rsidP="00AE158E">
      <w:pPr>
        <w:pStyle w:val="Sinespaciado"/>
        <w:ind w:left="360"/>
        <w:rPr>
          <w:rFonts w:ascii="Arial" w:hAnsi="Arial" w:cs="Arial"/>
          <w:sz w:val="16"/>
          <w:szCs w:val="16"/>
          <w:lang w:val="es-CR"/>
        </w:rPr>
      </w:pPr>
    </w:p>
    <w:p w:rsidR="00EC0C90" w:rsidRDefault="00EC0C90" w:rsidP="00AE158E">
      <w:pPr>
        <w:pStyle w:val="Sinespaciado"/>
        <w:ind w:left="360"/>
        <w:rPr>
          <w:rFonts w:ascii="Arial" w:hAnsi="Arial" w:cs="Arial"/>
          <w:sz w:val="16"/>
          <w:szCs w:val="16"/>
          <w:lang w:val="es-CR"/>
        </w:rPr>
      </w:pPr>
    </w:p>
    <w:p w:rsidR="00E33393" w:rsidRPr="00BC69BF" w:rsidRDefault="00E33393" w:rsidP="00E33393">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MSPH-CM-ACUER-501-</w:t>
      </w:r>
      <w:r w:rsidRPr="00BC69BF">
        <w:rPr>
          <w:rFonts w:ascii="Arial" w:hAnsi="Arial" w:cs="Arial"/>
          <w:b/>
          <w:sz w:val="24"/>
          <w:szCs w:val="24"/>
        </w:rPr>
        <w:t>18</w:t>
      </w:r>
    </w:p>
    <w:p w:rsidR="00E33393" w:rsidRPr="00052773" w:rsidRDefault="00E33393" w:rsidP="00E33393">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setiembre de 2018</w:t>
      </w:r>
    </w:p>
    <w:p w:rsidR="00E33393" w:rsidRDefault="00E33393" w:rsidP="00E33393">
      <w:pPr>
        <w:spacing w:after="0" w:line="240" w:lineRule="auto"/>
        <w:jc w:val="center"/>
        <w:rPr>
          <w:rFonts w:ascii="Arial" w:eastAsia="Calibri" w:hAnsi="Arial" w:cs="Arial"/>
          <w:b/>
          <w:sz w:val="24"/>
          <w:szCs w:val="24"/>
          <w:lang w:val="es-ES"/>
        </w:rPr>
      </w:pPr>
    </w:p>
    <w:p w:rsidR="00E33393" w:rsidRDefault="00E33393" w:rsidP="00E33393">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w:t>
      </w:r>
    </w:p>
    <w:p w:rsidR="00E33393" w:rsidRDefault="00E33393" w:rsidP="00E33393">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E33393" w:rsidRDefault="00E33393" w:rsidP="00E33393">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E33393" w:rsidRDefault="00E33393" w:rsidP="00E33393">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E33393" w:rsidRDefault="00E33393" w:rsidP="00E33393">
      <w:pPr>
        <w:spacing w:after="0" w:line="276" w:lineRule="auto"/>
        <w:rPr>
          <w:rFonts w:ascii="Arial" w:eastAsia="Times New Roman" w:hAnsi="Arial" w:cs="Arial"/>
          <w:sz w:val="24"/>
          <w:szCs w:val="24"/>
          <w:lang w:val="es-ES" w:eastAsia="es-ES"/>
        </w:rPr>
      </w:pPr>
    </w:p>
    <w:p w:rsidR="00E33393" w:rsidRPr="00BC69BF" w:rsidRDefault="00E33393" w:rsidP="00E33393">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mado </w:t>
      </w:r>
      <w:r w:rsidRPr="00BC69BF">
        <w:rPr>
          <w:rFonts w:ascii="Arial" w:eastAsia="Times New Roman" w:hAnsi="Arial" w:cs="Arial"/>
          <w:sz w:val="24"/>
          <w:szCs w:val="24"/>
          <w:lang w:val="es-ES" w:eastAsia="es-ES"/>
        </w:rPr>
        <w:t>señor:</w:t>
      </w:r>
    </w:p>
    <w:p w:rsidR="00E33393" w:rsidRPr="00BC69BF" w:rsidRDefault="00E33393" w:rsidP="00E33393">
      <w:pPr>
        <w:spacing w:after="0" w:line="240" w:lineRule="auto"/>
        <w:rPr>
          <w:rFonts w:ascii="Calibri" w:eastAsia="Calibri" w:hAnsi="Calibri" w:cs="Times New Roman"/>
          <w:lang w:val="es-ES" w:eastAsia="es-ES"/>
        </w:rPr>
      </w:pPr>
    </w:p>
    <w:p w:rsidR="00E33393" w:rsidRPr="00BC69BF" w:rsidRDefault="00E33393" w:rsidP="00E33393">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E33393" w:rsidRPr="00860BB1" w:rsidRDefault="00E33393" w:rsidP="00E33393">
      <w:pPr>
        <w:spacing w:after="0" w:line="240" w:lineRule="auto"/>
        <w:jc w:val="center"/>
        <w:rPr>
          <w:rFonts w:ascii="Arial" w:eastAsia="Calibri" w:hAnsi="Arial" w:cs="Arial"/>
          <w:b/>
          <w:sz w:val="24"/>
          <w:szCs w:val="24"/>
        </w:rPr>
      </w:pPr>
    </w:p>
    <w:p w:rsidR="00E33393" w:rsidRPr="00BC69BF" w:rsidRDefault="00E33393" w:rsidP="00E33393">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E33393" w:rsidRPr="00E0544C" w:rsidRDefault="00E33393" w:rsidP="00E33393">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EXTRAORDINARIA 18</w:t>
      </w:r>
      <w:r w:rsidRPr="00BC69BF">
        <w:rPr>
          <w:rFonts w:ascii="Arial" w:eastAsia="Calibri" w:hAnsi="Arial" w:cs="Arial"/>
          <w:b/>
          <w:sz w:val="24"/>
          <w:szCs w:val="24"/>
          <w:lang w:val="es-ES"/>
        </w:rPr>
        <w:t>-18</w:t>
      </w:r>
      <w:r>
        <w:rPr>
          <w:rFonts w:ascii="Arial" w:eastAsia="Calibri" w:hAnsi="Arial" w:cs="Arial"/>
          <w:b/>
          <w:sz w:val="24"/>
          <w:szCs w:val="24"/>
          <w:lang w:val="es-ES"/>
        </w:rPr>
        <w:t>E</w:t>
      </w:r>
      <w:r w:rsidRPr="00BC69BF">
        <w:rPr>
          <w:rFonts w:ascii="Arial" w:eastAsia="Calibri" w:hAnsi="Arial" w:cs="Arial"/>
          <w:b/>
          <w:sz w:val="24"/>
          <w:szCs w:val="24"/>
          <w:lang w:val="es-ES"/>
        </w:rPr>
        <w:t xml:space="preserve"> CELEBRADA EL DÍA </w:t>
      </w:r>
      <w:r>
        <w:rPr>
          <w:rFonts w:ascii="Arial" w:eastAsia="Calibri" w:hAnsi="Arial" w:cs="Arial"/>
          <w:b/>
          <w:sz w:val="24"/>
          <w:szCs w:val="24"/>
          <w:lang w:val="es-ES"/>
        </w:rPr>
        <w:t xml:space="preserve"> VEINTE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E33393" w:rsidRDefault="00E33393" w:rsidP="00AE158E">
      <w:pPr>
        <w:pStyle w:val="Sinespaciado"/>
        <w:ind w:left="360"/>
        <w:rPr>
          <w:rFonts w:ascii="Arial" w:hAnsi="Arial" w:cs="Arial"/>
          <w:sz w:val="16"/>
          <w:szCs w:val="16"/>
          <w:lang w:val="es-CR"/>
        </w:rPr>
      </w:pPr>
    </w:p>
    <w:p w:rsidR="00E33393" w:rsidRPr="00E33393" w:rsidRDefault="00E33393" w:rsidP="00E33393">
      <w:pPr>
        <w:spacing w:after="0" w:line="240" w:lineRule="auto"/>
        <w:jc w:val="both"/>
        <w:rPr>
          <w:rFonts w:ascii="Arial" w:eastAsia="Calibri" w:hAnsi="Arial" w:cs="Arial"/>
          <w:b/>
          <w:sz w:val="24"/>
          <w:szCs w:val="24"/>
          <w:lang w:val="es-ES"/>
        </w:rPr>
      </w:pPr>
      <w:r w:rsidRPr="00E33393">
        <w:rPr>
          <w:rFonts w:ascii="Arial" w:eastAsia="Calibri" w:hAnsi="Arial" w:cs="Arial"/>
          <w:b/>
          <w:sz w:val="24"/>
          <w:szCs w:val="24"/>
          <w:lang w:val="es-ES"/>
        </w:rPr>
        <w:t>CONSIDERANDO</w:t>
      </w:r>
    </w:p>
    <w:p w:rsidR="00E33393" w:rsidRPr="00E33393" w:rsidRDefault="00E33393" w:rsidP="00E33393">
      <w:pPr>
        <w:spacing w:after="0" w:line="240" w:lineRule="auto"/>
        <w:jc w:val="both"/>
        <w:rPr>
          <w:rFonts w:ascii="Arial" w:eastAsia="Calibri" w:hAnsi="Arial" w:cs="Arial"/>
          <w:sz w:val="24"/>
          <w:szCs w:val="24"/>
          <w:lang w:val="es-ES"/>
        </w:rPr>
      </w:pPr>
    </w:p>
    <w:p w:rsidR="00E33393" w:rsidRPr="00E33393" w:rsidRDefault="00E33393" w:rsidP="00E33393">
      <w:pPr>
        <w:spacing w:after="0" w:line="240" w:lineRule="auto"/>
        <w:jc w:val="both"/>
        <w:rPr>
          <w:rFonts w:ascii="Arial" w:eastAsia="Calibri" w:hAnsi="Arial" w:cs="Arial"/>
          <w:sz w:val="24"/>
          <w:szCs w:val="24"/>
          <w:lang w:val="es-ES"/>
        </w:rPr>
      </w:pPr>
      <w:r w:rsidRPr="00E33393">
        <w:rPr>
          <w:rFonts w:ascii="Arial" w:eastAsia="Calibri" w:hAnsi="Arial" w:cs="Arial"/>
          <w:sz w:val="24"/>
          <w:szCs w:val="24"/>
          <w:lang w:val="es-ES"/>
        </w:rPr>
        <w:t>Dictamen CHP-010-2018 de la Comisión de Hacienda y Presupuesto Municipal de las reuniones celebradas los días 10, 12, 13,17 y 19 de setiembre de 2018, donde se procedió con el análisis del Plan Anual Operativo y Presupuesto Ordinario para el ejercicio económico 2019.</w:t>
      </w:r>
    </w:p>
    <w:p w:rsidR="00E33393" w:rsidRPr="00E33393" w:rsidRDefault="00E33393" w:rsidP="00E33393">
      <w:pPr>
        <w:spacing w:after="0" w:line="240" w:lineRule="auto"/>
        <w:jc w:val="both"/>
        <w:rPr>
          <w:rFonts w:ascii="Arial" w:eastAsia="Calibri" w:hAnsi="Arial" w:cs="Arial"/>
          <w:sz w:val="24"/>
          <w:szCs w:val="24"/>
          <w:lang w:val="es-ES"/>
        </w:rPr>
      </w:pPr>
    </w:p>
    <w:p w:rsidR="00E33393" w:rsidRPr="00E33393" w:rsidRDefault="00E33393" w:rsidP="00E33393">
      <w:pPr>
        <w:spacing w:after="0" w:line="240" w:lineRule="auto"/>
        <w:jc w:val="both"/>
        <w:rPr>
          <w:rFonts w:ascii="Arial" w:eastAsia="Calibri" w:hAnsi="Arial" w:cs="Arial"/>
          <w:b/>
          <w:sz w:val="24"/>
          <w:szCs w:val="24"/>
          <w:lang w:val="es-ES"/>
        </w:rPr>
      </w:pPr>
      <w:r w:rsidRPr="00E33393">
        <w:rPr>
          <w:rFonts w:ascii="Arial" w:eastAsia="Calibri" w:hAnsi="Arial" w:cs="Arial"/>
          <w:b/>
          <w:sz w:val="24"/>
          <w:szCs w:val="24"/>
          <w:lang w:val="es-ES"/>
        </w:rPr>
        <w:t>ESTE CONCEJO MUNICIPAL ACUERDA</w:t>
      </w:r>
    </w:p>
    <w:p w:rsidR="00E33393" w:rsidRPr="00E33393" w:rsidRDefault="00E33393" w:rsidP="00E33393">
      <w:pPr>
        <w:spacing w:after="0" w:line="240" w:lineRule="auto"/>
        <w:jc w:val="both"/>
        <w:rPr>
          <w:rFonts w:ascii="Arial" w:eastAsia="Calibri" w:hAnsi="Arial" w:cs="Arial"/>
          <w:sz w:val="24"/>
          <w:szCs w:val="24"/>
          <w:lang w:val="es-ES"/>
        </w:rPr>
      </w:pPr>
    </w:p>
    <w:p w:rsidR="00E33393" w:rsidRPr="00E33393" w:rsidRDefault="00E33393" w:rsidP="00E33393">
      <w:pPr>
        <w:spacing w:after="0" w:line="240" w:lineRule="auto"/>
        <w:jc w:val="both"/>
        <w:rPr>
          <w:rFonts w:ascii="Arial" w:eastAsia="Calibri" w:hAnsi="Arial" w:cs="Arial"/>
          <w:sz w:val="24"/>
          <w:szCs w:val="24"/>
          <w:lang w:val="es-ES"/>
        </w:rPr>
      </w:pPr>
      <w:r w:rsidRPr="00E33393">
        <w:rPr>
          <w:rFonts w:ascii="Arial" w:eastAsia="Calibri" w:hAnsi="Arial" w:cs="Arial"/>
          <w:sz w:val="24"/>
          <w:szCs w:val="24"/>
          <w:lang w:val="es-ES"/>
        </w:rPr>
        <w:t>Avalar el dictamen mencionado y:</w:t>
      </w:r>
    </w:p>
    <w:p w:rsidR="00E33393" w:rsidRPr="00E33393" w:rsidRDefault="00E33393" w:rsidP="00E33393">
      <w:pPr>
        <w:spacing w:after="0" w:line="240" w:lineRule="auto"/>
        <w:jc w:val="both"/>
        <w:rPr>
          <w:rFonts w:ascii="Arial" w:eastAsia="Calibri" w:hAnsi="Arial" w:cs="Arial"/>
          <w:sz w:val="24"/>
          <w:szCs w:val="24"/>
          <w:lang w:val="es-ES"/>
        </w:rPr>
      </w:pPr>
    </w:p>
    <w:p w:rsidR="00E33393" w:rsidRPr="00E33393" w:rsidRDefault="00E33393" w:rsidP="00E33393">
      <w:pPr>
        <w:numPr>
          <w:ilvl w:val="0"/>
          <w:numId w:val="73"/>
        </w:numPr>
        <w:spacing w:after="0" w:line="240" w:lineRule="auto"/>
        <w:contextualSpacing/>
        <w:jc w:val="both"/>
        <w:rPr>
          <w:rFonts w:ascii="Arial" w:eastAsia="Calibri" w:hAnsi="Arial" w:cs="Arial"/>
          <w:sz w:val="24"/>
          <w:szCs w:val="24"/>
          <w:lang w:val="es-ES"/>
        </w:rPr>
      </w:pPr>
      <w:r w:rsidRPr="00E33393">
        <w:rPr>
          <w:rFonts w:ascii="Arial" w:eastAsia="Calibri" w:hAnsi="Arial" w:cs="Arial"/>
          <w:sz w:val="24"/>
          <w:szCs w:val="24"/>
          <w:lang w:val="es-ES"/>
        </w:rPr>
        <w:t>Aprobar todas las modificaciones propuestas por la Comisión de Hacienda y Presupuesto realizadas al Plan Anual Operativo y Presupuesto Ordinario para el periodo 2019, las cuales constan en los oficios MSPH-PCP-INT-0918-036-2018 y MSPH-PCP-INT-0918-037-2018, suscritos por el Sr. Gilberth Acuña Cerdas, Planificador Institucional.</w:t>
      </w:r>
    </w:p>
    <w:p w:rsidR="00E33393" w:rsidRPr="00E33393" w:rsidRDefault="00E33393" w:rsidP="00E33393">
      <w:pPr>
        <w:spacing w:after="0" w:line="240" w:lineRule="auto"/>
        <w:jc w:val="both"/>
        <w:rPr>
          <w:rFonts w:ascii="Arial" w:eastAsia="Calibri" w:hAnsi="Arial" w:cs="Arial"/>
          <w:sz w:val="24"/>
          <w:szCs w:val="24"/>
          <w:lang w:val="es-ES"/>
        </w:rPr>
      </w:pPr>
    </w:p>
    <w:p w:rsidR="00D16B26" w:rsidRDefault="00E33393" w:rsidP="00E33393">
      <w:pPr>
        <w:numPr>
          <w:ilvl w:val="0"/>
          <w:numId w:val="73"/>
        </w:numPr>
        <w:spacing w:after="0" w:line="240" w:lineRule="auto"/>
        <w:contextualSpacing/>
        <w:jc w:val="both"/>
        <w:rPr>
          <w:rFonts w:ascii="Arial" w:hAnsi="Arial" w:cs="Arial"/>
          <w:sz w:val="24"/>
          <w:szCs w:val="24"/>
        </w:rPr>
      </w:pPr>
      <w:r w:rsidRPr="00E33393">
        <w:rPr>
          <w:rFonts w:ascii="Arial" w:eastAsia="Calibri" w:hAnsi="Arial" w:cs="Arial"/>
          <w:sz w:val="24"/>
          <w:szCs w:val="24"/>
          <w:lang w:val="es-ES"/>
        </w:rPr>
        <w:t xml:space="preserve">Aprobar el Plan </w:t>
      </w:r>
      <w:r w:rsidRPr="00E33393">
        <w:rPr>
          <w:rFonts w:ascii="Arial" w:hAnsi="Arial" w:cs="Arial"/>
          <w:sz w:val="24"/>
          <w:szCs w:val="24"/>
        </w:rPr>
        <w:t xml:space="preserve">Anual Operativo y Presupuesto Ordinario para el periodo 2019, por la suma de ¢4.439.849.055.96 (cuatro mil cuatrocientos treinta y nueve millones ochocientos cuarenta y nueve mil cincuenta y cinco con 96/100), </w:t>
      </w:r>
      <w:r w:rsidR="00C142E6">
        <w:rPr>
          <w:rFonts w:ascii="Arial" w:hAnsi="Arial" w:cs="Arial"/>
          <w:sz w:val="24"/>
          <w:szCs w:val="24"/>
        </w:rPr>
        <w:t>el cual versa de la siguiente manera:</w:t>
      </w:r>
    </w:p>
    <w:p w:rsidR="00E33393" w:rsidRDefault="00E33393" w:rsidP="00D16B26">
      <w:pPr>
        <w:rPr>
          <w:rFonts w:ascii="Arial" w:hAnsi="Arial" w:cs="Arial"/>
          <w:sz w:val="24"/>
          <w:szCs w:val="24"/>
        </w:rPr>
      </w:pPr>
    </w:p>
    <w:p w:rsidR="00D16B26" w:rsidRDefault="00D16B26" w:rsidP="00D16B26">
      <w:pPr>
        <w:rPr>
          <w:rFonts w:ascii="Arial" w:hAnsi="Arial" w:cs="Arial"/>
          <w:sz w:val="24"/>
          <w:szCs w:val="24"/>
        </w:rPr>
      </w:pPr>
    </w:p>
    <w:p w:rsidR="00D16B26" w:rsidRPr="00D16B26" w:rsidRDefault="00D16B26" w:rsidP="00D16B26">
      <w:pPr>
        <w:rPr>
          <w:rFonts w:ascii="Arial" w:hAnsi="Arial" w:cs="Arial"/>
          <w:sz w:val="24"/>
          <w:szCs w:val="24"/>
        </w:rPr>
      </w:pPr>
    </w:p>
    <w:p w:rsidR="00E33393" w:rsidRPr="00E33393" w:rsidRDefault="00E33393" w:rsidP="00E33393">
      <w:pPr>
        <w:spacing w:after="0" w:line="240" w:lineRule="auto"/>
        <w:jc w:val="both"/>
        <w:rPr>
          <w:rFonts w:ascii="Arial" w:eastAsia="Calibri" w:hAnsi="Arial" w:cs="Arial"/>
          <w:sz w:val="24"/>
          <w:szCs w:val="24"/>
          <w:lang w:val="es-ES"/>
        </w:rPr>
      </w:pPr>
    </w:p>
    <w:p w:rsidR="00E33393" w:rsidRPr="00E33393" w:rsidRDefault="00E33393" w:rsidP="00E33393">
      <w:pPr>
        <w:spacing w:after="0" w:line="252" w:lineRule="auto"/>
        <w:jc w:val="both"/>
        <w:rPr>
          <w:rFonts w:ascii="Arial" w:eastAsia="Calibri" w:hAnsi="Arial" w:cs="Arial"/>
          <w:b/>
          <w:lang w:val="es-ES_tradnl" w:eastAsia="es-ES_tradnl"/>
        </w:rPr>
      </w:pPr>
      <w:r w:rsidRPr="00E33393">
        <w:rPr>
          <w:rFonts w:ascii="Arial" w:eastAsia="Calibri" w:hAnsi="Arial" w:cs="Arial"/>
          <w:b/>
          <w:lang w:val="es-ES_tradnl" w:eastAsia="es-ES_tradnl"/>
        </w:rPr>
        <w:lastRenderedPageBreak/>
        <w:t>ACUERDO UNÁNIME Y DECLARADO DEFINITIVAMENTE APROBADO N°501-18</w:t>
      </w:r>
    </w:p>
    <w:p w:rsidR="00E33393" w:rsidRPr="00E33393" w:rsidRDefault="00E33393" w:rsidP="00E33393">
      <w:pPr>
        <w:spacing w:after="0" w:line="240" w:lineRule="auto"/>
        <w:jc w:val="both"/>
        <w:rPr>
          <w:rFonts w:ascii="Arial" w:eastAsia="Calibri" w:hAnsi="Arial" w:cs="Arial"/>
          <w:sz w:val="24"/>
          <w:szCs w:val="24"/>
          <w:lang w:val="es-ES_tradnl" w:eastAsia="es-ES_tradnl"/>
        </w:rPr>
      </w:pPr>
    </w:p>
    <w:p w:rsidR="00E33393" w:rsidRPr="00E33393" w:rsidRDefault="00E33393" w:rsidP="00E33393">
      <w:pPr>
        <w:spacing w:after="0" w:line="240" w:lineRule="auto"/>
        <w:jc w:val="both"/>
        <w:rPr>
          <w:rFonts w:ascii="Arial" w:eastAsia="Calibri" w:hAnsi="Arial" w:cs="Arial"/>
          <w:sz w:val="24"/>
          <w:szCs w:val="24"/>
          <w:lang w:val="es-ES_tradnl" w:eastAsia="es-ES_tradnl"/>
        </w:rPr>
      </w:pPr>
      <w:r w:rsidRPr="00E33393">
        <w:rPr>
          <w:rFonts w:ascii="Arial" w:eastAsia="Calibri" w:hAnsi="Arial" w:cs="Arial"/>
          <w:sz w:val="24"/>
          <w:szCs w:val="24"/>
          <w:lang w:val="es-ES_tradnl" w:eastAsia="es-ES_tradnl"/>
        </w:rPr>
        <w:t>Acuerdo con el voto positivo de los regidores</w:t>
      </w:r>
    </w:p>
    <w:p w:rsidR="00E33393" w:rsidRPr="00E33393" w:rsidRDefault="00E33393" w:rsidP="00E33393">
      <w:pPr>
        <w:spacing w:after="0" w:line="240" w:lineRule="auto"/>
        <w:ind w:left="1985" w:right="-799"/>
        <w:rPr>
          <w:rFonts w:ascii="Arial" w:eastAsia="Calibri" w:hAnsi="Arial" w:cs="Arial"/>
          <w:sz w:val="24"/>
          <w:szCs w:val="24"/>
          <w:lang w:val="es-ES_tradnl" w:eastAsia="es-ES_tradnl"/>
        </w:rPr>
      </w:pPr>
    </w:p>
    <w:p w:rsidR="00E33393" w:rsidRPr="00E33393" w:rsidRDefault="00E33393" w:rsidP="00E33393">
      <w:pPr>
        <w:numPr>
          <w:ilvl w:val="0"/>
          <w:numId w:val="74"/>
        </w:numPr>
        <w:spacing w:after="0" w:line="240" w:lineRule="auto"/>
        <w:ind w:left="1985" w:right="-799"/>
        <w:rPr>
          <w:rFonts w:ascii="Arial" w:eastAsia="Calibri" w:hAnsi="Arial" w:cs="Arial"/>
          <w:sz w:val="24"/>
          <w:szCs w:val="24"/>
          <w:lang w:val="es-ES_tradnl" w:eastAsia="es-ES_tradnl"/>
        </w:rPr>
      </w:pPr>
      <w:r w:rsidRPr="00E33393">
        <w:rPr>
          <w:rFonts w:ascii="Arial" w:eastAsia="Calibri" w:hAnsi="Arial" w:cs="Arial"/>
          <w:sz w:val="24"/>
          <w:szCs w:val="24"/>
          <w:lang w:val="es-ES_tradnl" w:eastAsia="es-ES_tradnl"/>
        </w:rPr>
        <w:t>Julio César Benavides Espinoza, Partido Unidad Social Cristiana</w:t>
      </w:r>
    </w:p>
    <w:p w:rsidR="00E33393" w:rsidRPr="00E33393" w:rsidRDefault="00E33393" w:rsidP="00E33393">
      <w:pPr>
        <w:numPr>
          <w:ilvl w:val="0"/>
          <w:numId w:val="74"/>
        </w:numPr>
        <w:spacing w:after="0" w:line="240" w:lineRule="auto"/>
        <w:ind w:left="1985" w:right="-799"/>
        <w:rPr>
          <w:rFonts w:ascii="Arial" w:eastAsia="Calibri" w:hAnsi="Arial" w:cs="Arial"/>
          <w:sz w:val="24"/>
          <w:szCs w:val="24"/>
          <w:lang w:val="es-ES_tradnl" w:eastAsia="es-ES_tradnl"/>
        </w:rPr>
      </w:pPr>
      <w:r w:rsidRPr="00E33393">
        <w:rPr>
          <w:rFonts w:ascii="Arial" w:eastAsia="Calibri" w:hAnsi="Arial" w:cs="Arial"/>
          <w:sz w:val="24"/>
          <w:szCs w:val="24"/>
          <w:lang w:val="es-ES_tradnl" w:eastAsia="es-ES_tradnl"/>
        </w:rPr>
        <w:t>José Fernando Méndez Vindas, Regidor Propietario</w:t>
      </w:r>
    </w:p>
    <w:p w:rsidR="00E33393" w:rsidRPr="00E33393" w:rsidRDefault="00E33393" w:rsidP="00E33393">
      <w:pPr>
        <w:numPr>
          <w:ilvl w:val="0"/>
          <w:numId w:val="74"/>
        </w:numPr>
        <w:spacing w:after="0" w:line="240" w:lineRule="auto"/>
        <w:ind w:left="1985" w:right="-799"/>
        <w:rPr>
          <w:rFonts w:ascii="Arial" w:eastAsia="Calibri" w:hAnsi="Arial" w:cs="Arial"/>
          <w:sz w:val="24"/>
          <w:szCs w:val="24"/>
          <w:lang w:val="es-ES_tradnl" w:eastAsia="es-ES_tradnl"/>
        </w:rPr>
      </w:pPr>
      <w:r w:rsidRPr="00E33393">
        <w:rPr>
          <w:rFonts w:ascii="Arial" w:eastAsia="Calibri" w:hAnsi="Arial" w:cs="Arial"/>
          <w:sz w:val="24"/>
          <w:szCs w:val="24"/>
          <w:lang w:val="es-ES_tradnl" w:eastAsia="es-ES_tradnl"/>
        </w:rPr>
        <w:t>Damaris Gamboa Hernández, Partido Unidad Social Cristiana</w:t>
      </w:r>
    </w:p>
    <w:p w:rsidR="00E33393" w:rsidRPr="00E33393" w:rsidRDefault="00E33393" w:rsidP="00E33393">
      <w:pPr>
        <w:numPr>
          <w:ilvl w:val="0"/>
          <w:numId w:val="74"/>
        </w:numPr>
        <w:spacing w:after="0" w:line="240" w:lineRule="auto"/>
        <w:ind w:left="1985"/>
        <w:rPr>
          <w:rFonts w:ascii="Arial" w:eastAsia="Calibri" w:hAnsi="Arial" w:cs="Arial"/>
          <w:sz w:val="24"/>
          <w:szCs w:val="24"/>
          <w:lang w:val="es-ES_tradnl" w:eastAsia="es-ES_tradnl"/>
        </w:rPr>
      </w:pPr>
      <w:r w:rsidRPr="00E33393">
        <w:rPr>
          <w:rFonts w:ascii="Arial" w:eastAsia="SimSun" w:hAnsi="Arial" w:cs="Arial"/>
          <w:sz w:val="24"/>
          <w:szCs w:val="24"/>
          <w:lang w:val="es-ES_tradnl" w:eastAsia="es-ES_tradnl"/>
        </w:rPr>
        <w:t>Yojhan Cubero Ramírez, Partido Liberación Nacional</w:t>
      </w:r>
    </w:p>
    <w:p w:rsidR="00E33393" w:rsidRPr="00E33393" w:rsidRDefault="00E33393" w:rsidP="00E33393">
      <w:pPr>
        <w:numPr>
          <w:ilvl w:val="0"/>
          <w:numId w:val="74"/>
        </w:numPr>
        <w:spacing w:after="0" w:line="240" w:lineRule="auto"/>
        <w:ind w:left="1985"/>
        <w:rPr>
          <w:rFonts w:ascii="Arial" w:eastAsia="Calibri" w:hAnsi="Arial" w:cs="Arial"/>
          <w:sz w:val="24"/>
          <w:szCs w:val="24"/>
          <w:lang w:val="es-ES_tradnl" w:eastAsia="es-ES_tradnl"/>
        </w:rPr>
      </w:pPr>
      <w:r w:rsidRPr="00E33393">
        <w:rPr>
          <w:rFonts w:ascii="Arial" w:eastAsia="Calibri" w:hAnsi="Arial" w:cs="Arial"/>
          <w:sz w:val="24"/>
          <w:szCs w:val="24"/>
          <w:lang w:val="es-ES_tradnl" w:eastAsia="es-ES_tradnl"/>
        </w:rPr>
        <w:t>Omar Sequeira Sequeira, Partido Liberación Nacional</w:t>
      </w:r>
    </w:p>
    <w:p w:rsidR="00E33393" w:rsidRPr="00E33393" w:rsidRDefault="00E33393" w:rsidP="00E33393">
      <w:pPr>
        <w:spacing w:after="0" w:line="240" w:lineRule="auto"/>
        <w:jc w:val="both"/>
        <w:rPr>
          <w:rFonts w:ascii="Arial" w:eastAsia="Calibri" w:hAnsi="Arial" w:cs="Arial"/>
          <w:sz w:val="24"/>
          <w:szCs w:val="24"/>
          <w:lang w:val="es-ES_tradnl"/>
        </w:rPr>
      </w:pPr>
    </w:p>
    <w:p w:rsidR="00E33393" w:rsidRPr="00E33393" w:rsidRDefault="00E33393" w:rsidP="00AE158E">
      <w:pPr>
        <w:pStyle w:val="Sinespaciado"/>
        <w:ind w:left="360"/>
        <w:rPr>
          <w:rFonts w:ascii="Arial" w:hAnsi="Arial" w:cs="Arial"/>
          <w:sz w:val="16"/>
          <w:szCs w:val="16"/>
          <w:lang w:val="es-ES_tradnl"/>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Default="00E33393" w:rsidP="00AE158E">
      <w:pPr>
        <w:pStyle w:val="Sinespaciado"/>
        <w:ind w:left="360"/>
        <w:rPr>
          <w:rFonts w:ascii="Arial" w:hAnsi="Arial" w:cs="Arial"/>
          <w:sz w:val="16"/>
          <w:szCs w:val="16"/>
          <w:lang w:val="es-CR"/>
        </w:rPr>
      </w:pPr>
    </w:p>
    <w:p w:rsidR="00E33393" w:rsidRPr="00356880" w:rsidRDefault="00E33393" w:rsidP="00E33393">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E33393" w:rsidRDefault="00E33393" w:rsidP="00E33393">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E33393" w:rsidRDefault="00E33393" w:rsidP="00E33393">
      <w:pPr>
        <w:pStyle w:val="Sinespaciado"/>
        <w:rPr>
          <w:rFonts w:ascii="Arial" w:hAnsi="Arial" w:cs="Arial"/>
          <w:sz w:val="16"/>
          <w:szCs w:val="16"/>
          <w:lang w:val="es-CR"/>
        </w:rPr>
      </w:pPr>
      <w:r>
        <w:rPr>
          <w:noProof/>
          <w:lang w:val="es-CR" w:eastAsia="es-CR"/>
        </w:rPr>
        <w:drawing>
          <wp:inline distT="0" distB="0" distL="0" distR="0" wp14:anchorId="7507A116" wp14:editId="40BBBCE8">
            <wp:extent cx="213459" cy="152400"/>
            <wp:effectExtent l="0" t="0" r="0" b="0"/>
            <wp:docPr id="78" name="Imagen 7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E33393" w:rsidRDefault="00E33393" w:rsidP="00E33393">
      <w:pPr>
        <w:pStyle w:val="Sinespaciado"/>
        <w:rPr>
          <w:rFonts w:ascii="Arial" w:hAnsi="Arial" w:cs="Arial"/>
          <w:sz w:val="16"/>
          <w:szCs w:val="16"/>
          <w:lang w:val="es-CR"/>
        </w:rPr>
      </w:pPr>
    </w:p>
    <w:p w:rsidR="00E33393" w:rsidRDefault="00E33393" w:rsidP="00E33393">
      <w:pPr>
        <w:pStyle w:val="Sinespaciado"/>
        <w:rPr>
          <w:rFonts w:ascii="Arial" w:hAnsi="Arial" w:cs="Arial"/>
          <w:sz w:val="16"/>
          <w:szCs w:val="16"/>
          <w:lang w:val="es-CR"/>
        </w:rPr>
      </w:pPr>
    </w:p>
    <w:p w:rsidR="00E33393" w:rsidRDefault="00E33393" w:rsidP="00E33393">
      <w:pPr>
        <w:pStyle w:val="Sinespaciado"/>
        <w:rPr>
          <w:rFonts w:ascii="Arial" w:hAnsi="Arial" w:cs="Arial"/>
          <w:sz w:val="16"/>
          <w:szCs w:val="16"/>
          <w:lang w:val="es-CR"/>
        </w:rPr>
      </w:pPr>
    </w:p>
    <w:p w:rsidR="00E33393" w:rsidRDefault="00E33393" w:rsidP="00E33393">
      <w:pPr>
        <w:pStyle w:val="Sinespaciado"/>
        <w:rPr>
          <w:rFonts w:ascii="Arial" w:hAnsi="Arial" w:cs="Arial"/>
          <w:sz w:val="16"/>
          <w:szCs w:val="16"/>
          <w:lang w:val="es-CR"/>
        </w:rPr>
      </w:pPr>
    </w:p>
    <w:p w:rsidR="00FC2A6A" w:rsidRDefault="00FC2A6A" w:rsidP="00AE158E">
      <w:pPr>
        <w:pStyle w:val="Sinespaciado"/>
        <w:ind w:left="360"/>
        <w:rPr>
          <w:rFonts w:ascii="Arial" w:hAnsi="Arial" w:cs="Arial"/>
          <w:sz w:val="16"/>
          <w:szCs w:val="16"/>
          <w:lang w:val="es-CR"/>
        </w:rPr>
      </w:pPr>
    </w:p>
    <w:p w:rsidR="00FC2A6A" w:rsidRDefault="00FC2A6A" w:rsidP="00AE158E">
      <w:pPr>
        <w:pStyle w:val="Sinespaciado"/>
        <w:ind w:left="360"/>
        <w:rPr>
          <w:rFonts w:ascii="Arial" w:hAnsi="Arial" w:cs="Arial"/>
          <w:sz w:val="16"/>
          <w:szCs w:val="16"/>
          <w:lang w:val="es-CR"/>
        </w:rPr>
      </w:pPr>
    </w:p>
    <w:p w:rsidR="00FC2A6A" w:rsidRDefault="00FC2A6A"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Pr="00BC69BF" w:rsidRDefault="00246C10" w:rsidP="00246C10">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MSPH-CM-ACUER-502-</w:t>
      </w:r>
      <w:r w:rsidRPr="00BC69BF">
        <w:rPr>
          <w:rFonts w:ascii="Arial" w:hAnsi="Arial" w:cs="Arial"/>
          <w:b/>
          <w:sz w:val="24"/>
          <w:szCs w:val="24"/>
        </w:rPr>
        <w:t>18</w:t>
      </w:r>
    </w:p>
    <w:p w:rsidR="00246C10" w:rsidRPr="00052773" w:rsidRDefault="001E1CAC" w:rsidP="00246C10">
      <w:pPr>
        <w:spacing w:after="0" w:line="240" w:lineRule="auto"/>
        <w:jc w:val="right"/>
        <w:rPr>
          <w:rFonts w:ascii="Arial" w:eastAsia="Calibri" w:hAnsi="Arial" w:cs="Arial"/>
          <w:sz w:val="24"/>
          <w:szCs w:val="24"/>
        </w:rPr>
      </w:pPr>
      <w:r>
        <w:rPr>
          <w:rFonts w:ascii="Arial" w:eastAsia="Calibri" w:hAnsi="Arial" w:cs="Arial"/>
          <w:sz w:val="24"/>
          <w:szCs w:val="24"/>
        </w:rPr>
        <w:t>San Pablo de Heredia, 27</w:t>
      </w:r>
      <w:r w:rsidR="00246C10">
        <w:rPr>
          <w:rFonts w:ascii="Arial" w:eastAsia="Calibri" w:hAnsi="Arial" w:cs="Arial"/>
          <w:sz w:val="24"/>
          <w:szCs w:val="24"/>
        </w:rPr>
        <w:t xml:space="preserve"> de setiembre de 2018</w:t>
      </w:r>
    </w:p>
    <w:p w:rsidR="00246C10" w:rsidRDefault="00246C10" w:rsidP="00246C10">
      <w:pPr>
        <w:spacing w:after="0" w:line="240" w:lineRule="auto"/>
        <w:jc w:val="center"/>
        <w:rPr>
          <w:rFonts w:ascii="Arial" w:eastAsia="Calibri" w:hAnsi="Arial" w:cs="Arial"/>
          <w:b/>
          <w:sz w:val="24"/>
          <w:szCs w:val="24"/>
          <w:lang w:val="es-ES"/>
        </w:rPr>
      </w:pPr>
    </w:p>
    <w:p w:rsidR="00246C10" w:rsidRDefault="00246C10" w:rsidP="00246C10">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w:t>
      </w:r>
    </w:p>
    <w:p w:rsidR="00246C10" w:rsidRDefault="00246C10" w:rsidP="00246C10">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246C10" w:rsidRDefault="00246C10" w:rsidP="00246C10">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246C10" w:rsidRDefault="00246C10" w:rsidP="00246C10">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1E1CAC" w:rsidRDefault="001E1CAC" w:rsidP="00246C10">
      <w:pPr>
        <w:spacing w:after="0" w:line="240" w:lineRule="auto"/>
        <w:rPr>
          <w:rFonts w:ascii="Arial" w:eastAsia="Calibri" w:hAnsi="Arial" w:cs="Arial"/>
          <w:sz w:val="24"/>
          <w:szCs w:val="24"/>
          <w:lang w:val="es-ES"/>
        </w:rPr>
      </w:pPr>
    </w:p>
    <w:p w:rsidR="001E1CAC" w:rsidRDefault="001E1CAC" w:rsidP="00246C10">
      <w:pPr>
        <w:spacing w:after="0" w:line="240" w:lineRule="auto"/>
        <w:rPr>
          <w:rFonts w:ascii="Arial" w:eastAsia="Calibri" w:hAnsi="Arial" w:cs="Arial"/>
          <w:sz w:val="24"/>
          <w:szCs w:val="24"/>
          <w:lang w:val="es-ES"/>
        </w:rPr>
      </w:pPr>
      <w:r>
        <w:rPr>
          <w:rFonts w:ascii="Arial" w:eastAsia="Calibri" w:hAnsi="Arial" w:cs="Arial"/>
          <w:sz w:val="24"/>
          <w:szCs w:val="24"/>
          <w:lang w:val="es-ES"/>
        </w:rPr>
        <w:t>Señora</w:t>
      </w:r>
    </w:p>
    <w:p w:rsidR="001E1CAC" w:rsidRDefault="001E1CAC" w:rsidP="00246C10">
      <w:pPr>
        <w:spacing w:after="0" w:line="240" w:lineRule="auto"/>
        <w:rPr>
          <w:rFonts w:ascii="Arial" w:eastAsia="Calibri" w:hAnsi="Arial" w:cs="Arial"/>
          <w:sz w:val="24"/>
          <w:szCs w:val="24"/>
          <w:lang w:val="es-ES"/>
        </w:rPr>
      </w:pPr>
      <w:r>
        <w:rPr>
          <w:rFonts w:ascii="Arial" w:eastAsia="Calibri" w:hAnsi="Arial" w:cs="Arial"/>
          <w:sz w:val="24"/>
          <w:szCs w:val="24"/>
          <w:lang w:val="es-ES"/>
        </w:rPr>
        <w:t>Zusette Abarca Mussio, Fiscalizadora Asociada</w:t>
      </w:r>
    </w:p>
    <w:p w:rsidR="001E1CAC" w:rsidRDefault="001E1CAC" w:rsidP="00246C10">
      <w:pPr>
        <w:spacing w:after="0" w:line="240" w:lineRule="auto"/>
        <w:rPr>
          <w:rFonts w:ascii="Arial" w:eastAsia="Calibri" w:hAnsi="Arial" w:cs="Arial"/>
          <w:sz w:val="24"/>
          <w:szCs w:val="24"/>
          <w:lang w:val="es-ES"/>
        </w:rPr>
      </w:pPr>
      <w:r>
        <w:rPr>
          <w:rFonts w:ascii="Arial" w:eastAsia="Calibri" w:hAnsi="Arial" w:cs="Arial"/>
          <w:sz w:val="24"/>
          <w:szCs w:val="24"/>
          <w:lang w:val="es-ES"/>
        </w:rPr>
        <w:t>Contraloría General de la República</w:t>
      </w:r>
    </w:p>
    <w:p w:rsidR="001E1CAC" w:rsidRDefault="001E1CAC" w:rsidP="00246C10">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246C10" w:rsidRDefault="00246C10" w:rsidP="00246C10">
      <w:pPr>
        <w:spacing w:after="0" w:line="276" w:lineRule="auto"/>
        <w:rPr>
          <w:rFonts w:ascii="Arial" w:eastAsia="Times New Roman" w:hAnsi="Arial" w:cs="Arial"/>
          <w:sz w:val="24"/>
          <w:szCs w:val="24"/>
          <w:lang w:val="es-ES" w:eastAsia="es-ES"/>
        </w:rPr>
      </w:pPr>
    </w:p>
    <w:p w:rsidR="00246C10" w:rsidRPr="00BC69BF" w:rsidRDefault="00246C10" w:rsidP="00246C10">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sidR="001E1CAC">
        <w:rPr>
          <w:rFonts w:ascii="Arial" w:eastAsia="Times New Roman" w:hAnsi="Arial" w:cs="Arial"/>
          <w:sz w:val="24"/>
          <w:szCs w:val="24"/>
          <w:lang w:val="es-ES" w:eastAsia="es-ES"/>
        </w:rPr>
        <w:t>mada</w:t>
      </w:r>
      <w:r>
        <w:rPr>
          <w:rFonts w:ascii="Arial" w:eastAsia="Times New Roman" w:hAnsi="Arial" w:cs="Arial"/>
          <w:sz w:val="24"/>
          <w:szCs w:val="24"/>
          <w:lang w:val="es-ES" w:eastAsia="es-ES"/>
        </w:rPr>
        <w:t xml:space="preserve"> </w:t>
      </w:r>
      <w:r w:rsidRPr="00BC69BF">
        <w:rPr>
          <w:rFonts w:ascii="Arial" w:eastAsia="Times New Roman" w:hAnsi="Arial" w:cs="Arial"/>
          <w:sz w:val="24"/>
          <w:szCs w:val="24"/>
          <w:lang w:val="es-ES" w:eastAsia="es-ES"/>
        </w:rPr>
        <w:t>señor</w:t>
      </w:r>
      <w:r w:rsidR="001E1CAC">
        <w:rPr>
          <w:rFonts w:ascii="Arial" w:eastAsia="Times New Roman" w:hAnsi="Arial" w:cs="Arial"/>
          <w:sz w:val="24"/>
          <w:szCs w:val="24"/>
          <w:lang w:val="es-ES" w:eastAsia="es-ES"/>
        </w:rPr>
        <w:t>a y señor</w:t>
      </w:r>
      <w:r w:rsidRPr="00BC69BF">
        <w:rPr>
          <w:rFonts w:ascii="Arial" w:eastAsia="Times New Roman" w:hAnsi="Arial" w:cs="Arial"/>
          <w:sz w:val="24"/>
          <w:szCs w:val="24"/>
          <w:lang w:val="es-ES" w:eastAsia="es-ES"/>
        </w:rPr>
        <w:t>:</w:t>
      </w:r>
    </w:p>
    <w:p w:rsidR="00246C10" w:rsidRPr="00BC69BF" w:rsidRDefault="00246C10" w:rsidP="00246C10">
      <w:pPr>
        <w:spacing w:after="0" w:line="240" w:lineRule="auto"/>
        <w:rPr>
          <w:rFonts w:ascii="Calibri" w:eastAsia="Calibri" w:hAnsi="Calibri" w:cs="Times New Roman"/>
          <w:lang w:val="es-ES" w:eastAsia="es-ES"/>
        </w:rPr>
      </w:pPr>
    </w:p>
    <w:p w:rsidR="00246C10" w:rsidRPr="00BC69BF" w:rsidRDefault="00246C10" w:rsidP="00246C10">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246C10" w:rsidRPr="00860BB1" w:rsidRDefault="00246C10" w:rsidP="00246C10">
      <w:pPr>
        <w:spacing w:after="0" w:line="240" w:lineRule="auto"/>
        <w:jc w:val="center"/>
        <w:rPr>
          <w:rFonts w:ascii="Arial" w:eastAsia="Calibri" w:hAnsi="Arial" w:cs="Arial"/>
          <w:b/>
          <w:sz w:val="24"/>
          <w:szCs w:val="24"/>
        </w:rPr>
      </w:pPr>
    </w:p>
    <w:p w:rsidR="00246C10" w:rsidRPr="00BC69BF" w:rsidRDefault="00246C10" w:rsidP="00246C10">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246C10" w:rsidRPr="00E0544C" w:rsidRDefault="00246C10" w:rsidP="00246C10">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39</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VEINTICUATRO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FC2A6A" w:rsidRPr="00246C10" w:rsidRDefault="00FC2A6A" w:rsidP="00AE158E">
      <w:pPr>
        <w:pStyle w:val="Sinespaciado"/>
        <w:ind w:left="360"/>
        <w:rPr>
          <w:rFonts w:ascii="Arial" w:hAnsi="Arial" w:cs="Arial"/>
          <w:sz w:val="16"/>
          <w:szCs w:val="16"/>
        </w:rPr>
      </w:pPr>
    </w:p>
    <w:p w:rsidR="00FC2A6A" w:rsidRDefault="00FC2A6A" w:rsidP="00AE158E">
      <w:pPr>
        <w:pStyle w:val="Sinespaciado"/>
        <w:ind w:left="360"/>
        <w:rPr>
          <w:rFonts w:ascii="Arial" w:hAnsi="Arial" w:cs="Arial"/>
          <w:sz w:val="16"/>
          <w:szCs w:val="16"/>
          <w:lang w:val="es-CR"/>
        </w:rPr>
      </w:pPr>
    </w:p>
    <w:p w:rsidR="005F3175" w:rsidRPr="005F3175" w:rsidRDefault="005F3175" w:rsidP="005F3175">
      <w:pPr>
        <w:spacing w:line="360" w:lineRule="auto"/>
        <w:jc w:val="both"/>
        <w:rPr>
          <w:rFonts w:ascii="Arial" w:hAnsi="Arial" w:cs="Arial"/>
          <w:b/>
          <w:sz w:val="24"/>
          <w:szCs w:val="24"/>
          <w:lang w:val="es-ES"/>
        </w:rPr>
      </w:pPr>
      <w:r w:rsidRPr="005F3175">
        <w:rPr>
          <w:rFonts w:ascii="Arial" w:eastAsia="Calibri" w:hAnsi="Arial" w:cs="Arial"/>
          <w:b/>
          <w:sz w:val="24"/>
          <w:szCs w:val="24"/>
          <w:lang w:val="es-ES"/>
        </w:rPr>
        <w:t>CONSIDERANDO</w:t>
      </w:r>
    </w:p>
    <w:p w:rsidR="005F3175" w:rsidRPr="005F3175" w:rsidRDefault="005F3175" w:rsidP="005F3175">
      <w:pPr>
        <w:spacing w:line="360" w:lineRule="auto"/>
        <w:jc w:val="both"/>
        <w:rPr>
          <w:rFonts w:ascii="Arial" w:hAnsi="Arial" w:cs="Arial"/>
          <w:sz w:val="24"/>
          <w:szCs w:val="24"/>
        </w:rPr>
      </w:pPr>
      <w:r w:rsidRPr="005F3175">
        <w:rPr>
          <w:rFonts w:ascii="Arial" w:hAnsi="Arial" w:cs="Arial"/>
          <w:sz w:val="24"/>
          <w:szCs w:val="24"/>
        </w:rPr>
        <w:t>Dictamen N° CAJ-012-2018 de la Comisión de Asuntos Jurídicos de las reuniones celebradas los días 08 de junio y 24 de setiembre  de 2018, que versa:</w:t>
      </w:r>
    </w:p>
    <w:p w:rsidR="005F3175" w:rsidRPr="005F3175" w:rsidRDefault="005F3175" w:rsidP="005F3175">
      <w:pPr>
        <w:spacing w:line="360" w:lineRule="auto"/>
        <w:jc w:val="both"/>
        <w:rPr>
          <w:rFonts w:ascii="Arial" w:hAnsi="Arial" w:cs="Arial"/>
          <w:b/>
          <w:sz w:val="24"/>
          <w:szCs w:val="24"/>
          <w:u w:val="single"/>
        </w:rPr>
      </w:pPr>
      <w:r w:rsidRPr="005F3175">
        <w:rPr>
          <w:rFonts w:ascii="Arial" w:hAnsi="Arial" w:cs="Arial"/>
          <w:b/>
          <w:sz w:val="24"/>
          <w:szCs w:val="24"/>
          <w:u w:val="single"/>
        </w:rPr>
        <w:t>Preside:</w:t>
      </w:r>
    </w:p>
    <w:p w:rsidR="005F3175" w:rsidRPr="005F3175" w:rsidRDefault="005F3175" w:rsidP="00883A73">
      <w:pPr>
        <w:numPr>
          <w:ilvl w:val="0"/>
          <w:numId w:val="77"/>
        </w:numPr>
        <w:spacing w:after="0" w:line="360" w:lineRule="auto"/>
        <w:contextualSpacing/>
        <w:jc w:val="both"/>
        <w:rPr>
          <w:rFonts w:ascii="Arial" w:eastAsia="Times New Roman" w:hAnsi="Arial" w:cs="Arial"/>
          <w:sz w:val="24"/>
          <w:szCs w:val="24"/>
          <w:lang w:val="es-ES_tradnl" w:eastAsia="es-ES_tradnl"/>
        </w:rPr>
      </w:pPr>
      <w:r w:rsidRPr="005F3175">
        <w:rPr>
          <w:rFonts w:ascii="Arial" w:eastAsia="Times New Roman" w:hAnsi="Arial" w:cs="Arial"/>
          <w:sz w:val="24"/>
          <w:szCs w:val="24"/>
          <w:lang w:val="es-ES_tradnl" w:eastAsia="es-ES_tradnl"/>
        </w:rPr>
        <w:t xml:space="preserve">Sr. Julio </w:t>
      </w:r>
      <w:r w:rsidR="00A96B16">
        <w:rPr>
          <w:rFonts w:ascii="Arial" w:eastAsia="Times New Roman" w:hAnsi="Arial" w:cs="Arial"/>
          <w:sz w:val="24"/>
          <w:szCs w:val="24"/>
          <w:lang w:val="es-ES_tradnl" w:eastAsia="es-ES_tradnl"/>
        </w:rPr>
        <w:t xml:space="preserve">César </w:t>
      </w:r>
      <w:r w:rsidRPr="005F3175">
        <w:rPr>
          <w:rFonts w:ascii="Arial" w:eastAsia="Times New Roman" w:hAnsi="Arial" w:cs="Arial"/>
          <w:sz w:val="24"/>
          <w:szCs w:val="24"/>
          <w:lang w:val="es-ES_tradnl" w:eastAsia="es-ES_tradnl"/>
        </w:rPr>
        <w:t xml:space="preserve">Benavides Espinoza, Regidor Propietario   </w:t>
      </w:r>
    </w:p>
    <w:p w:rsidR="005F3175" w:rsidRPr="005F3175" w:rsidRDefault="005F3175" w:rsidP="005F3175">
      <w:pPr>
        <w:pStyle w:val="Sinespaciado"/>
        <w:rPr>
          <w:lang w:eastAsia="es-ES_tradnl"/>
        </w:rPr>
      </w:pPr>
    </w:p>
    <w:p w:rsidR="005F3175" w:rsidRPr="005F3175" w:rsidRDefault="005F3175" w:rsidP="005F3175">
      <w:pPr>
        <w:spacing w:line="360" w:lineRule="auto"/>
        <w:jc w:val="both"/>
        <w:rPr>
          <w:rFonts w:ascii="Arial" w:hAnsi="Arial" w:cs="Arial"/>
          <w:b/>
          <w:u w:val="single"/>
        </w:rPr>
      </w:pPr>
      <w:r w:rsidRPr="005F3175">
        <w:rPr>
          <w:rFonts w:ascii="Arial" w:hAnsi="Arial" w:cs="Arial"/>
          <w:b/>
          <w:u w:val="single"/>
        </w:rPr>
        <w:t xml:space="preserve">Miembros de la Comisión: </w:t>
      </w:r>
    </w:p>
    <w:p w:rsidR="005F3175" w:rsidRPr="005F3175" w:rsidRDefault="005F3175" w:rsidP="00883A73">
      <w:pPr>
        <w:numPr>
          <w:ilvl w:val="0"/>
          <w:numId w:val="77"/>
        </w:numPr>
        <w:spacing w:after="0" w:line="360" w:lineRule="auto"/>
        <w:contextualSpacing/>
        <w:jc w:val="both"/>
        <w:rPr>
          <w:rFonts w:ascii="Arial" w:eastAsia="Times New Roman" w:hAnsi="Arial" w:cs="Arial"/>
          <w:sz w:val="24"/>
          <w:szCs w:val="24"/>
          <w:lang w:val="es-ES_tradnl" w:eastAsia="es-ES_tradnl"/>
        </w:rPr>
      </w:pPr>
      <w:r w:rsidRPr="005F3175">
        <w:rPr>
          <w:rFonts w:ascii="Arial" w:eastAsia="Times New Roman" w:hAnsi="Arial" w:cs="Arial"/>
          <w:sz w:val="24"/>
          <w:szCs w:val="24"/>
          <w:lang w:val="es-ES_tradnl" w:eastAsia="es-ES_tradnl"/>
        </w:rPr>
        <w:t xml:space="preserve">Sra. Betty Castillo Ortiz, Regidora Propietaria </w:t>
      </w:r>
    </w:p>
    <w:p w:rsidR="005F3175" w:rsidRPr="005F3175" w:rsidRDefault="005F3175" w:rsidP="00883A73">
      <w:pPr>
        <w:numPr>
          <w:ilvl w:val="0"/>
          <w:numId w:val="77"/>
        </w:numPr>
        <w:spacing w:after="0" w:line="360" w:lineRule="auto"/>
        <w:contextualSpacing/>
        <w:jc w:val="both"/>
        <w:rPr>
          <w:rFonts w:ascii="Arial" w:eastAsia="Times New Roman" w:hAnsi="Arial" w:cs="Arial"/>
          <w:sz w:val="24"/>
          <w:szCs w:val="24"/>
          <w:lang w:val="es-ES_tradnl" w:eastAsia="es-ES_tradnl"/>
        </w:rPr>
      </w:pPr>
      <w:r w:rsidRPr="005F3175">
        <w:rPr>
          <w:rFonts w:ascii="Arial" w:eastAsia="Times New Roman" w:hAnsi="Arial" w:cs="Arial"/>
          <w:sz w:val="24"/>
          <w:szCs w:val="24"/>
          <w:lang w:val="es-ES_tradnl" w:eastAsia="es-ES_tradnl"/>
        </w:rPr>
        <w:t xml:space="preserve">Sr. José Fernando Méndez Vindas, Regidor Propietario </w:t>
      </w:r>
    </w:p>
    <w:p w:rsidR="005F3175" w:rsidRPr="005F3175" w:rsidRDefault="005F3175" w:rsidP="005F3175">
      <w:pPr>
        <w:pStyle w:val="Sinespaciado"/>
        <w:rPr>
          <w:lang w:eastAsia="es-ES_tradnl"/>
        </w:rPr>
      </w:pPr>
    </w:p>
    <w:p w:rsidR="005F3175" w:rsidRPr="005F3175" w:rsidRDefault="005F3175" w:rsidP="005F3175">
      <w:pPr>
        <w:spacing w:line="360" w:lineRule="auto"/>
        <w:jc w:val="both"/>
        <w:rPr>
          <w:rFonts w:ascii="Arial" w:hAnsi="Arial" w:cs="Arial"/>
          <w:b/>
          <w:sz w:val="24"/>
          <w:szCs w:val="24"/>
          <w:u w:val="single"/>
        </w:rPr>
      </w:pPr>
      <w:r w:rsidRPr="005F3175">
        <w:rPr>
          <w:rFonts w:ascii="Arial" w:hAnsi="Arial" w:cs="Arial"/>
          <w:b/>
          <w:sz w:val="24"/>
          <w:szCs w:val="24"/>
          <w:u w:val="single"/>
        </w:rPr>
        <w:t xml:space="preserve">Asesores de la Comisión: </w:t>
      </w:r>
    </w:p>
    <w:p w:rsidR="005F3175" w:rsidRPr="005F3175" w:rsidRDefault="005F3175" w:rsidP="00883A73">
      <w:pPr>
        <w:numPr>
          <w:ilvl w:val="0"/>
          <w:numId w:val="77"/>
        </w:numPr>
        <w:spacing w:after="0" w:line="360" w:lineRule="auto"/>
        <w:contextualSpacing/>
        <w:jc w:val="both"/>
        <w:rPr>
          <w:rFonts w:ascii="Arial" w:eastAsia="Times New Roman" w:hAnsi="Arial" w:cs="Arial"/>
          <w:sz w:val="24"/>
          <w:szCs w:val="24"/>
          <w:lang w:val="es-ES_tradnl" w:eastAsia="es-ES_tradnl"/>
        </w:rPr>
      </w:pPr>
      <w:r w:rsidRPr="005F3175">
        <w:rPr>
          <w:rFonts w:ascii="Arial" w:eastAsia="Times New Roman" w:hAnsi="Arial" w:cs="Arial"/>
          <w:sz w:val="24"/>
          <w:szCs w:val="24"/>
          <w:lang w:val="es-ES_tradnl" w:eastAsia="es-ES_tradnl"/>
        </w:rPr>
        <w:t xml:space="preserve">Sr. Omar Sequeira </w:t>
      </w:r>
      <w:proofErr w:type="spellStart"/>
      <w:r w:rsidRPr="005F3175">
        <w:rPr>
          <w:rFonts w:ascii="Arial" w:eastAsia="Times New Roman" w:hAnsi="Arial" w:cs="Arial"/>
          <w:sz w:val="24"/>
          <w:szCs w:val="24"/>
          <w:lang w:val="es-ES_tradnl" w:eastAsia="es-ES_tradnl"/>
        </w:rPr>
        <w:t>Sequeira</w:t>
      </w:r>
      <w:proofErr w:type="spellEnd"/>
      <w:r w:rsidRPr="005F3175">
        <w:rPr>
          <w:rFonts w:ascii="Arial" w:eastAsia="Times New Roman" w:hAnsi="Arial" w:cs="Arial"/>
          <w:sz w:val="24"/>
          <w:szCs w:val="24"/>
          <w:lang w:val="es-ES_tradnl" w:eastAsia="es-ES_tradnl"/>
        </w:rPr>
        <w:t xml:space="preserve">, Regidor Suplente </w:t>
      </w:r>
    </w:p>
    <w:p w:rsidR="005F3175" w:rsidRPr="005F3175" w:rsidRDefault="005F3175" w:rsidP="005F3175">
      <w:pPr>
        <w:pStyle w:val="Sinespaciado"/>
      </w:pPr>
    </w:p>
    <w:p w:rsidR="005F3175" w:rsidRPr="005F3175" w:rsidRDefault="005F3175" w:rsidP="005F3175">
      <w:pPr>
        <w:spacing w:line="360" w:lineRule="auto"/>
        <w:jc w:val="both"/>
        <w:rPr>
          <w:rFonts w:ascii="Arial" w:hAnsi="Arial" w:cs="Arial"/>
          <w:b/>
          <w:sz w:val="24"/>
          <w:szCs w:val="24"/>
          <w:u w:val="single"/>
        </w:rPr>
      </w:pPr>
      <w:r w:rsidRPr="005F3175">
        <w:rPr>
          <w:rFonts w:ascii="Arial" w:hAnsi="Arial" w:cs="Arial"/>
          <w:b/>
          <w:sz w:val="24"/>
          <w:szCs w:val="24"/>
          <w:u w:val="single"/>
        </w:rPr>
        <w:lastRenderedPageBreak/>
        <w:t xml:space="preserve">Ausentes: </w:t>
      </w:r>
    </w:p>
    <w:p w:rsidR="005F3175" w:rsidRPr="005F3175" w:rsidRDefault="005F3175" w:rsidP="00883A73">
      <w:pPr>
        <w:numPr>
          <w:ilvl w:val="0"/>
          <w:numId w:val="77"/>
        </w:numPr>
        <w:spacing w:after="0" w:line="360" w:lineRule="auto"/>
        <w:contextualSpacing/>
        <w:jc w:val="both"/>
        <w:rPr>
          <w:rFonts w:ascii="Arial" w:eastAsia="Times New Roman" w:hAnsi="Arial" w:cs="Arial"/>
          <w:sz w:val="24"/>
          <w:szCs w:val="24"/>
          <w:lang w:val="es-ES_tradnl" w:eastAsia="es-ES_tradnl"/>
        </w:rPr>
      </w:pPr>
      <w:r w:rsidRPr="005F3175">
        <w:rPr>
          <w:rFonts w:ascii="Arial" w:eastAsia="Times New Roman" w:hAnsi="Arial" w:cs="Arial"/>
          <w:sz w:val="24"/>
          <w:szCs w:val="24"/>
          <w:lang w:val="es-ES_tradnl" w:eastAsia="es-ES_tradnl"/>
        </w:rPr>
        <w:t xml:space="preserve">Sra. Jenny Jiménez Murillo, Asesora </w:t>
      </w:r>
    </w:p>
    <w:p w:rsidR="005F3175" w:rsidRPr="005F3175" w:rsidRDefault="005F3175" w:rsidP="00883A73">
      <w:pPr>
        <w:numPr>
          <w:ilvl w:val="0"/>
          <w:numId w:val="77"/>
        </w:numPr>
        <w:spacing w:after="0" w:line="360" w:lineRule="auto"/>
        <w:contextualSpacing/>
        <w:jc w:val="both"/>
        <w:rPr>
          <w:rFonts w:ascii="Arial" w:eastAsia="Times New Roman" w:hAnsi="Arial" w:cs="Arial"/>
          <w:sz w:val="24"/>
          <w:szCs w:val="24"/>
          <w:lang w:val="es-ES_tradnl" w:eastAsia="es-ES_tradnl"/>
        </w:rPr>
      </w:pPr>
      <w:r w:rsidRPr="005F3175">
        <w:rPr>
          <w:rFonts w:ascii="Arial" w:eastAsia="Times New Roman" w:hAnsi="Arial" w:cs="Arial"/>
          <w:sz w:val="24"/>
          <w:szCs w:val="24"/>
          <w:lang w:val="es-ES_tradnl" w:eastAsia="es-ES_tradnl"/>
        </w:rPr>
        <w:t xml:space="preserve">Sr. Allan Chaves, Asesor </w:t>
      </w:r>
    </w:p>
    <w:p w:rsidR="005F3175" w:rsidRPr="005F3175" w:rsidRDefault="005F3175" w:rsidP="00883A73">
      <w:pPr>
        <w:numPr>
          <w:ilvl w:val="0"/>
          <w:numId w:val="77"/>
        </w:numPr>
        <w:spacing w:after="0" w:line="360" w:lineRule="auto"/>
        <w:contextualSpacing/>
        <w:jc w:val="both"/>
        <w:rPr>
          <w:rFonts w:ascii="Arial" w:eastAsia="Times New Roman" w:hAnsi="Arial" w:cs="Arial"/>
          <w:sz w:val="24"/>
          <w:szCs w:val="24"/>
          <w:lang w:val="es-ES_tradnl" w:eastAsia="es-ES_tradnl"/>
        </w:rPr>
      </w:pPr>
      <w:r w:rsidRPr="005F3175">
        <w:rPr>
          <w:rFonts w:ascii="Arial" w:eastAsia="Times New Roman" w:hAnsi="Arial" w:cs="Arial"/>
          <w:sz w:val="24"/>
          <w:szCs w:val="24"/>
          <w:lang w:val="es-ES_tradnl" w:eastAsia="es-ES_tradnl"/>
        </w:rPr>
        <w:t xml:space="preserve">Lic. Luis Fernando Vargas Mora, Asesor Legal Interno </w:t>
      </w:r>
    </w:p>
    <w:p w:rsidR="005F3175" w:rsidRPr="005F3175" w:rsidRDefault="005F3175" w:rsidP="00883A73">
      <w:pPr>
        <w:numPr>
          <w:ilvl w:val="0"/>
          <w:numId w:val="77"/>
        </w:numPr>
        <w:spacing w:after="0" w:line="360" w:lineRule="auto"/>
        <w:contextualSpacing/>
        <w:jc w:val="both"/>
        <w:rPr>
          <w:rFonts w:ascii="Arial" w:eastAsia="Times New Roman" w:hAnsi="Arial" w:cs="Arial"/>
          <w:sz w:val="24"/>
          <w:szCs w:val="24"/>
          <w:lang w:val="es-ES_tradnl" w:eastAsia="es-ES_tradnl"/>
        </w:rPr>
      </w:pPr>
      <w:r w:rsidRPr="005F3175">
        <w:rPr>
          <w:rFonts w:ascii="Arial" w:eastAsia="Times New Roman" w:hAnsi="Arial" w:cs="Arial"/>
          <w:sz w:val="24"/>
          <w:szCs w:val="24"/>
          <w:lang w:val="es-ES_tradnl" w:eastAsia="es-ES_tradnl"/>
        </w:rPr>
        <w:t xml:space="preserve">Lic. Luis Álvarez Chaves, Asesor Legal Externo </w:t>
      </w:r>
    </w:p>
    <w:p w:rsidR="005F3175" w:rsidRPr="005F3175" w:rsidRDefault="005F3175" w:rsidP="00883A73">
      <w:pPr>
        <w:numPr>
          <w:ilvl w:val="0"/>
          <w:numId w:val="77"/>
        </w:numPr>
        <w:spacing w:after="0" w:line="360" w:lineRule="auto"/>
        <w:contextualSpacing/>
        <w:jc w:val="both"/>
        <w:rPr>
          <w:rFonts w:ascii="Arial" w:eastAsia="Times New Roman" w:hAnsi="Arial" w:cs="Arial"/>
          <w:sz w:val="24"/>
          <w:szCs w:val="24"/>
          <w:lang w:val="es-ES_tradnl" w:eastAsia="es-ES_tradnl"/>
        </w:rPr>
      </w:pPr>
      <w:r w:rsidRPr="005F3175">
        <w:rPr>
          <w:rFonts w:ascii="Arial" w:eastAsia="Times New Roman" w:hAnsi="Arial" w:cs="Arial"/>
          <w:sz w:val="24"/>
          <w:szCs w:val="24"/>
          <w:lang w:val="es-ES_tradnl" w:eastAsia="es-ES_tradnl"/>
        </w:rPr>
        <w:t xml:space="preserve">Lic. Gustavo Fernández Salgado, Asesor </w:t>
      </w:r>
    </w:p>
    <w:p w:rsidR="005F3175" w:rsidRPr="005F3175" w:rsidRDefault="005F3175" w:rsidP="005F3175">
      <w:pPr>
        <w:spacing w:after="0" w:line="240" w:lineRule="auto"/>
      </w:pPr>
    </w:p>
    <w:p w:rsidR="005F3175" w:rsidRPr="005F3175" w:rsidRDefault="005F3175" w:rsidP="005F3175">
      <w:pPr>
        <w:spacing w:line="360" w:lineRule="auto"/>
        <w:jc w:val="both"/>
        <w:rPr>
          <w:rFonts w:ascii="Arial" w:hAnsi="Arial" w:cs="Arial"/>
          <w:sz w:val="24"/>
          <w:szCs w:val="24"/>
        </w:rPr>
      </w:pPr>
      <w:r w:rsidRPr="005F3175">
        <w:rPr>
          <w:rFonts w:ascii="Arial" w:hAnsi="Arial" w:cs="Arial"/>
          <w:b/>
          <w:sz w:val="24"/>
          <w:szCs w:val="24"/>
          <w:u w:val="single"/>
        </w:rPr>
        <w:t>Tema:</w:t>
      </w:r>
      <w:r w:rsidRPr="005F3175">
        <w:rPr>
          <w:rFonts w:ascii="Arial" w:hAnsi="Arial" w:cs="Arial"/>
          <w:sz w:val="24"/>
          <w:szCs w:val="24"/>
        </w:rPr>
        <w:t xml:space="preserve"> Presunto disfrute indebido de vacaciones por parte de la Sra. Aracelly Salas Eduarte, Ex Alcaldesa Municipal. </w:t>
      </w:r>
    </w:p>
    <w:p w:rsidR="005F3175" w:rsidRPr="005F3175" w:rsidRDefault="005F3175" w:rsidP="005F3175">
      <w:pPr>
        <w:spacing w:line="360" w:lineRule="auto"/>
        <w:jc w:val="center"/>
        <w:rPr>
          <w:rFonts w:ascii="Arial" w:hAnsi="Arial" w:cs="Arial"/>
          <w:b/>
          <w:sz w:val="24"/>
          <w:szCs w:val="24"/>
        </w:rPr>
      </w:pPr>
      <w:r w:rsidRPr="005F3175">
        <w:rPr>
          <w:rFonts w:ascii="Arial" w:hAnsi="Arial" w:cs="Arial"/>
          <w:b/>
          <w:sz w:val="24"/>
          <w:szCs w:val="24"/>
        </w:rPr>
        <w:t>CONSIDERANDOS</w:t>
      </w:r>
    </w:p>
    <w:p w:rsidR="005F3175" w:rsidRPr="005F3175" w:rsidRDefault="005F3175" w:rsidP="00883A73">
      <w:pPr>
        <w:numPr>
          <w:ilvl w:val="0"/>
          <w:numId w:val="78"/>
        </w:numPr>
        <w:spacing w:after="0" w:line="360" w:lineRule="auto"/>
        <w:ind w:left="714" w:hanging="357"/>
        <w:contextualSpacing/>
        <w:jc w:val="both"/>
        <w:rPr>
          <w:rFonts w:ascii="Arial" w:eastAsia="Calibri" w:hAnsi="Arial" w:cs="Arial"/>
          <w:sz w:val="24"/>
          <w:szCs w:val="24"/>
          <w:lang w:val="es-ES_tradnl" w:eastAsia="es-ES_tradnl"/>
        </w:rPr>
      </w:pPr>
      <w:r w:rsidRPr="005F3175">
        <w:rPr>
          <w:rFonts w:ascii="Arial" w:eastAsia="Calibri" w:hAnsi="Arial" w:cs="Arial"/>
          <w:sz w:val="24"/>
          <w:szCs w:val="24"/>
          <w:lang w:val="es-ES_tradnl" w:eastAsia="es-ES_tradnl"/>
        </w:rPr>
        <w:t xml:space="preserve">Sentencia de Primera instancia N° 854-2009 del Juzgado de Trabajo de Heredia, proceso ordinario laboral N° 09-000287-0505-LA, establecido por la Sra. Aracelly Salas Eduarte contra la Municipalidad de San Pablo de Heredia. </w:t>
      </w:r>
    </w:p>
    <w:p w:rsidR="005F3175" w:rsidRPr="005F3175" w:rsidRDefault="005F3175" w:rsidP="005F3175">
      <w:pPr>
        <w:spacing w:after="0" w:line="240" w:lineRule="auto"/>
        <w:rPr>
          <w:rFonts w:ascii="Calibri" w:eastAsia="Calibri" w:hAnsi="Calibri" w:cs="Times New Roman"/>
          <w:lang w:val="es-ES_tradnl" w:eastAsia="es-ES_tradnl"/>
        </w:rPr>
      </w:pPr>
    </w:p>
    <w:p w:rsidR="005F3175" w:rsidRPr="005F3175" w:rsidRDefault="005F3175" w:rsidP="00883A73">
      <w:pPr>
        <w:numPr>
          <w:ilvl w:val="0"/>
          <w:numId w:val="78"/>
        </w:numPr>
        <w:spacing w:after="0" w:line="360" w:lineRule="auto"/>
        <w:ind w:left="714" w:hanging="357"/>
        <w:contextualSpacing/>
        <w:jc w:val="both"/>
        <w:rPr>
          <w:rFonts w:ascii="Arial" w:eastAsia="Calibri" w:hAnsi="Arial" w:cs="Arial"/>
          <w:sz w:val="24"/>
          <w:szCs w:val="24"/>
          <w:lang w:val="es-ES_tradnl" w:eastAsia="es-ES_tradnl"/>
        </w:rPr>
      </w:pPr>
      <w:r w:rsidRPr="005F3175">
        <w:rPr>
          <w:rFonts w:ascii="Arial" w:eastAsia="Calibri" w:hAnsi="Arial" w:cs="Arial"/>
          <w:sz w:val="24"/>
          <w:szCs w:val="24"/>
          <w:lang w:val="es-ES_tradnl" w:eastAsia="es-ES_tradnl"/>
        </w:rPr>
        <w:t xml:space="preserve">Acuerdo municipal CM 225-18 adoptado en la sesión ordinaria N° 19-18 celebrada el día 07 de mayo de 2018, mediante el cual, se remitió el oficio citado a la Comisión de Asuntos Jurídicos para su análisis según corresponda. </w:t>
      </w:r>
    </w:p>
    <w:p w:rsidR="005F3175" w:rsidRPr="005F3175" w:rsidRDefault="005F3175" w:rsidP="005F3175">
      <w:pPr>
        <w:spacing w:after="0" w:line="240" w:lineRule="auto"/>
        <w:ind w:left="720"/>
        <w:contextualSpacing/>
        <w:rPr>
          <w:rFonts w:ascii="Arial" w:eastAsia="Calibri" w:hAnsi="Arial" w:cs="Arial"/>
          <w:sz w:val="24"/>
          <w:szCs w:val="24"/>
          <w:lang w:val="es-ES_tradnl" w:eastAsia="es-ES_tradnl"/>
        </w:rPr>
      </w:pPr>
    </w:p>
    <w:p w:rsidR="005F3175" w:rsidRPr="005F3175" w:rsidRDefault="005F3175" w:rsidP="00883A73">
      <w:pPr>
        <w:numPr>
          <w:ilvl w:val="0"/>
          <w:numId w:val="78"/>
        </w:numPr>
        <w:tabs>
          <w:tab w:val="left" w:pos="1134"/>
        </w:tabs>
        <w:spacing w:after="0" w:line="360" w:lineRule="auto"/>
        <w:ind w:left="714" w:hanging="357"/>
        <w:contextualSpacing/>
        <w:jc w:val="both"/>
        <w:rPr>
          <w:rFonts w:ascii="Arial" w:eastAsia="Calibri" w:hAnsi="Arial" w:cs="Arial"/>
          <w:sz w:val="24"/>
          <w:szCs w:val="24"/>
          <w:lang w:val="es-ES" w:eastAsia="es-ES_tradnl"/>
        </w:rPr>
      </w:pPr>
      <w:r w:rsidRPr="005F3175">
        <w:rPr>
          <w:rFonts w:ascii="Arial" w:eastAsia="Calibri" w:hAnsi="Arial" w:cs="Arial"/>
          <w:sz w:val="24"/>
          <w:szCs w:val="24"/>
          <w:lang w:val="es-ES" w:eastAsia="es-ES_tradnl"/>
        </w:rPr>
        <w:t xml:space="preserve">Oficio MSPH-AM-NI-124-2018, de fecha 02 de julio de 2018, suscrito por el Sr. Bernardo Porras López, Alcalde Municipal, donde en respuesta al acuerdo CM-301-2018, remite copia del expediente certificado del Archivo Judicial relacionado con el reconocimiento de derechos labores a la Sra. Aracelly Salas Eduarte, Ex alcaldesa Municipal. </w:t>
      </w:r>
    </w:p>
    <w:p w:rsidR="005F3175" w:rsidRPr="005F3175" w:rsidRDefault="005F3175" w:rsidP="005F3175">
      <w:pPr>
        <w:spacing w:after="0" w:line="240" w:lineRule="auto"/>
        <w:rPr>
          <w:lang w:val="es-ES"/>
        </w:rPr>
      </w:pPr>
    </w:p>
    <w:p w:rsidR="005F3175" w:rsidRPr="005F3175" w:rsidRDefault="005F3175" w:rsidP="00883A73">
      <w:pPr>
        <w:numPr>
          <w:ilvl w:val="0"/>
          <w:numId w:val="78"/>
        </w:numPr>
        <w:spacing w:after="0" w:line="360" w:lineRule="auto"/>
        <w:ind w:left="714" w:hanging="357"/>
        <w:contextualSpacing/>
        <w:jc w:val="both"/>
        <w:rPr>
          <w:rFonts w:ascii="Arial" w:eastAsia="Calibri" w:hAnsi="Arial" w:cs="Arial"/>
          <w:sz w:val="24"/>
          <w:szCs w:val="24"/>
          <w:lang w:val="es-ES_tradnl" w:eastAsia="es-ES_tradnl"/>
        </w:rPr>
      </w:pPr>
      <w:r w:rsidRPr="005F3175">
        <w:rPr>
          <w:rFonts w:ascii="Arial" w:eastAsia="Calibri" w:hAnsi="Arial" w:cs="Arial"/>
          <w:sz w:val="24"/>
          <w:szCs w:val="24"/>
          <w:lang w:val="es-ES_tradnl" w:eastAsia="es-ES_tradnl"/>
        </w:rPr>
        <w:t>Acuerdo municipal CM 349-18 adoptado en la sesión ordinaria N° 27-18 celebrada el día 02 de julio de 2018, mediante el cual, se remite el expediente citado a la Comisión de Asuntos Jurídicos para su respectivo análisis.</w:t>
      </w:r>
    </w:p>
    <w:p w:rsidR="005F3175" w:rsidRPr="005F3175" w:rsidRDefault="005F3175" w:rsidP="005F3175">
      <w:pPr>
        <w:spacing w:after="0" w:line="240" w:lineRule="auto"/>
        <w:ind w:left="720"/>
        <w:contextualSpacing/>
        <w:rPr>
          <w:rFonts w:ascii="Arial" w:eastAsia="Calibri" w:hAnsi="Arial" w:cs="Arial"/>
          <w:sz w:val="24"/>
          <w:szCs w:val="24"/>
          <w:lang w:val="es-ES_tradnl" w:eastAsia="es-ES_tradnl"/>
        </w:rPr>
      </w:pPr>
    </w:p>
    <w:p w:rsidR="005F3175" w:rsidRPr="005F3175" w:rsidRDefault="005F3175" w:rsidP="00883A73">
      <w:pPr>
        <w:numPr>
          <w:ilvl w:val="0"/>
          <w:numId w:val="78"/>
        </w:numPr>
        <w:spacing w:after="0" w:line="360" w:lineRule="auto"/>
        <w:ind w:left="714" w:hanging="357"/>
        <w:contextualSpacing/>
        <w:jc w:val="both"/>
        <w:rPr>
          <w:rFonts w:ascii="Arial" w:eastAsia="Calibri" w:hAnsi="Arial" w:cs="Arial"/>
          <w:sz w:val="24"/>
          <w:szCs w:val="24"/>
          <w:lang w:val="es-ES_tradnl" w:eastAsia="es-ES_tradnl"/>
        </w:rPr>
      </w:pPr>
      <w:r w:rsidRPr="005F3175">
        <w:rPr>
          <w:rFonts w:ascii="Arial" w:eastAsia="Times New Roman" w:hAnsi="Arial" w:cs="Arial"/>
          <w:sz w:val="24"/>
          <w:szCs w:val="24"/>
          <w:lang w:val="es-ES" w:eastAsia="es-ES_tradnl"/>
        </w:rPr>
        <w:t xml:space="preserve">Oficio MSPH-SC-INT-0020-2018, de fecha 21 de junio de 2018, suscrito por la Sra. Lineth Artavia González, Secretaria Concejo Municipal de San Pablo </w:t>
      </w:r>
      <w:r w:rsidRPr="005F3175">
        <w:rPr>
          <w:rFonts w:ascii="Arial" w:eastAsia="Times New Roman" w:hAnsi="Arial" w:cs="Arial"/>
          <w:sz w:val="24"/>
          <w:szCs w:val="24"/>
          <w:lang w:val="es-ES" w:eastAsia="es-ES_tradnl"/>
        </w:rPr>
        <w:lastRenderedPageBreak/>
        <w:t>de Heredia, donde remite expediente conformado con documentación que se posee con relación al tema de vacaciones de la Sra. Aracelly Salas, Ex Alcaldesa Municipal, en cumplimiento al acuerdo CM-301-18.</w:t>
      </w:r>
    </w:p>
    <w:p w:rsidR="005F3175" w:rsidRPr="005F3175" w:rsidRDefault="005F3175" w:rsidP="005F3175">
      <w:pPr>
        <w:spacing w:after="0" w:line="240" w:lineRule="auto"/>
        <w:ind w:left="720"/>
        <w:contextualSpacing/>
        <w:rPr>
          <w:rFonts w:ascii="Arial" w:eastAsia="Calibri" w:hAnsi="Arial" w:cs="Arial"/>
          <w:sz w:val="24"/>
          <w:szCs w:val="24"/>
          <w:lang w:val="es-ES_tradnl" w:eastAsia="es-ES_tradnl"/>
        </w:rPr>
      </w:pPr>
    </w:p>
    <w:p w:rsidR="005F3175" w:rsidRPr="005F3175" w:rsidRDefault="005F3175" w:rsidP="00883A73">
      <w:pPr>
        <w:numPr>
          <w:ilvl w:val="0"/>
          <w:numId w:val="78"/>
        </w:numPr>
        <w:spacing w:after="0" w:line="360" w:lineRule="auto"/>
        <w:ind w:left="714" w:hanging="357"/>
        <w:contextualSpacing/>
        <w:jc w:val="both"/>
        <w:rPr>
          <w:rFonts w:ascii="Arial" w:eastAsia="Calibri" w:hAnsi="Arial" w:cs="Arial"/>
          <w:sz w:val="24"/>
          <w:szCs w:val="24"/>
          <w:lang w:val="es-ES_tradnl" w:eastAsia="es-ES_tradnl"/>
        </w:rPr>
      </w:pPr>
      <w:r w:rsidRPr="005F3175">
        <w:rPr>
          <w:rFonts w:ascii="Arial" w:eastAsia="Calibri" w:hAnsi="Arial" w:cs="Arial"/>
          <w:sz w:val="24"/>
          <w:szCs w:val="24"/>
          <w:lang w:val="es-ES_tradnl" w:eastAsia="es-ES_tradnl"/>
        </w:rPr>
        <w:t xml:space="preserve">Acuerdo municipal CM 359-18 adoptado en la sesión ordinaria N° 27-18 celebrada el día 02 de julio de 2018, mediante el cual, se remite el expediente citado a la Comisión de Asuntos Jurídicos para su respectivo análisis. </w:t>
      </w:r>
    </w:p>
    <w:p w:rsidR="005F3175" w:rsidRPr="005F3175" w:rsidRDefault="005F3175" w:rsidP="005F3175">
      <w:pPr>
        <w:spacing w:after="0" w:line="240" w:lineRule="auto"/>
        <w:rPr>
          <w:rFonts w:ascii="Calibri" w:eastAsia="Calibri" w:hAnsi="Calibri" w:cs="Times New Roman"/>
          <w:lang w:val="es-ES_tradnl" w:eastAsia="es-ES_tradnl"/>
        </w:rPr>
      </w:pPr>
    </w:p>
    <w:p w:rsidR="005F3175" w:rsidRPr="005F3175" w:rsidRDefault="005F3175" w:rsidP="00883A73">
      <w:pPr>
        <w:numPr>
          <w:ilvl w:val="0"/>
          <w:numId w:val="78"/>
        </w:numPr>
        <w:spacing w:after="0" w:line="360" w:lineRule="auto"/>
        <w:ind w:left="714" w:hanging="357"/>
        <w:contextualSpacing/>
        <w:jc w:val="both"/>
        <w:rPr>
          <w:rFonts w:ascii="Arial" w:eastAsia="Times New Roman" w:hAnsi="Arial" w:cs="Arial"/>
          <w:sz w:val="24"/>
          <w:szCs w:val="24"/>
          <w:lang w:val="es-ES_tradnl" w:eastAsia="es-ES_tradnl"/>
        </w:rPr>
      </w:pPr>
      <w:r w:rsidRPr="005F3175">
        <w:rPr>
          <w:rFonts w:ascii="Arial" w:eastAsia="Times New Roman" w:hAnsi="Arial" w:cs="Arial"/>
          <w:sz w:val="24"/>
          <w:szCs w:val="24"/>
          <w:lang w:eastAsia="es-ES_tradnl"/>
        </w:rPr>
        <w:t>O</w:t>
      </w:r>
      <w:r w:rsidRPr="005F3175">
        <w:rPr>
          <w:rFonts w:ascii="Arial" w:eastAsia="Times New Roman" w:hAnsi="Arial" w:cs="Arial"/>
          <w:sz w:val="24"/>
          <w:szCs w:val="24"/>
          <w:lang w:val="es-ES_tradnl" w:eastAsia="es-ES_tradnl"/>
        </w:rPr>
        <w:t>ficio DFOE-DI-1949, recibido vía correo el día 19 de diciembre de 2017, suscrito por la Sra. Zusette Abarca Mussio, Fiscalizadora Asociada y el Sr. Antonio Martínez Pacheco, Gerente de Área a.i., ambos de la Contraloría General de la República, sobre traslado de gestión con relación a presunto disfrute indebido de vacaciones por parte de la Sra. Aracelly Salas Eduarte, Ex Alcaldesa Municipal.</w:t>
      </w:r>
    </w:p>
    <w:p w:rsidR="005F3175" w:rsidRPr="005F3175" w:rsidRDefault="005F3175" w:rsidP="005F3175">
      <w:pPr>
        <w:spacing w:after="0" w:line="240" w:lineRule="auto"/>
        <w:rPr>
          <w:rFonts w:ascii="Calibri" w:eastAsia="Calibri" w:hAnsi="Calibri" w:cs="Times New Roman"/>
          <w:lang w:val="es-ES_tradnl" w:eastAsia="es-ES_tradnl"/>
        </w:rPr>
      </w:pPr>
    </w:p>
    <w:p w:rsidR="005F3175" w:rsidRPr="005F3175" w:rsidRDefault="005F3175" w:rsidP="00883A73">
      <w:pPr>
        <w:numPr>
          <w:ilvl w:val="0"/>
          <w:numId w:val="78"/>
        </w:numPr>
        <w:spacing w:after="0" w:line="360" w:lineRule="auto"/>
        <w:ind w:left="714" w:hanging="357"/>
        <w:contextualSpacing/>
        <w:jc w:val="both"/>
        <w:rPr>
          <w:rFonts w:ascii="Arial" w:eastAsia="Times New Roman" w:hAnsi="Arial" w:cs="Arial"/>
          <w:sz w:val="24"/>
          <w:szCs w:val="24"/>
          <w:lang w:val="es-ES_tradnl" w:eastAsia="es-ES_tradnl"/>
        </w:rPr>
      </w:pPr>
      <w:r w:rsidRPr="005F3175">
        <w:rPr>
          <w:rFonts w:ascii="Arial" w:eastAsia="Times New Roman" w:hAnsi="Arial" w:cs="Arial"/>
          <w:sz w:val="24"/>
          <w:szCs w:val="24"/>
          <w:lang w:val="es-ES_tradnl" w:eastAsia="es-ES_tradnl"/>
        </w:rPr>
        <w:t>Acuerdo municipal CM 465-18 adoptado en la sesión ordinaria N° 37-18 celebrada el día 10 de setiembre de 2018, mediante el cual, remite el oficio citado a la Comisión de Asuntos Jurídicos para su análisis y posterior dictamen según corresponda.</w:t>
      </w:r>
    </w:p>
    <w:p w:rsidR="005F3175" w:rsidRPr="005F3175" w:rsidRDefault="005F3175" w:rsidP="005F3175">
      <w:pPr>
        <w:spacing w:after="0" w:line="240" w:lineRule="auto"/>
      </w:pPr>
    </w:p>
    <w:p w:rsidR="005F3175" w:rsidRPr="005F3175" w:rsidRDefault="005F3175" w:rsidP="00883A73">
      <w:pPr>
        <w:numPr>
          <w:ilvl w:val="0"/>
          <w:numId w:val="78"/>
        </w:numPr>
        <w:spacing w:after="0" w:line="360" w:lineRule="auto"/>
        <w:ind w:left="714" w:hanging="357"/>
        <w:contextualSpacing/>
        <w:jc w:val="both"/>
        <w:rPr>
          <w:rFonts w:ascii="Arial" w:eastAsia="Times New Roman" w:hAnsi="Arial" w:cs="Arial"/>
          <w:sz w:val="24"/>
          <w:szCs w:val="24"/>
          <w:lang w:val="es-ES_tradnl" w:eastAsia="es-ES_tradnl"/>
        </w:rPr>
      </w:pPr>
      <w:r w:rsidRPr="005F3175">
        <w:rPr>
          <w:rFonts w:ascii="Arial" w:eastAsia="Times New Roman" w:hAnsi="Arial" w:cs="Arial"/>
          <w:sz w:val="24"/>
          <w:szCs w:val="24"/>
          <w:lang w:val="es-ES_tradnl" w:eastAsia="es-ES_tradnl"/>
        </w:rPr>
        <w:t xml:space="preserve">Acta N° 05-18 y 09-18 de las reuniones celebradas los días 08 de junio y 24 de setiembre de 2018, donde se analizó el tema. </w:t>
      </w:r>
    </w:p>
    <w:p w:rsidR="005F3175" w:rsidRPr="005F3175" w:rsidRDefault="005F3175" w:rsidP="005F3175">
      <w:pPr>
        <w:spacing w:after="0" w:line="240" w:lineRule="auto"/>
        <w:ind w:left="720"/>
        <w:contextualSpacing/>
        <w:rPr>
          <w:rFonts w:ascii="Arial" w:eastAsia="Times New Roman" w:hAnsi="Arial" w:cs="Arial"/>
          <w:sz w:val="24"/>
          <w:szCs w:val="24"/>
          <w:lang w:val="es-ES_tradnl" w:eastAsia="es-ES_tradnl"/>
        </w:rPr>
      </w:pPr>
    </w:p>
    <w:p w:rsidR="005F3175" w:rsidRPr="005F3175" w:rsidRDefault="005F3175" w:rsidP="005F3175">
      <w:pPr>
        <w:spacing w:after="0" w:line="360" w:lineRule="auto"/>
        <w:ind w:left="714"/>
        <w:contextualSpacing/>
        <w:jc w:val="center"/>
        <w:rPr>
          <w:rFonts w:ascii="Arial" w:eastAsia="Times New Roman" w:hAnsi="Arial" w:cs="Arial"/>
          <w:b/>
          <w:sz w:val="24"/>
          <w:szCs w:val="24"/>
          <w:lang w:val="es-ES_tradnl" w:eastAsia="es-ES_tradnl"/>
        </w:rPr>
      </w:pPr>
      <w:r w:rsidRPr="005F3175">
        <w:rPr>
          <w:rFonts w:ascii="Arial" w:eastAsia="Times New Roman" w:hAnsi="Arial" w:cs="Arial"/>
          <w:b/>
          <w:sz w:val="24"/>
          <w:szCs w:val="24"/>
          <w:lang w:val="es-ES_tradnl" w:eastAsia="es-ES_tradnl"/>
        </w:rPr>
        <w:t>Análisis de la Comisión</w:t>
      </w:r>
    </w:p>
    <w:p w:rsidR="005F3175" w:rsidRPr="005F3175" w:rsidRDefault="005F3175" w:rsidP="005F3175">
      <w:pPr>
        <w:spacing w:after="0" w:line="240" w:lineRule="auto"/>
        <w:rPr>
          <w:rFonts w:ascii="Calibri" w:eastAsia="Calibri" w:hAnsi="Calibri" w:cs="Times New Roman"/>
          <w:lang w:val="es-ES_tradnl" w:eastAsia="es-ES_tradnl"/>
        </w:rPr>
      </w:pPr>
    </w:p>
    <w:p w:rsidR="005F3175" w:rsidRPr="005F3175" w:rsidRDefault="005F3175" w:rsidP="005F3175">
      <w:pPr>
        <w:spacing w:after="0" w:line="360" w:lineRule="auto"/>
        <w:jc w:val="both"/>
        <w:rPr>
          <w:rFonts w:ascii="Arial" w:hAnsi="Arial" w:cs="Arial"/>
          <w:sz w:val="24"/>
          <w:szCs w:val="24"/>
        </w:rPr>
      </w:pPr>
      <w:r w:rsidRPr="005F3175">
        <w:rPr>
          <w:rFonts w:ascii="Arial" w:hAnsi="Arial" w:cs="Arial"/>
          <w:sz w:val="24"/>
          <w:szCs w:val="24"/>
        </w:rPr>
        <w:t>I.-) Que la Contraloría General de la República, mediante oficio DFOE-DI-1949 de 19 de diciembre del 2017, señaló:</w:t>
      </w:r>
    </w:p>
    <w:p w:rsidR="005F3175" w:rsidRPr="005F3175" w:rsidRDefault="005F3175" w:rsidP="005F3175">
      <w:pPr>
        <w:spacing w:after="0" w:line="360" w:lineRule="auto"/>
        <w:jc w:val="both"/>
        <w:rPr>
          <w:rFonts w:ascii="Arial" w:hAnsi="Arial" w:cs="Arial"/>
          <w:sz w:val="24"/>
          <w:szCs w:val="24"/>
        </w:rPr>
      </w:pPr>
      <w:r w:rsidRPr="005F3175">
        <w:rPr>
          <w:rFonts w:ascii="Arial" w:hAnsi="Arial" w:cs="Arial"/>
          <w:sz w:val="24"/>
          <w:szCs w:val="24"/>
        </w:rPr>
        <w:t xml:space="preserve">“En virtud de la investigación realizada por este órgano contralor, se remite a ese Concejo Municipal, los principales hallazgos encontrados, para que sean analizados por ese órgano colegiado con el objeto de que se tomen las acciones que se consideren pertinentes a efectos de corregir las situaciones que correspondan, promover que a futuro se disfrute del derecho del descanso que efectivamente </w:t>
      </w:r>
      <w:r w:rsidRPr="005F3175">
        <w:rPr>
          <w:rFonts w:ascii="Arial" w:hAnsi="Arial" w:cs="Arial"/>
          <w:sz w:val="24"/>
          <w:szCs w:val="24"/>
        </w:rPr>
        <w:lastRenderedPageBreak/>
        <w:t>corresponda, y en caso de así considerarlo, se recuperen las vacaciones disfrutadas al margen del ordenamiento jurídico y se sienten las responsabilidades sobre los funcionarios que propiciaron y permitieron la comisión de la supuesta situación irregular que se describe en el presente oficio, todo ello dentro del marco del ordenamiento jurídico.</w:t>
      </w:r>
    </w:p>
    <w:p w:rsidR="005F3175" w:rsidRPr="005F3175" w:rsidRDefault="005F3175" w:rsidP="005F3175">
      <w:pPr>
        <w:spacing w:after="0" w:line="360" w:lineRule="auto"/>
        <w:jc w:val="both"/>
        <w:rPr>
          <w:rFonts w:ascii="Arial" w:hAnsi="Arial" w:cs="Arial"/>
          <w:sz w:val="24"/>
          <w:szCs w:val="24"/>
        </w:rPr>
      </w:pPr>
      <w:r w:rsidRPr="005F3175">
        <w:rPr>
          <w:rFonts w:ascii="Arial" w:hAnsi="Arial" w:cs="Arial"/>
          <w:sz w:val="24"/>
          <w:szCs w:val="24"/>
        </w:rPr>
        <w:t xml:space="preserve">Dentro de tales acciones se deberá valorar el actuar de los entonces encargados del Departamento de Recursos Humanos de esa Municipalidad, así como los emisores de las certificaciones y criterios técnicos que acreditaron el derecho a una cantidad superior de lo debido de días de descanso. </w:t>
      </w:r>
    </w:p>
    <w:p w:rsidR="005F3175" w:rsidRPr="005F3175" w:rsidRDefault="005F3175" w:rsidP="005F3175">
      <w:pPr>
        <w:spacing w:after="0" w:line="360" w:lineRule="auto"/>
        <w:jc w:val="both"/>
        <w:rPr>
          <w:rFonts w:ascii="Arial" w:hAnsi="Arial" w:cs="Arial"/>
          <w:sz w:val="24"/>
          <w:szCs w:val="24"/>
        </w:rPr>
      </w:pPr>
      <w:r w:rsidRPr="005F3175">
        <w:rPr>
          <w:rFonts w:ascii="Arial" w:hAnsi="Arial" w:cs="Arial"/>
          <w:sz w:val="24"/>
          <w:szCs w:val="24"/>
        </w:rPr>
        <w:t xml:space="preserve">Respecto de la documentación que respaldan los hechos y valoraciones antes descritas, en aras de un adecuado uso de los recursos públicos y de conformidad con los principios de eficiencia, eficacia y celeridad; se remite a la lectura de la documentación señalada, la cual consta en ese Municipio. A excepción de los oficios remitidos directamente a este órgano contralor, los cuales le son remitidos físicamente junto con el presente documento. </w:t>
      </w:r>
    </w:p>
    <w:p w:rsidR="005F3175" w:rsidRPr="005F3175" w:rsidRDefault="005F3175" w:rsidP="005F3175">
      <w:pPr>
        <w:spacing w:after="0" w:line="360" w:lineRule="auto"/>
        <w:jc w:val="both"/>
        <w:rPr>
          <w:rFonts w:ascii="Arial" w:hAnsi="Arial" w:cs="Arial"/>
          <w:sz w:val="24"/>
          <w:szCs w:val="24"/>
        </w:rPr>
      </w:pPr>
      <w:r w:rsidRPr="005F3175">
        <w:rPr>
          <w:rFonts w:ascii="Arial" w:hAnsi="Arial" w:cs="Arial"/>
          <w:sz w:val="24"/>
          <w:szCs w:val="24"/>
        </w:rPr>
        <w:t>Queda bajo la exclusiva responsabilidad de ese órgano colegiado la atención oportuna, diligente, objetiva e independiente de lo solicitado en este oficio (…).”</w:t>
      </w:r>
    </w:p>
    <w:p w:rsidR="005F3175" w:rsidRPr="005F3175" w:rsidRDefault="005F3175" w:rsidP="005F3175">
      <w:pPr>
        <w:spacing w:after="0" w:line="240" w:lineRule="auto"/>
      </w:pPr>
    </w:p>
    <w:p w:rsidR="005F3175" w:rsidRPr="005F3175" w:rsidRDefault="005F3175" w:rsidP="005F3175">
      <w:pPr>
        <w:spacing w:after="0" w:line="360" w:lineRule="auto"/>
        <w:jc w:val="both"/>
        <w:rPr>
          <w:rFonts w:ascii="Arial" w:hAnsi="Arial" w:cs="Arial"/>
          <w:sz w:val="24"/>
          <w:szCs w:val="24"/>
        </w:rPr>
      </w:pPr>
      <w:r w:rsidRPr="005F3175">
        <w:rPr>
          <w:rFonts w:ascii="Arial" w:hAnsi="Arial" w:cs="Arial"/>
          <w:sz w:val="24"/>
          <w:szCs w:val="24"/>
        </w:rPr>
        <w:t>II.-) Que este órgano municipal se ha dado a la tarea de leer y revisar el DFOE-DI-1949 de 19 de diciembre de 2017, en razón de establecer el marco fáctico y jurídico de lo planteado en dicho oficio, dentro del plazo correspondiente.</w:t>
      </w:r>
    </w:p>
    <w:p w:rsidR="005F3175" w:rsidRPr="005F3175" w:rsidRDefault="005F3175" w:rsidP="005F3175">
      <w:pPr>
        <w:spacing w:after="0" w:line="240" w:lineRule="auto"/>
      </w:pPr>
    </w:p>
    <w:p w:rsidR="005F3175" w:rsidRPr="005F3175" w:rsidRDefault="005F3175" w:rsidP="005F3175">
      <w:pPr>
        <w:spacing w:after="0" w:line="360" w:lineRule="auto"/>
        <w:jc w:val="both"/>
        <w:rPr>
          <w:rFonts w:ascii="Arial" w:hAnsi="Arial" w:cs="Arial"/>
          <w:sz w:val="24"/>
          <w:szCs w:val="24"/>
        </w:rPr>
      </w:pPr>
      <w:r w:rsidRPr="005F3175">
        <w:rPr>
          <w:rFonts w:ascii="Arial" w:hAnsi="Arial" w:cs="Arial"/>
          <w:sz w:val="24"/>
          <w:szCs w:val="24"/>
        </w:rPr>
        <w:t>III.-) Que el informe planteado por la Contraloría General de la República aborda en forma general el tema de las vacaciones de los Alcaldes municipales, sin tomar en cuenta que el caso de la señora Aracelly Salas Eduarte, merece un análisis fáctico y jurídico concreto al constituirse en una funcionaria de carrera administrativa municipal y posteriormente, en Ejecutiva Municipal y después en Alcalde Municipal.</w:t>
      </w:r>
    </w:p>
    <w:p w:rsidR="005F3175" w:rsidRPr="005F3175" w:rsidRDefault="005F3175" w:rsidP="005F3175">
      <w:pPr>
        <w:spacing w:after="0" w:line="240" w:lineRule="auto"/>
      </w:pPr>
    </w:p>
    <w:p w:rsidR="005F3175" w:rsidRPr="005F3175" w:rsidRDefault="005F3175" w:rsidP="005F3175">
      <w:pPr>
        <w:spacing w:after="0" w:line="360" w:lineRule="auto"/>
        <w:jc w:val="both"/>
        <w:rPr>
          <w:rFonts w:ascii="Arial" w:hAnsi="Arial" w:cs="Arial"/>
          <w:sz w:val="24"/>
          <w:szCs w:val="24"/>
        </w:rPr>
      </w:pPr>
      <w:r w:rsidRPr="005F3175">
        <w:rPr>
          <w:rFonts w:ascii="Arial" w:hAnsi="Arial" w:cs="Arial"/>
          <w:sz w:val="24"/>
          <w:szCs w:val="24"/>
        </w:rPr>
        <w:t xml:space="preserve">IV.-) Para el caso particular y con mucha más razón, por haber sido la ex-alcaldesa antes de ocupar dicho puesto de elección popular; funcionaria regular de la Municipalidad le acrece el derecho de seguir disfrutando sin interrupción los </w:t>
      </w:r>
      <w:r w:rsidRPr="005F3175">
        <w:rPr>
          <w:rFonts w:ascii="Arial" w:hAnsi="Arial" w:cs="Arial"/>
          <w:sz w:val="24"/>
          <w:szCs w:val="24"/>
        </w:rPr>
        <w:lastRenderedPageBreak/>
        <w:t>beneficios de vacaciones, al amparo de la normativa citada, sea, el artículo 155 inciso e) del Código Municipal puesto que no podemos perder de vista que aun con las regulaciones específicas que regulan el nombramiento, remoción y pago de salarios de este funcionario, la legislación no previo un régimen de derechos laborales para el puesto de Alcalde, por lo que en razón de los principios de continuidad de la relación laboral y aplicación de la norma más favorable para el trabajador se debe contabilizar los días de vacaciones de este servidor con apego a la norma 155 inciso e) del Código Municipal.</w:t>
      </w:r>
    </w:p>
    <w:p w:rsidR="005F3175" w:rsidRPr="005F3175" w:rsidRDefault="005F3175" w:rsidP="005F3175">
      <w:pPr>
        <w:spacing w:after="0" w:line="240" w:lineRule="auto"/>
      </w:pPr>
    </w:p>
    <w:p w:rsidR="005F3175" w:rsidRPr="005F3175" w:rsidRDefault="005F3175" w:rsidP="005F3175">
      <w:pPr>
        <w:spacing w:after="0" w:line="360" w:lineRule="auto"/>
        <w:jc w:val="both"/>
        <w:rPr>
          <w:rFonts w:ascii="Arial" w:hAnsi="Arial" w:cs="Arial"/>
          <w:sz w:val="24"/>
          <w:szCs w:val="24"/>
        </w:rPr>
      </w:pPr>
      <w:r w:rsidRPr="005F3175">
        <w:rPr>
          <w:rFonts w:ascii="Arial" w:hAnsi="Arial" w:cs="Arial"/>
          <w:sz w:val="24"/>
          <w:szCs w:val="24"/>
        </w:rPr>
        <w:t>V.-) Que la señora Aracelly Salas Eduarte, en todo momento como funcionaria pública se ha ajustado al principio de legalidad y a los derechos laborales que derivan del ejercicio de sus cargos en el ámbito municipal. Debemos recordar la Constitución Política de la República de Costa Rica, especialmente los artículos: 57 (derecho al salario), 58 (derecho a un horario laboral digno), 59 (derecho a descanso y vacaciones) y 169 (administración de los intereses y servicios locales, junto al Gobierno Municipal estará un funcionario ejecutivo).</w:t>
      </w:r>
    </w:p>
    <w:p w:rsidR="005F3175" w:rsidRPr="005F3175" w:rsidRDefault="005F3175" w:rsidP="005F3175">
      <w:pPr>
        <w:suppressLineNumbers/>
        <w:spacing w:after="0" w:line="240" w:lineRule="auto"/>
      </w:pPr>
    </w:p>
    <w:p w:rsidR="005F3175" w:rsidRPr="005F3175" w:rsidRDefault="005F3175" w:rsidP="005F3175">
      <w:pPr>
        <w:spacing w:after="0" w:line="360" w:lineRule="auto"/>
        <w:jc w:val="both"/>
        <w:rPr>
          <w:rFonts w:ascii="Arial" w:hAnsi="Arial" w:cs="Arial"/>
          <w:sz w:val="24"/>
          <w:szCs w:val="24"/>
        </w:rPr>
      </w:pPr>
      <w:r w:rsidRPr="005F3175">
        <w:rPr>
          <w:rFonts w:ascii="Arial" w:hAnsi="Arial" w:cs="Arial"/>
          <w:sz w:val="24"/>
          <w:szCs w:val="24"/>
        </w:rPr>
        <w:t xml:space="preserve">En este sentido, la norma constitucional 59 establece un mínimo de vacaciones para los señores y señoras trabajadores, que son dos semanas.  Estas dos semanas se constituyen en un mínimo de goce de vacaciones de los trabajadores, a partir de este período se pueden establecer diferentes regímenes jurídicos y derechos en cuanto a la cantidad de días de vacaciones, que en muchos casos depende del tiempo que tenga el funcionario público en la Administración Pública, que en ocasiones alcanza de 15 a 30 días hábiles en algunas instituciones o más, según corresponda. </w:t>
      </w:r>
    </w:p>
    <w:p w:rsidR="005F3175" w:rsidRPr="005F3175" w:rsidRDefault="005F3175" w:rsidP="005F3175">
      <w:pPr>
        <w:spacing w:after="0" w:line="240" w:lineRule="auto"/>
        <w:rPr>
          <w:rFonts w:ascii="Calibri" w:eastAsia="Calibri" w:hAnsi="Calibri" w:cs="Times New Roman"/>
        </w:rPr>
      </w:pPr>
    </w:p>
    <w:p w:rsidR="005F3175" w:rsidRPr="005F3175" w:rsidRDefault="005F3175" w:rsidP="005F3175">
      <w:pPr>
        <w:spacing w:after="0" w:line="360" w:lineRule="auto"/>
        <w:jc w:val="both"/>
        <w:rPr>
          <w:rFonts w:ascii="Arial" w:hAnsi="Arial" w:cs="Arial"/>
          <w:sz w:val="24"/>
          <w:szCs w:val="24"/>
        </w:rPr>
      </w:pPr>
      <w:r w:rsidRPr="005F3175">
        <w:rPr>
          <w:rFonts w:ascii="Arial" w:hAnsi="Arial" w:cs="Arial"/>
          <w:sz w:val="24"/>
          <w:szCs w:val="24"/>
        </w:rPr>
        <w:t xml:space="preserve">También debemos de tener claro el tema de que los derechos laborales son irrenunciables según nuestro marco constitucional y si la señora Salas Eduarte gozaba de una cantidad mayor de vacaciones, es porque ella por derecho laboral propio tenía esa cantidad de días por su trabajo en la Administración Pública municipal, a lo cual no podía renunciar por el solo hecho de ser nombrada en un </w:t>
      </w:r>
      <w:r w:rsidRPr="005F3175">
        <w:rPr>
          <w:rFonts w:ascii="Arial" w:hAnsi="Arial" w:cs="Arial"/>
          <w:sz w:val="24"/>
          <w:szCs w:val="24"/>
        </w:rPr>
        <w:lastRenderedPageBreak/>
        <w:t xml:space="preserve">puesto de elección popular. En este sentido, </w:t>
      </w:r>
      <w:proofErr w:type="spellStart"/>
      <w:r w:rsidRPr="005F3175">
        <w:rPr>
          <w:rFonts w:ascii="Arial" w:hAnsi="Arial" w:cs="Arial"/>
          <w:sz w:val="24"/>
          <w:szCs w:val="24"/>
        </w:rPr>
        <w:t>ius</w:t>
      </w:r>
      <w:proofErr w:type="spellEnd"/>
      <w:r w:rsidRPr="005F3175">
        <w:rPr>
          <w:rFonts w:ascii="Arial" w:hAnsi="Arial" w:cs="Arial"/>
          <w:sz w:val="24"/>
          <w:szCs w:val="24"/>
        </w:rPr>
        <w:t xml:space="preserve"> </w:t>
      </w:r>
      <w:proofErr w:type="spellStart"/>
      <w:r w:rsidRPr="005F3175">
        <w:rPr>
          <w:rFonts w:ascii="Arial" w:hAnsi="Arial" w:cs="Arial"/>
          <w:sz w:val="24"/>
          <w:szCs w:val="24"/>
        </w:rPr>
        <w:t>variandi</w:t>
      </w:r>
      <w:proofErr w:type="spellEnd"/>
      <w:r w:rsidRPr="005F3175">
        <w:rPr>
          <w:rFonts w:ascii="Arial" w:hAnsi="Arial" w:cs="Arial"/>
          <w:sz w:val="24"/>
          <w:szCs w:val="24"/>
        </w:rPr>
        <w:t xml:space="preserve"> aplicable también a los funcionarios públicos, debe ser interpretado en favor de los derechos laborales obtenidos durante la carrera administrativa y en el caso de ella, sus vacaciones. </w:t>
      </w:r>
    </w:p>
    <w:p w:rsidR="005F3175" w:rsidRPr="005F3175" w:rsidRDefault="005F3175" w:rsidP="005F3175">
      <w:pPr>
        <w:spacing w:after="0" w:line="240" w:lineRule="auto"/>
      </w:pPr>
    </w:p>
    <w:p w:rsidR="005F3175" w:rsidRPr="005F3175" w:rsidRDefault="005F3175" w:rsidP="005F3175">
      <w:pPr>
        <w:spacing w:after="0" w:line="360" w:lineRule="auto"/>
        <w:jc w:val="both"/>
        <w:rPr>
          <w:rFonts w:ascii="Arial" w:hAnsi="Arial" w:cs="Arial"/>
          <w:sz w:val="24"/>
          <w:szCs w:val="24"/>
        </w:rPr>
      </w:pPr>
      <w:r w:rsidRPr="005F3175">
        <w:rPr>
          <w:rFonts w:ascii="Arial" w:hAnsi="Arial" w:cs="Arial"/>
          <w:sz w:val="24"/>
          <w:szCs w:val="24"/>
        </w:rPr>
        <w:t>VI.-) Sentencia del Juzgado de Trabajo de Heredia. Que la señora Aracelly Salas Eduarte presentó Ordinario Laboral No. 09-000287-0505-LA, contra la Municipalidad de San Pablo de Heredia. Que en razón de este proceso, se dictó la sentencia de primera instancia del Juzgado de Trabajo de Heredia, No. 854-2009, de las  8:00 horas del 25 de noviembre del 2009, que quedó en firme y de la cual anotamos los siguientes puntos:</w:t>
      </w:r>
    </w:p>
    <w:p w:rsidR="005F3175" w:rsidRPr="005F3175" w:rsidRDefault="005F3175" w:rsidP="005F3175">
      <w:pPr>
        <w:spacing w:after="0" w:line="360" w:lineRule="auto"/>
        <w:jc w:val="both"/>
        <w:rPr>
          <w:rFonts w:ascii="Arial" w:hAnsi="Arial" w:cs="Arial"/>
          <w:i/>
          <w:sz w:val="24"/>
          <w:szCs w:val="24"/>
        </w:rPr>
      </w:pPr>
      <w:r w:rsidRPr="005F3175">
        <w:rPr>
          <w:rFonts w:ascii="Arial" w:hAnsi="Arial" w:cs="Arial"/>
          <w:i/>
          <w:sz w:val="24"/>
          <w:szCs w:val="24"/>
        </w:rPr>
        <w:t>“I.-SOBRE HECHOS PROBADOS. En alusión al fallo y de estricta relevancia para la correcta resolución del presente asunto, se tienen por demostrados los siguientes hechos de importancia: 1.- Que la actora labora para la Municipalidad de San Pablo de Heredia, desde mil novecientos noventa y a partir del diecinueve de marzo de mil novecientos noventa y ocho, fue nombrada como Ejecutiva Municipal, cargo que ocupa actualmente, hoy conocido como Alcaldesa Municipal (ver hecho 1 de la demanda, aceptado por la demanda, folio 1).- 2.- Que a folios 34 y 35, consta certificación de la Caja Costarricense de Seguro Social, donde se reportan los salarios devengados por la trabajadora desde julio de mil novecientos noventa hasta abril de dos mil nueve. 3.- Que desde que la actora que fue asignada al cargo de Ejecutiva Municipal no se le reconocieron los aumentos anuales que establece la Ley General de Salarios (…). 4.- Que mediante sesión extraordinaria 07-09-E del 22 de abril del dos mil nueve, se conoció reclamo administrativo establecido por la actora (…).</w:t>
      </w:r>
    </w:p>
    <w:p w:rsidR="005F3175" w:rsidRPr="005F3175" w:rsidRDefault="005F3175" w:rsidP="005F3175">
      <w:pPr>
        <w:spacing w:after="0" w:line="360" w:lineRule="auto"/>
        <w:jc w:val="both"/>
        <w:rPr>
          <w:rFonts w:ascii="Arial" w:hAnsi="Arial" w:cs="Arial"/>
          <w:i/>
          <w:sz w:val="24"/>
          <w:szCs w:val="24"/>
        </w:rPr>
      </w:pPr>
      <w:r w:rsidRPr="005F3175">
        <w:rPr>
          <w:rFonts w:ascii="Arial" w:hAnsi="Arial" w:cs="Arial"/>
          <w:i/>
          <w:sz w:val="24"/>
          <w:szCs w:val="24"/>
        </w:rPr>
        <w:t xml:space="preserve">VII.- SOBRE EL FONDO DEL ASUNTO y excepciones: Analizadas a fondo las posiciones vertidas en el presente proceso y de conformidad con el material probatorio allegado al caso </w:t>
      </w:r>
      <w:proofErr w:type="spellStart"/>
      <w:r w:rsidRPr="005F3175">
        <w:rPr>
          <w:rFonts w:ascii="Arial" w:hAnsi="Arial" w:cs="Arial"/>
          <w:i/>
          <w:sz w:val="24"/>
          <w:szCs w:val="24"/>
        </w:rPr>
        <w:t>subexámine</w:t>
      </w:r>
      <w:proofErr w:type="spellEnd"/>
      <w:r w:rsidRPr="005F3175">
        <w:rPr>
          <w:rFonts w:ascii="Arial" w:hAnsi="Arial" w:cs="Arial"/>
          <w:i/>
          <w:sz w:val="24"/>
          <w:szCs w:val="24"/>
        </w:rPr>
        <w:t xml:space="preserve">, la actora se apersona a fin de que se le reconozca el tiempo laborado en el Sector Público y se le cancelen todos los montos adeudados, en el cargo que ocupa desde el diecinueve de marzo de mil novecientos noventa y ocho como Alcaldesa Municipal de San Pablo de Heredia, hasta ahora, </w:t>
      </w:r>
      <w:r w:rsidRPr="005F3175">
        <w:rPr>
          <w:rFonts w:ascii="Arial" w:hAnsi="Arial" w:cs="Arial"/>
          <w:i/>
          <w:sz w:val="24"/>
          <w:szCs w:val="24"/>
        </w:rPr>
        <w:lastRenderedPageBreak/>
        <w:t>así como las vacaciones, aguinaldo y salario escolar, por no estar incluidas las anualidades que le corresponden.</w:t>
      </w:r>
    </w:p>
    <w:p w:rsidR="005F3175" w:rsidRPr="005F3175" w:rsidRDefault="005F3175" w:rsidP="005F3175">
      <w:pPr>
        <w:spacing w:after="0" w:line="360" w:lineRule="auto"/>
        <w:jc w:val="both"/>
        <w:rPr>
          <w:rFonts w:ascii="Arial" w:hAnsi="Arial" w:cs="Arial"/>
          <w:i/>
          <w:sz w:val="24"/>
          <w:szCs w:val="24"/>
        </w:rPr>
      </w:pPr>
      <w:r w:rsidRPr="005F3175">
        <w:rPr>
          <w:rFonts w:ascii="Arial" w:hAnsi="Arial" w:cs="Arial"/>
          <w:i/>
          <w:sz w:val="24"/>
          <w:szCs w:val="24"/>
        </w:rPr>
        <w:t>Ahora bien, sobre el tema de la anualidades, la Sala Segunda de la Corte Suprema de Justicia, en su voto número 2007-000676 de las diez horas treinta minutos del catorce de setiembre del año dos mil siete, que literalmente dice: “La Sala no comparte el criterio expuesto por el órgano de alzada y estima procedente el argumento sostenido por la recurrente, en el sentido de que la escala de sueldos prevista en el artículo 4 de la Ley de Salarios de la Administración Pública es de aplicación en todo el sector público y consecuentemente también lo es el derecho de disfrutar de un aumento anual, hasta un tope de treinta, previsto en el artículo 5 de esta misma ley. A juicio del Tribunal, de la relación del artículo 1 de la citada Ley el Capítulo X del Estatuto de Servicio Civil se desprende que solo se tutela a las personas amparadas por la carrera administrativa, sin embargo, la Sala no extrae tal conclusión, pues debe tenerse en cuenta que si el artículo 1 de la Ley de Salarios de la Administración Pública se refería únicamente a las clases de puestos contenidos en el Manual Descriptivo de Puestos, según lo dispuesto en el Estatuto de Servicio Civil, lo cierto es que la reforma introducida por la Ley número 6835, de 22 de diciembre de 1982 estableció que la escala prevista en el artículo 4 regía para todo el sector público, dentro del cual se encuentran las municipalidades. Luego, de la lectura de la normativa no se desprende que medie alguna exclusión del cargo que ocupó el actor. (…) Debe indicarse que esa Sala tuvo la oportunidad de conocer un asunto donde precisamente se discutía la procedencia del derecho a anualidades para el cargo de ejecutivo municipal – hoy alcalde – y concluyó que inclusive tiene derecho a percibir el rubro por antigüedad durante el período en que ejerce como tal. Así, en la sentencia número 397, de las 10:10 horas del 23 de diciembre de 1999, al respecto, explicó: (…) El pago de las anualidades por antigüedad, refleja la historia particular de cada servidor en relación con la experiencia por él vivida y adquirida en el Sector Público (…).</w:t>
      </w:r>
    </w:p>
    <w:p w:rsidR="005F3175" w:rsidRPr="005F3175" w:rsidRDefault="005F3175" w:rsidP="005F3175">
      <w:pPr>
        <w:spacing w:after="0" w:line="360" w:lineRule="auto"/>
        <w:jc w:val="both"/>
        <w:rPr>
          <w:rFonts w:ascii="Arial" w:hAnsi="Arial" w:cs="Arial"/>
          <w:i/>
          <w:sz w:val="24"/>
          <w:szCs w:val="24"/>
        </w:rPr>
      </w:pPr>
      <w:r w:rsidRPr="005F3175">
        <w:rPr>
          <w:rFonts w:ascii="Arial" w:hAnsi="Arial" w:cs="Arial"/>
          <w:i/>
          <w:sz w:val="24"/>
          <w:szCs w:val="24"/>
          <w:u w:val="single"/>
        </w:rPr>
        <w:t xml:space="preserve">Así las cosas de acuerdo con la sentencia dictada por la Sala Segunda de la Corte Suprema de Justicia y la Ley de Salarios del Sector Público, dispone que el pago </w:t>
      </w:r>
      <w:r w:rsidRPr="005F3175">
        <w:rPr>
          <w:rFonts w:ascii="Arial" w:hAnsi="Arial" w:cs="Arial"/>
          <w:i/>
          <w:sz w:val="24"/>
          <w:szCs w:val="24"/>
          <w:u w:val="single"/>
        </w:rPr>
        <w:lastRenderedPageBreak/>
        <w:t xml:space="preserve">de anualidades debe efectuarse en todo el sector público y no excluye el cargo de alcalde municipal, </w:t>
      </w:r>
      <w:r w:rsidRPr="005F3175">
        <w:rPr>
          <w:rFonts w:ascii="Arial" w:hAnsi="Arial" w:cs="Arial"/>
          <w:b/>
          <w:i/>
          <w:sz w:val="24"/>
          <w:szCs w:val="24"/>
          <w:u w:val="single"/>
        </w:rPr>
        <w:t>no se puede excluir donde la ley no hace la exclusión</w:t>
      </w:r>
      <w:r w:rsidRPr="005F3175">
        <w:rPr>
          <w:rFonts w:ascii="Arial" w:hAnsi="Arial" w:cs="Arial"/>
          <w:i/>
          <w:sz w:val="24"/>
          <w:szCs w:val="24"/>
        </w:rPr>
        <w:t xml:space="preserve"> y de acuerdo al principio de legalidad que opera en el sector público la administración debe estar sujeta a lo establecido por el ordenamiento jurídico y no resulta correcto que se ampare al artículo 20 del Código Municipal, debido a que esa tabla es para el cálculo del salario, pero eso no limita que la actora tenga derecho a gozar de las anualidades, por lo que debe declararse con lugar el reclamo formulado por la actora, de que tiene derecho a gozar de las anualidades en su salario y no se le podría excluir por ocupar un puesto de elección popular, por lo que se declara con lugar la demanda en todos sus extremos, debe la Municipalidad demandada reconocer a la reclamante el tiempo laborado en el Sector Público y se le cancelen todos los montos adeudados desde que funge como Ejecutiva Municipal cargo conocido hoy día como Alcaldesa Municipal, </w:t>
      </w:r>
      <w:r w:rsidRPr="005F3175">
        <w:rPr>
          <w:rFonts w:ascii="Arial" w:hAnsi="Arial" w:cs="Arial"/>
          <w:i/>
          <w:sz w:val="24"/>
          <w:szCs w:val="24"/>
          <w:u w:val="single"/>
        </w:rPr>
        <w:t>por concepto de anualidades, así mismo se calculen los montos dejados de percibir en sus vacaciones, aguinaldo y salario escolar, por no estar incluidas las anualidades que le corresponden,</w:t>
      </w:r>
      <w:r w:rsidRPr="005F3175">
        <w:rPr>
          <w:rFonts w:ascii="Arial" w:hAnsi="Arial" w:cs="Arial"/>
          <w:i/>
          <w:sz w:val="24"/>
          <w:szCs w:val="24"/>
        </w:rPr>
        <w:t xml:space="preserve"> montos que deberán calcularse sobre la base salarial, mismos que deberán determinarse en la vía administrativa a no conocerse cuando fue cancelado por ellos.</w:t>
      </w:r>
    </w:p>
    <w:p w:rsidR="005F3175" w:rsidRPr="005F3175" w:rsidRDefault="005F3175" w:rsidP="005F3175">
      <w:pPr>
        <w:spacing w:after="0" w:line="360" w:lineRule="auto"/>
        <w:jc w:val="both"/>
        <w:rPr>
          <w:rFonts w:ascii="Arial" w:hAnsi="Arial" w:cs="Arial"/>
          <w:i/>
          <w:sz w:val="24"/>
          <w:szCs w:val="24"/>
        </w:rPr>
      </w:pPr>
      <w:r w:rsidRPr="005F3175">
        <w:rPr>
          <w:rFonts w:ascii="Arial" w:hAnsi="Arial" w:cs="Arial"/>
          <w:b/>
          <w:i/>
          <w:sz w:val="24"/>
          <w:szCs w:val="24"/>
        </w:rPr>
        <w:t>POR TANTO</w:t>
      </w:r>
      <w:r w:rsidRPr="005F3175">
        <w:rPr>
          <w:rFonts w:ascii="Arial" w:hAnsi="Arial" w:cs="Arial"/>
          <w:i/>
          <w:sz w:val="24"/>
          <w:szCs w:val="24"/>
        </w:rPr>
        <w:t>: De conformidad con lo expuesto, normativa enunciada y artículos 452 del Código de Trabajo, artículos 221 del Código Procesal Civil, 706 y 1163 del Código Civil, Ley de Salarios del Sector Público. Fallo: Se declara CON LUGAR en todos sus extremos, la demanda establecida por ARACELLY SALAS EDUARTE contra MUNICIPALIDAD DE SAN PABLO DE HEREDIA, representada por María Lourdes Gómez Castro. Debe la Municipalidad demandada reconocer a la reclamante el tiempo laborado en el Sector Público y se le cancelen todos los montos adeudados desde que funge como Alcaldesa, por concepto de anualidades, así mismo se calculen los montos dejados de percibir en sus vacaciones, aguinaldo y salario escolar, por no estar incluidas las anualidades que le corresponden (…).”</w:t>
      </w:r>
    </w:p>
    <w:p w:rsidR="005F3175" w:rsidRPr="005F3175" w:rsidRDefault="005F3175" w:rsidP="00A96B16">
      <w:pPr>
        <w:pStyle w:val="Sinespaciado"/>
      </w:pPr>
    </w:p>
    <w:p w:rsidR="005F3175" w:rsidRPr="005F3175" w:rsidRDefault="005F3175" w:rsidP="005F3175">
      <w:pPr>
        <w:spacing w:after="0" w:line="360" w:lineRule="auto"/>
        <w:jc w:val="both"/>
        <w:rPr>
          <w:rFonts w:ascii="Arial" w:hAnsi="Arial" w:cs="Arial"/>
          <w:sz w:val="24"/>
          <w:szCs w:val="24"/>
        </w:rPr>
      </w:pPr>
      <w:r w:rsidRPr="005F3175">
        <w:rPr>
          <w:rFonts w:ascii="Arial" w:hAnsi="Arial" w:cs="Arial"/>
          <w:sz w:val="24"/>
          <w:szCs w:val="24"/>
        </w:rPr>
        <w:t xml:space="preserve">Conforme a la sentencia citada, se le reconoce a la señora Salas Eduarte, sus anualidades y montos dejados de percibir en sus vacaciones, aguinaldo y salario escolar y se reitera claramente que no se puede excluir donde la ley no hace la </w:t>
      </w:r>
      <w:r w:rsidRPr="005F3175">
        <w:rPr>
          <w:rFonts w:ascii="Arial" w:hAnsi="Arial" w:cs="Arial"/>
          <w:sz w:val="24"/>
          <w:szCs w:val="24"/>
        </w:rPr>
        <w:lastRenderedPageBreak/>
        <w:t xml:space="preserve">exclusión, situación de la cual se deriva claramente que la cantidad de vacaciones de que goza la señora Salas Eduarte por su carrera administrativa y posteriormente como Alcaldesa Municipal, es un derecho laboral irrenunciable que ella ha gozado conforme le ha permitido el ordenamiento jurídico. </w:t>
      </w:r>
    </w:p>
    <w:p w:rsidR="005F3175" w:rsidRPr="005F3175" w:rsidRDefault="005F3175" w:rsidP="005F3175">
      <w:pPr>
        <w:spacing w:after="0" w:line="240" w:lineRule="auto"/>
        <w:rPr>
          <w:rFonts w:ascii="Calibri" w:eastAsia="Calibri" w:hAnsi="Calibri" w:cs="Times New Roman"/>
        </w:rPr>
      </w:pPr>
    </w:p>
    <w:p w:rsidR="005F3175" w:rsidRPr="005F3175" w:rsidRDefault="005F3175" w:rsidP="005F3175">
      <w:pPr>
        <w:spacing w:line="360" w:lineRule="auto"/>
        <w:jc w:val="center"/>
        <w:rPr>
          <w:rFonts w:ascii="Arial" w:hAnsi="Arial" w:cs="Arial"/>
          <w:b/>
        </w:rPr>
      </w:pPr>
      <w:r w:rsidRPr="005F3175">
        <w:rPr>
          <w:rFonts w:ascii="Arial" w:hAnsi="Arial" w:cs="Arial"/>
          <w:b/>
        </w:rPr>
        <w:t>RECOMENDACIONES</w:t>
      </w:r>
    </w:p>
    <w:p w:rsidR="005F3175" w:rsidRPr="005F3175" w:rsidRDefault="005F3175" w:rsidP="005F3175">
      <w:pPr>
        <w:spacing w:line="360" w:lineRule="auto"/>
        <w:jc w:val="both"/>
        <w:rPr>
          <w:rFonts w:ascii="Arial" w:hAnsi="Arial" w:cs="Arial"/>
          <w:sz w:val="24"/>
          <w:szCs w:val="24"/>
        </w:rPr>
      </w:pPr>
      <w:r w:rsidRPr="005F3175">
        <w:rPr>
          <w:rFonts w:ascii="Arial" w:hAnsi="Arial" w:cs="Arial"/>
          <w:sz w:val="24"/>
          <w:szCs w:val="24"/>
        </w:rPr>
        <w:t xml:space="preserve">Se le recomienda al honorable Concejo Municipal: </w:t>
      </w:r>
    </w:p>
    <w:p w:rsidR="005F3175" w:rsidRPr="005F3175" w:rsidRDefault="005F3175" w:rsidP="00883A73">
      <w:pPr>
        <w:numPr>
          <w:ilvl w:val="0"/>
          <w:numId w:val="79"/>
        </w:numPr>
        <w:spacing w:after="0" w:line="360" w:lineRule="auto"/>
        <w:contextualSpacing/>
        <w:jc w:val="both"/>
        <w:rPr>
          <w:rFonts w:ascii="Arial" w:eastAsia="Times New Roman" w:hAnsi="Arial" w:cs="Arial"/>
          <w:sz w:val="24"/>
          <w:szCs w:val="24"/>
          <w:lang w:val="es-ES_tradnl" w:eastAsia="es-ES_tradnl"/>
        </w:rPr>
      </w:pPr>
      <w:r w:rsidRPr="005F3175">
        <w:rPr>
          <w:rFonts w:ascii="Arial" w:eastAsia="Times New Roman" w:hAnsi="Arial" w:cs="Arial"/>
          <w:sz w:val="24"/>
          <w:szCs w:val="24"/>
          <w:lang w:val="es-ES_tradnl" w:eastAsia="es-ES_tradnl"/>
        </w:rPr>
        <w:t xml:space="preserve">En razón de la situación fáctica y el fundamento jurídico esbozado en este acuerdo, se exime de toda responsabilidad a la señora Aracelly Salas Eduarte, en razón de que su situación laboral es un caso concreto como funcionaria municipal que no se encuentra dentro del supuesto general planteado por la Contraloría General de la República, oficio DFOE-DI-1949 de 19 de diciembre del 2017, pues ella adquiere un derecho subjetivo en cuanto a los días de vacaciones a los cuales tiene derecho y que lo obtuvo por el desempeño de su carrera administrativa como funcionaria municipal, siendo este un derecho laboral irrenunciable y que no puede suprimirse por la simple razón de ejercer un cargo de elección popular, pues se estarían violentando todos sus derechos laborales, como lo indicó la Sala Segunda en el sentido de que no se puede excluir donde la ley no hace la exclusión, y en donde el Juzgado de Trabajo de Heredia le reconoce a la señora Salas Eduarte, las anualidades y los montos dejados de percibir en sus vacaciones, aguinaldo y salario escolar que por derecho le correspondían. </w:t>
      </w:r>
    </w:p>
    <w:p w:rsidR="005F3175" w:rsidRPr="005F3175" w:rsidRDefault="005F3175" w:rsidP="005F3175">
      <w:pPr>
        <w:spacing w:after="0" w:line="240" w:lineRule="auto"/>
        <w:ind w:left="720"/>
        <w:contextualSpacing/>
        <w:rPr>
          <w:rFonts w:ascii="Arial" w:eastAsia="Times New Roman" w:hAnsi="Arial" w:cs="Arial"/>
          <w:sz w:val="24"/>
          <w:szCs w:val="24"/>
          <w:lang w:val="es-ES_tradnl" w:eastAsia="es-ES_tradnl"/>
        </w:rPr>
      </w:pPr>
    </w:p>
    <w:p w:rsidR="005F3175" w:rsidRPr="005F3175" w:rsidRDefault="005F3175" w:rsidP="00883A73">
      <w:pPr>
        <w:numPr>
          <w:ilvl w:val="0"/>
          <w:numId w:val="79"/>
        </w:numPr>
        <w:spacing w:after="0" w:line="360" w:lineRule="auto"/>
        <w:contextualSpacing/>
        <w:jc w:val="both"/>
        <w:rPr>
          <w:rFonts w:ascii="Arial" w:eastAsia="Times New Roman" w:hAnsi="Arial" w:cs="Arial"/>
          <w:sz w:val="24"/>
          <w:szCs w:val="24"/>
          <w:lang w:val="es-ES_tradnl" w:eastAsia="es-ES_tradnl"/>
        </w:rPr>
      </w:pPr>
      <w:r w:rsidRPr="005F3175">
        <w:rPr>
          <w:rFonts w:ascii="Arial" w:eastAsia="Times New Roman" w:hAnsi="Arial" w:cs="Arial"/>
          <w:sz w:val="24"/>
          <w:szCs w:val="24"/>
          <w:lang w:val="es-ES_tradnl" w:eastAsia="es-ES_tradnl"/>
        </w:rPr>
        <w:t xml:space="preserve">Instruir a la Administración Municipal que hasta tanto no este normado el tema de vacaciones para los Alcaldes Municipales, se disfrute el periodo de vacaciones que estipula la Constitución Política de Costa Rica. </w:t>
      </w:r>
    </w:p>
    <w:p w:rsidR="005F3175" w:rsidRPr="005F3175" w:rsidRDefault="005F3175" w:rsidP="005F3175">
      <w:pPr>
        <w:spacing w:after="0" w:line="240" w:lineRule="auto"/>
        <w:rPr>
          <w:rFonts w:ascii="Calibri" w:eastAsia="Calibri" w:hAnsi="Calibri" w:cs="Times New Roman"/>
        </w:rPr>
      </w:pPr>
    </w:p>
    <w:p w:rsidR="005F3175" w:rsidRPr="005F3175" w:rsidRDefault="005F3175" w:rsidP="005F3175">
      <w:pPr>
        <w:spacing w:line="360" w:lineRule="auto"/>
        <w:jc w:val="both"/>
        <w:rPr>
          <w:rFonts w:ascii="Arial" w:hAnsi="Arial" w:cs="Arial"/>
          <w:sz w:val="24"/>
          <w:szCs w:val="24"/>
        </w:rPr>
      </w:pPr>
      <w:r w:rsidRPr="005F3175">
        <w:rPr>
          <w:rFonts w:ascii="Arial" w:hAnsi="Arial" w:cs="Arial"/>
          <w:sz w:val="24"/>
          <w:szCs w:val="24"/>
        </w:rPr>
        <w:t xml:space="preserve">Firma de los miembros de la Comisión de Asuntos Jurídicos: </w:t>
      </w:r>
    </w:p>
    <w:p w:rsidR="005F3175" w:rsidRPr="005F3175" w:rsidRDefault="005F3175" w:rsidP="005F3175">
      <w:pPr>
        <w:spacing w:line="360" w:lineRule="auto"/>
        <w:jc w:val="both"/>
        <w:rPr>
          <w:rFonts w:ascii="Arial" w:hAnsi="Arial" w:cs="Arial"/>
          <w:sz w:val="24"/>
          <w:szCs w:val="24"/>
        </w:rPr>
      </w:pPr>
      <w:r w:rsidRPr="005F3175">
        <w:rPr>
          <w:rFonts w:ascii="Arial" w:hAnsi="Arial" w:cs="Arial"/>
          <w:noProof/>
          <w:sz w:val="24"/>
          <w:szCs w:val="24"/>
          <w:lang w:eastAsia="es-CR"/>
        </w:rPr>
        <mc:AlternateContent>
          <mc:Choice Requires="wps">
            <w:drawing>
              <wp:anchor distT="0" distB="0" distL="114300" distR="114300" simplePos="0" relativeHeight="251663872" behindDoc="0" locked="0" layoutInCell="1" allowOverlap="1" wp14:anchorId="69595311" wp14:editId="22D49DF3">
                <wp:simplePos x="0" y="0"/>
                <wp:positionH relativeFrom="column">
                  <wp:posOffset>3225800</wp:posOffset>
                </wp:positionH>
                <wp:positionV relativeFrom="paragraph">
                  <wp:posOffset>158750</wp:posOffset>
                </wp:positionV>
                <wp:extent cx="2133600" cy="19050"/>
                <wp:effectExtent l="0" t="0" r="19050" b="19050"/>
                <wp:wrapNone/>
                <wp:docPr id="82" name="Conector recto 82"/>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3F3D8DE" id="Conector recto 82"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54pt,12.5pt" to="4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" strokecolor="windowText" strokeweight=".5pt">
                <v:stroke joinstyle="miter"/>
              </v:line>
            </w:pict>
          </mc:Fallback>
        </mc:AlternateContent>
      </w:r>
      <w:r w:rsidRPr="005F3175">
        <w:rPr>
          <w:rFonts w:ascii="Arial" w:hAnsi="Arial" w:cs="Arial"/>
          <w:noProof/>
          <w:sz w:val="24"/>
          <w:szCs w:val="24"/>
          <w:lang w:eastAsia="es-CR"/>
        </w:rPr>
        <mc:AlternateContent>
          <mc:Choice Requires="wps">
            <w:drawing>
              <wp:anchor distT="0" distB="0" distL="114300" distR="114300" simplePos="0" relativeHeight="251662848" behindDoc="0" locked="0" layoutInCell="1" allowOverlap="1" wp14:anchorId="51BC46E6" wp14:editId="3EF8B44E">
                <wp:simplePos x="0" y="0"/>
                <wp:positionH relativeFrom="column">
                  <wp:posOffset>50165</wp:posOffset>
                </wp:positionH>
                <wp:positionV relativeFrom="paragraph">
                  <wp:posOffset>172720</wp:posOffset>
                </wp:positionV>
                <wp:extent cx="2133600" cy="19050"/>
                <wp:effectExtent l="0" t="0" r="19050" b="19050"/>
                <wp:wrapNone/>
                <wp:docPr id="83" name="Conector recto 83"/>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75471F" id="Conector recto 8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95pt,13.6pt" to="171.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" strokecolor="windowText" strokeweight=".5pt">
                <v:stroke joinstyle="miter"/>
              </v:line>
            </w:pict>
          </mc:Fallback>
        </mc:AlternateContent>
      </w:r>
    </w:p>
    <w:p w:rsidR="005F3175" w:rsidRPr="005F3175" w:rsidRDefault="005F3175" w:rsidP="005F3175">
      <w:pPr>
        <w:spacing w:line="360" w:lineRule="auto"/>
        <w:jc w:val="both"/>
        <w:rPr>
          <w:rFonts w:ascii="Arial" w:hAnsi="Arial" w:cs="Arial"/>
          <w:sz w:val="24"/>
          <w:szCs w:val="24"/>
        </w:rPr>
      </w:pPr>
      <w:r w:rsidRPr="005F3175">
        <w:rPr>
          <w:rFonts w:ascii="Arial" w:hAnsi="Arial" w:cs="Arial"/>
          <w:sz w:val="24"/>
          <w:szCs w:val="24"/>
        </w:rPr>
        <w:lastRenderedPageBreak/>
        <w:t xml:space="preserve">Sr. Julio Benavides Espinoza                            Sr. José Fernando Méndez Vindas  </w:t>
      </w:r>
    </w:p>
    <w:p w:rsidR="005F3175" w:rsidRPr="005F3175" w:rsidRDefault="005F3175" w:rsidP="005F3175">
      <w:pPr>
        <w:spacing w:line="360" w:lineRule="auto"/>
        <w:jc w:val="both"/>
        <w:rPr>
          <w:rFonts w:ascii="Arial" w:hAnsi="Arial" w:cs="Arial"/>
          <w:sz w:val="24"/>
          <w:szCs w:val="24"/>
        </w:rPr>
      </w:pPr>
      <w:r w:rsidRPr="005F3175">
        <w:rPr>
          <w:rFonts w:ascii="Arial" w:hAnsi="Arial" w:cs="Arial"/>
          <w:sz w:val="24"/>
          <w:szCs w:val="24"/>
        </w:rPr>
        <w:t xml:space="preserve">       Regidor Propietario                                                Regidor Propietario</w:t>
      </w:r>
    </w:p>
    <w:p w:rsidR="005F3175" w:rsidRPr="005F3175" w:rsidRDefault="005F3175" w:rsidP="005F3175">
      <w:pPr>
        <w:spacing w:after="0" w:line="240" w:lineRule="auto"/>
        <w:jc w:val="both"/>
        <w:rPr>
          <w:rFonts w:ascii="Arial" w:eastAsia="Calibri" w:hAnsi="Arial" w:cs="Arial"/>
          <w:b/>
          <w:sz w:val="24"/>
          <w:szCs w:val="24"/>
          <w:lang w:val="es-ES"/>
        </w:rPr>
      </w:pPr>
      <w:r w:rsidRPr="005F3175">
        <w:rPr>
          <w:rFonts w:ascii="Arial" w:eastAsia="Calibri" w:hAnsi="Arial" w:cs="Arial"/>
          <w:b/>
          <w:sz w:val="24"/>
          <w:szCs w:val="24"/>
          <w:lang w:val="es-ES"/>
        </w:rPr>
        <w:t>ESTE CONCEJO MUNICIPAL ACUERDA</w:t>
      </w:r>
    </w:p>
    <w:p w:rsidR="005F3175" w:rsidRPr="005F3175" w:rsidRDefault="005F3175" w:rsidP="005F3175">
      <w:pPr>
        <w:spacing w:after="0" w:line="240" w:lineRule="auto"/>
        <w:rPr>
          <w:rFonts w:ascii="Arial" w:eastAsia="Calibri" w:hAnsi="Arial" w:cs="Arial"/>
          <w:b/>
          <w:sz w:val="24"/>
          <w:szCs w:val="24"/>
          <w:lang w:val="es-ES"/>
        </w:rPr>
      </w:pPr>
    </w:p>
    <w:p w:rsidR="005F3175" w:rsidRPr="005F3175" w:rsidRDefault="005F3175" w:rsidP="005F3175">
      <w:pPr>
        <w:spacing w:after="0" w:line="240" w:lineRule="auto"/>
        <w:rPr>
          <w:rFonts w:ascii="Arial" w:eastAsia="Calibri" w:hAnsi="Arial" w:cs="Arial"/>
          <w:sz w:val="24"/>
          <w:szCs w:val="24"/>
        </w:rPr>
      </w:pPr>
      <w:r w:rsidRPr="005F3175">
        <w:rPr>
          <w:rFonts w:ascii="Arial" w:eastAsia="Calibri" w:hAnsi="Arial" w:cs="Arial"/>
          <w:sz w:val="24"/>
          <w:szCs w:val="24"/>
        </w:rPr>
        <w:t>Avalar dicho dictamen y:</w:t>
      </w:r>
    </w:p>
    <w:p w:rsidR="005F3175" w:rsidRPr="005F3175" w:rsidRDefault="005F3175" w:rsidP="005F3175">
      <w:pPr>
        <w:spacing w:after="0" w:line="240" w:lineRule="auto"/>
        <w:rPr>
          <w:rFonts w:ascii="Calibri" w:eastAsia="Calibri" w:hAnsi="Calibri" w:cs="Times New Roman"/>
        </w:rPr>
      </w:pPr>
    </w:p>
    <w:p w:rsidR="005F3175" w:rsidRPr="005F3175" w:rsidRDefault="005F3175" w:rsidP="00883A73">
      <w:pPr>
        <w:numPr>
          <w:ilvl w:val="0"/>
          <w:numId w:val="80"/>
        </w:numPr>
        <w:spacing w:after="0" w:line="360" w:lineRule="auto"/>
        <w:contextualSpacing/>
        <w:jc w:val="both"/>
        <w:rPr>
          <w:rFonts w:ascii="Arial" w:eastAsia="Times New Roman" w:hAnsi="Arial" w:cs="Arial"/>
          <w:sz w:val="24"/>
          <w:szCs w:val="24"/>
          <w:lang w:val="es-ES_tradnl" w:eastAsia="es-ES_tradnl"/>
        </w:rPr>
      </w:pPr>
      <w:r w:rsidRPr="005F3175">
        <w:rPr>
          <w:rFonts w:ascii="Arial" w:eastAsia="Times New Roman" w:hAnsi="Arial" w:cs="Arial"/>
          <w:sz w:val="24"/>
          <w:szCs w:val="24"/>
          <w:lang w:val="es-ES_tradnl" w:eastAsia="es-ES_tradnl"/>
        </w:rPr>
        <w:t xml:space="preserve">En razón de la situación fáctica y el fundamento jurídico esbozado en este acuerdo, se exime de toda responsabilidad a la señora Aracelly Salas Eduarte, en razón de que su situación laboral es un caso concreto como funcionaria municipal que no se encuentra dentro del supuesto general planteado por la Contraloría General de la República, oficio DFOE-DI-1949 de 19 de diciembre del 2017, pues ella adquiere un derecho subjetivo en cuanto a los días de vacaciones a los cuales tiene derecho y que lo obtuvo por el desempeño de su carrera administrativa como funcionaria municipal, siendo este un derecho laboral irrenunciable y que no puede suprimirse por la simple razón de ejercer un cargo de elección popular, pues se estarían violentando todos sus derechos laborales, como lo indicó la Sala Segunda en el sentido de que no se puede excluir donde la ley no hace la exclusión, y en donde el Juzgado de Trabajo de Heredia le reconoce a la señora Salas Eduarte, las anualidades y los montos dejados de percibir en sus vacaciones, aguinaldo y salario escolar que por derecho le correspondían. </w:t>
      </w:r>
    </w:p>
    <w:p w:rsidR="005F3175" w:rsidRPr="005F3175" w:rsidRDefault="005F3175" w:rsidP="005F3175">
      <w:pPr>
        <w:spacing w:after="0" w:line="240" w:lineRule="auto"/>
        <w:rPr>
          <w:rFonts w:ascii="Calibri" w:eastAsia="Calibri" w:hAnsi="Calibri" w:cs="Times New Roman"/>
          <w:lang w:val="es-ES_tradnl" w:eastAsia="es-ES_tradnl"/>
        </w:rPr>
      </w:pPr>
    </w:p>
    <w:p w:rsidR="005F3175" w:rsidRPr="005F3175" w:rsidRDefault="005F3175" w:rsidP="00883A73">
      <w:pPr>
        <w:numPr>
          <w:ilvl w:val="0"/>
          <w:numId w:val="80"/>
        </w:numPr>
        <w:spacing w:after="0" w:line="360" w:lineRule="auto"/>
        <w:contextualSpacing/>
        <w:jc w:val="both"/>
        <w:rPr>
          <w:rFonts w:ascii="Arial" w:eastAsia="Times New Roman" w:hAnsi="Arial" w:cs="Arial"/>
          <w:sz w:val="24"/>
          <w:szCs w:val="24"/>
          <w:lang w:val="es-ES_tradnl" w:eastAsia="es-ES_tradnl"/>
        </w:rPr>
      </w:pPr>
      <w:r w:rsidRPr="005F3175">
        <w:rPr>
          <w:rFonts w:ascii="Arial" w:eastAsia="Times New Roman" w:hAnsi="Arial" w:cs="Arial"/>
          <w:sz w:val="24"/>
          <w:szCs w:val="24"/>
          <w:lang w:val="es-ES_tradnl" w:eastAsia="es-ES_tradnl"/>
        </w:rPr>
        <w:t>Instruir a la Administración Municipal que hasta tanto no este normado el tema de vacaciones para los Alcaldes Municipales, se disfrute el periodo de vacaciones que estipula la Constitución Política de Costa Rica.</w:t>
      </w:r>
    </w:p>
    <w:p w:rsidR="005F3175" w:rsidRPr="005F3175" w:rsidRDefault="005F3175" w:rsidP="004F7FE3">
      <w:pPr>
        <w:pStyle w:val="Sinespaciado"/>
      </w:pPr>
    </w:p>
    <w:p w:rsidR="005F3175" w:rsidRPr="005F3175" w:rsidRDefault="005F3175" w:rsidP="00C213FA">
      <w:pPr>
        <w:spacing w:line="252" w:lineRule="auto"/>
        <w:jc w:val="center"/>
        <w:rPr>
          <w:rFonts w:ascii="Arial" w:eastAsia="Calibri" w:hAnsi="Arial" w:cs="Arial"/>
          <w:b/>
        </w:rPr>
      </w:pPr>
      <w:r w:rsidRPr="005F3175">
        <w:rPr>
          <w:rFonts w:ascii="Arial" w:eastAsia="Calibri" w:hAnsi="Arial" w:cs="Arial"/>
          <w:b/>
        </w:rPr>
        <w:t>ACUERDO APROBADO POR MAYORIA SIMPLE N°502-18</w:t>
      </w:r>
      <w:r w:rsidR="00C213FA">
        <w:rPr>
          <w:rFonts w:ascii="Arial" w:eastAsia="Calibri" w:hAnsi="Arial" w:cs="Arial"/>
          <w:b/>
        </w:rPr>
        <w:t xml:space="preserve"> Y RATIFICADO EN LA SESIÓN ORDINARIA N° 40-18 CELEBRADA EL DÍA 01 DE OCTUBRE DE 2018</w:t>
      </w:r>
    </w:p>
    <w:p w:rsidR="005F3175" w:rsidRPr="005F3175" w:rsidRDefault="005F3175" w:rsidP="005F3175">
      <w:pPr>
        <w:spacing w:after="0" w:line="240" w:lineRule="auto"/>
        <w:jc w:val="both"/>
        <w:rPr>
          <w:rFonts w:ascii="Arial" w:eastAsia="Calibri" w:hAnsi="Arial" w:cs="Arial"/>
          <w:sz w:val="24"/>
          <w:szCs w:val="24"/>
        </w:rPr>
      </w:pPr>
      <w:r w:rsidRPr="005F3175">
        <w:rPr>
          <w:rFonts w:ascii="Arial" w:eastAsia="Calibri" w:hAnsi="Arial" w:cs="Arial"/>
          <w:sz w:val="24"/>
          <w:szCs w:val="24"/>
        </w:rPr>
        <w:t>Ac</w:t>
      </w:r>
      <w:r w:rsidR="005A5B0C">
        <w:rPr>
          <w:rFonts w:ascii="Arial" w:eastAsia="Calibri" w:hAnsi="Arial" w:cs="Arial"/>
          <w:sz w:val="24"/>
          <w:szCs w:val="24"/>
        </w:rPr>
        <w:t>uerdo con el voto positivo de la</w:t>
      </w:r>
      <w:r w:rsidRPr="005F3175">
        <w:rPr>
          <w:rFonts w:ascii="Arial" w:eastAsia="Calibri" w:hAnsi="Arial" w:cs="Arial"/>
          <w:sz w:val="24"/>
          <w:szCs w:val="24"/>
        </w:rPr>
        <w:t>s regidor</w:t>
      </w:r>
      <w:r w:rsidR="005A5B0C">
        <w:rPr>
          <w:rFonts w:ascii="Arial" w:eastAsia="Calibri" w:hAnsi="Arial" w:cs="Arial"/>
          <w:sz w:val="24"/>
          <w:szCs w:val="24"/>
        </w:rPr>
        <w:t>a</w:t>
      </w:r>
      <w:r w:rsidRPr="005F3175">
        <w:rPr>
          <w:rFonts w:ascii="Arial" w:eastAsia="Calibri" w:hAnsi="Arial" w:cs="Arial"/>
          <w:sz w:val="24"/>
          <w:szCs w:val="24"/>
        </w:rPr>
        <w:t>s</w:t>
      </w:r>
    </w:p>
    <w:p w:rsidR="005F3175" w:rsidRPr="005F3175" w:rsidRDefault="005F3175" w:rsidP="005F3175">
      <w:pPr>
        <w:spacing w:after="0" w:line="240" w:lineRule="auto"/>
        <w:jc w:val="both"/>
        <w:rPr>
          <w:rFonts w:ascii="Arial" w:eastAsia="Calibri" w:hAnsi="Arial" w:cs="Arial"/>
          <w:sz w:val="24"/>
          <w:szCs w:val="24"/>
        </w:rPr>
      </w:pPr>
    </w:p>
    <w:p w:rsidR="005F3175" w:rsidRPr="005F3175" w:rsidRDefault="005F3175" w:rsidP="00883A73">
      <w:pPr>
        <w:numPr>
          <w:ilvl w:val="0"/>
          <w:numId w:val="82"/>
        </w:numPr>
        <w:spacing w:after="0" w:line="240" w:lineRule="auto"/>
        <w:ind w:left="1276" w:right="-799"/>
        <w:rPr>
          <w:rFonts w:ascii="Arial" w:eastAsia="Calibri" w:hAnsi="Arial" w:cs="Arial"/>
          <w:sz w:val="24"/>
          <w:szCs w:val="24"/>
        </w:rPr>
      </w:pPr>
      <w:r w:rsidRPr="005F3175">
        <w:rPr>
          <w:rFonts w:ascii="Arial" w:eastAsia="Calibri" w:hAnsi="Arial" w:cs="Arial"/>
          <w:sz w:val="24"/>
          <w:szCs w:val="24"/>
        </w:rPr>
        <w:t>Hazel Aguirre Álvarez, Partido Unidad Social Cristiana</w:t>
      </w:r>
    </w:p>
    <w:p w:rsidR="005F3175" w:rsidRPr="005F3175" w:rsidRDefault="005F3175" w:rsidP="00883A73">
      <w:pPr>
        <w:numPr>
          <w:ilvl w:val="0"/>
          <w:numId w:val="82"/>
        </w:numPr>
        <w:spacing w:after="0" w:line="240" w:lineRule="auto"/>
        <w:ind w:left="1276" w:right="-799"/>
        <w:rPr>
          <w:rFonts w:ascii="Arial" w:eastAsia="Calibri" w:hAnsi="Arial" w:cs="Arial"/>
          <w:sz w:val="24"/>
          <w:szCs w:val="24"/>
        </w:rPr>
      </w:pPr>
      <w:r w:rsidRPr="005F3175">
        <w:rPr>
          <w:rFonts w:ascii="Arial" w:eastAsia="Calibri" w:hAnsi="Arial" w:cs="Arial"/>
          <w:sz w:val="24"/>
          <w:szCs w:val="24"/>
        </w:rPr>
        <w:t>María de los Ángeles Artavia Zeledón, Partido Unidad Social Cristiana</w:t>
      </w:r>
    </w:p>
    <w:p w:rsidR="005F3175" w:rsidRPr="005F3175" w:rsidRDefault="005F3175" w:rsidP="00883A73">
      <w:pPr>
        <w:numPr>
          <w:ilvl w:val="0"/>
          <w:numId w:val="82"/>
        </w:numPr>
        <w:spacing w:after="0" w:line="240" w:lineRule="auto"/>
        <w:ind w:left="1276" w:right="-799"/>
        <w:rPr>
          <w:rFonts w:ascii="Arial" w:eastAsia="Calibri" w:hAnsi="Arial" w:cs="Arial"/>
          <w:sz w:val="24"/>
          <w:szCs w:val="24"/>
        </w:rPr>
      </w:pPr>
      <w:r w:rsidRPr="005F3175">
        <w:rPr>
          <w:rFonts w:ascii="Arial" w:eastAsia="Calibri" w:hAnsi="Arial" w:cs="Arial"/>
          <w:sz w:val="24"/>
          <w:szCs w:val="24"/>
        </w:rPr>
        <w:lastRenderedPageBreak/>
        <w:t>Damaris Gamboa Hernández, Partido Unidad Social Cristiana</w:t>
      </w:r>
    </w:p>
    <w:p w:rsidR="005F3175" w:rsidRPr="005F3175" w:rsidRDefault="005F3175" w:rsidP="005F3175">
      <w:pPr>
        <w:spacing w:after="0" w:line="240" w:lineRule="auto"/>
        <w:ind w:right="-799"/>
        <w:rPr>
          <w:rFonts w:ascii="Arial" w:eastAsia="Calibri" w:hAnsi="Arial" w:cs="Arial"/>
          <w:sz w:val="24"/>
          <w:szCs w:val="24"/>
        </w:rPr>
      </w:pPr>
    </w:p>
    <w:p w:rsidR="005F3175" w:rsidRPr="005F3175" w:rsidRDefault="005F3175" w:rsidP="005F3175">
      <w:pPr>
        <w:spacing w:after="0" w:line="240" w:lineRule="auto"/>
        <w:ind w:right="-799"/>
        <w:rPr>
          <w:rFonts w:ascii="Arial" w:eastAsia="Calibri" w:hAnsi="Arial" w:cs="Arial"/>
          <w:sz w:val="24"/>
          <w:szCs w:val="24"/>
        </w:rPr>
      </w:pPr>
      <w:r w:rsidRPr="005F3175">
        <w:rPr>
          <w:rFonts w:ascii="Arial" w:eastAsia="Calibri" w:hAnsi="Arial" w:cs="Arial"/>
          <w:sz w:val="24"/>
          <w:szCs w:val="24"/>
        </w:rPr>
        <w:t>Acuerdo con el voto negativo de los regidores:</w:t>
      </w:r>
    </w:p>
    <w:p w:rsidR="005F3175" w:rsidRPr="005F3175" w:rsidRDefault="005F3175" w:rsidP="005F3175">
      <w:pPr>
        <w:spacing w:after="0" w:line="240" w:lineRule="auto"/>
        <w:ind w:right="-799"/>
        <w:rPr>
          <w:rFonts w:ascii="Arial" w:eastAsia="Calibri" w:hAnsi="Arial" w:cs="Arial"/>
          <w:sz w:val="24"/>
          <w:szCs w:val="24"/>
        </w:rPr>
      </w:pPr>
    </w:p>
    <w:p w:rsidR="005F3175" w:rsidRPr="005F3175" w:rsidRDefault="005F3175" w:rsidP="00883A73">
      <w:pPr>
        <w:numPr>
          <w:ilvl w:val="0"/>
          <w:numId w:val="81"/>
        </w:numPr>
        <w:spacing w:after="0" w:line="240" w:lineRule="auto"/>
        <w:ind w:left="1276"/>
        <w:rPr>
          <w:rFonts w:ascii="Arial" w:eastAsia="Calibri" w:hAnsi="Arial" w:cs="Arial"/>
          <w:sz w:val="24"/>
          <w:szCs w:val="24"/>
        </w:rPr>
      </w:pPr>
      <w:r w:rsidRPr="005F3175">
        <w:rPr>
          <w:rFonts w:ascii="Arial" w:eastAsia="SimSun" w:hAnsi="Arial" w:cs="Arial"/>
          <w:sz w:val="24"/>
          <w:szCs w:val="24"/>
        </w:rPr>
        <w:t>Yojhan Cubero Ramírez, Partido Liberación Nacional</w:t>
      </w:r>
    </w:p>
    <w:p w:rsidR="005F3175" w:rsidRPr="005F3175" w:rsidRDefault="005F3175" w:rsidP="005F3175">
      <w:pPr>
        <w:spacing w:after="0" w:line="240" w:lineRule="auto"/>
        <w:rPr>
          <w:rFonts w:ascii="Arial" w:eastAsia="SimSun" w:hAnsi="Arial" w:cs="Arial"/>
          <w:sz w:val="24"/>
          <w:szCs w:val="24"/>
        </w:rPr>
      </w:pPr>
    </w:p>
    <w:p w:rsidR="005F3175" w:rsidRPr="005F3175" w:rsidRDefault="005F3175" w:rsidP="005F3175">
      <w:pPr>
        <w:spacing w:after="0" w:line="240" w:lineRule="auto"/>
        <w:rPr>
          <w:rFonts w:ascii="Arial" w:eastAsia="SimSun" w:hAnsi="Arial" w:cs="Arial"/>
          <w:sz w:val="24"/>
          <w:szCs w:val="24"/>
        </w:rPr>
      </w:pPr>
      <w:r w:rsidRPr="005F3175">
        <w:rPr>
          <w:rFonts w:ascii="Arial" w:eastAsia="SimSun" w:hAnsi="Arial" w:cs="Arial"/>
          <w:sz w:val="24"/>
          <w:szCs w:val="24"/>
        </w:rPr>
        <w:t>Razona su voto:</w:t>
      </w:r>
    </w:p>
    <w:p w:rsidR="005F3175" w:rsidRPr="005F3175" w:rsidRDefault="005F3175" w:rsidP="005F3175">
      <w:pPr>
        <w:spacing w:after="0" w:line="240" w:lineRule="auto"/>
        <w:rPr>
          <w:rFonts w:ascii="Arial" w:eastAsia="SimSun" w:hAnsi="Arial" w:cs="Arial"/>
          <w:sz w:val="24"/>
          <w:szCs w:val="24"/>
        </w:rPr>
      </w:pPr>
    </w:p>
    <w:p w:rsidR="005F3175" w:rsidRPr="005F3175" w:rsidRDefault="005F3175" w:rsidP="005F3175">
      <w:pPr>
        <w:spacing w:after="0" w:line="240" w:lineRule="auto"/>
        <w:jc w:val="both"/>
        <w:rPr>
          <w:rFonts w:ascii="Arial" w:eastAsia="SimSun" w:hAnsi="Arial" w:cs="Arial"/>
          <w:sz w:val="24"/>
          <w:szCs w:val="24"/>
        </w:rPr>
      </w:pPr>
      <w:r w:rsidRPr="005F3175">
        <w:rPr>
          <w:rFonts w:ascii="Arial" w:eastAsia="SimSun" w:hAnsi="Arial" w:cs="Arial"/>
          <w:sz w:val="24"/>
          <w:szCs w:val="24"/>
        </w:rPr>
        <w:t>Expresa que debido a la delicadeza del tema, no considera adecuado que el dictamen se haya realizado hoy mismo y someterlo a votación, sin haberlo conocido con anterioridad, para poder profundizar la situación.</w:t>
      </w:r>
    </w:p>
    <w:p w:rsidR="005F3175" w:rsidRPr="005F3175" w:rsidRDefault="005F3175" w:rsidP="005F3175">
      <w:pPr>
        <w:spacing w:after="0" w:line="240" w:lineRule="auto"/>
        <w:rPr>
          <w:rFonts w:ascii="Arial" w:eastAsia="Calibri" w:hAnsi="Arial" w:cs="Arial"/>
          <w:sz w:val="24"/>
          <w:szCs w:val="24"/>
        </w:rPr>
      </w:pPr>
    </w:p>
    <w:p w:rsidR="005F3175" w:rsidRPr="005F3175" w:rsidRDefault="005F3175" w:rsidP="00883A73">
      <w:pPr>
        <w:numPr>
          <w:ilvl w:val="0"/>
          <w:numId w:val="81"/>
        </w:numPr>
        <w:spacing w:after="0" w:line="240" w:lineRule="auto"/>
        <w:ind w:left="1276"/>
        <w:rPr>
          <w:rFonts w:ascii="Arial" w:eastAsia="Calibri" w:hAnsi="Arial" w:cs="Arial"/>
          <w:sz w:val="24"/>
          <w:szCs w:val="24"/>
        </w:rPr>
      </w:pPr>
      <w:r w:rsidRPr="005F3175">
        <w:rPr>
          <w:rFonts w:ascii="Arial" w:eastAsia="Calibri" w:hAnsi="Arial" w:cs="Arial"/>
          <w:sz w:val="24"/>
          <w:szCs w:val="24"/>
        </w:rPr>
        <w:t>Betty Castillo Ortiz, Partido Liberación Nacional</w:t>
      </w:r>
    </w:p>
    <w:p w:rsidR="005F3175" w:rsidRPr="005F3175" w:rsidRDefault="005F3175" w:rsidP="005F3175">
      <w:pPr>
        <w:spacing w:after="0" w:line="240" w:lineRule="auto"/>
        <w:ind w:left="1276"/>
        <w:jc w:val="both"/>
        <w:rPr>
          <w:rFonts w:ascii="Arial" w:eastAsia="Calibri" w:hAnsi="Arial" w:cs="Arial"/>
          <w:sz w:val="24"/>
          <w:szCs w:val="24"/>
        </w:rPr>
      </w:pPr>
    </w:p>
    <w:p w:rsidR="005F3175" w:rsidRPr="005F3175" w:rsidRDefault="005F3175" w:rsidP="005F3175">
      <w:pPr>
        <w:spacing w:after="0" w:line="240" w:lineRule="auto"/>
        <w:rPr>
          <w:rFonts w:ascii="Arial" w:eastAsia="Calibri" w:hAnsi="Arial" w:cs="Arial"/>
          <w:sz w:val="24"/>
          <w:szCs w:val="24"/>
        </w:rPr>
      </w:pPr>
      <w:r w:rsidRPr="005F3175">
        <w:rPr>
          <w:rFonts w:ascii="Arial" w:eastAsia="Calibri" w:hAnsi="Arial" w:cs="Arial"/>
          <w:sz w:val="24"/>
          <w:szCs w:val="24"/>
        </w:rPr>
        <w:t>Razona su voto:</w:t>
      </w:r>
    </w:p>
    <w:p w:rsidR="005F3175" w:rsidRPr="005F3175" w:rsidRDefault="005F3175" w:rsidP="005F3175">
      <w:pPr>
        <w:spacing w:after="0" w:line="240" w:lineRule="auto"/>
        <w:rPr>
          <w:rFonts w:ascii="Arial" w:eastAsia="Calibri" w:hAnsi="Arial" w:cs="Arial"/>
          <w:b/>
          <w:sz w:val="24"/>
          <w:szCs w:val="24"/>
        </w:rPr>
      </w:pPr>
    </w:p>
    <w:p w:rsidR="005F3175" w:rsidRPr="005F3175" w:rsidRDefault="005F3175" w:rsidP="005F3175">
      <w:pPr>
        <w:spacing w:after="0" w:line="240" w:lineRule="auto"/>
        <w:jc w:val="both"/>
        <w:rPr>
          <w:rFonts w:ascii="Arial" w:eastAsia="Calibri" w:hAnsi="Arial" w:cs="Arial"/>
          <w:sz w:val="24"/>
          <w:szCs w:val="24"/>
        </w:rPr>
      </w:pPr>
      <w:r w:rsidRPr="005F3175">
        <w:rPr>
          <w:rFonts w:ascii="Arial" w:eastAsia="Calibri" w:hAnsi="Arial" w:cs="Arial"/>
          <w:sz w:val="24"/>
          <w:szCs w:val="24"/>
        </w:rPr>
        <w:t xml:space="preserve">Indica que apoya la observación realizada por el Sr. Yojhan Cubero, Jefe de Fracción. </w:t>
      </w:r>
    </w:p>
    <w:p w:rsidR="00FC2A6A" w:rsidRDefault="00FC2A6A"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1E1CAC" w:rsidRPr="00356880" w:rsidRDefault="001E1CAC" w:rsidP="001E1CAC">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1E1CAC" w:rsidRDefault="001E1CAC" w:rsidP="001E1CAC">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1E1CAC" w:rsidRDefault="001E1CAC" w:rsidP="001E1CAC">
      <w:pPr>
        <w:pStyle w:val="Sinespaciado"/>
        <w:rPr>
          <w:rFonts w:ascii="Arial" w:hAnsi="Arial" w:cs="Arial"/>
          <w:sz w:val="16"/>
          <w:szCs w:val="16"/>
          <w:lang w:val="es-CR"/>
        </w:rPr>
      </w:pPr>
      <w:r>
        <w:rPr>
          <w:noProof/>
          <w:lang w:val="es-CR" w:eastAsia="es-CR"/>
        </w:rPr>
        <w:drawing>
          <wp:inline distT="0" distB="0" distL="0" distR="0" wp14:anchorId="3D93F2C3" wp14:editId="6FD504FE">
            <wp:extent cx="213459" cy="152400"/>
            <wp:effectExtent l="0" t="0" r="0" b="0"/>
            <wp:docPr id="84" name="Imagen 8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1E1CAC" w:rsidRDefault="001E1CAC" w:rsidP="001E1CAC">
      <w:pPr>
        <w:pStyle w:val="Sinespaciado"/>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EE5F64" w:rsidRDefault="00EE5F64" w:rsidP="004129A4">
      <w:pPr>
        <w:jc w:val="right"/>
        <w:rPr>
          <w:rFonts w:ascii="Arial" w:hAnsi="Arial" w:cs="Arial"/>
          <w:b/>
          <w:sz w:val="24"/>
          <w:szCs w:val="24"/>
        </w:rPr>
      </w:pPr>
    </w:p>
    <w:p w:rsidR="00EE5F64" w:rsidRDefault="00EE5F64" w:rsidP="004129A4">
      <w:pPr>
        <w:jc w:val="right"/>
        <w:rPr>
          <w:rFonts w:ascii="Arial" w:hAnsi="Arial" w:cs="Arial"/>
          <w:b/>
          <w:sz w:val="24"/>
          <w:szCs w:val="24"/>
        </w:rPr>
      </w:pPr>
    </w:p>
    <w:p w:rsidR="00EE5F64" w:rsidRDefault="00EE5F64" w:rsidP="004129A4">
      <w:pPr>
        <w:jc w:val="right"/>
        <w:rPr>
          <w:rFonts w:ascii="Arial" w:hAnsi="Arial" w:cs="Arial"/>
          <w:b/>
          <w:sz w:val="24"/>
          <w:szCs w:val="24"/>
        </w:rPr>
      </w:pPr>
    </w:p>
    <w:p w:rsidR="00EE5F64" w:rsidRDefault="00EE5F64" w:rsidP="004129A4">
      <w:pPr>
        <w:jc w:val="right"/>
        <w:rPr>
          <w:rFonts w:ascii="Arial" w:hAnsi="Arial" w:cs="Arial"/>
          <w:b/>
          <w:sz w:val="24"/>
          <w:szCs w:val="24"/>
        </w:rPr>
      </w:pPr>
    </w:p>
    <w:p w:rsidR="00EE5F64" w:rsidRDefault="00EE5F64" w:rsidP="004129A4">
      <w:pPr>
        <w:jc w:val="right"/>
        <w:rPr>
          <w:rFonts w:ascii="Arial" w:hAnsi="Arial" w:cs="Arial"/>
          <w:b/>
          <w:sz w:val="24"/>
          <w:szCs w:val="24"/>
        </w:rPr>
      </w:pPr>
    </w:p>
    <w:p w:rsidR="00EE5F64" w:rsidRDefault="00EE5F64" w:rsidP="004129A4">
      <w:pPr>
        <w:jc w:val="right"/>
        <w:rPr>
          <w:rFonts w:ascii="Arial" w:hAnsi="Arial" w:cs="Arial"/>
          <w:b/>
          <w:sz w:val="24"/>
          <w:szCs w:val="24"/>
        </w:rPr>
      </w:pPr>
    </w:p>
    <w:p w:rsidR="005A5B0C" w:rsidRDefault="005A5B0C" w:rsidP="004129A4">
      <w:pPr>
        <w:jc w:val="right"/>
        <w:rPr>
          <w:rFonts w:ascii="Arial" w:hAnsi="Arial" w:cs="Arial"/>
          <w:b/>
          <w:sz w:val="24"/>
          <w:szCs w:val="24"/>
        </w:rPr>
      </w:pPr>
    </w:p>
    <w:p w:rsidR="004129A4" w:rsidRPr="00BC69BF" w:rsidRDefault="004129A4" w:rsidP="004129A4">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MSPH-CM-ACUER-503-</w:t>
      </w:r>
      <w:r w:rsidRPr="00BC69BF">
        <w:rPr>
          <w:rFonts w:ascii="Arial" w:hAnsi="Arial" w:cs="Arial"/>
          <w:b/>
          <w:sz w:val="24"/>
          <w:szCs w:val="24"/>
        </w:rPr>
        <w:t>18</w:t>
      </w:r>
    </w:p>
    <w:p w:rsidR="004129A4" w:rsidRPr="00052773" w:rsidRDefault="004129A4" w:rsidP="004129A4">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setiembre de 2018</w:t>
      </w:r>
    </w:p>
    <w:p w:rsidR="004129A4" w:rsidRDefault="004129A4" w:rsidP="004129A4">
      <w:pPr>
        <w:spacing w:after="0" w:line="240" w:lineRule="auto"/>
        <w:jc w:val="center"/>
        <w:rPr>
          <w:rFonts w:ascii="Arial" w:eastAsia="Calibri" w:hAnsi="Arial" w:cs="Arial"/>
          <w:b/>
          <w:sz w:val="24"/>
          <w:szCs w:val="24"/>
          <w:lang w:val="es-ES"/>
        </w:rPr>
      </w:pPr>
    </w:p>
    <w:p w:rsidR="004129A4" w:rsidRDefault="004129A4" w:rsidP="004129A4">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w:t>
      </w:r>
    </w:p>
    <w:p w:rsidR="004129A4" w:rsidRDefault="004129A4" w:rsidP="004129A4">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4129A4" w:rsidRDefault="004129A4" w:rsidP="004129A4">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4129A4" w:rsidRDefault="004129A4" w:rsidP="004129A4">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4129A4" w:rsidRDefault="004129A4" w:rsidP="004129A4">
      <w:pPr>
        <w:spacing w:after="0" w:line="276" w:lineRule="auto"/>
        <w:rPr>
          <w:rFonts w:ascii="Arial" w:eastAsia="Times New Roman" w:hAnsi="Arial" w:cs="Arial"/>
          <w:sz w:val="24"/>
          <w:szCs w:val="24"/>
          <w:lang w:val="es-ES" w:eastAsia="es-ES"/>
        </w:rPr>
      </w:pPr>
    </w:p>
    <w:p w:rsidR="004129A4" w:rsidRPr="00BC69BF" w:rsidRDefault="004129A4" w:rsidP="004129A4">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4129A4" w:rsidRPr="00BC69BF" w:rsidRDefault="004129A4" w:rsidP="004129A4">
      <w:pPr>
        <w:spacing w:after="0" w:line="240" w:lineRule="auto"/>
        <w:rPr>
          <w:rFonts w:ascii="Calibri" w:eastAsia="Calibri" w:hAnsi="Calibri" w:cs="Times New Roman"/>
          <w:lang w:val="es-ES" w:eastAsia="es-ES"/>
        </w:rPr>
      </w:pPr>
    </w:p>
    <w:p w:rsidR="004129A4" w:rsidRPr="00BC69BF" w:rsidRDefault="004129A4" w:rsidP="004129A4">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4129A4" w:rsidRPr="00860BB1" w:rsidRDefault="004129A4" w:rsidP="004129A4">
      <w:pPr>
        <w:spacing w:after="0" w:line="240" w:lineRule="auto"/>
        <w:jc w:val="center"/>
        <w:rPr>
          <w:rFonts w:ascii="Arial" w:eastAsia="Calibri" w:hAnsi="Arial" w:cs="Arial"/>
          <w:b/>
          <w:sz w:val="24"/>
          <w:szCs w:val="24"/>
        </w:rPr>
      </w:pPr>
    </w:p>
    <w:p w:rsidR="004129A4" w:rsidRPr="00BC69BF" w:rsidRDefault="004129A4" w:rsidP="004129A4">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4129A4" w:rsidRPr="00E0544C" w:rsidRDefault="004129A4" w:rsidP="004129A4">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39</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VEINTICUATRO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246C10" w:rsidRPr="004129A4" w:rsidRDefault="00246C10" w:rsidP="00AE158E">
      <w:pPr>
        <w:pStyle w:val="Sinespaciado"/>
        <w:ind w:left="360"/>
        <w:rPr>
          <w:rFonts w:ascii="Arial" w:hAnsi="Arial" w:cs="Arial"/>
          <w:sz w:val="16"/>
          <w:szCs w:val="16"/>
        </w:rPr>
      </w:pPr>
    </w:p>
    <w:p w:rsidR="004129A4" w:rsidRPr="004129A4" w:rsidRDefault="004129A4" w:rsidP="004129A4">
      <w:pPr>
        <w:spacing w:after="0" w:line="240" w:lineRule="auto"/>
        <w:jc w:val="both"/>
        <w:rPr>
          <w:rFonts w:ascii="Arial" w:eastAsia="Calibri" w:hAnsi="Arial" w:cs="Arial"/>
          <w:b/>
          <w:sz w:val="24"/>
          <w:szCs w:val="24"/>
        </w:rPr>
      </w:pPr>
      <w:r w:rsidRPr="004129A4">
        <w:rPr>
          <w:rFonts w:ascii="Arial" w:eastAsia="Calibri" w:hAnsi="Arial" w:cs="Arial"/>
          <w:b/>
          <w:sz w:val="24"/>
          <w:szCs w:val="24"/>
        </w:rPr>
        <w:t>CONSIDERANDO</w:t>
      </w:r>
    </w:p>
    <w:p w:rsidR="004129A4" w:rsidRPr="004129A4" w:rsidRDefault="004129A4" w:rsidP="004129A4">
      <w:pPr>
        <w:spacing w:after="0" w:line="240" w:lineRule="auto"/>
        <w:jc w:val="both"/>
        <w:rPr>
          <w:rFonts w:ascii="Arial" w:eastAsia="Calibri" w:hAnsi="Arial" w:cs="Arial"/>
          <w:sz w:val="24"/>
          <w:szCs w:val="24"/>
        </w:rPr>
      </w:pPr>
    </w:p>
    <w:p w:rsidR="004129A4" w:rsidRPr="004129A4" w:rsidRDefault="00D41A8F" w:rsidP="004129A4">
      <w:pPr>
        <w:jc w:val="both"/>
        <w:rPr>
          <w:rFonts w:ascii="Arial" w:eastAsia="SimSun" w:hAnsi="Arial" w:cs="Arial"/>
          <w:sz w:val="24"/>
          <w:szCs w:val="24"/>
        </w:rPr>
      </w:pPr>
      <w:r>
        <w:rPr>
          <w:rFonts w:ascii="Arial" w:eastAsia="SimSun" w:hAnsi="Arial" w:cs="Arial"/>
          <w:sz w:val="24"/>
          <w:szCs w:val="24"/>
        </w:rPr>
        <w:t>Oficio MSPH-AM-NI-</w:t>
      </w:r>
      <w:r w:rsidR="004129A4" w:rsidRPr="004129A4">
        <w:rPr>
          <w:rFonts w:ascii="Arial" w:eastAsia="SimSun" w:hAnsi="Arial" w:cs="Arial"/>
          <w:sz w:val="24"/>
          <w:szCs w:val="24"/>
        </w:rPr>
        <w:t>148-2018 de fecha 24 de agosto de 2018, suscrito por el Sr. Bernardo Porras López, Alcalde Municipal, donde remite propuesta de conven</w:t>
      </w:r>
      <w:r w:rsidR="00461591">
        <w:rPr>
          <w:rFonts w:ascii="Arial" w:eastAsia="SimSun" w:hAnsi="Arial" w:cs="Arial"/>
          <w:sz w:val="24"/>
          <w:szCs w:val="24"/>
        </w:rPr>
        <w:t>io de aporte económico de la Municipalidad de San Pablo de Heredia para la Asociación C</w:t>
      </w:r>
      <w:r w:rsidR="004129A4" w:rsidRPr="004129A4">
        <w:rPr>
          <w:rFonts w:ascii="Arial" w:eastAsia="SimSun" w:hAnsi="Arial" w:cs="Arial"/>
          <w:sz w:val="24"/>
          <w:szCs w:val="24"/>
        </w:rPr>
        <w:t xml:space="preserve">orazones </w:t>
      </w:r>
      <w:r w:rsidR="00461591">
        <w:rPr>
          <w:rFonts w:ascii="Arial" w:eastAsia="SimSun" w:hAnsi="Arial" w:cs="Arial"/>
          <w:sz w:val="24"/>
          <w:szCs w:val="24"/>
        </w:rPr>
        <w:t>J</w:t>
      </w:r>
      <w:r w:rsidR="004129A4" w:rsidRPr="004129A4">
        <w:rPr>
          <w:rFonts w:ascii="Arial" w:eastAsia="SimSun" w:hAnsi="Arial" w:cs="Arial"/>
          <w:sz w:val="24"/>
          <w:szCs w:val="24"/>
        </w:rPr>
        <w:t xml:space="preserve">óvenes para el año 2018. </w:t>
      </w:r>
    </w:p>
    <w:p w:rsidR="004129A4" w:rsidRPr="004129A4" w:rsidRDefault="004129A4" w:rsidP="004129A4">
      <w:pPr>
        <w:spacing w:after="0" w:line="240" w:lineRule="auto"/>
        <w:jc w:val="both"/>
        <w:rPr>
          <w:rFonts w:ascii="Arial" w:eastAsia="Calibri" w:hAnsi="Arial" w:cs="Arial"/>
          <w:b/>
          <w:sz w:val="24"/>
          <w:szCs w:val="24"/>
        </w:rPr>
      </w:pPr>
      <w:r w:rsidRPr="004129A4">
        <w:rPr>
          <w:rFonts w:ascii="Arial" w:eastAsia="Calibri" w:hAnsi="Arial" w:cs="Arial"/>
          <w:b/>
          <w:sz w:val="24"/>
          <w:szCs w:val="24"/>
        </w:rPr>
        <w:t>ESTE CONCEJO MUNICIPAL ACUERDA</w:t>
      </w:r>
    </w:p>
    <w:p w:rsidR="004129A4" w:rsidRPr="004129A4" w:rsidRDefault="004129A4" w:rsidP="004129A4">
      <w:pPr>
        <w:spacing w:after="0" w:line="240" w:lineRule="auto"/>
        <w:jc w:val="both"/>
        <w:rPr>
          <w:rFonts w:ascii="Arial" w:eastAsia="Calibri" w:hAnsi="Arial" w:cs="Arial"/>
          <w:sz w:val="24"/>
          <w:szCs w:val="24"/>
        </w:rPr>
      </w:pPr>
    </w:p>
    <w:p w:rsidR="004129A4" w:rsidRPr="004129A4" w:rsidRDefault="004129A4" w:rsidP="00883A73">
      <w:pPr>
        <w:numPr>
          <w:ilvl w:val="0"/>
          <w:numId w:val="83"/>
        </w:numPr>
        <w:contextualSpacing/>
        <w:jc w:val="both"/>
        <w:rPr>
          <w:rFonts w:ascii="Arial" w:eastAsia="Calibri" w:hAnsi="Arial" w:cs="Arial"/>
          <w:sz w:val="24"/>
          <w:szCs w:val="24"/>
        </w:rPr>
      </w:pPr>
      <w:r w:rsidRPr="004129A4">
        <w:rPr>
          <w:rFonts w:ascii="Arial" w:eastAsia="Calibri" w:hAnsi="Arial" w:cs="Arial"/>
          <w:sz w:val="24"/>
          <w:szCs w:val="24"/>
        </w:rPr>
        <w:t>Dispensar del trámite de Comisión el análisis de dicho convenio.</w:t>
      </w:r>
    </w:p>
    <w:p w:rsidR="004129A4" w:rsidRPr="004129A4" w:rsidRDefault="004129A4" w:rsidP="004129A4">
      <w:pPr>
        <w:ind w:left="720"/>
        <w:contextualSpacing/>
        <w:jc w:val="both"/>
        <w:rPr>
          <w:rFonts w:ascii="Arial" w:eastAsia="Calibri" w:hAnsi="Arial" w:cs="Arial"/>
          <w:sz w:val="24"/>
          <w:szCs w:val="24"/>
        </w:rPr>
      </w:pPr>
    </w:p>
    <w:p w:rsidR="004129A4" w:rsidRDefault="004129A4" w:rsidP="00883A73">
      <w:pPr>
        <w:numPr>
          <w:ilvl w:val="0"/>
          <w:numId w:val="83"/>
        </w:numPr>
        <w:contextualSpacing/>
        <w:jc w:val="both"/>
        <w:rPr>
          <w:rFonts w:ascii="Arial" w:eastAsia="SimSun" w:hAnsi="Arial" w:cs="Arial"/>
          <w:sz w:val="24"/>
          <w:szCs w:val="24"/>
        </w:rPr>
      </w:pPr>
      <w:r w:rsidRPr="004129A4">
        <w:rPr>
          <w:rFonts w:ascii="Arial" w:eastAsia="Calibri" w:hAnsi="Arial" w:cs="Arial"/>
          <w:sz w:val="24"/>
          <w:szCs w:val="24"/>
        </w:rPr>
        <w:t xml:space="preserve">Autorizar al Sr. Bernardo Porras López, Alcalde Municipal para que suscriba el Convenio </w:t>
      </w:r>
      <w:r w:rsidR="00461591">
        <w:rPr>
          <w:rFonts w:ascii="Arial" w:eastAsia="SimSun" w:hAnsi="Arial" w:cs="Arial"/>
          <w:sz w:val="24"/>
          <w:szCs w:val="24"/>
        </w:rPr>
        <w:t>de aporte económico de la Municipalidad de San P</w:t>
      </w:r>
      <w:r w:rsidRPr="004129A4">
        <w:rPr>
          <w:rFonts w:ascii="Arial" w:eastAsia="SimSun" w:hAnsi="Arial" w:cs="Arial"/>
          <w:sz w:val="24"/>
          <w:szCs w:val="24"/>
        </w:rPr>
        <w:t xml:space="preserve">ablo de Heredia para la </w:t>
      </w:r>
      <w:r w:rsidR="00461591">
        <w:rPr>
          <w:rFonts w:ascii="Arial" w:eastAsia="SimSun" w:hAnsi="Arial" w:cs="Arial"/>
          <w:sz w:val="24"/>
          <w:szCs w:val="24"/>
        </w:rPr>
        <w:t>Asociación Corazones J</w:t>
      </w:r>
      <w:r w:rsidRPr="004129A4">
        <w:rPr>
          <w:rFonts w:ascii="Arial" w:eastAsia="SimSun" w:hAnsi="Arial" w:cs="Arial"/>
          <w:sz w:val="24"/>
          <w:szCs w:val="24"/>
        </w:rPr>
        <w:t>óvenes para el año 2018, el cual versa:</w:t>
      </w:r>
    </w:p>
    <w:p w:rsidR="004129A4" w:rsidRPr="004129A4" w:rsidRDefault="004129A4" w:rsidP="004129A4">
      <w:pPr>
        <w:ind w:left="720"/>
        <w:contextualSpacing/>
        <w:jc w:val="both"/>
        <w:rPr>
          <w:rFonts w:ascii="Arial" w:eastAsia="SimSun" w:hAnsi="Arial" w:cs="Arial"/>
          <w:sz w:val="24"/>
          <w:szCs w:val="24"/>
        </w:rPr>
      </w:pPr>
      <w:bookmarkStart w:id="0" w:name="_GoBack"/>
      <w:bookmarkEnd w:id="0"/>
    </w:p>
    <w:p w:rsidR="004129A4" w:rsidRPr="004129A4" w:rsidRDefault="004129A4" w:rsidP="004129A4">
      <w:pPr>
        <w:jc w:val="center"/>
        <w:rPr>
          <w:rFonts w:ascii="Arial" w:eastAsia="SimSun" w:hAnsi="Arial" w:cs="Arial"/>
          <w:b/>
          <w:bCs/>
        </w:rPr>
      </w:pPr>
      <w:r w:rsidRPr="004129A4">
        <w:rPr>
          <w:rFonts w:ascii="Arial" w:eastAsia="SimSun" w:hAnsi="Arial" w:cs="Arial"/>
          <w:b/>
          <w:bCs/>
        </w:rPr>
        <w:t>CONVENIO DE APORTE ECONÓMICO DE LA MUNICIPALIDAD DE SAN PABLO DE HEREDIA PARA LA ASOCIACION CORAZONES JOVENES PARA EL AÑO 2018</w:t>
      </w:r>
    </w:p>
    <w:p w:rsidR="004129A4" w:rsidRPr="004129A4" w:rsidRDefault="004129A4" w:rsidP="004129A4">
      <w:pPr>
        <w:jc w:val="both"/>
        <w:rPr>
          <w:rFonts w:ascii="Arial" w:eastAsia="SimSun" w:hAnsi="Arial" w:cs="Arial"/>
        </w:rPr>
      </w:pPr>
      <w:r w:rsidRPr="004129A4">
        <w:rPr>
          <w:rFonts w:ascii="Arial" w:eastAsia="SimSun" w:hAnsi="Arial" w:cs="Arial"/>
          <w:bCs/>
        </w:rPr>
        <w:t xml:space="preserve">Entre nosotros, la  </w:t>
      </w:r>
      <w:r w:rsidRPr="004129A4">
        <w:rPr>
          <w:rFonts w:ascii="Arial" w:eastAsia="SimSun" w:hAnsi="Arial" w:cs="Arial"/>
          <w:b/>
          <w:bCs/>
        </w:rPr>
        <w:t>MUNICIPALIDAD DE SAN PABLO DE HEREDIA</w:t>
      </w:r>
      <w:r w:rsidRPr="004129A4">
        <w:rPr>
          <w:rFonts w:ascii="Arial" w:eastAsia="SimSun" w:hAnsi="Arial" w:cs="Arial"/>
          <w:bCs/>
        </w:rPr>
        <w:t xml:space="preserve">, con cédula jurídica número: tres -  cero uno cuatro – cero cuatro dos cero cinco nueve, representada en este acto por el señor </w:t>
      </w:r>
      <w:r w:rsidRPr="004129A4">
        <w:rPr>
          <w:rFonts w:ascii="Arial" w:eastAsia="SimSun" w:hAnsi="Arial" w:cs="Arial"/>
          <w:b/>
          <w:bCs/>
        </w:rPr>
        <w:t>BERNARDO PORRAS LÓPEZ</w:t>
      </w:r>
      <w:r w:rsidRPr="004129A4">
        <w:rPr>
          <w:rFonts w:ascii="Arial" w:eastAsia="SimSun" w:hAnsi="Arial" w:cs="Arial"/>
          <w:bCs/>
        </w:rPr>
        <w:t>, mayor, casado, portador de la cédula de identidad número</w:t>
      </w:r>
      <w:r w:rsidRPr="004129A4">
        <w:rPr>
          <w:rFonts w:ascii="Arial" w:eastAsia="SimSun" w:hAnsi="Arial" w:cs="Arial"/>
          <w:lang w:eastAsia="es-CR"/>
        </w:rPr>
        <w:t xml:space="preserve"> cinco – ciento noventa y tres – doscientos noventa</w:t>
      </w:r>
      <w:r w:rsidRPr="004129A4">
        <w:rPr>
          <w:rFonts w:ascii="Arial" w:eastAsia="SimSun" w:hAnsi="Arial" w:cs="Arial"/>
          <w:bCs/>
        </w:rPr>
        <w:t xml:space="preserve">, en su condición de </w:t>
      </w:r>
      <w:r w:rsidRPr="004129A4">
        <w:rPr>
          <w:rFonts w:ascii="Arial" w:eastAsia="SimSun" w:hAnsi="Arial" w:cs="Arial"/>
          <w:b/>
          <w:bCs/>
        </w:rPr>
        <w:t>ALCALDE MUNICIPAL</w:t>
      </w:r>
      <w:r w:rsidRPr="004129A4">
        <w:rPr>
          <w:rFonts w:ascii="Arial" w:eastAsia="SimSun" w:hAnsi="Arial" w:cs="Arial"/>
          <w:b/>
          <w:lang w:eastAsia="es-CR"/>
        </w:rPr>
        <w:t xml:space="preserve"> DE LA MUNICIPALIDAD DE  SAN PABLO DE HEREDIA, </w:t>
      </w:r>
      <w:r w:rsidRPr="004129A4">
        <w:rPr>
          <w:rFonts w:ascii="Arial" w:eastAsia="SimSun" w:hAnsi="Arial" w:cs="Arial"/>
          <w:lang w:eastAsia="es-CR"/>
        </w:rPr>
        <w:t xml:space="preserve">de conformidad con Resolución </w:t>
      </w:r>
      <w:r w:rsidRPr="004129A4">
        <w:rPr>
          <w:rFonts w:ascii="Arial" w:eastAsia="SimSun" w:hAnsi="Arial" w:cs="Arial"/>
        </w:rPr>
        <w:t xml:space="preserve">N.° 1197-M-2018.- TRIBUNAL SUPREMO DE ELECCIONES dictada a las once horas con cuarenta y cinco minutos del veintiséis de febrero de dos mil dieciocho, para el periodo legal que inicia el cinco de marzo del 2018, al treinta de abril del </w:t>
      </w:r>
      <w:r w:rsidRPr="004129A4">
        <w:rPr>
          <w:rFonts w:ascii="Arial" w:eastAsia="SimSun" w:hAnsi="Arial" w:cs="Arial"/>
        </w:rPr>
        <w:lastRenderedPageBreak/>
        <w:t>dos mil veinte, quien fue juramentado por el Concejo Municipal en Sesión Ordinaria N°10-18 celebrada el día cinco de marzo del dos mil dieciocho</w:t>
      </w:r>
      <w:r w:rsidRPr="004129A4">
        <w:rPr>
          <w:rFonts w:ascii="Arial" w:eastAsia="SimSun" w:hAnsi="Arial" w:cs="Arial"/>
          <w:bCs/>
        </w:rPr>
        <w:t xml:space="preserve">, en adelante denominado la </w:t>
      </w:r>
      <w:r w:rsidRPr="004129A4">
        <w:rPr>
          <w:rFonts w:ascii="Arial" w:eastAsia="SimSun" w:hAnsi="Arial" w:cs="Arial"/>
          <w:b/>
          <w:bCs/>
        </w:rPr>
        <w:t>MUNICIPALIDAD</w:t>
      </w:r>
      <w:r w:rsidRPr="004129A4">
        <w:rPr>
          <w:rFonts w:ascii="Arial" w:eastAsia="SimSun" w:hAnsi="Arial" w:cs="Arial"/>
          <w:bCs/>
        </w:rPr>
        <w:t xml:space="preserve"> y la </w:t>
      </w:r>
      <w:r w:rsidRPr="004129A4">
        <w:rPr>
          <w:rFonts w:ascii="Arial" w:eastAsia="SimSun" w:hAnsi="Arial" w:cs="Arial"/>
          <w:b/>
          <w:bCs/>
        </w:rPr>
        <w:t>ASOCIACION CORAZONES JOVENES</w:t>
      </w:r>
      <w:r w:rsidRPr="004129A4">
        <w:rPr>
          <w:rFonts w:ascii="Arial" w:eastAsia="SimSun" w:hAnsi="Arial" w:cs="Arial"/>
          <w:bCs/>
        </w:rPr>
        <w:t xml:space="preserve"> inscrita en el Registro Público, en el Registro de Personas Jurídicas, bajo el número de cédula jurídica: 3-002-470897, representada por su Presidente  </w:t>
      </w:r>
      <w:r w:rsidRPr="004129A4">
        <w:rPr>
          <w:rFonts w:ascii="Arial" w:eastAsia="SimSun" w:hAnsi="Arial" w:cs="Arial"/>
          <w:b/>
          <w:bCs/>
        </w:rPr>
        <w:t>ORLANDO BARBOZA CAMPOS</w:t>
      </w:r>
      <w:r w:rsidRPr="004129A4">
        <w:rPr>
          <w:rFonts w:ascii="Arial" w:eastAsia="SimSun" w:hAnsi="Arial" w:cs="Arial"/>
          <w:bCs/>
        </w:rPr>
        <w:t>, portador de la cédula de identidad N° uno- mil doscientos cincuenta y cuatro- seiscientos sesenta, mayor casado, vecino de Heredia, San Pablo, Rincón de Sabanilla, comerciante, con facultades de apoderado generalísimo sin límite de suma, en adelante denominado la</w:t>
      </w:r>
      <w:r w:rsidRPr="004129A4">
        <w:rPr>
          <w:rFonts w:ascii="Arial" w:eastAsia="SimSun" w:hAnsi="Arial" w:cs="Arial"/>
          <w:b/>
          <w:bCs/>
        </w:rPr>
        <w:t xml:space="preserve"> ASOCIACION</w:t>
      </w:r>
      <w:r w:rsidRPr="004129A4">
        <w:rPr>
          <w:rFonts w:ascii="Arial" w:eastAsia="SimSun" w:hAnsi="Arial" w:cs="Arial"/>
          <w:bCs/>
        </w:rPr>
        <w:t xml:space="preserve">, al ser las </w:t>
      </w:r>
      <w:r w:rsidRPr="004129A4">
        <w:rPr>
          <w:rFonts w:ascii="Arial" w:eastAsia="SimSun" w:hAnsi="Arial" w:cs="Arial"/>
          <w:bCs/>
          <w:highlight w:val="yellow"/>
        </w:rPr>
        <w:t xml:space="preserve">XXX </w:t>
      </w:r>
      <w:proofErr w:type="spellStart"/>
      <w:r w:rsidRPr="004129A4">
        <w:rPr>
          <w:rFonts w:ascii="Arial" w:eastAsia="SimSun" w:hAnsi="Arial" w:cs="Arial"/>
          <w:bCs/>
          <w:highlight w:val="yellow"/>
        </w:rPr>
        <w:t>XXX</w:t>
      </w:r>
      <w:proofErr w:type="spellEnd"/>
      <w:r w:rsidRPr="004129A4">
        <w:rPr>
          <w:rFonts w:ascii="Arial" w:eastAsia="SimSun" w:hAnsi="Arial" w:cs="Arial"/>
          <w:bCs/>
          <w:highlight w:val="yellow"/>
        </w:rPr>
        <w:t xml:space="preserve"> XX</w:t>
      </w:r>
      <w:r w:rsidRPr="004129A4">
        <w:rPr>
          <w:rFonts w:ascii="Arial" w:eastAsia="SimSun" w:hAnsi="Arial" w:cs="Arial"/>
          <w:bCs/>
        </w:rPr>
        <w:t xml:space="preserve"> hemos convenido en celebrar el presente convenio, que se regirá por la legislación vigente y las siguientes convenciones:</w:t>
      </w:r>
    </w:p>
    <w:p w:rsidR="004129A4" w:rsidRPr="004129A4" w:rsidRDefault="004129A4" w:rsidP="004129A4">
      <w:pPr>
        <w:jc w:val="center"/>
        <w:rPr>
          <w:rFonts w:ascii="Arial" w:eastAsia="SimSun" w:hAnsi="Arial" w:cs="Arial"/>
          <w:b/>
          <w:bCs/>
        </w:rPr>
      </w:pPr>
      <w:r w:rsidRPr="004129A4">
        <w:rPr>
          <w:rFonts w:ascii="Arial" w:eastAsia="SimSun" w:hAnsi="Arial" w:cs="Arial"/>
          <w:b/>
          <w:bCs/>
        </w:rPr>
        <w:t>CONSIDERANDO:</w:t>
      </w:r>
    </w:p>
    <w:p w:rsidR="004129A4" w:rsidRPr="004129A4" w:rsidRDefault="004129A4" w:rsidP="00DE0CDA">
      <w:pPr>
        <w:pStyle w:val="Sinespaciado"/>
      </w:pPr>
    </w:p>
    <w:p w:rsidR="004129A4" w:rsidRPr="004129A4" w:rsidRDefault="004129A4" w:rsidP="00883A73">
      <w:pPr>
        <w:numPr>
          <w:ilvl w:val="0"/>
          <w:numId w:val="84"/>
        </w:numPr>
        <w:spacing w:after="200" w:line="240" w:lineRule="auto"/>
        <w:contextualSpacing/>
        <w:jc w:val="both"/>
        <w:rPr>
          <w:rFonts w:ascii="Arial" w:eastAsia="SimSun" w:hAnsi="Arial" w:cs="Arial"/>
          <w:bCs/>
        </w:rPr>
      </w:pPr>
      <w:r w:rsidRPr="004129A4">
        <w:rPr>
          <w:rFonts w:ascii="Arial" w:eastAsia="SimSun" w:hAnsi="Arial" w:cs="Arial"/>
          <w:bCs/>
        </w:rPr>
        <w:t xml:space="preserve">Que el trabajo que realiza la </w:t>
      </w:r>
      <w:r w:rsidRPr="004129A4">
        <w:rPr>
          <w:rFonts w:ascii="Arial" w:eastAsia="SimSun" w:hAnsi="Arial" w:cs="Arial"/>
          <w:b/>
          <w:bCs/>
        </w:rPr>
        <w:t>ASOCIACION</w:t>
      </w:r>
      <w:r w:rsidRPr="004129A4">
        <w:rPr>
          <w:rFonts w:ascii="Arial" w:eastAsia="SimSun" w:hAnsi="Arial" w:cs="Arial"/>
          <w:bCs/>
        </w:rPr>
        <w:t xml:space="preserve"> consiste promover la cultura y creatividad a la comunidad de San Pablo de Heredia y que a través de ellas desarrollen sus más amplias habilidades artísticas y puedan tener un futuro mejor.</w:t>
      </w:r>
    </w:p>
    <w:p w:rsidR="004129A4" w:rsidRPr="004129A4" w:rsidRDefault="004129A4" w:rsidP="00883A73">
      <w:pPr>
        <w:numPr>
          <w:ilvl w:val="0"/>
          <w:numId w:val="84"/>
        </w:numPr>
        <w:spacing w:after="200" w:line="240" w:lineRule="auto"/>
        <w:contextualSpacing/>
        <w:jc w:val="both"/>
        <w:rPr>
          <w:rFonts w:ascii="Arial" w:eastAsia="SimSun" w:hAnsi="Arial" w:cs="Arial"/>
          <w:bCs/>
        </w:rPr>
      </w:pPr>
      <w:r w:rsidRPr="004129A4">
        <w:rPr>
          <w:rFonts w:ascii="Arial" w:eastAsia="SimSun" w:hAnsi="Arial" w:cs="Arial"/>
          <w:bCs/>
        </w:rPr>
        <w:t>Que la</w:t>
      </w:r>
      <w:r w:rsidRPr="004129A4">
        <w:rPr>
          <w:rFonts w:ascii="Arial" w:eastAsia="SimSun" w:hAnsi="Arial" w:cs="Arial"/>
          <w:b/>
          <w:bCs/>
        </w:rPr>
        <w:t xml:space="preserve"> ASOCIACIÓN</w:t>
      </w:r>
      <w:r w:rsidRPr="004129A4">
        <w:rPr>
          <w:rFonts w:ascii="Arial" w:eastAsia="SimSun" w:hAnsi="Arial" w:cs="Arial"/>
          <w:bCs/>
        </w:rPr>
        <w:t xml:space="preserve"> cumple funciones tales como: planificar y desarrollar proyectos que le permitan proyección cultural y socialmente, impulsar cursos de educación preventiva para el beneficio comunal, representar y defender los derechos culturales y sociales y promover los valores cívicos.</w:t>
      </w:r>
    </w:p>
    <w:p w:rsidR="004129A4" w:rsidRPr="004129A4" w:rsidRDefault="004129A4" w:rsidP="00883A73">
      <w:pPr>
        <w:numPr>
          <w:ilvl w:val="0"/>
          <w:numId w:val="84"/>
        </w:numPr>
        <w:spacing w:after="200" w:line="240" w:lineRule="auto"/>
        <w:contextualSpacing/>
        <w:jc w:val="both"/>
        <w:rPr>
          <w:rFonts w:ascii="Arial" w:eastAsia="SimSun" w:hAnsi="Arial" w:cs="Arial"/>
          <w:bCs/>
        </w:rPr>
      </w:pPr>
      <w:r w:rsidRPr="004129A4">
        <w:rPr>
          <w:rFonts w:ascii="Arial" w:eastAsia="SimSun" w:hAnsi="Arial" w:cs="Arial"/>
          <w:bCs/>
        </w:rPr>
        <w:t xml:space="preserve">La misión de la </w:t>
      </w:r>
      <w:r w:rsidRPr="004129A4">
        <w:rPr>
          <w:rFonts w:ascii="Arial" w:eastAsia="SimSun" w:hAnsi="Arial" w:cs="Arial"/>
          <w:b/>
          <w:bCs/>
        </w:rPr>
        <w:t>ASOCIACION</w:t>
      </w:r>
      <w:r w:rsidRPr="004129A4">
        <w:rPr>
          <w:rFonts w:ascii="Arial" w:eastAsia="SimSun" w:hAnsi="Arial" w:cs="Arial"/>
          <w:bCs/>
        </w:rPr>
        <w:t xml:space="preserve"> consiste en ser un espacio comunal, cultural, artístico, humano e intelectual y convertir el arte en un transformador social para que la población tenga una mayor sensibilidad y se conviertan en mejores personas.</w:t>
      </w:r>
    </w:p>
    <w:p w:rsidR="004129A4" w:rsidRPr="004129A4" w:rsidRDefault="004129A4" w:rsidP="00883A73">
      <w:pPr>
        <w:numPr>
          <w:ilvl w:val="0"/>
          <w:numId w:val="84"/>
        </w:numPr>
        <w:spacing w:after="200" w:line="240" w:lineRule="auto"/>
        <w:contextualSpacing/>
        <w:jc w:val="both"/>
        <w:rPr>
          <w:rFonts w:ascii="Arial" w:eastAsia="SimSun" w:hAnsi="Arial" w:cs="Arial"/>
          <w:bCs/>
        </w:rPr>
      </w:pPr>
      <w:r w:rsidRPr="004129A4">
        <w:rPr>
          <w:rFonts w:ascii="Arial" w:eastAsia="SimSun" w:hAnsi="Arial" w:cs="Arial"/>
          <w:bCs/>
        </w:rPr>
        <w:t xml:space="preserve">Que el </w:t>
      </w:r>
      <w:r w:rsidRPr="004129A4">
        <w:rPr>
          <w:rFonts w:ascii="Arial" w:eastAsia="SimSun" w:hAnsi="Arial" w:cs="Arial"/>
          <w:b/>
          <w:bCs/>
        </w:rPr>
        <w:t>CÓDIGO MUNICIPAL</w:t>
      </w:r>
      <w:r w:rsidRPr="004129A4">
        <w:rPr>
          <w:rFonts w:ascii="Arial" w:eastAsia="SimSun" w:hAnsi="Arial" w:cs="Arial"/>
          <w:bCs/>
        </w:rPr>
        <w:t>, Ley número 7794, artículo 62, autoriza a las Municipalidades a subvencionar centros de educación pública beneficencia o servicio social que presten servicios al cantón respectivo.</w:t>
      </w:r>
    </w:p>
    <w:p w:rsidR="004129A4" w:rsidRPr="004129A4" w:rsidRDefault="004129A4" w:rsidP="00883A73">
      <w:pPr>
        <w:numPr>
          <w:ilvl w:val="0"/>
          <w:numId w:val="84"/>
        </w:numPr>
        <w:spacing w:after="200" w:line="240" w:lineRule="auto"/>
        <w:contextualSpacing/>
        <w:jc w:val="both"/>
        <w:rPr>
          <w:rFonts w:ascii="Arial" w:eastAsia="SimSun" w:hAnsi="Arial" w:cs="Arial"/>
          <w:bCs/>
        </w:rPr>
      </w:pPr>
      <w:r w:rsidRPr="004129A4">
        <w:rPr>
          <w:rFonts w:ascii="Arial" w:eastAsia="SimSun" w:hAnsi="Arial" w:cs="Arial"/>
          <w:bCs/>
        </w:rPr>
        <w:t xml:space="preserve">Que la </w:t>
      </w:r>
      <w:r w:rsidRPr="004129A4">
        <w:rPr>
          <w:rFonts w:ascii="Arial" w:eastAsia="SimSun" w:hAnsi="Arial" w:cs="Arial"/>
          <w:b/>
          <w:bCs/>
        </w:rPr>
        <w:t>LEY 218 Y REFORMA DE LEY 6020</w:t>
      </w:r>
      <w:r w:rsidRPr="004129A4">
        <w:rPr>
          <w:rFonts w:ascii="Arial" w:eastAsia="SimSun" w:hAnsi="Arial" w:cs="Arial"/>
          <w:bCs/>
        </w:rPr>
        <w:t xml:space="preserve"> determina</w:t>
      </w:r>
      <w:r w:rsidRPr="004129A4">
        <w:rPr>
          <w:rFonts w:ascii="Arial" w:eastAsia="SimSun" w:hAnsi="Arial" w:cs="Arial"/>
        </w:rPr>
        <w:t xml:space="preserve"> que para su funcionamiento, las asociaciones pueden adquirir toda clase de bienes, celebrar contratos de toda índole y realizar toda especie de operaciones lícitas encaminadas a la consecución de sus fines".</w:t>
      </w:r>
    </w:p>
    <w:p w:rsidR="004129A4" w:rsidRPr="004129A4" w:rsidRDefault="004129A4" w:rsidP="00883A73">
      <w:pPr>
        <w:numPr>
          <w:ilvl w:val="0"/>
          <w:numId w:val="84"/>
        </w:numPr>
        <w:spacing w:after="200" w:line="240" w:lineRule="auto"/>
        <w:contextualSpacing/>
        <w:jc w:val="both"/>
        <w:rPr>
          <w:rFonts w:ascii="Arial" w:eastAsia="SimSun" w:hAnsi="Arial" w:cs="Arial"/>
          <w:b/>
          <w:bCs/>
        </w:rPr>
      </w:pPr>
      <w:r w:rsidRPr="004129A4">
        <w:rPr>
          <w:rFonts w:ascii="Arial" w:eastAsia="SimSun" w:hAnsi="Arial" w:cs="Arial"/>
        </w:rPr>
        <w:t xml:space="preserve">Que el </w:t>
      </w:r>
      <w:r w:rsidRPr="004129A4">
        <w:rPr>
          <w:rFonts w:ascii="Arial" w:eastAsia="SimSun" w:hAnsi="Arial" w:cs="Arial"/>
          <w:b/>
        </w:rPr>
        <w:t>REGLAMENTO PARA AYUDAS TEMPORALES Y SUBVENCIONES DE LA MUNICIPALIDAD DE SAN PABLO DE HEREDIA</w:t>
      </w:r>
      <w:r w:rsidRPr="004129A4">
        <w:rPr>
          <w:rFonts w:ascii="Arial" w:eastAsia="SimSun" w:hAnsi="Arial" w:cs="Arial"/>
        </w:rPr>
        <w:t>, Capítulo III denominado: de las subvenciones a Centros Educativos Públicos y a Organizaciones de Beneficencia o Bienestar Social; dispone que el gobierno local puede asistir a través de transferencias en efectivo u otros recursos a centros educativos del cantón y organizaciones de beneficencia o servicios social.</w:t>
      </w:r>
      <w:r w:rsidRPr="004129A4">
        <w:rPr>
          <w:rFonts w:ascii="Arial" w:eastAsia="SimSun" w:hAnsi="Arial" w:cs="Arial"/>
          <w:b/>
          <w:bCs/>
        </w:rPr>
        <w:t xml:space="preserve"> </w:t>
      </w:r>
    </w:p>
    <w:p w:rsidR="004129A4" w:rsidRPr="004129A4" w:rsidRDefault="004129A4" w:rsidP="004129A4">
      <w:pPr>
        <w:jc w:val="center"/>
        <w:rPr>
          <w:rFonts w:ascii="Arial" w:eastAsia="SimSun" w:hAnsi="Arial" w:cs="Arial"/>
          <w:b/>
          <w:bCs/>
        </w:rPr>
      </w:pPr>
      <w:r w:rsidRPr="004129A4">
        <w:rPr>
          <w:rFonts w:ascii="Arial" w:eastAsia="SimSun" w:hAnsi="Arial" w:cs="Arial"/>
          <w:b/>
          <w:bCs/>
        </w:rPr>
        <w:t>POR TANTO CONVENIMOS:</w:t>
      </w:r>
    </w:p>
    <w:p w:rsidR="004129A4" w:rsidRPr="004129A4" w:rsidRDefault="004129A4" w:rsidP="004129A4">
      <w:pPr>
        <w:jc w:val="both"/>
        <w:rPr>
          <w:rFonts w:ascii="Arial" w:eastAsia="SimSun" w:hAnsi="Arial" w:cs="Arial"/>
          <w:bCs/>
        </w:rPr>
      </w:pPr>
      <w:r w:rsidRPr="004129A4">
        <w:rPr>
          <w:rFonts w:ascii="Arial" w:eastAsia="SimSun" w:hAnsi="Arial" w:cs="Arial"/>
          <w:b/>
          <w:bCs/>
        </w:rPr>
        <w:t>PRIMERA</w:t>
      </w:r>
      <w:r w:rsidRPr="004129A4">
        <w:rPr>
          <w:rFonts w:ascii="Arial" w:eastAsia="SimSun" w:hAnsi="Arial" w:cs="Arial"/>
          <w:bCs/>
        </w:rPr>
        <w:t xml:space="preserve">: Que la </w:t>
      </w:r>
      <w:r w:rsidRPr="004129A4">
        <w:rPr>
          <w:rFonts w:ascii="Arial" w:eastAsia="SimSun" w:hAnsi="Arial" w:cs="Arial"/>
          <w:b/>
          <w:bCs/>
        </w:rPr>
        <w:t>MUNICIPALIDAD</w:t>
      </w:r>
      <w:r w:rsidRPr="004129A4">
        <w:rPr>
          <w:rFonts w:ascii="Arial" w:eastAsia="SimSun" w:hAnsi="Arial" w:cs="Arial"/>
          <w:bCs/>
        </w:rPr>
        <w:t xml:space="preserve"> con cargo a su presupuesto ordinario 2018, ha reservado la suma de cuatro millones de colones (₡ 4.000.000,00), para transferir a la </w:t>
      </w:r>
      <w:r w:rsidRPr="004129A4">
        <w:rPr>
          <w:rFonts w:ascii="Arial" w:eastAsia="SimSun" w:hAnsi="Arial" w:cs="Arial"/>
          <w:b/>
          <w:bCs/>
        </w:rPr>
        <w:t>ASOCIACION</w:t>
      </w:r>
      <w:r w:rsidRPr="004129A4">
        <w:rPr>
          <w:rFonts w:ascii="Arial" w:eastAsia="SimSun" w:hAnsi="Arial" w:cs="Arial"/>
        </w:rPr>
        <w:t xml:space="preserve">, cédula jurídica N° 3-002-470897, </w:t>
      </w:r>
      <w:r w:rsidRPr="004129A4">
        <w:rPr>
          <w:rFonts w:ascii="Arial" w:eastAsia="SimSun" w:hAnsi="Arial" w:cs="Arial"/>
          <w:bCs/>
        </w:rPr>
        <w:t xml:space="preserve">para que lo utilice en subvencionar proyectos para el bienestar de la población, mismos que están expuestos en Considerando II. </w:t>
      </w:r>
    </w:p>
    <w:p w:rsidR="004129A4" w:rsidRPr="004129A4" w:rsidRDefault="004129A4" w:rsidP="004129A4">
      <w:pPr>
        <w:jc w:val="both"/>
        <w:rPr>
          <w:rFonts w:ascii="Arial" w:eastAsia="SimSun" w:hAnsi="Arial" w:cs="Arial"/>
          <w:bCs/>
        </w:rPr>
      </w:pPr>
      <w:r w:rsidRPr="004129A4">
        <w:rPr>
          <w:rFonts w:ascii="Arial" w:eastAsia="SimSun" w:hAnsi="Arial" w:cs="Arial"/>
          <w:b/>
          <w:bCs/>
        </w:rPr>
        <w:lastRenderedPageBreak/>
        <w:t>SEGUNDA:</w:t>
      </w:r>
      <w:r w:rsidRPr="004129A4">
        <w:rPr>
          <w:rFonts w:ascii="Arial" w:eastAsia="SimSun" w:hAnsi="Arial" w:cs="Arial"/>
          <w:bCs/>
        </w:rPr>
        <w:t xml:space="preserve"> Previo al giro de los recursos económicos aquí estipulados, la </w:t>
      </w:r>
      <w:r w:rsidRPr="004129A4">
        <w:rPr>
          <w:rFonts w:ascii="Arial" w:eastAsia="SimSun" w:hAnsi="Arial" w:cs="Arial"/>
          <w:b/>
          <w:bCs/>
        </w:rPr>
        <w:t>ASOCIACION</w:t>
      </w:r>
      <w:r w:rsidRPr="004129A4">
        <w:rPr>
          <w:rFonts w:ascii="Arial" w:eastAsia="SimSun" w:hAnsi="Arial" w:cs="Arial"/>
          <w:bCs/>
        </w:rPr>
        <w:t xml:space="preserve"> ha presentado un plan de trabajo con objetivos y metas, y un presupuesto, mediante el cual estimó el monto a girar, teniendo como tope máximo la cifra indicada en la cláusula anterior.</w:t>
      </w:r>
    </w:p>
    <w:p w:rsidR="004129A4" w:rsidRPr="004129A4" w:rsidRDefault="004129A4" w:rsidP="004129A4">
      <w:pPr>
        <w:jc w:val="both"/>
        <w:rPr>
          <w:rFonts w:ascii="Arial" w:eastAsia="SimSun" w:hAnsi="Arial" w:cs="Arial"/>
          <w:bCs/>
        </w:rPr>
      </w:pPr>
      <w:r w:rsidRPr="004129A4">
        <w:rPr>
          <w:rFonts w:ascii="Arial" w:eastAsia="SimSun" w:hAnsi="Arial" w:cs="Arial"/>
          <w:bCs/>
        </w:rPr>
        <w:t xml:space="preserve">La </w:t>
      </w:r>
      <w:r w:rsidRPr="004129A4">
        <w:rPr>
          <w:rFonts w:ascii="Arial" w:eastAsia="SimSun" w:hAnsi="Arial" w:cs="Arial"/>
          <w:b/>
          <w:bCs/>
        </w:rPr>
        <w:t>ASOCIACION</w:t>
      </w:r>
      <w:r w:rsidRPr="004129A4">
        <w:rPr>
          <w:rFonts w:ascii="Arial" w:eastAsia="SimSun" w:hAnsi="Arial" w:cs="Arial"/>
          <w:bCs/>
        </w:rPr>
        <w:t xml:space="preserve"> se compromete a que los fondos que la Municipalidad de San Pablo de Heredia le transferirá, son única y exclusivamente para utilizar en el destino dicho. </w:t>
      </w:r>
    </w:p>
    <w:p w:rsidR="004129A4" w:rsidRPr="004129A4" w:rsidRDefault="004129A4" w:rsidP="004129A4">
      <w:pPr>
        <w:jc w:val="both"/>
        <w:rPr>
          <w:rFonts w:ascii="Arial" w:eastAsia="SimSun" w:hAnsi="Arial" w:cs="Arial"/>
          <w:bCs/>
        </w:rPr>
      </w:pPr>
      <w:r w:rsidRPr="004129A4">
        <w:rPr>
          <w:rFonts w:ascii="Arial" w:eastAsia="SimSun" w:hAnsi="Arial" w:cs="Arial"/>
          <w:b/>
          <w:bCs/>
        </w:rPr>
        <w:t xml:space="preserve">TERCERA: </w:t>
      </w:r>
      <w:r w:rsidRPr="004129A4">
        <w:rPr>
          <w:rFonts w:ascii="Arial" w:eastAsia="SimSun" w:hAnsi="Arial" w:cs="Arial"/>
          <w:bCs/>
        </w:rPr>
        <w:t xml:space="preserve">La </w:t>
      </w:r>
      <w:r w:rsidRPr="004129A4">
        <w:rPr>
          <w:rFonts w:ascii="Arial" w:eastAsia="SimSun" w:hAnsi="Arial" w:cs="Arial"/>
          <w:b/>
          <w:bCs/>
        </w:rPr>
        <w:t>ASOCIACION</w:t>
      </w:r>
      <w:r w:rsidRPr="004129A4">
        <w:rPr>
          <w:rFonts w:ascii="Arial" w:eastAsia="SimSun" w:hAnsi="Arial" w:cs="Arial"/>
          <w:bCs/>
        </w:rPr>
        <w:t xml:space="preserve"> se compromete a ejecutar totalmente los recursos económicos aquí estipulados, durante el presente año 2018. Por tanto; los recursos que no hayan sido ejecutados una vez finalizado el año, obligatoriamente serán reintegrados por la </w:t>
      </w:r>
      <w:r w:rsidRPr="004129A4">
        <w:rPr>
          <w:rFonts w:ascii="Arial" w:eastAsia="SimSun" w:hAnsi="Arial" w:cs="Arial"/>
          <w:b/>
          <w:bCs/>
        </w:rPr>
        <w:t>ASOCIACION</w:t>
      </w:r>
      <w:r w:rsidRPr="004129A4">
        <w:rPr>
          <w:rFonts w:ascii="Arial" w:eastAsia="SimSun" w:hAnsi="Arial" w:cs="Arial"/>
          <w:bCs/>
        </w:rPr>
        <w:t xml:space="preserve"> a la Municipalidad; a más tardar el último día hábil del mes de diciembre de 2018.</w:t>
      </w:r>
    </w:p>
    <w:p w:rsidR="004129A4" w:rsidRPr="004129A4" w:rsidRDefault="004129A4" w:rsidP="004129A4">
      <w:pPr>
        <w:jc w:val="both"/>
        <w:rPr>
          <w:rFonts w:ascii="Arial" w:eastAsia="SimSun" w:hAnsi="Arial" w:cs="Arial"/>
          <w:bCs/>
        </w:rPr>
      </w:pPr>
      <w:r w:rsidRPr="004129A4">
        <w:rPr>
          <w:rFonts w:ascii="Arial" w:eastAsia="SimSun" w:hAnsi="Arial" w:cs="Arial"/>
          <w:b/>
          <w:bCs/>
        </w:rPr>
        <w:t xml:space="preserve">CUARTA: </w:t>
      </w:r>
      <w:r w:rsidRPr="004129A4">
        <w:rPr>
          <w:rFonts w:ascii="Arial" w:eastAsia="SimSun" w:hAnsi="Arial" w:cs="Arial"/>
          <w:bCs/>
        </w:rPr>
        <w:t xml:space="preserve">La </w:t>
      </w:r>
      <w:r w:rsidRPr="004129A4">
        <w:rPr>
          <w:rFonts w:ascii="Arial" w:eastAsia="SimSun" w:hAnsi="Arial" w:cs="Arial"/>
          <w:b/>
          <w:bCs/>
        </w:rPr>
        <w:t>ASOCIACION</w:t>
      </w:r>
      <w:r w:rsidRPr="004129A4">
        <w:rPr>
          <w:rFonts w:ascii="Arial" w:eastAsia="SimSun" w:hAnsi="Arial" w:cs="Arial"/>
          <w:bCs/>
        </w:rPr>
        <w:t xml:space="preserve"> se compromete a manejar los recursos aquí otorgados en una cuenta corriente que sea de uso exclusivo para manejar fondos transferidos por esta municipalidad y a presentar los estados de cuenta, cuando la Municipalidad se los requiera.</w:t>
      </w:r>
    </w:p>
    <w:p w:rsidR="004129A4" w:rsidRPr="004129A4" w:rsidRDefault="004129A4" w:rsidP="004129A4">
      <w:pPr>
        <w:jc w:val="both"/>
        <w:rPr>
          <w:rFonts w:ascii="Arial" w:eastAsia="SimSun" w:hAnsi="Arial" w:cs="Arial"/>
          <w:bCs/>
        </w:rPr>
      </w:pPr>
      <w:r w:rsidRPr="004129A4">
        <w:rPr>
          <w:rFonts w:ascii="Arial" w:eastAsia="SimSun" w:hAnsi="Arial" w:cs="Arial"/>
          <w:b/>
          <w:bCs/>
        </w:rPr>
        <w:t xml:space="preserve">QUINTA: </w:t>
      </w:r>
      <w:r w:rsidRPr="004129A4">
        <w:rPr>
          <w:rFonts w:ascii="Arial" w:eastAsia="SimSun" w:hAnsi="Arial" w:cs="Arial"/>
          <w:bCs/>
        </w:rPr>
        <w:t>La</w:t>
      </w:r>
      <w:r w:rsidRPr="004129A4">
        <w:rPr>
          <w:rFonts w:ascii="Arial" w:eastAsia="SimSun" w:hAnsi="Arial" w:cs="Arial"/>
          <w:b/>
          <w:bCs/>
        </w:rPr>
        <w:t xml:space="preserve"> ASOCIACION</w:t>
      </w:r>
      <w:r w:rsidRPr="004129A4">
        <w:rPr>
          <w:rFonts w:ascii="Arial" w:eastAsia="SimSun" w:hAnsi="Arial" w:cs="Arial"/>
          <w:bCs/>
        </w:rPr>
        <w:t xml:space="preserve"> se compromete a presentar un informe anual sobre el uso de los fondos. Dicho informe deberá referirse a la ejecución de los fondos municipales, así como al logro de los objetivos planteados en el respectivo plan de trabajo. Para cumplir con lo anterior, la </w:t>
      </w:r>
      <w:r w:rsidRPr="004129A4">
        <w:rPr>
          <w:rFonts w:ascii="Arial" w:eastAsia="SimSun" w:hAnsi="Arial" w:cs="Arial"/>
          <w:b/>
          <w:bCs/>
        </w:rPr>
        <w:t>ASOCIACION</w:t>
      </w:r>
      <w:r w:rsidRPr="004129A4">
        <w:rPr>
          <w:rFonts w:ascii="Arial" w:eastAsia="SimSun" w:hAnsi="Arial" w:cs="Arial"/>
          <w:bCs/>
        </w:rPr>
        <w:t xml:space="preserve"> deberá llevar un expediente del presente aporte (que deberá contener: facturas proforma, facturas canceladas, débitos, estados de cuenta y otros documentos que comprueben el uso del recurso asignado), el cual mantendrá actualizado, foliado en estricto orden cronológico y accesible para la</w:t>
      </w:r>
      <w:r w:rsidRPr="004129A4">
        <w:rPr>
          <w:rFonts w:ascii="Arial" w:eastAsia="SimSun" w:hAnsi="Arial" w:cs="Arial"/>
          <w:b/>
          <w:bCs/>
        </w:rPr>
        <w:t xml:space="preserve"> MUNICIPALIDAD</w:t>
      </w:r>
      <w:r w:rsidRPr="004129A4">
        <w:rPr>
          <w:rFonts w:ascii="Arial" w:eastAsia="SimSun" w:hAnsi="Arial" w:cs="Arial"/>
          <w:bCs/>
        </w:rPr>
        <w:t xml:space="preserve"> en todo momento.</w:t>
      </w:r>
    </w:p>
    <w:p w:rsidR="004129A4" w:rsidRPr="004129A4" w:rsidRDefault="004129A4" w:rsidP="004129A4">
      <w:pPr>
        <w:jc w:val="both"/>
        <w:rPr>
          <w:rFonts w:ascii="Arial" w:eastAsia="SimSun" w:hAnsi="Arial" w:cs="Arial"/>
          <w:bCs/>
        </w:rPr>
      </w:pPr>
      <w:r w:rsidRPr="004129A4">
        <w:rPr>
          <w:rFonts w:ascii="Arial" w:eastAsia="SimSun" w:hAnsi="Arial" w:cs="Arial"/>
          <w:b/>
          <w:bCs/>
        </w:rPr>
        <w:t xml:space="preserve">SEXTA: </w:t>
      </w:r>
      <w:r w:rsidRPr="004129A4">
        <w:rPr>
          <w:rFonts w:ascii="Arial" w:eastAsia="SimSun" w:hAnsi="Arial" w:cs="Arial"/>
          <w:bCs/>
        </w:rPr>
        <w:t xml:space="preserve">La </w:t>
      </w:r>
      <w:r w:rsidRPr="004129A4">
        <w:rPr>
          <w:rFonts w:ascii="Arial" w:eastAsia="SimSun" w:hAnsi="Arial" w:cs="Arial"/>
          <w:b/>
          <w:bCs/>
        </w:rPr>
        <w:t>ASOCIACION</w:t>
      </w:r>
      <w:r w:rsidRPr="004129A4">
        <w:rPr>
          <w:rFonts w:ascii="Arial" w:eastAsia="SimSun" w:hAnsi="Arial" w:cs="Arial"/>
          <w:bCs/>
        </w:rPr>
        <w:t xml:space="preserve"> recibirá sus notificaciones en Heredia, San Pablo, La Puebla. La </w:t>
      </w:r>
      <w:r w:rsidRPr="004129A4">
        <w:rPr>
          <w:rFonts w:ascii="Arial" w:eastAsia="SimSun" w:hAnsi="Arial" w:cs="Arial"/>
          <w:b/>
          <w:bCs/>
        </w:rPr>
        <w:t xml:space="preserve">MUNICIPALIDAD </w:t>
      </w:r>
      <w:r w:rsidRPr="004129A4">
        <w:rPr>
          <w:rFonts w:ascii="Arial" w:eastAsia="SimSun" w:hAnsi="Arial" w:cs="Arial"/>
          <w:bCs/>
        </w:rPr>
        <w:t>señala como lugar para notificaciones la oficina de la Alcaldía Municipal, ubicada en el segundo piso del edificio municipal principal.</w:t>
      </w:r>
    </w:p>
    <w:p w:rsidR="004129A4" w:rsidRPr="004129A4" w:rsidRDefault="004129A4" w:rsidP="004129A4">
      <w:pPr>
        <w:jc w:val="both"/>
        <w:rPr>
          <w:rFonts w:ascii="Arial" w:eastAsia="SimSun" w:hAnsi="Arial" w:cs="Arial"/>
          <w:bCs/>
        </w:rPr>
      </w:pPr>
      <w:r w:rsidRPr="004129A4">
        <w:rPr>
          <w:rFonts w:ascii="Arial" w:eastAsia="SimSun" w:hAnsi="Arial" w:cs="Arial"/>
          <w:b/>
          <w:bCs/>
        </w:rPr>
        <w:t xml:space="preserve">SETIMA: </w:t>
      </w:r>
      <w:r w:rsidRPr="004129A4">
        <w:rPr>
          <w:rFonts w:ascii="Arial" w:eastAsia="SimSun" w:hAnsi="Arial" w:cs="Arial"/>
          <w:bCs/>
        </w:rPr>
        <w:t>Se estima el presente convenio en la suma de cuatro millones de colones (₡ 4.000.000,00).</w:t>
      </w:r>
    </w:p>
    <w:p w:rsidR="004129A4" w:rsidRPr="004129A4" w:rsidRDefault="004129A4" w:rsidP="004129A4">
      <w:pPr>
        <w:rPr>
          <w:rFonts w:ascii="Arial" w:eastAsia="SimSun" w:hAnsi="Arial" w:cs="Arial"/>
        </w:rPr>
      </w:pPr>
    </w:p>
    <w:p w:rsidR="004129A4" w:rsidRPr="004129A4" w:rsidRDefault="004129A4" w:rsidP="004129A4">
      <w:pPr>
        <w:rPr>
          <w:rFonts w:ascii="Arial" w:eastAsia="SimSun" w:hAnsi="Arial" w:cs="Arial"/>
        </w:rPr>
      </w:pPr>
      <w:r w:rsidRPr="004129A4">
        <w:rPr>
          <w:rFonts w:ascii="Arial" w:eastAsia="SimSun" w:hAnsi="Arial" w:cs="Arial"/>
        </w:rPr>
        <w:t>Sr. ORLANDO BARBOZA CAMPOS</w:t>
      </w:r>
    </w:p>
    <w:p w:rsidR="004129A4" w:rsidRPr="004129A4" w:rsidRDefault="004129A4" w:rsidP="004129A4">
      <w:pPr>
        <w:rPr>
          <w:rFonts w:ascii="Arial" w:eastAsia="SimSun" w:hAnsi="Arial" w:cs="Arial"/>
        </w:rPr>
      </w:pPr>
      <w:r w:rsidRPr="004129A4">
        <w:rPr>
          <w:rFonts w:ascii="Arial" w:eastAsia="SimSun" w:hAnsi="Arial" w:cs="Arial"/>
        </w:rPr>
        <w:t>PRESIDENTE</w:t>
      </w:r>
    </w:p>
    <w:p w:rsidR="004129A4" w:rsidRPr="004129A4" w:rsidRDefault="004129A4" w:rsidP="004129A4">
      <w:pPr>
        <w:rPr>
          <w:rFonts w:ascii="Arial" w:eastAsia="SimSun" w:hAnsi="Arial" w:cs="Arial"/>
        </w:rPr>
      </w:pPr>
      <w:r w:rsidRPr="004129A4">
        <w:rPr>
          <w:rFonts w:ascii="Arial" w:eastAsia="SimSun" w:hAnsi="Arial" w:cs="Arial"/>
        </w:rPr>
        <w:t>ASOCIACIÓN CORAZONES JÓVENES</w:t>
      </w:r>
    </w:p>
    <w:p w:rsidR="004129A4" w:rsidRPr="004129A4" w:rsidRDefault="004129A4" w:rsidP="004129A4">
      <w:pPr>
        <w:jc w:val="center"/>
        <w:rPr>
          <w:rFonts w:ascii="Arial" w:eastAsia="SimSun" w:hAnsi="Arial" w:cs="Arial"/>
        </w:rPr>
      </w:pPr>
    </w:p>
    <w:p w:rsidR="004129A4" w:rsidRPr="004129A4" w:rsidRDefault="004129A4" w:rsidP="004129A4">
      <w:pPr>
        <w:jc w:val="center"/>
        <w:rPr>
          <w:rFonts w:ascii="Arial" w:eastAsia="SimSun" w:hAnsi="Arial" w:cs="Arial"/>
        </w:rPr>
      </w:pPr>
    </w:p>
    <w:p w:rsidR="004129A4" w:rsidRPr="004129A4" w:rsidRDefault="004129A4" w:rsidP="004129A4">
      <w:pPr>
        <w:jc w:val="center"/>
        <w:rPr>
          <w:rFonts w:ascii="Arial" w:eastAsia="SimSun" w:hAnsi="Arial" w:cs="Arial"/>
        </w:rPr>
      </w:pPr>
      <w:r w:rsidRPr="004129A4">
        <w:rPr>
          <w:rFonts w:ascii="Arial" w:eastAsia="SimSun" w:hAnsi="Arial" w:cs="Arial"/>
        </w:rPr>
        <w:t>LIC. BERNARDO PORRAS LÓPEZ</w:t>
      </w:r>
    </w:p>
    <w:p w:rsidR="004129A4" w:rsidRPr="004129A4" w:rsidRDefault="004129A4" w:rsidP="004129A4">
      <w:pPr>
        <w:jc w:val="center"/>
        <w:rPr>
          <w:rFonts w:ascii="Arial" w:eastAsia="SimSun" w:hAnsi="Arial" w:cs="Arial"/>
        </w:rPr>
      </w:pPr>
      <w:r w:rsidRPr="004129A4">
        <w:rPr>
          <w:rFonts w:ascii="Arial" w:eastAsia="SimSun" w:hAnsi="Arial" w:cs="Arial"/>
        </w:rPr>
        <w:t>ALCALDE MUNICIPAL</w:t>
      </w:r>
    </w:p>
    <w:p w:rsidR="004129A4" w:rsidRPr="004129A4" w:rsidRDefault="004129A4" w:rsidP="004129A4">
      <w:pPr>
        <w:jc w:val="center"/>
        <w:rPr>
          <w:rFonts w:ascii="Arial" w:eastAsia="SimSun" w:hAnsi="Arial" w:cs="Arial"/>
        </w:rPr>
      </w:pPr>
      <w:r w:rsidRPr="004129A4">
        <w:rPr>
          <w:rFonts w:ascii="Arial" w:eastAsia="SimSun" w:hAnsi="Arial" w:cs="Arial"/>
        </w:rPr>
        <w:t>MUNICIPALIDAD DE SAN PABLO DE HEREDIA</w:t>
      </w:r>
    </w:p>
    <w:p w:rsidR="004129A4" w:rsidRPr="004129A4" w:rsidRDefault="004129A4" w:rsidP="004129A4">
      <w:pPr>
        <w:jc w:val="both"/>
        <w:rPr>
          <w:rFonts w:ascii="Arial" w:eastAsia="SimSun" w:hAnsi="Arial" w:cs="Arial"/>
          <w:b/>
          <w:sz w:val="24"/>
          <w:szCs w:val="24"/>
        </w:rPr>
      </w:pPr>
      <w:r w:rsidRPr="004129A4">
        <w:rPr>
          <w:rFonts w:ascii="Arial" w:eastAsia="SimSun" w:hAnsi="Arial" w:cs="Arial"/>
          <w:b/>
          <w:sz w:val="24"/>
          <w:szCs w:val="24"/>
        </w:rPr>
        <w:t>ACUERDO APROBADO POR MAYORÍA CALIFICADA N° 503-18</w:t>
      </w:r>
    </w:p>
    <w:p w:rsidR="004129A4" w:rsidRPr="004129A4" w:rsidRDefault="004129A4" w:rsidP="004129A4">
      <w:pPr>
        <w:jc w:val="both"/>
        <w:rPr>
          <w:rFonts w:ascii="Arial" w:eastAsia="SimSun" w:hAnsi="Arial" w:cs="Arial"/>
          <w:sz w:val="24"/>
          <w:szCs w:val="24"/>
        </w:rPr>
      </w:pPr>
      <w:r w:rsidRPr="004129A4">
        <w:rPr>
          <w:rFonts w:ascii="Arial" w:eastAsia="SimSun" w:hAnsi="Arial" w:cs="Arial"/>
          <w:sz w:val="24"/>
          <w:szCs w:val="24"/>
        </w:rPr>
        <w:lastRenderedPageBreak/>
        <w:t>Acuerdo con el voto positivo de los regidores</w:t>
      </w:r>
    </w:p>
    <w:p w:rsidR="004129A4" w:rsidRPr="004129A4" w:rsidRDefault="004129A4" w:rsidP="00883A73">
      <w:pPr>
        <w:numPr>
          <w:ilvl w:val="0"/>
          <w:numId w:val="85"/>
        </w:numPr>
        <w:spacing w:after="0" w:line="240" w:lineRule="auto"/>
        <w:ind w:left="1843" w:right="-518"/>
        <w:rPr>
          <w:rFonts w:ascii="Arial" w:eastAsia="Calibri" w:hAnsi="Arial" w:cs="Arial"/>
          <w:sz w:val="24"/>
          <w:szCs w:val="24"/>
        </w:rPr>
      </w:pPr>
      <w:r w:rsidRPr="004129A4">
        <w:rPr>
          <w:rFonts w:ascii="Arial" w:eastAsia="Calibri" w:hAnsi="Arial" w:cs="Arial"/>
          <w:sz w:val="24"/>
          <w:szCs w:val="24"/>
        </w:rPr>
        <w:t>María de los Ángeles Artavia Zeledón, Partido Unidad Social Cristiana</w:t>
      </w:r>
    </w:p>
    <w:p w:rsidR="004129A4" w:rsidRPr="004129A4" w:rsidRDefault="004129A4" w:rsidP="00883A73">
      <w:pPr>
        <w:numPr>
          <w:ilvl w:val="0"/>
          <w:numId w:val="85"/>
        </w:numPr>
        <w:spacing w:after="0" w:line="240" w:lineRule="auto"/>
        <w:ind w:left="1843" w:right="-518"/>
        <w:rPr>
          <w:rFonts w:ascii="Arial" w:eastAsia="Calibri" w:hAnsi="Arial" w:cs="Arial"/>
          <w:sz w:val="24"/>
          <w:szCs w:val="24"/>
        </w:rPr>
      </w:pPr>
      <w:r w:rsidRPr="004129A4">
        <w:rPr>
          <w:rFonts w:ascii="Arial" w:eastAsia="Calibri" w:hAnsi="Arial" w:cs="Arial"/>
          <w:sz w:val="24"/>
          <w:szCs w:val="24"/>
        </w:rPr>
        <w:t>Hazel Aguirre Álvarez, Partido Unidad Social Cristiana</w:t>
      </w:r>
    </w:p>
    <w:p w:rsidR="004129A4" w:rsidRPr="004129A4" w:rsidRDefault="004129A4" w:rsidP="00883A73">
      <w:pPr>
        <w:numPr>
          <w:ilvl w:val="0"/>
          <w:numId w:val="85"/>
        </w:numPr>
        <w:spacing w:after="0" w:line="240" w:lineRule="auto"/>
        <w:ind w:left="1843" w:right="-518"/>
        <w:rPr>
          <w:rFonts w:ascii="Arial" w:eastAsia="Calibri" w:hAnsi="Arial" w:cs="Arial"/>
          <w:sz w:val="24"/>
          <w:szCs w:val="24"/>
        </w:rPr>
      </w:pPr>
      <w:r w:rsidRPr="004129A4">
        <w:rPr>
          <w:rFonts w:ascii="Arial" w:eastAsia="Calibri" w:hAnsi="Arial" w:cs="Arial"/>
          <w:sz w:val="24"/>
          <w:szCs w:val="24"/>
        </w:rPr>
        <w:t>Yojhan Cubero Ramírez, Partido Liberación Nacional</w:t>
      </w:r>
    </w:p>
    <w:p w:rsidR="004129A4" w:rsidRPr="004129A4" w:rsidRDefault="004129A4" w:rsidP="00883A73">
      <w:pPr>
        <w:numPr>
          <w:ilvl w:val="0"/>
          <w:numId w:val="85"/>
        </w:numPr>
        <w:spacing w:after="0" w:line="240" w:lineRule="auto"/>
        <w:ind w:left="1843" w:right="-518"/>
        <w:rPr>
          <w:rFonts w:ascii="Arial" w:eastAsia="Calibri" w:hAnsi="Arial" w:cs="Arial"/>
          <w:sz w:val="24"/>
          <w:szCs w:val="24"/>
        </w:rPr>
      </w:pPr>
      <w:r w:rsidRPr="004129A4">
        <w:rPr>
          <w:rFonts w:ascii="Arial" w:eastAsia="Calibri" w:hAnsi="Arial" w:cs="Arial"/>
          <w:sz w:val="24"/>
          <w:szCs w:val="24"/>
        </w:rPr>
        <w:t>Betty Castillo Ortiz, Partido Liberación Nacional</w:t>
      </w: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4129A4" w:rsidRPr="00356880" w:rsidRDefault="004129A4" w:rsidP="004129A4">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4129A4" w:rsidRDefault="004129A4" w:rsidP="004129A4">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4129A4" w:rsidRDefault="004129A4" w:rsidP="004129A4">
      <w:pPr>
        <w:pStyle w:val="Sinespaciado"/>
        <w:rPr>
          <w:rFonts w:ascii="Arial" w:hAnsi="Arial" w:cs="Arial"/>
          <w:sz w:val="16"/>
          <w:szCs w:val="16"/>
          <w:lang w:val="es-CR"/>
        </w:rPr>
      </w:pPr>
      <w:r>
        <w:rPr>
          <w:noProof/>
          <w:lang w:val="es-CR" w:eastAsia="es-CR"/>
        </w:rPr>
        <w:drawing>
          <wp:inline distT="0" distB="0" distL="0" distR="0" wp14:anchorId="2AF5C2D3" wp14:editId="313FF5AD">
            <wp:extent cx="213459" cy="152400"/>
            <wp:effectExtent l="0" t="0" r="0" b="0"/>
            <wp:docPr id="85" name="Imagen 8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4129A4" w:rsidRDefault="004129A4" w:rsidP="004129A4">
      <w:pPr>
        <w:pStyle w:val="Sinespaciado"/>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1E1CAC" w:rsidRDefault="001E1CAC">
      <w:pPr>
        <w:rPr>
          <w:rFonts w:ascii="Arial" w:hAnsi="Arial" w:cs="Arial"/>
          <w:b/>
          <w:sz w:val="24"/>
          <w:szCs w:val="24"/>
        </w:rPr>
      </w:pPr>
      <w:r>
        <w:rPr>
          <w:rFonts w:ascii="Arial" w:hAnsi="Arial" w:cs="Arial"/>
          <w:b/>
          <w:sz w:val="24"/>
          <w:szCs w:val="24"/>
        </w:rPr>
        <w:br w:type="page"/>
      </w:r>
    </w:p>
    <w:p w:rsidR="004129A4" w:rsidRPr="00BC69BF" w:rsidRDefault="004129A4" w:rsidP="004129A4">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MSPH-CM-ACUER-504-</w:t>
      </w:r>
      <w:r w:rsidRPr="00BC69BF">
        <w:rPr>
          <w:rFonts w:ascii="Arial" w:hAnsi="Arial" w:cs="Arial"/>
          <w:b/>
          <w:sz w:val="24"/>
          <w:szCs w:val="24"/>
        </w:rPr>
        <w:t>18</w:t>
      </w:r>
    </w:p>
    <w:p w:rsidR="004129A4" w:rsidRPr="00052773" w:rsidRDefault="004129A4" w:rsidP="004129A4">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setiembre de 2018</w:t>
      </w:r>
    </w:p>
    <w:p w:rsidR="004129A4" w:rsidRDefault="004129A4" w:rsidP="004129A4">
      <w:pPr>
        <w:spacing w:after="0" w:line="240" w:lineRule="auto"/>
        <w:jc w:val="center"/>
        <w:rPr>
          <w:rFonts w:ascii="Arial" w:eastAsia="Calibri" w:hAnsi="Arial" w:cs="Arial"/>
          <w:b/>
          <w:sz w:val="24"/>
          <w:szCs w:val="24"/>
          <w:lang w:val="es-ES"/>
        </w:rPr>
      </w:pPr>
    </w:p>
    <w:p w:rsidR="004129A4" w:rsidRDefault="004129A4" w:rsidP="004129A4">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ores</w:t>
      </w:r>
    </w:p>
    <w:p w:rsidR="004129A4" w:rsidRDefault="004129A4" w:rsidP="004129A4">
      <w:pPr>
        <w:spacing w:after="0" w:line="240" w:lineRule="auto"/>
        <w:rPr>
          <w:rFonts w:ascii="Arial" w:eastAsia="Calibri" w:hAnsi="Arial" w:cs="Arial"/>
          <w:sz w:val="24"/>
          <w:szCs w:val="24"/>
          <w:lang w:val="es-ES"/>
        </w:rPr>
      </w:pPr>
      <w:r>
        <w:rPr>
          <w:rFonts w:ascii="Arial" w:eastAsia="Calibri" w:hAnsi="Arial" w:cs="Arial"/>
          <w:sz w:val="24"/>
          <w:szCs w:val="24"/>
          <w:lang w:val="es-ES"/>
        </w:rPr>
        <w:t>Comisión Especial del Plan Regulador</w:t>
      </w:r>
    </w:p>
    <w:p w:rsidR="004129A4" w:rsidRDefault="004129A4" w:rsidP="004129A4">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4129A4" w:rsidRDefault="004129A4" w:rsidP="004129A4">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4129A4" w:rsidRDefault="004129A4" w:rsidP="004129A4">
      <w:pPr>
        <w:spacing w:after="0" w:line="276" w:lineRule="auto"/>
        <w:rPr>
          <w:rFonts w:ascii="Arial" w:eastAsia="Times New Roman" w:hAnsi="Arial" w:cs="Arial"/>
          <w:sz w:val="24"/>
          <w:szCs w:val="24"/>
          <w:lang w:val="es-ES" w:eastAsia="es-ES"/>
        </w:rPr>
      </w:pPr>
    </w:p>
    <w:p w:rsidR="004129A4" w:rsidRPr="00BC69BF" w:rsidRDefault="004129A4" w:rsidP="004129A4">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w:t>
      </w:r>
      <w:r w:rsidR="00DE0CDA">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w:t>
      </w:r>
      <w:r w:rsidR="00DE0CDA">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4129A4" w:rsidRPr="00BC69BF" w:rsidRDefault="004129A4" w:rsidP="004129A4">
      <w:pPr>
        <w:spacing w:after="0" w:line="240" w:lineRule="auto"/>
        <w:rPr>
          <w:rFonts w:ascii="Calibri" w:eastAsia="Calibri" w:hAnsi="Calibri" w:cs="Times New Roman"/>
          <w:lang w:val="es-ES" w:eastAsia="es-ES"/>
        </w:rPr>
      </w:pPr>
    </w:p>
    <w:p w:rsidR="004129A4" w:rsidRPr="00BC69BF" w:rsidRDefault="004129A4" w:rsidP="004129A4">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4129A4" w:rsidRPr="00860BB1" w:rsidRDefault="004129A4" w:rsidP="004129A4">
      <w:pPr>
        <w:spacing w:after="0" w:line="240" w:lineRule="auto"/>
        <w:jc w:val="center"/>
        <w:rPr>
          <w:rFonts w:ascii="Arial" w:eastAsia="Calibri" w:hAnsi="Arial" w:cs="Arial"/>
          <w:b/>
          <w:sz w:val="24"/>
          <w:szCs w:val="24"/>
        </w:rPr>
      </w:pPr>
    </w:p>
    <w:p w:rsidR="004129A4" w:rsidRPr="00BC69BF" w:rsidRDefault="004129A4" w:rsidP="004129A4">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4129A4" w:rsidRPr="00E0544C" w:rsidRDefault="004129A4" w:rsidP="004129A4">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39</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VEINTICUATRO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4129A4" w:rsidRDefault="004129A4" w:rsidP="004129A4">
      <w:pPr>
        <w:spacing w:after="0" w:line="240" w:lineRule="auto"/>
        <w:jc w:val="both"/>
        <w:rPr>
          <w:rFonts w:ascii="Arial" w:hAnsi="Arial" w:cs="Arial"/>
          <w:b/>
          <w:sz w:val="24"/>
          <w:szCs w:val="24"/>
        </w:rPr>
      </w:pPr>
    </w:p>
    <w:p w:rsidR="004129A4" w:rsidRPr="004129A4" w:rsidRDefault="004129A4" w:rsidP="004129A4">
      <w:pPr>
        <w:spacing w:after="0" w:line="240" w:lineRule="auto"/>
        <w:jc w:val="both"/>
        <w:rPr>
          <w:rFonts w:ascii="Arial" w:eastAsia="Calibri" w:hAnsi="Arial" w:cs="Arial"/>
          <w:b/>
          <w:sz w:val="24"/>
          <w:szCs w:val="24"/>
        </w:rPr>
      </w:pPr>
      <w:r w:rsidRPr="004129A4">
        <w:rPr>
          <w:rFonts w:ascii="Arial" w:eastAsia="Calibri" w:hAnsi="Arial" w:cs="Arial"/>
          <w:b/>
          <w:sz w:val="24"/>
          <w:szCs w:val="24"/>
        </w:rPr>
        <w:t>CONSIDERANDO</w:t>
      </w:r>
    </w:p>
    <w:p w:rsidR="004129A4" w:rsidRPr="004129A4" w:rsidRDefault="004129A4" w:rsidP="004129A4">
      <w:pPr>
        <w:spacing w:after="0" w:line="240" w:lineRule="auto"/>
        <w:jc w:val="both"/>
        <w:rPr>
          <w:rFonts w:ascii="Arial" w:eastAsia="Calibri" w:hAnsi="Arial" w:cs="Arial"/>
          <w:sz w:val="24"/>
          <w:szCs w:val="24"/>
        </w:rPr>
      </w:pPr>
    </w:p>
    <w:p w:rsidR="004129A4" w:rsidRPr="004129A4" w:rsidRDefault="004129A4" w:rsidP="004129A4">
      <w:pPr>
        <w:spacing w:after="0" w:line="240" w:lineRule="auto"/>
        <w:jc w:val="both"/>
        <w:rPr>
          <w:rFonts w:ascii="Arial" w:eastAsia="Calibri" w:hAnsi="Arial" w:cs="Arial"/>
          <w:sz w:val="24"/>
          <w:szCs w:val="24"/>
        </w:rPr>
      </w:pPr>
      <w:r w:rsidRPr="004129A4">
        <w:rPr>
          <w:rFonts w:ascii="Arial" w:eastAsia="Calibri" w:hAnsi="Arial" w:cs="Arial"/>
          <w:sz w:val="24"/>
          <w:szCs w:val="24"/>
        </w:rPr>
        <w:t>Oficio MSPH-DCU-PT-NI-012-2018, suscrito por el Sr. Miguel Cortés Sánchez, Jefe Sección, Planificación y Ordenamiento Territorial, donde remite el IV informe Parcial presentado por el Consorcio Rojas y Solano-Laboratorio de Diseño sobre la elaboración del Plan Regulador del cantón.</w:t>
      </w:r>
    </w:p>
    <w:p w:rsidR="004129A4" w:rsidRPr="004129A4" w:rsidRDefault="004129A4" w:rsidP="004129A4">
      <w:pPr>
        <w:spacing w:after="0" w:line="240" w:lineRule="auto"/>
        <w:jc w:val="both"/>
        <w:rPr>
          <w:rFonts w:ascii="Arial" w:eastAsia="Calibri" w:hAnsi="Arial" w:cs="Arial"/>
          <w:sz w:val="24"/>
          <w:szCs w:val="24"/>
        </w:rPr>
      </w:pPr>
    </w:p>
    <w:p w:rsidR="004129A4" w:rsidRPr="004129A4" w:rsidRDefault="004129A4" w:rsidP="004129A4">
      <w:pPr>
        <w:spacing w:after="0" w:line="240" w:lineRule="auto"/>
        <w:jc w:val="both"/>
        <w:rPr>
          <w:rFonts w:ascii="Arial" w:eastAsia="Calibri" w:hAnsi="Arial" w:cs="Arial"/>
          <w:b/>
          <w:sz w:val="24"/>
          <w:szCs w:val="24"/>
        </w:rPr>
      </w:pPr>
      <w:r w:rsidRPr="004129A4">
        <w:rPr>
          <w:rFonts w:ascii="Arial" w:eastAsia="Calibri" w:hAnsi="Arial" w:cs="Arial"/>
          <w:b/>
          <w:sz w:val="24"/>
          <w:szCs w:val="24"/>
        </w:rPr>
        <w:t>ESTE CONCEJO MUNICIPAL ACUERDA</w:t>
      </w:r>
    </w:p>
    <w:p w:rsidR="004129A4" w:rsidRPr="004129A4" w:rsidRDefault="004129A4" w:rsidP="004129A4">
      <w:pPr>
        <w:spacing w:after="0" w:line="240" w:lineRule="auto"/>
        <w:jc w:val="both"/>
        <w:rPr>
          <w:rFonts w:ascii="Arial" w:eastAsia="Calibri" w:hAnsi="Arial" w:cs="Arial"/>
          <w:sz w:val="24"/>
          <w:szCs w:val="24"/>
        </w:rPr>
      </w:pPr>
    </w:p>
    <w:p w:rsidR="004129A4" w:rsidRPr="004129A4" w:rsidRDefault="004129A4" w:rsidP="004129A4">
      <w:pPr>
        <w:spacing w:after="0" w:line="240" w:lineRule="auto"/>
        <w:jc w:val="both"/>
        <w:rPr>
          <w:rFonts w:ascii="Arial" w:eastAsia="Calibri" w:hAnsi="Arial" w:cs="Arial"/>
          <w:sz w:val="24"/>
          <w:szCs w:val="24"/>
        </w:rPr>
      </w:pPr>
      <w:r w:rsidRPr="004129A4">
        <w:rPr>
          <w:rFonts w:ascii="Arial" w:eastAsia="Calibri" w:hAnsi="Arial" w:cs="Arial"/>
          <w:sz w:val="24"/>
          <w:szCs w:val="24"/>
        </w:rPr>
        <w:t>Remitir dicho oficio a la Comisión Especial del Plan Regulador para su respectivo análisis según corresponda.</w:t>
      </w:r>
    </w:p>
    <w:p w:rsidR="004129A4" w:rsidRPr="004129A4" w:rsidRDefault="004129A4" w:rsidP="004129A4">
      <w:pPr>
        <w:spacing w:after="0" w:line="240" w:lineRule="auto"/>
        <w:jc w:val="both"/>
        <w:rPr>
          <w:rFonts w:ascii="Arial" w:eastAsia="Calibri" w:hAnsi="Arial" w:cs="Arial"/>
          <w:sz w:val="24"/>
          <w:szCs w:val="24"/>
        </w:rPr>
      </w:pPr>
    </w:p>
    <w:p w:rsidR="004129A4" w:rsidRPr="004129A4" w:rsidRDefault="004129A4" w:rsidP="004129A4">
      <w:pPr>
        <w:jc w:val="both"/>
        <w:rPr>
          <w:rFonts w:ascii="Arial" w:eastAsia="SimSun" w:hAnsi="Arial" w:cs="Arial"/>
          <w:b/>
        </w:rPr>
      </w:pPr>
      <w:r w:rsidRPr="004129A4">
        <w:rPr>
          <w:rFonts w:ascii="Arial" w:eastAsia="SimSun" w:hAnsi="Arial" w:cs="Arial"/>
          <w:b/>
        </w:rPr>
        <w:t>ACUERDO UNÁNIME Y DECLARADO DEFINITIVAMENTE APROBADO N° 504-18</w:t>
      </w:r>
    </w:p>
    <w:p w:rsidR="004129A4" w:rsidRPr="004129A4" w:rsidRDefault="004129A4" w:rsidP="004129A4">
      <w:pPr>
        <w:jc w:val="both"/>
        <w:rPr>
          <w:rFonts w:ascii="Arial" w:eastAsia="SimSun" w:hAnsi="Arial" w:cs="Arial"/>
          <w:sz w:val="24"/>
          <w:szCs w:val="24"/>
        </w:rPr>
      </w:pPr>
      <w:r w:rsidRPr="004129A4">
        <w:rPr>
          <w:rFonts w:ascii="Arial" w:eastAsia="SimSun" w:hAnsi="Arial" w:cs="Arial"/>
          <w:sz w:val="24"/>
          <w:szCs w:val="24"/>
        </w:rPr>
        <w:t>Acuerdo con el voto positivo de los regidores</w:t>
      </w:r>
    </w:p>
    <w:p w:rsidR="004129A4" w:rsidRPr="004129A4" w:rsidRDefault="004129A4" w:rsidP="00883A73">
      <w:pPr>
        <w:numPr>
          <w:ilvl w:val="0"/>
          <w:numId w:val="86"/>
        </w:numPr>
        <w:spacing w:after="0" w:line="240" w:lineRule="auto"/>
        <w:ind w:left="1701" w:right="-518"/>
        <w:rPr>
          <w:rFonts w:ascii="Arial" w:eastAsia="Calibri" w:hAnsi="Arial" w:cs="Arial"/>
          <w:sz w:val="24"/>
          <w:szCs w:val="24"/>
        </w:rPr>
      </w:pPr>
      <w:r w:rsidRPr="004129A4">
        <w:rPr>
          <w:rFonts w:ascii="Arial" w:eastAsia="Calibri" w:hAnsi="Arial" w:cs="Arial"/>
          <w:sz w:val="24"/>
          <w:szCs w:val="24"/>
        </w:rPr>
        <w:t>María de los Ángeles Artavia Zeledón, Partido Unidad Social Cristiana</w:t>
      </w:r>
    </w:p>
    <w:p w:rsidR="004129A4" w:rsidRPr="004129A4" w:rsidRDefault="004129A4" w:rsidP="00883A73">
      <w:pPr>
        <w:numPr>
          <w:ilvl w:val="0"/>
          <w:numId w:val="86"/>
        </w:numPr>
        <w:spacing w:after="0" w:line="240" w:lineRule="auto"/>
        <w:ind w:left="1701" w:right="-518"/>
        <w:rPr>
          <w:rFonts w:ascii="Arial" w:eastAsia="Calibri" w:hAnsi="Arial" w:cs="Arial"/>
          <w:sz w:val="24"/>
          <w:szCs w:val="24"/>
        </w:rPr>
      </w:pPr>
      <w:r w:rsidRPr="004129A4">
        <w:rPr>
          <w:rFonts w:ascii="Arial" w:eastAsia="Calibri" w:hAnsi="Arial" w:cs="Arial"/>
          <w:sz w:val="24"/>
          <w:szCs w:val="24"/>
        </w:rPr>
        <w:t>Hazel Aguirre Álvarez, Partido Unidad Social Cristiana</w:t>
      </w:r>
    </w:p>
    <w:p w:rsidR="004129A4" w:rsidRPr="004129A4" w:rsidRDefault="004129A4" w:rsidP="00883A73">
      <w:pPr>
        <w:numPr>
          <w:ilvl w:val="0"/>
          <w:numId w:val="86"/>
        </w:numPr>
        <w:spacing w:after="0" w:line="240" w:lineRule="auto"/>
        <w:ind w:left="1701" w:right="-518"/>
        <w:rPr>
          <w:rFonts w:ascii="Arial" w:eastAsia="Calibri" w:hAnsi="Arial" w:cs="Arial"/>
          <w:sz w:val="24"/>
          <w:szCs w:val="24"/>
        </w:rPr>
      </w:pPr>
      <w:r w:rsidRPr="004129A4">
        <w:rPr>
          <w:rFonts w:ascii="Arial" w:eastAsia="Calibri" w:hAnsi="Arial" w:cs="Arial"/>
          <w:sz w:val="24"/>
          <w:szCs w:val="24"/>
        </w:rPr>
        <w:t>Damaris Gamboa Hernández, Partido Unidad Social Cristiana</w:t>
      </w:r>
    </w:p>
    <w:p w:rsidR="004129A4" w:rsidRPr="004129A4" w:rsidRDefault="004129A4" w:rsidP="00883A73">
      <w:pPr>
        <w:numPr>
          <w:ilvl w:val="0"/>
          <w:numId w:val="86"/>
        </w:numPr>
        <w:spacing w:after="0" w:line="240" w:lineRule="auto"/>
        <w:ind w:left="1701" w:right="-518"/>
        <w:rPr>
          <w:rFonts w:ascii="Arial" w:eastAsia="Calibri" w:hAnsi="Arial" w:cs="Arial"/>
          <w:sz w:val="24"/>
          <w:szCs w:val="24"/>
        </w:rPr>
      </w:pPr>
      <w:r w:rsidRPr="004129A4">
        <w:rPr>
          <w:rFonts w:ascii="Arial" w:eastAsia="Calibri" w:hAnsi="Arial" w:cs="Arial"/>
          <w:sz w:val="24"/>
          <w:szCs w:val="24"/>
        </w:rPr>
        <w:t>Yojhan Cubero Ramírez, Partido Liberación Nacional</w:t>
      </w:r>
    </w:p>
    <w:p w:rsidR="004129A4" w:rsidRPr="004129A4" w:rsidRDefault="004129A4" w:rsidP="00883A73">
      <w:pPr>
        <w:numPr>
          <w:ilvl w:val="0"/>
          <w:numId w:val="86"/>
        </w:numPr>
        <w:spacing w:after="0" w:line="240" w:lineRule="auto"/>
        <w:ind w:left="1701" w:right="-518"/>
        <w:rPr>
          <w:rFonts w:ascii="Arial" w:eastAsia="Calibri" w:hAnsi="Arial" w:cs="Arial"/>
          <w:sz w:val="24"/>
          <w:szCs w:val="24"/>
        </w:rPr>
      </w:pPr>
      <w:r w:rsidRPr="004129A4">
        <w:rPr>
          <w:rFonts w:ascii="Arial" w:eastAsia="Calibri" w:hAnsi="Arial" w:cs="Arial"/>
          <w:sz w:val="24"/>
          <w:szCs w:val="24"/>
        </w:rPr>
        <w:t>Betty Castillo Ortiz, Partido Liberación Nacional</w:t>
      </w:r>
    </w:p>
    <w:p w:rsidR="004129A4" w:rsidRDefault="004129A4">
      <w:pPr>
        <w:rPr>
          <w:rFonts w:ascii="Arial" w:hAnsi="Arial" w:cs="Arial"/>
          <w:b/>
          <w:sz w:val="24"/>
          <w:szCs w:val="24"/>
        </w:rPr>
      </w:pPr>
    </w:p>
    <w:p w:rsidR="004129A4" w:rsidRDefault="004129A4">
      <w:pPr>
        <w:rPr>
          <w:rFonts w:ascii="Arial" w:hAnsi="Arial" w:cs="Arial"/>
          <w:b/>
          <w:sz w:val="24"/>
          <w:szCs w:val="24"/>
        </w:rPr>
      </w:pPr>
    </w:p>
    <w:p w:rsidR="004129A4" w:rsidRPr="00356880" w:rsidRDefault="004129A4" w:rsidP="004129A4">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4129A4" w:rsidRDefault="004129A4" w:rsidP="004129A4">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4129A4" w:rsidRDefault="004129A4" w:rsidP="004129A4">
      <w:pPr>
        <w:pStyle w:val="Sinespaciado"/>
        <w:rPr>
          <w:rFonts w:ascii="Arial" w:hAnsi="Arial" w:cs="Arial"/>
          <w:sz w:val="16"/>
          <w:szCs w:val="16"/>
          <w:lang w:val="es-CR"/>
        </w:rPr>
      </w:pPr>
      <w:r>
        <w:rPr>
          <w:noProof/>
          <w:lang w:val="es-CR" w:eastAsia="es-CR"/>
        </w:rPr>
        <w:drawing>
          <wp:inline distT="0" distB="0" distL="0" distR="0" wp14:anchorId="66D85475" wp14:editId="142CFD46">
            <wp:extent cx="213459" cy="152400"/>
            <wp:effectExtent l="0" t="0" r="0" b="0"/>
            <wp:docPr id="86" name="Imagen 8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4129A4" w:rsidRPr="00BC69BF" w:rsidRDefault="004129A4" w:rsidP="004129A4">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MSPH-CM-ACUER-505-</w:t>
      </w:r>
      <w:r w:rsidRPr="00BC69BF">
        <w:rPr>
          <w:rFonts w:ascii="Arial" w:hAnsi="Arial" w:cs="Arial"/>
          <w:b/>
          <w:sz w:val="24"/>
          <w:szCs w:val="24"/>
        </w:rPr>
        <w:t>18</w:t>
      </w:r>
    </w:p>
    <w:p w:rsidR="004129A4" w:rsidRPr="00052773" w:rsidRDefault="004129A4" w:rsidP="004129A4">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setiembre de 2018</w:t>
      </w:r>
    </w:p>
    <w:p w:rsidR="004129A4" w:rsidRDefault="004129A4" w:rsidP="004129A4">
      <w:pPr>
        <w:spacing w:after="0" w:line="240" w:lineRule="auto"/>
        <w:jc w:val="center"/>
        <w:rPr>
          <w:rFonts w:ascii="Arial" w:eastAsia="Calibri" w:hAnsi="Arial" w:cs="Arial"/>
          <w:b/>
          <w:sz w:val="24"/>
          <w:szCs w:val="24"/>
          <w:lang w:val="es-ES"/>
        </w:rPr>
      </w:pPr>
    </w:p>
    <w:p w:rsidR="004129A4" w:rsidRDefault="004129A4" w:rsidP="004129A4">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ores</w:t>
      </w:r>
    </w:p>
    <w:p w:rsidR="004129A4" w:rsidRDefault="004129A4" w:rsidP="004129A4">
      <w:pPr>
        <w:spacing w:after="0" w:line="240" w:lineRule="auto"/>
        <w:rPr>
          <w:rFonts w:ascii="Arial" w:eastAsia="Calibri" w:hAnsi="Arial" w:cs="Arial"/>
          <w:sz w:val="24"/>
          <w:szCs w:val="24"/>
          <w:lang w:val="es-ES"/>
        </w:rPr>
      </w:pPr>
      <w:r>
        <w:rPr>
          <w:rFonts w:ascii="Arial" w:eastAsia="Calibri" w:hAnsi="Arial" w:cs="Arial"/>
          <w:sz w:val="24"/>
          <w:szCs w:val="24"/>
          <w:lang w:val="es-ES"/>
        </w:rPr>
        <w:t xml:space="preserve">Comisión </w:t>
      </w:r>
      <w:r w:rsidR="00B449E7">
        <w:rPr>
          <w:rFonts w:ascii="Arial" w:eastAsia="Calibri" w:hAnsi="Arial" w:cs="Arial"/>
          <w:sz w:val="24"/>
          <w:szCs w:val="24"/>
          <w:lang w:val="es-ES"/>
        </w:rPr>
        <w:t>de Asuntos Jurídicos</w:t>
      </w:r>
    </w:p>
    <w:p w:rsidR="004129A4" w:rsidRDefault="004129A4" w:rsidP="004129A4">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4129A4" w:rsidRDefault="004129A4" w:rsidP="004129A4">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4129A4" w:rsidRDefault="004129A4" w:rsidP="004129A4">
      <w:pPr>
        <w:spacing w:after="0" w:line="276" w:lineRule="auto"/>
        <w:rPr>
          <w:rFonts w:ascii="Arial" w:eastAsia="Times New Roman" w:hAnsi="Arial" w:cs="Arial"/>
          <w:sz w:val="24"/>
          <w:szCs w:val="24"/>
          <w:lang w:val="es-ES" w:eastAsia="es-ES"/>
        </w:rPr>
      </w:pPr>
    </w:p>
    <w:p w:rsidR="004129A4" w:rsidRPr="00BC69BF" w:rsidRDefault="004129A4" w:rsidP="004129A4">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w:t>
      </w:r>
      <w:r w:rsidR="00B449E7">
        <w:rPr>
          <w:rFonts w:ascii="Arial" w:eastAsia="Times New Roman" w:hAnsi="Arial" w:cs="Arial"/>
          <w:sz w:val="24"/>
          <w:szCs w:val="24"/>
          <w:lang w:val="es-ES" w:eastAsia="es-ES"/>
        </w:rPr>
        <w:t>s</w:t>
      </w:r>
      <w:r>
        <w:rPr>
          <w:rFonts w:ascii="Arial" w:eastAsia="Times New Roman" w:hAnsi="Arial" w:cs="Arial"/>
          <w:sz w:val="24"/>
          <w:szCs w:val="24"/>
          <w:lang w:val="es-ES" w:eastAsia="es-ES"/>
        </w:rPr>
        <w:t xml:space="preserve"> señor</w:t>
      </w:r>
      <w:r w:rsidR="00B449E7">
        <w:rPr>
          <w:rFonts w:ascii="Arial" w:eastAsia="Times New Roman" w:hAnsi="Arial" w:cs="Arial"/>
          <w:sz w:val="24"/>
          <w:szCs w:val="24"/>
          <w:lang w:val="es-ES" w:eastAsia="es-ES"/>
        </w:rPr>
        <w:t>es</w:t>
      </w:r>
      <w:r w:rsidRPr="00BC69BF">
        <w:rPr>
          <w:rFonts w:ascii="Arial" w:eastAsia="Times New Roman" w:hAnsi="Arial" w:cs="Arial"/>
          <w:sz w:val="24"/>
          <w:szCs w:val="24"/>
          <w:lang w:val="es-ES" w:eastAsia="es-ES"/>
        </w:rPr>
        <w:t>:</w:t>
      </w:r>
    </w:p>
    <w:p w:rsidR="004129A4" w:rsidRPr="00BC69BF" w:rsidRDefault="004129A4" w:rsidP="004129A4">
      <w:pPr>
        <w:spacing w:after="0" w:line="240" w:lineRule="auto"/>
        <w:rPr>
          <w:rFonts w:ascii="Calibri" w:eastAsia="Calibri" w:hAnsi="Calibri" w:cs="Times New Roman"/>
          <w:lang w:val="es-ES" w:eastAsia="es-ES"/>
        </w:rPr>
      </w:pPr>
    </w:p>
    <w:p w:rsidR="004129A4" w:rsidRPr="00BC69BF" w:rsidRDefault="004129A4" w:rsidP="004129A4">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4129A4" w:rsidRPr="00860BB1" w:rsidRDefault="004129A4" w:rsidP="004129A4">
      <w:pPr>
        <w:spacing w:after="0" w:line="240" w:lineRule="auto"/>
        <w:jc w:val="center"/>
        <w:rPr>
          <w:rFonts w:ascii="Arial" w:eastAsia="Calibri" w:hAnsi="Arial" w:cs="Arial"/>
          <w:b/>
          <w:sz w:val="24"/>
          <w:szCs w:val="24"/>
        </w:rPr>
      </w:pPr>
    </w:p>
    <w:p w:rsidR="004129A4" w:rsidRPr="00BC69BF" w:rsidRDefault="004129A4" w:rsidP="004129A4">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4129A4" w:rsidRPr="00E0544C" w:rsidRDefault="004129A4" w:rsidP="004129A4">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39</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VEINTICUATRO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4129A4" w:rsidRPr="004129A4" w:rsidRDefault="004129A4" w:rsidP="004129A4">
      <w:pPr>
        <w:pStyle w:val="Sinespaciado"/>
        <w:rPr>
          <w:rFonts w:ascii="Arial" w:hAnsi="Arial" w:cs="Arial"/>
          <w:sz w:val="16"/>
          <w:szCs w:val="16"/>
        </w:rPr>
      </w:pPr>
    </w:p>
    <w:p w:rsidR="00B449E7" w:rsidRPr="00B449E7" w:rsidRDefault="00B449E7" w:rsidP="00B449E7">
      <w:pPr>
        <w:rPr>
          <w:rFonts w:ascii="Arial" w:hAnsi="Arial" w:cs="Arial"/>
          <w:b/>
          <w:sz w:val="24"/>
          <w:szCs w:val="24"/>
        </w:rPr>
      </w:pPr>
      <w:r w:rsidRPr="00B449E7">
        <w:rPr>
          <w:rFonts w:ascii="Arial" w:hAnsi="Arial" w:cs="Arial"/>
          <w:b/>
          <w:sz w:val="24"/>
          <w:szCs w:val="24"/>
        </w:rPr>
        <w:t>CONSIDERANDO</w:t>
      </w:r>
    </w:p>
    <w:p w:rsidR="00B449E7" w:rsidRPr="00B449E7" w:rsidRDefault="00B449E7" w:rsidP="00B449E7">
      <w:pPr>
        <w:spacing w:after="0" w:line="240" w:lineRule="auto"/>
        <w:jc w:val="both"/>
        <w:rPr>
          <w:rFonts w:ascii="Arial" w:eastAsia="Times New Roman" w:hAnsi="Arial" w:cs="Arial"/>
          <w:b/>
          <w:sz w:val="24"/>
          <w:szCs w:val="24"/>
          <w:lang w:val="es-ES_tradnl" w:eastAsia="es-ES_tradnl"/>
        </w:rPr>
      </w:pPr>
      <w:r w:rsidRPr="00B449E7">
        <w:rPr>
          <w:rFonts w:ascii="Arial" w:eastAsia="Times New Roman" w:hAnsi="Arial" w:cs="Arial"/>
          <w:sz w:val="24"/>
          <w:szCs w:val="24"/>
          <w:lang w:val="es-ES_tradnl" w:eastAsia="es-ES_tradnl"/>
        </w:rPr>
        <w:t xml:space="preserve">Oficio CPEM-057-2018, recibido vía correo el día 12 de setiembre de 2018, suscrito por la Sra. Ericka Ugalde Camacho, Jefe de Área, Comisiones Legislativas III, Asamblea Legislativa, donde solicita criterio en relación al Expediente N° 20.814 “ Ley contra el uso abusivo de los cargos públicos.” </w:t>
      </w:r>
    </w:p>
    <w:p w:rsidR="00B449E7" w:rsidRPr="00B449E7" w:rsidRDefault="00B449E7" w:rsidP="00B449E7">
      <w:pPr>
        <w:spacing w:after="0" w:line="240" w:lineRule="auto"/>
        <w:rPr>
          <w:rFonts w:ascii="Calibri" w:eastAsia="Calibri" w:hAnsi="Calibri" w:cs="Times New Roman"/>
          <w:lang w:val="es-ES_tradnl" w:eastAsia="es-ES_tradnl"/>
        </w:rPr>
      </w:pPr>
    </w:p>
    <w:p w:rsidR="00B449E7" w:rsidRPr="00B449E7" w:rsidRDefault="00B449E7" w:rsidP="00B449E7">
      <w:pPr>
        <w:jc w:val="both"/>
        <w:rPr>
          <w:rFonts w:ascii="Arial" w:eastAsia="Times New Roman" w:hAnsi="Arial" w:cs="Arial"/>
          <w:b/>
          <w:sz w:val="24"/>
          <w:szCs w:val="24"/>
          <w:lang w:val="es-ES_tradnl" w:eastAsia="es-ES_tradnl"/>
        </w:rPr>
      </w:pPr>
      <w:r w:rsidRPr="00B449E7">
        <w:rPr>
          <w:rFonts w:ascii="Arial" w:eastAsia="Times New Roman" w:hAnsi="Arial" w:cs="Arial"/>
          <w:b/>
          <w:sz w:val="24"/>
          <w:szCs w:val="24"/>
          <w:lang w:val="es-ES_tradnl" w:eastAsia="es-ES_tradnl"/>
        </w:rPr>
        <w:t>ESTE CONCEJO MUNICIPAL ACUERDA</w:t>
      </w:r>
    </w:p>
    <w:p w:rsidR="00B449E7" w:rsidRPr="00B449E7" w:rsidRDefault="00B449E7" w:rsidP="00B449E7">
      <w:pPr>
        <w:spacing w:line="252" w:lineRule="auto"/>
        <w:jc w:val="both"/>
        <w:rPr>
          <w:rFonts w:ascii="Arial" w:eastAsia="Calibri" w:hAnsi="Arial" w:cs="Arial"/>
          <w:sz w:val="24"/>
          <w:szCs w:val="24"/>
        </w:rPr>
      </w:pPr>
      <w:r w:rsidRPr="00B449E7">
        <w:rPr>
          <w:rFonts w:ascii="Arial" w:eastAsia="Calibri" w:hAnsi="Arial" w:cs="Arial"/>
          <w:sz w:val="24"/>
          <w:szCs w:val="24"/>
        </w:rPr>
        <w:t>Remitir dicho oficio a la Comisión de Asuntos Jurídicos para su respectivo análisis y posterior dictamen.</w:t>
      </w:r>
    </w:p>
    <w:p w:rsidR="00B449E7" w:rsidRPr="00B449E7" w:rsidRDefault="00B449E7" w:rsidP="00B449E7">
      <w:pPr>
        <w:spacing w:line="252" w:lineRule="auto"/>
        <w:jc w:val="both"/>
        <w:rPr>
          <w:rFonts w:ascii="Arial" w:eastAsia="Calibri" w:hAnsi="Arial" w:cs="Arial"/>
          <w:b/>
        </w:rPr>
      </w:pPr>
      <w:r w:rsidRPr="00B449E7">
        <w:rPr>
          <w:rFonts w:ascii="Arial" w:eastAsia="Calibri" w:hAnsi="Arial" w:cs="Arial"/>
          <w:b/>
        </w:rPr>
        <w:t>ACUERDO UNÁNIME Y DECLARADO DEFINITIVAMENTE APROBADO N°505-18</w:t>
      </w:r>
    </w:p>
    <w:p w:rsidR="00B449E7" w:rsidRPr="00B449E7" w:rsidRDefault="00B449E7" w:rsidP="00B449E7">
      <w:pPr>
        <w:spacing w:after="0" w:line="240" w:lineRule="auto"/>
        <w:jc w:val="both"/>
        <w:rPr>
          <w:rFonts w:ascii="Arial" w:eastAsia="Calibri" w:hAnsi="Arial" w:cs="Arial"/>
          <w:sz w:val="24"/>
          <w:szCs w:val="24"/>
        </w:rPr>
      </w:pPr>
      <w:r w:rsidRPr="00B449E7">
        <w:rPr>
          <w:rFonts w:ascii="Arial" w:eastAsia="Calibri" w:hAnsi="Arial" w:cs="Arial"/>
          <w:sz w:val="24"/>
          <w:szCs w:val="24"/>
        </w:rPr>
        <w:t>Acuerdo con el voto positivo de los regidores</w:t>
      </w:r>
    </w:p>
    <w:p w:rsidR="00B449E7" w:rsidRPr="00B449E7" w:rsidRDefault="00B449E7" w:rsidP="00B449E7">
      <w:pPr>
        <w:spacing w:after="0" w:line="240" w:lineRule="auto"/>
        <w:jc w:val="both"/>
        <w:rPr>
          <w:rFonts w:ascii="Arial" w:eastAsia="Calibri" w:hAnsi="Arial" w:cs="Arial"/>
          <w:sz w:val="24"/>
          <w:szCs w:val="24"/>
        </w:rPr>
      </w:pPr>
    </w:p>
    <w:p w:rsidR="00B449E7" w:rsidRPr="00B449E7" w:rsidRDefault="00B449E7" w:rsidP="00883A73">
      <w:pPr>
        <w:numPr>
          <w:ilvl w:val="0"/>
          <w:numId w:val="87"/>
        </w:numPr>
        <w:spacing w:after="0" w:line="240" w:lineRule="auto"/>
        <w:ind w:right="-799"/>
        <w:rPr>
          <w:rFonts w:ascii="Arial" w:eastAsia="Calibri" w:hAnsi="Arial" w:cs="Arial"/>
          <w:sz w:val="24"/>
          <w:szCs w:val="24"/>
        </w:rPr>
      </w:pPr>
      <w:r w:rsidRPr="00B449E7">
        <w:rPr>
          <w:rFonts w:ascii="Arial" w:eastAsia="Calibri" w:hAnsi="Arial" w:cs="Arial"/>
          <w:sz w:val="24"/>
          <w:szCs w:val="24"/>
        </w:rPr>
        <w:t>María de los Ángeles Artavia Zeledón, Partido Unidad Social Cristiana</w:t>
      </w:r>
    </w:p>
    <w:p w:rsidR="00B449E7" w:rsidRPr="00B449E7" w:rsidRDefault="00B449E7" w:rsidP="00883A73">
      <w:pPr>
        <w:numPr>
          <w:ilvl w:val="0"/>
          <w:numId w:val="87"/>
        </w:numPr>
        <w:spacing w:after="0" w:line="240" w:lineRule="auto"/>
        <w:ind w:right="-799"/>
        <w:rPr>
          <w:rFonts w:ascii="Arial" w:eastAsia="Calibri" w:hAnsi="Arial" w:cs="Arial"/>
          <w:sz w:val="24"/>
          <w:szCs w:val="24"/>
        </w:rPr>
      </w:pPr>
      <w:r w:rsidRPr="00B449E7">
        <w:rPr>
          <w:rFonts w:ascii="Arial" w:eastAsia="Calibri" w:hAnsi="Arial" w:cs="Arial"/>
          <w:sz w:val="24"/>
          <w:szCs w:val="24"/>
        </w:rPr>
        <w:t>Hazel Aguirre Álvarez, Partido Unidad Social Cristiana</w:t>
      </w:r>
    </w:p>
    <w:p w:rsidR="00B449E7" w:rsidRPr="00B449E7" w:rsidRDefault="00B449E7" w:rsidP="00883A73">
      <w:pPr>
        <w:numPr>
          <w:ilvl w:val="0"/>
          <w:numId w:val="87"/>
        </w:numPr>
        <w:spacing w:after="0" w:line="240" w:lineRule="auto"/>
        <w:ind w:right="-799"/>
        <w:rPr>
          <w:rFonts w:ascii="Arial" w:eastAsia="Calibri" w:hAnsi="Arial" w:cs="Arial"/>
          <w:sz w:val="24"/>
          <w:szCs w:val="24"/>
        </w:rPr>
      </w:pPr>
      <w:r w:rsidRPr="00B449E7">
        <w:rPr>
          <w:rFonts w:ascii="Arial" w:eastAsia="Calibri" w:hAnsi="Arial" w:cs="Arial"/>
          <w:sz w:val="24"/>
          <w:szCs w:val="24"/>
        </w:rPr>
        <w:t>Damaris Gamboa Hernández, Partido Unidad Social Cristiana</w:t>
      </w:r>
    </w:p>
    <w:p w:rsidR="00B449E7" w:rsidRPr="00B449E7" w:rsidRDefault="00B449E7" w:rsidP="00883A73">
      <w:pPr>
        <w:numPr>
          <w:ilvl w:val="0"/>
          <w:numId w:val="87"/>
        </w:numPr>
        <w:spacing w:after="0" w:line="240" w:lineRule="auto"/>
        <w:rPr>
          <w:rFonts w:ascii="Arial" w:eastAsia="Calibri" w:hAnsi="Arial" w:cs="Arial"/>
          <w:sz w:val="24"/>
          <w:szCs w:val="24"/>
        </w:rPr>
      </w:pPr>
      <w:r w:rsidRPr="00B449E7">
        <w:rPr>
          <w:rFonts w:ascii="Arial" w:hAnsi="Arial" w:cs="Arial"/>
          <w:sz w:val="24"/>
          <w:szCs w:val="24"/>
        </w:rPr>
        <w:t>Yojhan Cubero Ramírez, Partido Liberación Nacional</w:t>
      </w:r>
    </w:p>
    <w:p w:rsidR="00B449E7" w:rsidRPr="00B449E7" w:rsidRDefault="00B449E7" w:rsidP="00883A73">
      <w:pPr>
        <w:numPr>
          <w:ilvl w:val="0"/>
          <w:numId w:val="87"/>
        </w:numPr>
        <w:spacing w:after="0" w:line="240" w:lineRule="auto"/>
        <w:rPr>
          <w:rFonts w:ascii="Arial" w:eastAsia="Calibri" w:hAnsi="Arial" w:cs="Arial"/>
          <w:sz w:val="24"/>
          <w:szCs w:val="24"/>
        </w:rPr>
      </w:pPr>
      <w:r w:rsidRPr="00B449E7">
        <w:rPr>
          <w:rFonts w:ascii="Arial" w:eastAsia="Calibri" w:hAnsi="Arial" w:cs="Arial"/>
          <w:sz w:val="24"/>
          <w:szCs w:val="24"/>
        </w:rPr>
        <w:t>Betty Castillo Ortiz, Partido Liberación Nacional</w:t>
      </w:r>
    </w:p>
    <w:p w:rsidR="004129A4" w:rsidRDefault="004129A4" w:rsidP="004129A4">
      <w:pPr>
        <w:pStyle w:val="Sinespaciado"/>
        <w:ind w:left="360"/>
        <w:rPr>
          <w:rFonts w:ascii="Arial" w:hAnsi="Arial" w:cs="Arial"/>
          <w:sz w:val="16"/>
          <w:szCs w:val="16"/>
          <w:lang w:val="es-CR"/>
        </w:rPr>
      </w:pPr>
    </w:p>
    <w:p w:rsidR="00B449E7" w:rsidRDefault="00B449E7" w:rsidP="00B449E7">
      <w:pPr>
        <w:pStyle w:val="Sinespaciado"/>
        <w:ind w:left="-142"/>
        <w:jc w:val="center"/>
        <w:rPr>
          <w:rFonts w:ascii="Arial" w:hAnsi="Arial" w:cs="Arial"/>
          <w:b/>
          <w:sz w:val="24"/>
          <w:szCs w:val="24"/>
          <w:lang w:val="es-ES_tradnl"/>
        </w:rPr>
      </w:pPr>
    </w:p>
    <w:p w:rsidR="00B449E7" w:rsidRDefault="00B449E7" w:rsidP="00B449E7">
      <w:pPr>
        <w:pStyle w:val="Sinespaciado"/>
        <w:ind w:left="-142"/>
        <w:jc w:val="center"/>
        <w:rPr>
          <w:rFonts w:ascii="Arial" w:hAnsi="Arial" w:cs="Arial"/>
          <w:b/>
          <w:sz w:val="24"/>
          <w:szCs w:val="24"/>
          <w:lang w:val="es-ES_tradnl"/>
        </w:rPr>
      </w:pPr>
    </w:p>
    <w:p w:rsidR="00B449E7" w:rsidRPr="00356880" w:rsidRDefault="00B449E7" w:rsidP="00B449E7">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B449E7" w:rsidRDefault="00B449E7" w:rsidP="00B449E7">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B449E7" w:rsidRDefault="00B449E7" w:rsidP="00B449E7">
      <w:pPr>
        <w:pStyle w:val="Sinespaciado"/>
        <w:rPr>
          <w:rFonts w:ascii="Arial" w:hAnsi="Arial" w:cs="Arial"/>
          <w:sz w:val="16"/>
          <w:szCs w:val="16"/>
          <w:lang w:val="es-CR"/>
        </w:rPr>
      </w:pPr>
      <w:r>
        <w:rPr>
          <w:noProof/>
          <w:lang w:val="es-CR" w:eastAsia="es-CR"/>
        </w:rPr>
        <w:drawing>
          <wp:inline distT="0" distB="0" distL="0" distR="0" wp14:anchorId="3B3DC9F7" wp14:editId="4C79CFE9">
            <wp:extent cx="213459" cy="152400"/>
            <wp:effectExtent l="0" t="0" r="0" b="0"/>
            <wp:docPr id="87" name="Imagen 8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4129A4" w:rsidRPr="00B449E7" w:rsidRDefault="00B449E7">
      <w:pPr>
        <w:rPr>
          <w:rFonts w:ascii="Arial" w:hAnsi="Arial" w:cs="Arial"/>
          <w:sz w:val="16"/>
          <w:szCs w:val="16"/>
        </w:rPr>
      </w:pPr>
      <w:r w:rsidRPr="00B449E7">
        <w:rPr>
          <w:noProof/>
          <w:sz w:val="16"/>
          <w:szCs w:val="16"/>
          <w:lang w:eastAsia="es-CR"/>
        </w:rPr>
        <w:drawing>
          <wp:inline distT="0" distB="0" distL="0" distR="0" wp14:anchorId="003E3CBC" wp14:editId="6EACB5F6">
            <wp:extent cx="213459" cy="152400"/>
            <wp:effectExtent l="0" t="0" r="0" b="0"/>
            <wp:docPr id="88" name="Imagen 8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B449E7">
        <w:rPr>
          <w:rFonts w:ascii="Arial" w:hAnsi="Arial" w:cs="Arial"/>
          <w:sz w:val="16"/>
          <w:szCs w:val="16"/>
        </w:rPr>
        <w:t>C/c: Ericka Ugalde Camacho, Jefe Área, Comisiones Legislativas III</w:t>
      </w:r>
      <w:r w:rsidR="004129A4" w:rsidRPr="00B449E7">
        <w:rPr>
          <w:rFonts w:ascii="Arial" w:hAnsi="Arial" w:cs="Arial"/>
          <w:sz w:val="16"/>
          <w:szCs w:val="16"/>
        </w:rPr>
        <w:br w:type="page"/>
      </w:r>
    </w:p>
    <w:p w:rsidR="00B449E7" w:rsidRPr="00BC69BF" w:rsidRDefault="00B449E7" w:rsidP="00B449E7">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MSPH-CM-ACUER-506-</w:t>
      </w:r>
      <w:r w:rsidRPr="00BC69BF">
        <w:rPr>
          <w:rFonts w:ascii="Arial" w:hAnsi="Arial" w:cs="Arial"/>
          <w:b/>
          <w:sz w:val="24"/>
          <w:szCs w:val="24"/>
        </w:rPr>
        <w:t>18</w:t>
      </w:r>
    </w:p>
    <w:p w:rsidR="00B449E7" w:rsidRPr="00052773" w:rsidRDefault="00B449E7" w:rsidP="00B449E7">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setiembre de 2018</w:t>
      </w:r>
    </w:p>
    <w:p w:rsidR="00B449E7" w:rsidRDefault="00B449E7" w:rsidP="00B449E7">
      <w:pPr>
        <w:spacing w:after="0" w:line="240" w:lineRule="auto"/>
        <w:jc w:val="center"/>
        <w:rPr>
          <w:rFonts w:ascii="Arial" w:eastAsia="Calibri" w:hAnsi="Arial" w:cs="Arial"/>
          <w:b/>
          <w:sz w:val="24"/>
          <w:szCs w:val="24"/>
          <w:lang w:val="es-ES"/>
        </w:rPr>
      </w:pPr>
    </w:p>
    <w:p w:rsidR="00B449E7" w:rsidRDefault="00B449E7" w:rsidP="00B449E7">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ores</w:t>
      </w:r>
    </w:p>
    <w:p w:rsidR="00B449E7" w:rsidRDefault="00B449E7" w:rsidP="00B449E7">
      <w:pPr>
        <w:spacing w:after="0" w:line="240" w:lineRule="auto"/>
        <w:rPr>
          <w:rFonts w:ascii="Arial" w:eastAsia="Calibri" w:hAnsi="Arial" w:cs="Arial"/>
          <w:sz w:val="24"/>
          <w:szCs w:val="24"/>
          <w:lang w:val="es-ES"/>
        </w:rPr>
      </w:pPr>
      <w:r>
        <w:rPr>
          <w:rFonts w:ascii="Arial" w:eastAsia="Calibri" w:hAnsi="Arial" w:cs="Arial"/>
          <w:sz w:val="24"/>
          <w:szCs w:val="24"/>
          <w:lang w:val="es-ES"/>
        </w:rPr>
        <w:t>Comisión de Asuntos Jurídicos</w:t>
      </w:r>
    </w:p>
    <w:p w:rsidR="00B449E7" w:rsidRDefault="00B449E7" w:rsidP="00B449E7">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B449E7" w:rsidRDefault="00B449E7" w:rsidP="00B449E7">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B449E7" w:rsidRDefault="00B449E7" w:rsidP="00B449E7">
      <w:pPr>
        <w:spacing w:after="0" w:line="276" w:lineRule="auto"/>
        <w:rPr>
          <w:rFonts w:ascii="Arial" w:eastAsia="Times New Roman" w:hAnsi="Arial" w:cs="Arial"/>
          <w:sz w:val="24"/>
          <w:szCs w:val="24"/>
          <w:lang w:val="es-ES" w:eastAsia="es-ES"/>
        </w:rPr>
      </w:pPr>
    </w:p>
    <w:p w:rsidR="00B449E7" w:rsidRPr="00BC69BF" w:rsidRDefault="00B449E7" w:rsidP="00B449E7">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B449E7" w:rsidRPr="00BC69BF" w:rsidRDefault="00B449E7" w:rsidP="00B449E7">
      <w:pPr>
        <w:spacing w:after="0" w:line="240" w:lineRule="auto"/>
        <w:rPr>
          <w:rFonts w:ascii="Calibri" w:eastAsia="Calibri" w:hAnsi="Calibri" w:cs="Times New Roman"/>
          <w:lang w:val="es-ES" w:eastAsia="es-ES"/>
        </w:rPr>
      </w:pPr>
    </w:p>
    <w:p w:rsidR="00B449E7" w:rsidRPr="00BC69BF" w:rsidRDefault="00B449E7" w:rsidP="00B449E7">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B449E7" w:rsidRPr="00860BB1" w:rsidRDefault="00B449E7" w:rsidP="00B449E7">
      <w:pPr>
        <w:spacing w:after="0" w:line="240" w:lineRule="auto"/>
        <w:jc w:val="center"/>
        <w:rPr>
          <w:rFonts w:ascii="Arial" w:eastAsia="Calibri" w:hAnsi="Arial" w:cs="Arial"/>
          <w:b/>
          <w:sz w:val="24"/>
          <w:szCs w:val="24"/>
        </w:rPr>
      </w:pPr>
    </w:p>
    <w:p w:rsidR="00B449E7" w:rsidRPr="00BC69BF" w:rsidRDefault="00B449E7" w:rsidP="00B449E7">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B449E7" w:rsidRPr="00E0544C" w:rsidRDefault="00B449E7" w:rsidP="00B449E7">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39</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VEINTICUATRO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B449E7" w:rsidRPr="00B449E7" w:rsidRDefault="00B449E7" w:rsidP="00B449E7">
      <w:pPr>
        <w:spacing w:after="0" w:line="240" w:lineRule="auto"/>
        <w:jc w:val="both"/>
        <w:rPr>
          <w:rFonts w:ascii="Arial" w:eastAsia="Times New Roman" w:hAnsi="Arial" w:cs="Arial"/>
          <w:b/>
          <w:sz w:val="24"/>
          <w:szCs w:val="24"/>
          <w:lang w:val="es-ES_tradnl" w:eastAsia="es-ES_tradnl"/>
        </w:rPr>
      </w:pPr>
      <w:r w:rsidRPr="00B449E7">
        <w:rPr>
          <w:rFonts w:ascii="Arial" w:eastAsia="Times New Roman" w:hAnsi="Arial" w:cs="Arial"/>
          <w:b/>
          <w:sz w:val="24"/>
          <w:szCs w:val="24"/>
          <w:lang w:val="es-ES_tradnl" w:eastAsia="es-ES_tradnl"/>
        </w:rPr>
        <w:t xml:space="preserve">CONSIDERANDO </w:t>
      </w:r>
    </w:p>
    <w:p w:rsidR="00B449E7" w:rsidRPr="00B449E7" w:rsidRDefault="00B449E7" w:rsidP="00B449E7">
      <w:pPr>
        <w:suppressLineNumbers/>
        <w:spacing w:after="0" w:line="240" w:lineRule="auto"/>
        <w:jc w:val="both"/>
        <w:rPr>
          <w:rFonts w:ascii="Arial" w:eastAsia="Times New Roman" w:hAnsi="Arial" w:cs="Arial"/>
          <w:b/>
          <w:sz w:val="24"/>
          <w:szCs w:val="24"/>
          <w:lang w:val="es-ES_tradnl" w:eastAsia="es-ES_tradnl"/>
        </w:rPr>
      </w:pPr>
    </w:p>
    <w:p w:rsidR="00B449E7" w:rsidRPr="00B449E7" w:rsidRDefault="00B449E7" w:rsidP="00B449E7">
      <w:pPr>
        <w:spacing w:after="0" w:line="240" w:lineRule="auto"/>
        <w:jc w:val="both"/>
        <w:rPr>
          <w:rFonts w:ascii="Arial" w:eastAsia="Times New Roman" w:hAnsi="Arial" w:cs="Arial"/>
          <w:b/>
          <w:sz w:val="24"/>
          <w:szCs w:val="24"/>
          <w:lang w:val="es-ES_tradnl" w:eastAsia="es-ES_tradnl"/>
        </w:rPr>
      </w:pPr>
      <w:r w:rsidRPr="00B449E7">
        <w:rPr>
          <w:rFonts w:ascii="Arial" w:eastAsia="Times New Roman" w:hAnsi="Arial" w:cs="Arial"/>
          <w:sz w:val="24"/>
          <w:szCs w:val="24"/>
          <w:lang w:val="es-ES_tradnl" w:eastAsia="es-ES_tradnl"/>
        </w:rPr>
        <w:t>Oficio AL-CPSN-OFI-0063-2018, recibido vía correo el día 17 de setiembre de 2018, suscrito por la Sra. Nery Agüero Montero, Jefe de Área, Comisiones Legislativas VII, Asamblea Legislativa, donde remite a consulta el Expediente N° 20.574 “ Subordinación de todas las fuerzas de seguridad del Estado bajo el mando unificado del Ministerio de Seguridad Pública.”</w:t>
      </w:r>
    </w:p>
    <w:p w:rsidR="00B449E7" w:rsidRPr="00B449E7" w:rsidRDefault="00B449E7" w:rsidP="00B449E7">
      <w:pPr>
        <w:spacing w:after="0" w:line="240" w:lineRule="auto"/>
        <w:jc w:val="both"/>
        <w:rPr>
          <w:rFonts w:ascii="Arial" w:eastAsia="Times New Roman" w:hAnsi="Arial" w:cs="Arial"/>
          <w:b/>
          <w:sz w:val="24"/>
          <w:szCs w:val="24"/>
          <w:lang w:val="es-ES_tradnl" w:eastAsia="es-ES_tradnl"/>
        </w:rPr>
      </w:pPr>
    </w:p>
    <w:p w:rsidR="00B449E7" w:rsidRPr="00B449E7" w:rsidRDefault="00B449E7" w:rsidP="00B449E7">
      <w:pPr>
        <w:spacing w:after="0" w:line="240" w:lineRule="auto"/>
        <w:jc w:val="both"/>
        <w:rPr>
          <w:rFonts w:ascii="Arial" w:eastAsia="Times New Roman" w:hAnsi="Arial" w:cs="Arial"/>
          <w:b/>
          <w:sz w:val="24"/>
          <w:szCs w:val="24"/>
          <w:lang w:val="es-ES_tradnl" w:eastAsia="es-ES_tradnl"/>
        </w:rPr>
      </w:pPr>
      <w:r w:rsidRPr="00B449E7">
        <w:rPr>
          <w:rFonts w:ascii="Arial" w:eastAsia="Times New Roman" w:hAnsi="Arial" w:cs="Arial"/>
          <w:b/>
          <w:sz w:val="24"/>
          <w:szCs w:val="24"/>
          <w:lang w:val="es-ES_tradnl" w:eastAsia="es-ES_tradnl"/>
        </w:rPr>
        <w:t xml:space="preserve">ESTE CONCEJO MUNICIPAL ACUERDA </w:t>
      </w:r>
    </w:p>
    <w:p w:rsidR="00B449E7" w:rsidRPr="00B449E7" w:rsidRDefault="00B449E7" w:rsidP="00B449E7">
      <w:pPr>
        <w:spacing w:after="0" w:line="240" w:lineRule="auto"/>
        <w:rPr>
          <w:rFonts w:ascii="Calibri" w:eastAsia="Calibri" w:hAnsi="Calibri" w:cs="Times New Roman"/>
          <w:lang w:val="es-ES_tradnl"/>
        </w:rPr>
      </w:pPr>
    </w:p>
    <w:p w:rsidR="00B449E7" w:rsidRPr="00B449E7" w:rsidRDefault="00B449E7" w:rsidP="00B449E7">
      <w:pPr>
        <w:spacing w:after="0" w:line="240" w:lineRule="auto"/>
        <w:jc w:val="both"/>
        <w:rPr>
          <w:rFonts w:ascii="Arial" w:eastAsia="Calibri" w:hAnsi="Arial" w:cs="Arial"/>
          <w:sz w:val="24"/>
          <w:szCs w:val="24"/>
          <w:lang w:val="es-ES_tradnl"/>
        </w:rPr>
      </w:pPr>
      <w:r w:rsidRPr="00B449E7">
        <w:rPr>
          <w:rFonts w:ascii="Arial" w:eastAsia="Calibri" w:hAnsi="Arial" w:cs="Arial"/>
          <w:sz w:val="24"/>
          <w:szCs w:val="24"/>
          <w:lang w:val="es-ES_tradnl"/>
        </w:rPr>
        <w:t xml:space="preserve">Remitir dicho oficio a la Comisión de Asuntos Jurídicos para su respectivo análisis y posterior dictamen. </w:t>
      </w:r>
    </w:p>
    <w:p w:rsidR="00B449E7" w:rsidRPr="00B449E7" w:rsidRDefault="00B449E7" w:rsidP="00B449E7">
      <w:pPr>
        <w:spacing w:after="0" w:line="240" w:lineRule="auto"/>
        <w:rPr>
          <w:rFonts w:ascii="Calibri" w:eastAsia="Calibri" w:hAnsi="Calibri" w:cs="Times New Roman"/>
        </w:rPr>
      </w:pPr>
    </w:p>
    <w:p w:rsidR="00B449E7" w:rsidRPr="00B449E7" w:rsidRDefault="00B449E7" w:rsidP="00B449E7">
      <w:pPr>
        <w:spacing w:line="252" w:lineRule="auto"/>
        <w:jc w:val="both"/>
        <w:rPr>
          <w:rFonts w:ascii="Arial" w:eastAsia="Calibri" w:hAnsi="Arial" w:cs="Arial"/>
          <w:b/>
        </w:rPr>
      </w:pPr>
      <w:r w:rsidRPr="00B449E7">
        <w:rPr>
          <w:rFonts w:ascii="Arial" w:eastAsia="Calibri" w:hAnsi="Arial" w:cs="Arial"/>
          <w:b/>
        </w:rPr>
        <w:t>ACUERDO UNÁNIME Y DECLARADO DEFINITIVAMENTE APROBADO N°506-18</w:t>
      </w:r>
    </w:p>
    <w:p w:rsidR="00B449E7" w:rsidRPr="00B449E7" w:rsidRDefault="00B449E7" w:rsidP="00B449E7">
      <w:pPr>
        <w:spacing w:after="0" w:line="240" w:lineRule="auto"/>
        <w:jc w:val="both"/>
        <w:rPr>
          <w:rFonts w:ascii="Arial" w:eastAsia="Calibri" w:hAnsi="Arial" w:cs="Arial"/>
          <w:sz w:val="24"/>
          <w:szCs w:val="24"/>
        </w:rPr>
      </w:pPr>
      <w:r w:rsidRPr="00B449E7">
        <w:rPr>
          <w:rFonts w:ascii="Arial" w:eastAsia="Calibri" w:hAnsi="Arial" w:cs="Arial"/>
          <w:sz w:val="24"/>
          <w:szCs w:val="24"/>
        </w:rPr>
        <w:t>Acuerdo con el voto positivo de los regidores</w:t>
      </w:r>
    </w:p>
    <w:p w:rsidR="00B449E7" w:rsidRPr="00B449E7" w:rsidRDefault="00B449E7" w:rsidP="00B449E7">
      <w:pPr>
        <w:spacing w:after="0" w:line="240" w:lineRule="auto"/>
        <w:jc w:val="both"/>
        <w:rPr>
          <w:rFonts w:ascii="Arial" w:eastAsia="Calibri" w:hAnsi="Arial" w:cs="Arial"/>
          <w:sz w:val="24"/>
          <w:szCs w:val="24"/>
        </w:rPr>
      </w:pPr>
    </w:p>
    <w:p w:rsidR="00B449E7" w:rsidRPr="00B449E7" w:rsidRDefault="00B449E7" w:rsidP="00883A73">
      <w:pPr>
        <w:numPr>
          <w:ilvl w:val="0"/>
          <w:numId w:val="88"/>
        </w:numPr>
        <w:spacing w:after="0" w:line="240" w:lineRule="auto"/>
        <w:ind w:right="-799"/>
        <w:rPr>
          <w:rFonts w:ascii="Arial" w:eastAsia="Calibri" w:hAnsi="Arial" w:cs="Arial"/>
          <w:sz w:val="24"/>
          <w:szCs w:val="24"/>
        </w:rPr>
      </w:pPr>
      <w:r w:rsidRPr="00B449E7">
        <w:rPr>
          <w:rFonts w:ascii="Arial" w:eastAsia="Calibri" w:hAnsi="Arial" w:cs="Arial"/>
          <w:sz w:val="24"/>
          <w:szCs w:val="24"/>
        </w:rPr>
        <w:t>María de los Ángeles Artavia Zeledón, Partido Unidad Social Cristiana</w:t>
      </w:r>
    </w:p>
    <w:p w:rsidR="00B449E7" w:rsidRPr="00B449E7" w:rsidRDefault="00B449E7" w:rsidP="00883A73">
      <w:pPr>
        <w:numPr>
          <w:ilvl w:val="0"/>
          <w:numId w:val="88"/>
        </w:numPr>
        <w:spacing w:after="0" w:line="240" w:lineRule="auto"/>
        <w:ind w:right="-799"/>
        <w:rPr>
          <w:rFonts w:ascii="Arial" w:eastAsia="Calibri" w:hAnsi="Arial" w:cs="Arial"/>
          <w:sz w:val="24"/>
          <w:szCs w:val="24"/>
        </w:rPr>
      </w:pPr>
      <w:r w:rsidRPr="00B449E7">
        <w:rPr>
          <w:rFonts w:ascii="Arial" w:eastAsia="Calibri" w:hAnsi="Arial" w:cs="Arial"/>
          <w:sz w:val="24"/>
          <w:szCs w:val="24"/>
        </w:rPr>
        <w:t>Hazel Aguirre Álvarez, Partido Unidad Social Cristiana</w:t>
      </w:r>
    </w:p>
    <w:p w:rsidR="00B449E7" w:rsidRPr="00B449E7" w:rsidRDefault="00B449E7" w:rsidP="00883A73">
      <w:pPr>
        <w:numPr>
          <w:ilvl w:val="0"/>
          <w:numId w:val="88"/>
        </w:numPr>
        <w:spacing w:after="0" w:line="240" w:lineRule="auto"/>
        <w:ind w:right="-799"/>
        <w:rPr>
          <w:rFonts w:ascii="Arial" w:eastAsia="Calibri" w:hAnsi="Arial" w:cs="Arial"/>
          <w:sz w:val="24"/>
          <w:szCs w:val="24"/>
        </w:rPr>
      </w:pPr>
      <w:r w:rsidRPr="00B449E7">
        <w:rPr>
          <w:rFonts w:ascii="Arial" w:eastAsia="Calibri" w:hAnsi="Arial" w:cs="Arial"/>
          <w:sz w:val="24"/>
          <w:szCs w:val="24"/>
        </w:rPr>
        <w:t>Damaris Gamboa Hernández, Partido Unidad Social Cristiana</w:t>
      </w:r>
    </w:p>
    <w:p w:rsidR="00B449E7" w:rsidRPr="00B449E7" w:rsidRDefault="00B449E7" w:rsidP="00883A73">
      <w:pPr>
        <w:numPr>
          <w:ilvl w:val="0"/>
          <w:numId w:val="88"/>
        </w:numPr>
        <w:spacing w:after="0" w:line="240" w:lineRule="auto"/>
        <w:rPr>
          <w:rFonts w:ascii="Arial" w:eastAsia="Calibri" w:hAnsi="Arial" w:cs="Arial"/>
          <w:sz w:val="24"/>
          <w:szCs w:val="24"/>
        </w:rPr>
      </w:pPr>
      <w:r w:rsidRPr="00B449E7">
        <w:rPr>
          <w:rFonts w:ascii="Arial" w:hAnsi="Arial" w:cs="Arial"/>
          <w:sz w:val="24"/>
          <w:szCs w:val="24"/>
        </w:rPr>
        <w:t>Yojhan Cubero Ramírez, Partido Liberación Nacional</w:t>
      </w:r>
    </w:p>
    <w:p w:rsidR="00B449E7" w:rsidRPr="00B449E7" w:rsidRDefault="00B449E7" w:rsidP="00883A73">
      <w:pPr>
        <w:numPr>
          <w:ilvl w:val="0"/>
          <w:numId w:val="88"/>
        </w:numPr>
        <w:spacing w:after="0" w:line="240" w:lineRule="auto"/>
        <w:rPr>
          <w:rFonts w:ascii="Arial" w:eastAsia="Calibri" w:hAnsi="Arial" w:cs="Arial"/>
          <w:sz w:val="24"/>
          <w:szCs w:val="24"/>
        </w:rPr>
      </w:pPr>
      <w:r w:rsidRPr="00B449E7">
        <w:rPr>
          <w:rFonts w:ascii="Arial" w:eastAsia="Calibri" w:hAnsi="Arial" w:cs="Arial"/>
          <w:sz w:val="24"/>
          <w:szCs w:val="24"/>
        </w:rPr>
        <w:t>Betty Castillo Ortiz, Partido Liberación Nacional</w:t>
      </w:r>
    </w:p>
    <w:p w:rsidR="00B449E7" w:rsidRPr="00B449E7" w:rsidRDefault="00B449E7">
      <w:pPr>
        <w:rPr>
          <w:rFonts w:ascii="Arial" w:hAnsi="Arial" w:cs="Arial"/>
          <w:b/>
          <w:sz w:val="24"/>
          <w:szCs w:val="24"/>
        </w:rPr>
      </w:pPr>
    </w:p>
    <w:p w:rsidR="00B449E7" w:rsidRPr="00356880" w:rsidRDefault="00B449E7" w:rsidP="00B449E7">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B449E7" w:rsidRDefault="00B449E7" w:rsidP="00B449E7">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B449E7" w:rsidRDefault="00B449E7" w:rsidP="00B449E7">
      <w:pPr>
        <w:pStyle w:val="Sinespaciado"/>
        <w:rPr>
          <w:rFonts w:ascii="Arial" w:hAnsi="Arial" w:cs="Arial"/>
          <w:sz w:val="16"/>
          <w:szCs w:val="16"/>
          <w:lang w:val="es-CR"/>
        </w:rPr>
      </w:pPr>
      <w:r>
        <w:rPr>
          <w:noProof/>
          <w:lang w:val="es-CR" w:eastAsia="es-CR"/>
        </w:rPr>
        <w:drawing>
          <wp:inline distT="0" distB="0" distL="0" distR="0" wp14:anchorId="4C493B69" wp14:editId="3079019D">
            <wp:extent cx="213459" cy="152400"/>
            <wp:effectExtent l="0" t="0" r="0" b="0"/>
            <wp:docPr id="89" name="Imagen 8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B449E7" w:rsidRDefault="00B449E7" w:rsidP="00B449E7">
      <w:pPr>
        <w:rPr>
          <w:rFonts w:ascii="Arial" w:hAnsi="Arial" w:cs="Arial"/>
          <w:b/>
          <w:sz w:val="24"/>
          <w:szCs w:val="24"/>
        </w:rPr>
      </w:pPr>
      <w:r w:rsidRPr="00B449E7">
        <w:rPr>
          <w:noProof/>
          <w:sz w:val="16"/>
          <w:szCs w:val="16"/>
          <w:lang w:eastAsia="es-CR"/>
        </w:rPr>
        <w:drawing>
          <wp:inline distT="0" distB="0" distL="0" distR="0" wp14:anchorId="2D3FAF0A" wp14:editId="7F2AE5A6">
            <wp:extent cx="213459" cy="152400"/>
            <wp:effectExtent l="0" t="0" r="0" b="0"/>
            <wp:docPr id="90" name="Imagen 9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B449E7">
        <w:rPr>
          <w:rFonts w:ascii="Arial" w:hAnsi="Arial" w:cs="Arial"/>
          <w:sz w:val="16"/>
          <w:szCs w:val="16"/>
        </w:rPr>
        <w:t xml:space="preserve">C/c: </w:t>
      </w:r>
      <w:r>
        <w:rPr>
          <w:rFonts w:ascii="Arial" w:hAnsi="Arial" w:cs="Arial"/>
          <w:sz w:val="16"/>
          <w:szCs w:val="16"/>
        </w:rPr>
        <w:t>Nery Agüero Montero</w:t>
      </w:r>
      <w:r w:rsidRPr="00B449E7">
        <w:rPr>
          <w:rFonts w:ascii="Arial" w:hAnsi="Arial" w:cs="Arial"/>
          <w:sz w:val="16"/>
          <w:szCs w:val="16"/>
        </w:rPr>
        <w:t>, Jefe Área</w:t>
      </w:r>
      <w:r>
        <w:rPr>
          <w:rFonts w:ascii="Arial" w:hAnsi="Arial" w:cs="Arial"/>
          <w:sz w:val="16"/>
          <w:szCs w:val="16"/>
        </w:rPr>
        <w:t>, Comisiones Legislativas VI</w:t>
      </w:r>
      <w:r w:rsidRPr="00B449E7">
        <w:rPr>
          <w:rFonts w:ascii="Arial" w:hAnsi="Arial" w:cs="Arial"/>
          <w:sz w:val="16"/>
          <w:szCs w:val="16"/>
        </w:rPr>
        <w:t>I</w:t>
      </w:r>
      <w:r>
        <w:rPr>
          <w:rFonts w:ascii="Arial" w:hAnsi="Arial" w:cs="Arial"/>
          <w:b/>
          <w:sz w:val="24"/>
          <w:szCs w:val="24"/>
        </w:rPr>
        <w:t xml:space="preserve"> </w:t>
      </w:r>
      <w:r>
        <w:rPr>
          <w:rFonts w:ascii="Arial" w:hAnsi="Arial" w:cs="Arial"/>
          <w:b/>
          <w:sz w:val="24"/>
          <w:szCs w:val="24"/>
        </w:rPr>
        <w:br w:type="page"/>
      </w:r>
    </w:p>
    <w:p w:rsidR="00B449E7" w:rsidRPr="00BC69BF" w:rsidRDefault="00B449E7" w:rsidP="00B449E7">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MSPH-CM-ACUER-507-</w:t>
      </w:r>
      <w:r w:rsidRPr="00BC69BF">
        <w:rPr>
          <w:rFonts w:ascii="Arial" w:hAnsi="Arial" w:cs="Arial"/>
          <w:b/>
          <w:sz w:val="24"/>
          <w:szCs w:val="24"/>
        </w:rPr>
        <w:t>18</w:t>
      </w:r>
    </w:p>
    <w:p w:rsidR="00B449E7" w:rsidRPr="00052773" w:rsidRDefault="00B449E7" w:rsidP="00B449E7">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setiembre de 2018</w:t>
      </w:r>
    </w:p>
    <w:p w:rsidR="00B449E7" w:rsidRDefault="00B449E7" w:rsidP="00B449E7">
      <w:pPr>
        <w:spacing w:after="0" w:line="240" w:lineRule="auto"/>
        <w:jc w:val="center"/>
        <w:rPr>
          <w:rFonts w:ascii="Arial" w:eastAsia="Calibri" w:hAnsi="Arial" w:cs="Arial"/>
          <w:b/>
          <w:sz w:val="24"/>
          <w:szCs w:val="24"/>
          <w:lang w:val="es-ES"/>
        </w:rPr>
      </w:pPr>
    </w:p>
    <w:p w:rsidR="00B449E7" w:rsidRDefault="00B449E7" w:rsidP="00B449E7">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ores</w:t>
      </w:r>
    </w:p>
    <w:p w:rsidR="00B449E7" w:rsidRDefault="00B449E7" w:rsidP="00B449E7">
      <w:pPr>
        <w:spacing w:after="0" w:line="240" w:lineRule="auto"/>
        <w:rPr>
          <w:rFonts w:ascii="Arial" w:eastAsia="Calibri" w:hAnsi="Arial" w:cs="Arial"/>
          <w:sz w:val="24"/>
          <w:szCs w:val="24"/>
          <w:lang w:val="es-ES"/>
        </w:rPr>
      </w:pPr>
      <w:r>
        <w:rPr>
          <w:rFonts w:ascii="Arial" w:eastAsia="Calibri" w:hAnsi="Arial" w:cs="Arial"/>
          <w:sz w:val="24"/>
          <w:szCs w:val="24"/>
          <w:lang w:val="es-ES"/>
        </w:rPr>
        <w:t>Comisión de Obras Públicas</w:t>
      </w:r>
    </w:p>
    <w:p w:rsidR="00B449E7" w:rsidRDefault="00B449E7" w:rsidP="00B449E7">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B449E7" w:rsidRDefault="00B449E7" w:rsidP="00B449E7">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B449E7" w:rsidRDefault="00B449E7" w:rsidP="00B449E7">
      <w:pPr>
        <w:spacing w:after="0" w:line="276" w:lineRule="auto"/>
        <w:rPr>
          <w:rFonts w:ascii="Arial" w:eastAsia="Times New Roman" w:hAnsi="Arial" w:cs="Arial"/>
          <w:sz w:val="24"/>
          <w:szCs w:val="24"/>
          <w:lang w:val="es-ES" w:eastAsia="es-ES"/>
        </w:rPr>
      </w:pPr>
    </w:p>
    <w:p w:rsidR="00B449E7" w:rsidRPr="00BC69BF" w:rsidRDefault="00B449E7" w:rsidP="00B449E7">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mados señores</w:t>
      </w:r>
      <w:r w:rsidRPr="00BC69BF">
        <w:rPr>
          <w:rFonts w:ascii="Arial" w:eastAsia="Times New Roman" w:hAnsi="Arial" w:cs="Arial"/>
          <w:sz w:val="24"/>
          <w:szCs w:val="24"/>
          <w:lang w:val="es-ES" w:eastAsia="es-ES"/>
        </w:rPr>
        <w:t>:</w:t>
      </w:r>
    </w:p>
    <w:p w:rsidR="00B449E7" w:rsidRPr="00BC69BF" w:rsidRDefault="00B449E7" w:rsidP="00B449E7">
      <w:pPr>
        <w:spacing w:after="0" w:line="240" w:lineRule="auto"/>
        <w:rPr>
          <w:rFonts w:ascii="Calibri" w:eastAsia="Calibri" w:hAnsi="Calibri" w:cs="Times New Roman"/>
          <w:lang w:val="es-ES" w:eastAsia="es-ES"/>
        </w:rPr>
      </w:pPr>
    </w:p>
    <w:p w:rsidR="00B449E7" w:rsidRPr="00BC69BF" w:rsidRDefault="00B449E7" w:rsidP="00B449E7">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B449E7" w:rsidRPr="00860BB1" w:rsidRDefault="00B449E7" w:rsidP="00B449E7">
      <w:pPr>
        <w:spacing w:after="0" w:line="240" w:lineRule="auto"/>
        <w:jc w:val="center"/>
        <w:rPr>
          <w:rFonts w:ascii="Arial" w:eastAsia="Calibri" w:hAnsi="Arial" w:cs="Arial"/>
          <w:b/>
          <w:sz w:val="24"/>
          <w:szCs w:val="24"/>
        </w:rPr>
      </w:pPr>
    </w:p>
    <w:p w:rsidR="00B449E7" w:rsidRPr="00BC69BF" w:rsidRDefault="00B449E7" w:rsidP="00B449E7">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B449E7" w:rsidRPr="00E0544C" w:rsidRDefault="00B449E7" w:rsidP="00B449E7">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39</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VEINTICUATRO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B449E7" w:rsidRPr="00B449E7" w:rsidRDefault="00B449E7" w:rsidP="00B449E7">
      <w:pPr>
        <w:jc w:val="both"/>
        <w:rPr>
          <w:rFonts w:ascii="Arial" w:hAnsi="Arial" w:cs="Arial"/>
          <w:b/>
          <w:sz w:val="24"/>
          <w:szCs w:val="24"/>
        </w:rPr>
      </w:pPr>
      <w:r w:rsidRPr="00B449E7">
        <w:rPr>
          <w:rFonts w:ascii="Arial" w:hAnsi="Arial" w:cs="Arial"/>
          <w:b/>
          <w:sz w:val="24"/>
          <w:szCs w:val="24"/>
        </w:rPr>
        <w:t xml:space="preserve">CONSIDERANDO </w:t>
      </w:r>
    </w:p>
    <w:p w:rsidR="00B449E7" w:rsidRPr="00B449E7" w:rsidRDefault="00B449E7" w:rsidP="00B449E7">
      <w:pPr>
        <w:spacing w:after="0" w:line="240" w:lineRule="auto"/>
        <w:jc w:val="both"/>
        <w:rPr>
          <w:rFonts w:ascii="Arial" w:eastAsia="Times New Roman" w:hAnsi="Arial" w:cs="Arial"/>
          <w:b/>
          <w:sz w:val="24"/>
          <w:szCs w:val="24"/>
          <w:lang w:val="es-ES_tradnl" w:eastAsia="es-ES_tradnl"/>
        </w:rPr>
      </w:pPr>
      <w:r w:rsidRPr="00B449E7">
        <w:rPr>
          <w:rFonts w:ascii="Arial" w:eastAsia="Times New Roman" w:hAnsi="Arial" w:cs="Arial"/>
          <w:sz w:val="24"/>
          <w:szCs w:val="24"/>
          <w:lang w:val="es-ES_tradnl" w:eastAsia="es-ES_tradnl"/>
        </w:rPr>
        <w:t>Oficio ECO-149-2018, recibido vía correo el día 19 de setiembre de 2018, suscrito por el Sr. Leonardo Salmerón Castillo, Jefe de Área a.i., Comisión Permanente Ordinaria de Asuntos Económicos, Asamblea Legislativa, donde solicita criterio sobre el Expediente N° 20.570 “ Ley para el uso de materiales reciclados en obras de infraestructura vial ( Ley de pavimentos reciclados).</w:t>
      </w:r>
    </w:p>
    <w:p w:rsidR="00B449E7" w:rsidRDefault="00B449E7" w:rsidP="00B449E7">
      <w:pPr>
        <w:pStyle w:val="Sinespaciado"/>
      </w:pPr>
    </w:p>
    <w:p w:rsidR="00B449E7" w:rsidRPr="00B449E7" w:rsidRDefault="00B449E7" w:rsidP="00B449E7">
      <w:pPr>
        <w:rPr>
          <w:rFonts w:ascii="Arial" w:hAnsi="Arial" w:cs="Arial"/>
          <w:b/>
          <w:sz w:val="24"/>
          <w:szCs w:val="24"/>
        </w:rPr>
      </w:pPr>
      <w:r w:rsidRPr="00B449E7">
        <w:rPr>
          <w:rFonts w:ascii="Arial" w:hAnsi="Arial" w:cs="Arial"/>
          <w:b/>
          <w:sz w:val="24"/>
          <w:szCs w:val="24"/>
        </w:rPr>
        <w:t xml:space="preserve">ESTE CONCEJO MUNICIPAL ACUERDA </w:t>
      </w:r>
    </w:p>
    <w:p w:rsidR="00B449E7" w:rsidRPr="00B449E7" w:rsidRDefault="00B449E7" w:rsidP="00B449E7">
      <w:pPr>
        <w:spacing w:line="252" w:lineRule="auto"/>
        <w:jc w:val="both"/>
        <w:rPr>
          <w:rFonts w:ascii="Arial" w:eastAsia="Calibri" w:hAnsi="Arial" w:cs="Arial"/>
          <w:sz w:val="24"/>
          <w:szCs w:val="24"/>
        </w:rPr>
      </w:pPr>
      <w:r w:rsidRPr="00B449E7">
        <w:rPr>
          <w:rFonts w:ascii="Arial" w:eastAsia="Calibri" w:hAnsi="Arial" w:cs="Arial"/>
          <w:sz w:val="24"/>
          <w:szCs w:val="24"/>
        </w:rPr>
        <w:t>Remitir dicho oficio a la Comisión de Obras Públicas para su respectivo análisis y posterior dictamen.</w:t>
      </w:r>
    </w:p>
    <w:p w:rsidR="00B449E7" w:rsidRPr="00B449E7" w:rsidRDefault="00B449E7" w:rsidP="00B449E7">
      <w:pPr>
        <w:spacing w:line="252" w:lineRule="auto"/>
        <w:jc w:val="both"/>
        <w:rPr>
          <w:rFonts w:ascii="Arial" w:eastAsia="Calibri" w:hAnsi="Arial" w:cs="Arial"/>
          <w:b/>
        </w:rPr>
      </w:pPr>
      <w:r w:rsidRPr="00B449E7">
        <w:rPr>
          <w:rFonts w:ascii="Arial" w:eastAsia="Calibri" w:hAnsi="Arial" w:cs="Arial"/>
          <w:b/>
        </w:rPr>
        <w:t>ACUERDO UNÁNIME Y DECLARADO DEFINITIVAMENTE APROBADO N°507-18</w:t>
      </w:r>
    </w:p>
    <w:p w:rsidR="00B449E7" w:rsidRPr="00B449E7" w:rsidRDefault="00B449E7" w:rsidP="00B449E7">
      <w:pPr>
        <w:spacing w:after="0" w:line="240" w:lineRule="auto"/>
        <w:jc w:val="both"/>
        <w:rPr>
          <w:rFonts w:ascii="Arial" w:eastAsia="Calibri" w:hAnsi="Arial" w:cs="Arial"/>
          <w:sz w:val="24"/>
          <w:szCs w:val="24"/>
        </w:rPr>
      </w:pPr>
      <w:r w:rsidRPr="00B449E7">
        <w:rPr>
          <w:rFonts w:ascii="Arial" w:eastAsia="Calibri" w:hAnsi="Arial" w:cs="Arial"/>
          <w:sz w:val="24"/>
          <w:szCs w:val="24"/>
        </w:rPr>
        <w:t>Acuerdo con el voto positivo de los regidores</w:t>
      </w:r>
    </w:p>
    <w:p w:rsidR="00B449E7" w:rsidRPr="00B449E7" w:rsidRDefault="00B449E7" w:rsidP="00B449E7">
      <w:pPr>
        <w:spacing w:after="0" w:line="240" w:lineRule="auto"/>
        <w:jc w:val="both"/>
        <w:rPr>
          <w:rFonts w:ascii="Arial" w:eastAsia="Calibri" w:hAnsi="Arial" w:cs="Arial"/>
          <w:sz w:val="24"/>
          <w:szCs w:val="24"/>
        </w:rPr>
      </w:pPr>
    </w:p>
    <w:p w:rsidR="00B449E7" w:rsidRPr="00B449E7" w:rsidRDefault="00B449E7" w:rsidP="00883A73">
      <w:pPr>
        <w:numPr>
          <w:ilvl w:val="0"/>
          <w:numId w:val="89"/>
        </w:numPr>
        <w:spacing w:after="0" w:line="240" w:lineRule="auto"/>
        <w:ind w:right="-799"/>
        <w:rPr>
          <w:rFonts w:ascii="Arial" w:eastAsia="Calibri" w:hAnsi="Arial" w:cs="Arial"/>
          <w:sz w:val="24"/>
          <w:szCs w:val="24"/>
        </w:rPr>
      </w:pPr>
      <w:r w:rsidRPr="00B449E7">
        <w:rPr>
          <w:rFonts w:ascii="Arial" w:eastAsia="Calibri" w:hAnsi="Arial" w:cs="Arial"/>
          <w:sz w:val="24"/>
          <w:szCs w:val="24"/>
        </w:rPr>
        <w:t>María de los Ángeles Artavia Zeledón, Partido Unidad Social Cristiana</w:t>
      </w:r>
    </w:p>
    <w:p w:rsidR="00B449E7" w:rsidRPr="00B449E7" w:rsidRDefault="00B449E7" w:rsidP="00883A73">
      <w:pPr>
        <w:numPr>
          <w:ilvl w:val="0"/>
          <w:numId w:val="89"/>
        </w:numPr>
        <w:spacing w:after="0" w:line="240" w:lineRule="auto"/>
        <w:ind w:right="-799"/>
        <w:rPr>
          <w:rFonts w:ascii="Arial" w:eastAsia="Calibri" w:hAnsi="Arial" w:cs="Arial"/>
          <w:sz w:val="24"/>
          <w:szCs w:val="24"/>
        </w:rPr>
      </w:pPr>
      <w:r w:rsidRPr="00B449E7">
        <w:rPr>
          <w:rFonts w:ascii="Arial" w:eastAsia="Calibri" w:hAnsi="Arial" w:cs="Arial"/>
          <w:sz w:val="24"/>
          <w:szCs w:val="24"/>
        </w:rPr>
        <w:t>Hazel Aguirre Álvarez, Partido Unidad Social Cristiana</w:t>
      </w:r>
    </w:p>
    <w:p w:rsidR="00B449E7" w:rsidRPr="00B449E7" w:rsidRDefault="00B449E7" w:rsidP="00883A73">
      <w:pPr>
        <w:numPr>
          <w:ilvl w:val="0"/>
          <w:numId w:val="89"/>
        </w:numPr>
        <w:spacing w:after="0" w:line="240" w:lineRule="auto"/>
        <w:ind w:right="-799"/>
        <w:rPr>
          <w:rFonts w:ascii="Arial" w:eastAsia="Calibri" w:hAnsi="Arial" w:cs="Arial"/>
          <w:sz w:val="24"/>
          <w:szCs w:val="24"/>
        </w:rPr>
      </w:pPr>
      <w:r w:rsidRPr="00B449E7">
        <w:rPr>
          <w:rFonts w:ascii="Arial" w:eastAsia="Calibri" w:hAnsi="Arial" w:cs="Arial"/>
          <w:sz w:val="24"/>
          <w:szCs w:val="24"/>
        </w:rPr>
        <w:t>Damaris Gamboa Hernández, Partido Unidad Social Cristiana</w:t>
      </w:r>
    </w:p>
    <w:p w:rsidR="00B449E7" w:rsidRPr="00B449E7" w:rsidRDefault="00B449E7" w:rsidP="00883A73">
      <w:pPr>
        <w:numPr>
          <w:ilvl w:val="0"/>
          <w:numId w:val="89"/>
        </w:numPr>
        <w:spacing w:after="0" w:line="240" w:lineRule="auto"/>
        <w:rPr>
          <w:rFonts w:ascii="Arial" w:eastAsia="Calibri" w:hAnsi="Arial" w:cs="Arial"/>
          <w:sz w:val="24"/>
          <w:szCs w:val="24"/>
        </w:rPr>
      </w:pPr>
      <w:r w:rsidRPr="00B449E7">
        <w:rPr>
          <w:rFonts w:ascii="Arial" w:hAnsi="Arial" w:cs="Arial"/>
          <w:sz w:val="24"/>
          <w:szCs w:val="24"/>
        </w:rPr>
        <w:t>Yojhan Cubero Ramírez, Partido Liberación Nacional</w:t>
      </w:r>
    </w:p>
    <w:p w:rsidR="00B449E7" w:rsidRPr="00B449E7" w:rsidRDefault="00B449E7" w:rsidP="00883A73">
      <w:pPr>
        <w:numPr>
          <w:ilvl w:val="0"/>
          <w:numId w:val="89"/>
        </w:numPr>
        <w:spacing w:after="0" w:line="240" w:lineRule="auto"/>
        <w:rPr>
          <w:rFonts w:ascii="Arial" w:eastAsia="Calibri" w:hAnsi="Arial" w:cs="Arial"/>
          <w:sz w:val="24"/>
          <w:szCs w:val="24"/>
        </w:rPr>
      </w:pPr>
      <w:r w:rsidRPr="00B449E7">
        <w:rPr>
          <w:rFonts w:ascii="Arial" w:eastAsia="Calibri" w:hAnsi="Arial" w:cs="Arial"/>
          <w:sz w:val="24"/>
          <w:szCs w:val="24"/>
        </w:rPr>
        <w:t>Betty Castillo Ortiz, Partido Liberación Nacional</w:t>
      </w:r>
    </w:p>
    <w:p w:rsidR="00B449E7" w:rsidRDefault="00B449E7">
      <w:pPr>
        <w:rPr>
          <w:rFonts w:ascii="Arial" w:hAnsi="Arial" w:cs="Arial"/>
          <w:b/>
          <w:sz w:val="24"/>
          <w:szCs w:val="24"/>
        </w:rPr>
      </w:pPr>
    </w:p>
    <w:p w:rsidR="00B00419" w:rsidRDefault="00B00419" w:rsidP="00B00419">
      <w:pPr>
        <w:pStyle w:val="Sinespaciado"/>
      </w:pPr>
    </w:p>
    <w:p w:rsidR="00B449E7" w:rsidRPr="00356880" w:rsidRDefault="00B449E7" w:rsidP="00B449E7">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B449E7" w:rsidRDefault="00B449E7" w:rsidP="00B449E7">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B449E7" w:rsidRDefault="00B449E7" w:rsidP="00B449E7">
      <w:pPr>
        <w:pStyle w:val="Sinespaciado"/>
        <w:rPr>
          <w:rFonts w:ascii="Arial" w:hAnsi="Arial" w:cs="Arial"/>
          <w:sz w:val="16"/>
          <w:szCs w:val="16"/>
          <w:lang w:val="es-CR"/>
        </w:rPr>
      </w:pPr>
      <w:r>
        <w:rPr>
          <w:noProof/>
          <w:lang w:val="es-CR" w:eastAsia="es-CR"/>
        </w:rPr>
        <w:drawing>
          <wp:inline distT="0" distB="0" distL="0" distR="0" wp14:anchorId="0E854CEE" wp14:editId="2AE4FD76">
            <wp:extent cx="213459" cy="152400"/>
            <wp:effectExtent l="0" t="0" r="0" b="0"/>
            <wp:docPr id="91" name="Imagen 9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B449E7" w:rsidRDefault="00B449E7" w:rsidP="00B449E7">
      <w:pPr>
        <w:rPr>
          <w:rFonts w:ascii="Arial" w:hAnsi="Arial" w:cs="Arial"/>
          <w:b/>
          <w:sz w:val="24"/>
          <w:szCs w:val="24"/>
        </w:rPr>
      </w:pPr>
      <w:r w:rsidRPr="00B449E7">
        <w:rPr>
          <w:noProof/>
          <w:sz w:val="16"/>
          <w:szCs w:val="16"/>
          <w:lang w:eastAsia="es-CR"/>
        </w:rPr>
        <w:drawing>
          <wp:inline distT="0" distB="0" distL="0" distR="0" wp14:anchorId="2DDC57C8" wp14:editId="79206B2B">
            <wp:extent cx="213459" cy="152400"/>
            <wp:effectExtent l="0" t="0" r="0" b="0"/>
            <wp:docPr id="92" name="Imagen 9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B449E7">
        <w:rPr>
          <w:rFonts w:ascii="Arial" w:hAnsi="Arial" w:cs="Arial"/>
          <w:sz w:val="16"/>
          <w:szCs w:val="16"/>
        </w:rPr>
        <w:t xml:space="preserve">C/c: </w:t>
      </w:r>
      <w:r>
        <w:rPr>
          <w:rFonts w:ascii="Arial" w:hAnsi="Arial" w:cs="Arial"/>
          <w:sz w:val="16"/>
          <w:szCs w:val="16"/>
        </w:rPr>
        <w:t>Leonardo Salmerón Castillo, Jefe Área, Comisión Permanente de Asuntos Económicos</w:t>
      </w:r>
      <w:r>
        <w:rPr>
          <w:rFonts w:ascii="Arial" w:hAnsi="Arial" w:cs="Arial"/>
          <w:b/>
          <w:sz w:val="24"/>
          <w:szCs w:val="24"/>
        </w:rPr>
        <w:t xml:space="preserve"> </w:t>
      </w:r>
      <w:r>
        <w:rPr>
          <w:rFonts w:ascii="Arial" w:hAnsi="Arial" w:cs="Arial"/>
          <w:b/>
          <w:sz w:val="24"/>
          <w:szCs w:val="24"/>
        </w:rPr>
        <w:br w:type="page"/>
      </w:r>
    </w:p>
    <w:p w:rsidR="00B449E7" w:rsidRPr="00BC69BF" w:rsidRDefault="00B449E7" w:rsidP="00B449E7">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MSPH-CM-ACUER-508-</w:t>
      </w:r>
      <w:r w:rsidRPr="00BC69BF">
        <w:rPr>
          <w:rFonts w:ascii="Arial" w:hAnsi="Arial" w:cs="Arial"/>
          <w:b/>
          <w:sz w:val="24"/>
          <w:szCs w:val="24"/>
        </w:rPr>
        <w:t>18</w:t>
      </w:r>
    </w:p>
    <w:p w:rsidR="00B449E7" w:rsidRPr="00052773" w:rsidRDefault="00B449E7" w:rsidP="00B449E7">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setiembre de 2018</w:t>
      </w:r>
    </w:p>
    <w:p w:rsidR="00B449E7" w:rsidRDefault="00B449E7" w:rsidP="00B449E7">
      <w:pPr>
        <w:spacing w:after="0" w:line="240" w:lineRule="auto"/>
        <w:jc w:val="center"/>
        <w:rPr>
          <w:rFonts w:ascii="Arial" w:eastAsia="Calibri" w:hAnsi="Arial" w:cs="Arial"/>
          <w:b/>
          <w:sz w:val="24"/>
          <w:szCs w:val="24"/>
          <w:lang w:val="es-ES"/>
        </w:rPr>
      </w:pPr>
    </w:p>
    <w:p w:rsidR="00B449E7" w:rsidRDefault="00B449E7" w:rsidP="00B449E7">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sidR="00E43EEE">
        <w:rPr>
          <w:rFonts w:ascii="Arial" w:eastAsia="Calibri" w:hAnsi="Arial" w:cs="Arial"/>
          <w:sz w:val="24"/>
          <w:szCs w:val="24"/>
          <w:lang w:val="es-ES"/>
        </w:rPr>
        <w:t>or</w:t>
      </w:r>
    </w:p>
    <w:p w:rsidR="00B449E7" w:rsidRDefault="00E43EEE" w:rsidP="00B449E7">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B449E7" w:rsidRDefault="00B449E7" w:rsidP="00B449E7">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B449E7" w:rsidRDefault="00B449E7" w:rsidP="00B449E7">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B449E7" w:rsidRDefault="00B449E7" w:rsidP="00B449E7">
      <w:pPr>
        <w:spacing w:after="0" w:line="276" w:lineRule="auto"/>
        <w:rPr>
          <w:rFonts w:ascii="Arial" w:eastAsia="Times New Roman" w:hAnsi="Arial" w:cs="Arial"/>
          <w:sz w:val="24"/>
          <w:szCs w:val="24"/>
          <w:lang w:val="es-ES" w:eastAsia="es-ES"/>
        </w:rPr>
      </w:pPr>
    </w:p>
    <w:p w:rsidR="00B449E7" w:rsidRPr="00BC69BF" w:rsidRDefault="00B449E7" w:rsidP="00B449E7">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B449E7" w:rsidRPr="00BC69BF" w:rsidRDefault="00B449E7" w:rsidP="00B449E7">
      <w:pPr>
        <w:spacing w:after="0" w:line="240" w:lineRule="auto"/>
        <w:rPr>
          <w:rFonts w:ascii="Calibri" w:eastAsia="Calibri" w:hAnsi="Calibri" w:cs="Times New Roman"/>
          <w:lang w:val="es-ES" w:eastAsia="es-ES"/>
        </w:rPr>
      </w:pPr>
    </w:p>
    <w:p w:rsidR="00B449E7" w:rsidRPr="00BC69BF" w:rsidRDefault="00B449E7" w:rsidP="00B449E7">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B449E7" w:rsidRPr="00860BB1" w:rsidRDefault="00B449E7" w:rsidP="00B449E7">
      <w:pPr>
        <w:spacing w:after="0" w:line="240" w:lineRule="auto"/>
        <w:jc w:val="center"/>
        <w:rPr>
          <w:rFonts w:ascii="Arial" w:eastAsia="Calibri" w:hAnsi="Arial" w:cs="Arial"/>
          <w:b/>
          <w:sz w:val="24"/>
          <w:szCs w:val="24"/>
        </w:rPr>
      </w:pPr>
    </w:p>
    <w:p w:rsidR="00B449E7" w:rsidRPr="00BC69BF" w:rsidRDefault="00B449E7" w:rsidP="00B449E7">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B449E7" w:rsidRPr="00E0544C" w:rsidRDefault="00B449E7" w:rsidP="00B449E7">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39</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VEINTICUATRO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B449E7" w:rsidRPr="00B449E7" w:rsidRDefault="00B449E7" w:rsidP="00B449E7">
      <w:pPr>
        <w:spacing w:after="0" w:line="240" w:lineRule="auto"/>
        <w:jc w:val="both"/>
        <w:rPr>
          <w:rFonts w:ascii="Arial" w:eastAsia="Calibri" w:hAnsi="Arial" w:cs="Arial"/>
          <w:b/>
          <w:sz w:val="24"/>
          <w:szCs w:val="24"/>
          <w:lang w:val="es-ES"/>
        </w:rPr>
      </w:pPr>
      <w:r w:rsidRPr="00B449E7">
        <w:rPr>
          <w:rFonts w:ascii="Arial" w:eastAsia="Calibri" w:hAnsi="Arial" w:cs="Arial"/>
          <w:b/>
          <w:sz w:val="24"/>
          <w:szCs w:val="24"/>
          <w:lang w:val="es-ES"/>
        </w:rPr>
        <w:t>CONSIDERANDO</w:t>
      </w:r>
    </w:p>
    <w:p w:rsidR="00B449E7" w:rsidRPr="00B449E7" w:rsidRDefault="00B449E7" w:rsidP="00B449E7">
      <w:pPr>
        <w:spacing w:after="0" w:line="240" w:lineRule="auto"/>
        <w:jc w:val="both"/>
        <w:rPr>
          <w:rFonts w:ascii="Arial" w:eastAsia="Calibri" w:hAnsi="Arial" w:cs="Arial"/>
          <w:b/>
          <w:sz w:val="24"/>
          <w:szCs w:val="24"/>
          <w:lang w:val="es-ES"/>
        </w:rPr>
      </w:pPr>
    </w:p>
    <w:p w:rsidR="00B449E7" w:rsidRPr="00B449E7" w:rsidRDefault="00B449E7" w:rsidP="00883A73">
      <w:pPr>
        <w:numPr>
          <w:ilvl w:val="0"/>
          <w:numId w:val="90"/>
        </w:numPr>
        <w:spacing w:after="0" w:line="240" w:lineRule="auto"/>
        <w:contextualSpacing/>
        <w:jc w:val="both"/>
        <w:rPr>
          <w:rFonts w:ascii="Arial" w:eastAsia="Times New Roman" w:hAnsi="Arial" w:cs="Arial"/>
          <w:sz w:val="24"/>
          <w:szCs w:val="24"/>
          <w:lang w:val="es-ES_tradnl" w:eastAsia="es-ES_tradnl"/>
        </w:rPr>
      </w:pPr>
      <w:r w:rsidRPr="00B449E7">
        <w:rPr>
          <w:rFonts w:ascii="Arial" w:eastAsia="Times New Roman" w:hAnsi="Arial" w:cs="Arial"/>
          <w:sz w:val="24"/>
          <w:szCs w:val="24"/>
          <w:lang w:val="es-ES_tradnl" w:eastAsia="es-ES_tradnl"/>
        </w:rPr>
        <w:t>Acuerdo Municipal CM-661-17, adoptado en la Sesión Ordinaria N° 22-17E celebrada el día 13 de diciembre de 2017, donde se le solicita a la Administración Municipal presente un informe sobre la propuesta de Germinadora de Desarrollo Organizacional, Empresarial, Asociativa y Comunitaria, en un plazo no mayor a seis meses calendario, con el objetivo de conocer la opción de llevar a cabo este tipo de proyectos en el cantón.</w:t>
      </w:r>
    </w:p>
    <w:p w:rsidR="00B449E7" w:rsidRPr="00B449E7" w:rsidRDefault="00B449E7" w:rsidP="00B449E7">
      <w:pPr>
        <w:spacing w:after="0" w:line="240" w:lineRule="auto"/>
        <w:jc w:val="both"/>
        <w:rPr>
          <w:rFonts w:ascii="Arial" w:eastAsia="Times New Roman" w:hAnsi="Arial" w:cs="Arial"/>
          <w:sz w:val="24"/>
          <w:szCs w:val="24"/>
          <w:lang w:val="es-ES_tradnl" w:eastAsia="es-ES_tradnl"/>
        </w:rPr>
      </w:pPr>
    </w:p>
    <w:p w:rsidR="00B449E7" w:rsidRPr="00B449E7" w:rsidRDefault="00B449E7" w:rsidP="00883A73">
      <w:pPr>
        <w:numPr>
          <w:ilvl w:val="0"/>
          <w:numId w:val="90"/>
        </w:numPr>
        <w:spacing w:after="0" w:line="240" w:lineRule="auto"/>
        <w:contextualSpacing/>
        <w:jc w:val="both"/>
        <w:rPr>
          <w:rFonts w:ascii="Arial" w:eastAsia="Times New Roman" w:hAnsi="Arial" w:cs="Arial"/>
          <w:sz w:val="24"/>
          <w:szCs w:val="24"/>
          <w:lang w:val="es-ES_tradnl" w:eastAsia="es-ES_tradnl"/>
        </w:rPr>
      </w:pPr>
      <w:r w:rsidRPr="00B449E7">
        <w:rPr>
          <w:rFonts w:ascii="Arial" w:eastAsia="Times New Roman" w:hAnsi="Arial" w:cs="Arial"/>
          <w:sz w:val="24"/>
          <w:szCs w:val="24"/>
          <w:lang w:val="es-ES_tradnl" w:eastAsia="es-ES_tradnl"/>
        </w:rPr>
        <w:t>MSPH-AM-NI-147-2018, recibido el día 19 de setiembre de 2018, suscrito por el Sr. Bernardo Porras López, Alcalde Municipal, donde brinda seguimiento a lo solicitado mediante acuerdo CM-661-17 sobre informe de la propuesta de Germinadora de Desarrollo Organización, Empresaria, Asociativa y Comunitaria.</w:t>
      </w:r>
    </w:p>
    <w:p w:rsidR="00B449E7" w:rsidRPr="00B449E7" w:rsidRDefault="00B449E7" w:rsidP="00B449E7">
      <w:pPr>
        <w:spacing w:after="0" w:line="240" w:lineRule="auto"/>
        <w:jc w:val="both"/>
        <w:rPr>
          <w:rFonts w:ascii="Arial" w:eastAsia="Times New Roman" w:hAnsi="Arial" w:cs="Arial"/>
          <w:sz w:val="24"/>
          <w:szCs w:val="24"/>
          <w:lang w:val="es-ES_tradnl" w:eastAsia="es-ES_tradnl"/>
        </w:rPr>
      </w:pPr>
    </w:p>
    <w:p w:rsidR="00B449E7" w:rsidRPr="00B449E7" w:rsidRDefault="00B449E7" w:rsidP="00883A73">
      <w:pPr>
        <w:numPr>
          <w:ilvl w:val="0"/>
          <w:numId w:val="90"/>
        </w:numPr>
        <w:spacing w:after="0" w:line="240" w:lineRule="auto"/>
        <w:contextualSpacing/>
        <w:jc w:val="both"/>
        <w:rPr>
          <w:rFonts w:ascii="Arial" w:eastAsia="Times New Roman" w:hAnsi="Arial" w:cs="Arial"/>
          <w:sz w:val="24"/>
          <w:szCs w:val="24"/>
          <w:lang w:val="es-ES_tradnl" w:eastAsia="es-ES_tradnl"/>
        </w:rPr>
      </w:pPr>
      <w:r w:rsidRPr="00B449E7">
        <w:rPr>
          <w:rFonts w:ascii="Arial" w:hAnsi="Arial" w:cs="Arial"/>
          <w:sz w:val="24"/>
          <w:szCs w:val="24"/>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B449E7" w:rsidRPr="00B449E7" w:rsidRDefault="00B449E7" w:rsidP="00B449E7">
      <w:pPr>
        <w:spacing w:after="0" w:line="240" w:lineRule="auto"/>
        <w:jc w:val="both"/>
        <w:rPr>
          <w:rFonts w:ascii="Arial" w:eastAsia="Calibri" w:hAnsi="Arial" w:cs="Arial"/>
          <w:b/>
          <w:sz w:val="24"/>
          <w:szCs w:val="24"/>
        </w:rPr>
      </w:pPr>
    </w:p>
    <w:p w:rsidR="00B449E7" w:rsidRPr="00B449E7" w:rsidRDefault="00B449E7" w:rsidP="00B449E7">
      <w:pPr>
        <w:spacing w:after="0" w:line="240" w:lineRule="auto"/>
        <w:jc w:val="both"/>
        <w:rPr>
          <w:rFonts w:ascii="Arial" w:eastAsia="Calibri" w:hAnsi="Arial" w:cs="Arial"/>
          <w:b/>
          <w:sz w:val="24"/>
          <w:szCs w:val="24"/>
          <w:lang w:val="es-ES"/>
        </w:rPr>
      </w:pPr>
      <w:r w:rsidRPr="00B449E7">
        <w:rPr>
          <w:rFonts w:ascii="Arial" w:eastAsia="Calibri" w:hAnsi="Arial" w:cs="Arial"/>
          <w:b/>
          <w:sz w:val="24"/>
          <w:szCs w:val="24"/>
          <w:lang w:val="es-ES"/>
        </w:rPr>
        <w:t>ESTE CONCEJO MUNICIPAL ACUERDA</w:t>
      </w:r>
    </w:p>
    <w:p w:rsidR="00B449E7" w:rsidRPr="00B449E7" w:rsidRDefault="00B449E7" w:rsidP="00B449E7">
      <w:pPr>
        <w:spacing w:after="0" w:line="240" w:lineRule="auto"/>
        <w:jc w:val="both"/>
        <w:rPr>
          <w:rFonts w:ascii="Arial" w:eastAsia="Calibri" w:hAnsi="Arial" w:cs="Arial"/>
          <w:b/>
          <w:sz w:val="24"/>
          <w:szCs w:val="24"/>
          <w:lang w:val="es-ES"/>
        </w:rPr>
      </w:pPr>
    </w:p>
    <w:p w:rsidR="00B449E7" w:rsidRPr="00B449E7" w:rsidRDefault="00B449E7" w:rsidP="00B449E7">
      <w:pPr>
        <w:spacing w:after="0" w:line="240" w:lineRule="auto"/>
        <w:jc w:val="both"/>
        <w:rPr>
          <w:rFonts w:ascii="Arial" w:eastAsia="Calibri" w:hAnsi="Arial" w:cs="Arial"/>
          <w:sz w:val="24"/>
          <w:szCs w:val="24"/>
          <w:lang w:val="es-ES"/>
        </w:rPr>
      </w:pPr>
      <w:r w:rsidRPr="00B449E7">
        <w:rPr>
          <w:rFonts w:ascii="Arial" w:eastAsia="Calibri" w:hAnsi="Arial" w:cs="Arial"/>
          <w:sz w:val="24"/>
          <w:szCs w:val="24"/>
          <w:lang w:val="es-ES"/>
        </w:rPr>
        <w:t xml:space="preserve">Dar por cumplido el acuerdo municipal CM-661-17 ya que mediante el oficio de marras se remite la prueba de cumplimiento respectiva. </w:t>
      </w:r>
    </w:p>
    <w:p w:rsidR="00B449E7" w:rsidRPr="00B449E7" w:rsidRDefault="00B449E7" w:rsidP="00B449E7">
      <w:pPr>
        <w:spacing w:after="0" w:line="240" w:lineRule="auto"/>
        <w:jc w:val="both"/>
        <w:rPr>
          <w:rFonts w:ascii="Arial" w:eastAsia="Calibri" w:hAnsi="Arial" w:cs="Arial"/>
          <w:sz w:val="24"/>
          <w:szCs w:val="24"/>
          <w:lang w:val="es-ES"/>
        </w:rPr>
      </w:pPr>
    </w:p>
    <w:p w:rsidR="00B449E7" w:rsidRPr="00B449E7" w:rsidRDefault="00B449E7" w:rsidP="00B449E7">
      <w:pPr>
        <w:spacing w:line="252" w:lineRule="auto"/>
        <w:jc w:val="both"/>
        <w:rPr>
          <w:rFonts w:ascii="Arial" w:eastAsia="Calibri" w:hAnsi="Arial" w:cs="Arial"/>
          <w:b/>
        </w:rPr>
      </w:pPr>
      <w:r w:rsidRPr="00B449E7">
        <w:rPr>
          <w:rFonts w:ascii="Arial" w:eastAsia="Calibri" w:hAnsi="Arial" w:cs="Arial"/>
          <w:b/>
        </w:rPr>
        <w:t>ACUERDO UNÁNIME Y DECLARADO DEFINITIVAMENTE APROBADO N°508-18</w:t>
      </w:r>
    </w:p>
    <w:p w:rsidR="00B449E7" w:rsidRPr="00B449E7" w:rsidRDefault="00B449E7" w:rsidP="00B449E7">
      <w:pPr>
        <w:spacing w:after="0" w:line="240" w:lineRule="auto"/>
        <w:jc w:val="both"/>
        <w:rPr>
          <w:rFonts w:ascii="Arial" w:eastAsia="Calibri" w:hAnsi="Arial" w:cs="Arial"/>
          <w:sz w:val="24"/>
          <w:szCs w:val="24"/>
        </w:rPr>
      </w:pPr>
      <w:r w:rsidRPr="00B449E7">
        <w:rPr>
          <w:rFonts w:ascii="Arial" w:eastAsia="Calibri" w:hAnsi="Arial" w:cs="Arial"/>
          <w:sz w:val="24"/>
          <w:szCs w:val="24"/>
        </w:rPr>
        <w:t>Acuerdo con el voto positivo de los regidores</w:t>
      </w:r>
    </w:p>
    <w:p w:rsidR="00B449E7" w:rsidRPr="00B449E7" w:rsidRDefault="00B449E7" w:rsidP="00883A73">
      <w:pPr>
        <w:numPr>
          <w:ilvl w:val="0"/>
          <w:numId w:val="91"/>
        </w:numPr>
        <w:spacing w:after="0" w:line="240" w:lineRule="auto"/>
        <w:ind w:right="-799"/>
        <w:rPr>
          <w:rFonts w:ascii="Arial" w:eastAsia="Calibri" w:hAnsi="Arial" w:cs="Arial"/>
          <w:sz w:val="24"/>
          <w:szCs w:val="24"/>
        </w:rPr>
      </w:pPr>
      <w:r w:rsidRPr="00B449E7">
        <w:rPr>
          <w:rFonts w:ascii="Arial" w:eastAsia="Calibri" w:hAnsi="Arial" w:cs="Arial"/>
          <w:sz w:val="24"/>
          <w:szCs w:val="24"/>
        </w:rPr>
        <w:lastRenderedPageBreak/>
        <w:t>María de los Ángeles Artavia Zeledón, Partido Unidad Social Cristiana</w:t>
      </w:r>
    </w:p>
    <w:p w:rsidR="00B449E7" w:rsidRPr="00B449E7" w:rsidRDefault="00B449E7" w:rsidP="00883A73">
      <w:pPr>
        <w:numPr>
          <w:ilvl w:val="0"/>
          <w:numId w:val="91"/>
        </w:numPr>
        <w:spacing w:after="0" w:line="240" w:lineRule="auto"/>
        <w:ind w:right="-799"/>
        <w:rPr>
          <w:rFonts w:ascii="Arial" w:eastAsia="Calibri" w:hAnsi="Arial" w:cs="Arial"/>
          <w:sz w:val="24"/>
          <w:szCs w:val="24"/>
        </w:rPr>
      </w:pPr>
      <w:r w:rsidRPr="00B449E7">
        <w:rPr>
          <w:rFonts w:ascii="Arial" w:eastAsia="Calibri" w:hAnsi="Arial" w:cs="Arial"/>
          <w:sz w:val="24"/>
          <w:szCs w:val="24"/>
        </w:rPr>
        <w:t>Hazel Aguirre Álvarez, Partido Unidad Social Cristiana</w:t>
      </w:r>
    </w:p>
    <w:p w:rsidR="00B449E7" w:rsidRPr="00B449E7" w:rsidRDefault="00B449E7" w:rsidP="00883A73">
      <w:pPr>
        <w:numPr>
          <w:ilvl w:val="0"/>
          <w:numId w:val="91"/>
        </w:numPr>
        <w:spacing w:after="0" w:line="240" w:lineRule="auto"/>
        <w:ind w:right="-799"/>
        <w:rPr>
          <w:rFonts w:ascii="Arial" w:eastAsia="Calibri" w:hAnsi="Arial" w:cs="Arial"/>
          <w:sz w:val="24"/>
          <w:szCs w:val="24"/>
        </w:rPr>
      </w:pPr>
      <w:r w:rsidRPr="00B449E7">
        <w:rPr>
          <w:rFonts w:ascii="Arial" w:eastAsia="Calibri" w:hAnsi="Arial" w:cs="Arial"/>
          <w:sz w:val="24"/>
          <w:szCs w:val="24"/>
        </w:rPr>
        <w:t>Damaris Gamboa Hernández, Partido Unidad Social Cristiana</w:t>
      </w:r>
    </w:p>
    <w:p w:rsidR="00B449E7" w:rsidRPr="00B449E7" w:rsidRDefault="00B449E7" w:rsidP="00883A73">
      <w:pPr>
        <w:numPr>
          <w:ilvl w:val="0"/>
          <w:numId w:val="91"/>
        </w:numPr>
        <w:spacing w:after="0" w:line="240" w:lineRule="auto"/>
        <w:rPr>
          <w:rFonts w:ascii="Arial" w:eastAsia="Calibri" w:hAnsi="Arial" w:cs="Arial"/>
          <w:sz w:val="24"/>
          <w:szCs w:val="24"/>
        </w:rPr>
      </w:pPr>
      <w:r w:rsidRPr="00B449E7">
        <w:rPr>
          <w:rFonts w:ascii="Arial" w:hAnsi="Arial" w:cs="Arial"/>
          <w:sz w:val="24"/>
          <w:szCs w:val="24"/>
        </w:rPr>
        <w:t>Yojhan Cubero Ramírez, Partido Liberación Nacional</w:t>
      </w:r>
    </w:p>
    <w:p w:rsidR="00B449E7" w:rsidRPr="00B449E7" w:rsidRDefault="00B449E7" w:rsidP="00883A73">
      <w:pPr>
        <w:numPr>
          <w:ilvl w:val="0"/>
          <w:numId w:val="91"/>
        </w:numPr>
        <w:spacing w:after="0" w:line="240" w:lineRule="auto"/>
        <w:rPr>
          <w:rFonts w:ascii="Arial" w:eastAsia="Calibri" w:hAnsi="Arial" w:cs="Arial"/>
          <w:sz w:val="24"/>
          <w:szCs w:val="24"/>
        </w:rPr>
      </w:pPr>
      <w:r w:rsidRPr="00B449E7">
        <w:rPr>
          <w:rFonts w:ascii="Arial" w:eastAsia="Calibri" w:hAnsi="Arial" w:cs="Arial"/>
          <w:sz w:val="24"/>
          <w:szCs w:val="24"/>
        </w:rPr>
        <w:t>Betty Castillo Ortiz, Partido Liberación Nacional</w:t>
      </w:r>
    </w:p>
    <w:p w:rsidR="00B449E7" w:rsidRDefault="00B449E7">
      <w:pPr>
        <w:rPr>
          <w:rFonts w:ascii="Arial" w:hAnsi="Arial" w:cs="Arial"/>
          <w:b/>
          <w:sz w:val="24"/>
          <w:szCs w:val="24"/>
        </w:rPr>
      </w:pPr>
    </w:p>
    <w:p w:rsidR="00B449E7" w:rsidRDefault="00B449E7">
      <w:pPr>
        <w:rPr>
          <w:rFonts w:ascii="Arial" w:hAnsi="Arial" w:cs="Arial"/>
          <w:b/>
          <w:sz w:val="24"/>
          <w:szCs w:val="24"/>
        </w:rPr>
      </w:pPr>
    </w:p>
    <w:p w:rsidR="00B449E7" w:rsidRPr="00356880" w:rsidRDefault="00B449E7" w:rsidP="00B449E7">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B449E7" w:rsidRDefault="00B449E7" w:rsidP="00B449E7">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B449E7" w:rsidRDefault="00B449E7" w:rsidP="00B449E7">
      <w:pPr>
        <w:pStyle w:val="Sinespaciado"/>
        <w:rPr>
          <w:rFonts w:ascii="Arial" w:hAnsi="Arial" w:cs="Arial"/>
          <w:sz w:val="16"/>
          <w:szCs w:val="16"/>
          <w:lang w:val="es-CR"/>
        </w:rPr>
      </w:pPr>
      <w:r>
        <w:rPr>
          <w:noProof/>
          <w:lang w:val="es-CR" w:eastAsia="es-CR"/>
        </w:rPr>
        <w:drawing>
          <wp:inline distT="0" distB="0" distL="0" distR="0" wp14:anchorId="674137B1" wp14:editId="4C027D75">
            <wp:extent cx="213459" cy="152400"/>
            <wp:effectExtent l="0" t="0" r="0" b="0"/>
            <wp:docPr id="93" name="Imagen 9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B449E7" w:rsidRDefault="00B449E7">
      <w:pPr>
        <w:rPr>
          <w:rFonts w:ascii="Arial" w:hAnsi="Arial" w:cs="Arial"/>
          <w:b/>
          <w:sz w:val="24"/>
          <w:szCs w:val="24"/>
        </w:rPr>
      </w:pPr>
      <w:r>
        <w:rPr>
          <w:rFonts w:ascii="Arial" w:hAnsi="Arial" w:cs="Arial"/>
          <w:b/>
          <w:sz w:val="24"/>
          <w:szCs w:val="24"/>
        </w:rPr>
        <w:br w:type="page"/>
      </w:r>
    </w:p>
    <w:p w:rsidR="00246C10" w:rsidRPr="00BC69BF" w:rsidRDefault="00246C10" w:rsidP="00246C10">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MSPH-CM-ACUER-509-</w:t>
      </w:r>
      <w:r w:rsidRPr="00BC69BF">
        <w:rPr>
          <w:rFonts w:ascii="Arial" w:hAnsi="Arial" w:cs="Arial"/>
          <w:b/>
          <w:sz w:val="24"/>
          <w:szCs w:val="24"/>
        </w:rPr>
        <w:t>18</w:t>
      </w:r>
    </w:p>
    <w:p w:rsidR="00246C10" w:rsidRPr="00052773" w:rsidRDefault="00246C10" w:rsidP="00246C10">
      <w:pPr>
        <w:spacing w:after="0" w:line="240" w:lineRule="auto"/>
        <w:jc w:val="right"/>
        <w:rPr>
          <w:rFonts w:ascii="Arial" w:eastAsia="Calibri" w:hAnsi="Arial" w:cs="Arial"/>
          <w:sz w:val="24"/>
          <w:szCs w:val="24"/>
        </w:rPr>
      </w:pPr>
      <w:r>
        <w:rPr>
          <w:rFonts w:ascii="Arial" w:eastAsia="Calibri" w:hAnsi="Arial" w:cs="Arial"/>
          <w:sz w:val="24"/>
          <w:szCs w:val="24"/>
        </w:rPr>
        <w:t>San Pablo de Heredia, 25 de setiembre de 2018</w:t>
      </w:r>
    </w:p>
    <w:p w:rsidR="00246C10" w:rsidRDefault="00246C10" w:rsidP="00246C10">
      <w:pPr>
        <w:spacing w:after="0" w:line="240" w:lineRule="auto"/>
        <w:jc w:val="center"/>
        <w:rPr>
          <w:rFonts w:ascii="Arial" w:eastAsia="Calibri" w:hAnsi="Arial" w:cs="Arial"/>
          <w:b/>
          <w:sz w:val="24"/>
          <w:szCs w:val="24"/>
          <w:lang w:val="es-ES"/>
        </w:rPr>
      </w:pPr>
    </w:p>
    <w:p w:rsidR="00246C10" w:rsidRDefault="00246C10" w:rsidP="00246C10">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ora</w:t>
      </w:r>
    </w:p>
    <w:p w:rsidR="00246C10" w:rsidRDefault="00246C10" w:rsidP="00246C10">
      <w:pPr>
        <w:spacing w:after="0" w:line="240" w:lineRule="auto"/>
        <w:rPr>
          <w:rFonts w:ascii="Arial" w:eastAsia="Calibri" w:hAnsi="Arial" w:cs="Arial"/>
          <w:sz w:val="24"/>
          <w:szCs w:val="24"/>
          <w:lang w:val="es-ES"/>
        </w:rPr>
      </w:pPr>
      <w:r>
        <w:rPr>
          <w:rFonts w:ascii="Arial" w:eastAsia="Calibri" w:hAnsi="Arial" w:cs="Arial"/>
          <w:sz w:val="24"/>
          <w:szCs w:val="24"/>
          <w:lang w:val="es-ES"/>
        </w:rPr>
        <w:t>Yolanda Benavides Murillo, Administradora</w:t>
      </w:r>
    </w:p>
    <w:p w:rsidR="00246C10" w:rsidRDefault="00246C10" w:rsidP="00246C10">
      <w:pPr>
        <w:spacing w:after="0" w:line="240" w:lineRule="auto"/>
        <w:rPr>
          <w:rFonts w:ascii="Arial" w:eastAsia="Calibri" w:hAnsi="Arial" w:cs="Arial"/>
          <w:sz w:val="24"/>
          <w:szCs w:val="24"/>
          <w:lang w:val="es-ES"/>
        </w:rPr>
      </w:pPr>
      <w:r>
        <w:rPr>
          <w:rFonts w:ascii="Arial" w:eastAsia="Calibri" w:hAnsi="Arial" w:cs="Arial"/>
          <w:sz w:val="24"/>
          <w:szCs w:val="24"/>
          <w:lang w:val="es-ES"/>
        </w:rPr>
        <w:t>Fundación Hogar del Adulto Mayor Madre Berta Acuña</w:t>
      </w:r>
    </w:p>
    <w:p w:rsidR="00246C10" w:rsidRDefault="00246C10" w:rsidP="00246C10">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246C10" w:rsidRDefault="00246C10" w:rsidP="00246C10">
      <w:pPr>
        <w:spacing w:after="0" w:line="276" w:lineRule="auto"/>
        <w:rPr>
          <w:rFonts w:ascii="Arial" w:eastAsia="Times New Roman" w:hAnsi="Arial" w:cs="Arial"/>
          <w:sz w:val="24"/>
          <w:szCs w:val="24"/>
          <w:lang w:val="es-ES" w:eastAsia="es-ES"/>
        </w:rPr>
      </w:pPr>
    </w:p>
    <w:p w:rsidR="00246C10" w:rsidRPr="00BC69BF" w:rsidRDefault="00246C10" w:rsidP="00246C10">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 xml:space="preserve">mada </w:t>
      </w:r>
      <w:r w:rsidRPr="00BC69BF">
        <w:rPr>
          <w:rFonts w:ascii="Arial" w:eastAsia="Times New Roman" w:hAnsi="Arial" w:cs="Arial"/>
          <w:sz w:val="24"/>
          <w:szCs w:val="24"/>
          <w:lang w:val="es-ES" w:eastAsia="es-ES"/>
        </w:rPr>
        <w:t>señor</w:t>
      </w:r>
      <w:r>
        <w:rPr>
          <w:rFonts w:ascii="Arial" w:eastAsia="Times New Roman" w:hAnsi="Arial" w:cs="Arial"/>
          <w:sz w:val="24"/>
          <w:szCs w:val="24"/>
          <w:lang w:val="es-ES" w:eastAsia="es-ES"/>
        </w:rPr>
        <w:t>a</w:t>
      </w:r>
      <w:r w:rsidRPr="00BC69BF">
        <w:rPr>
          <w:rFonts w:ascii="Arial" w:eastAsia="Times New Roman" w:hAnsi="Arial" w:cs="Arial"/>
          <w:sz w:val="24"/>
          <w:szCs w:val="24"/>
          <w:lang w:val="es-ES" w:eastAsia="es-ES"/>
        </w:rPr>
        <w:t>:</w:t>
      </w:r>
    </w:p>
    <w:p w:rsidR="00246C10" w:rsidRPr="00BC69BF" w:rsidRDefault="00246C10" w:rsidP="00246C10">
      <w:pPr>
        <w:spacing w:after="0" w:line="240" w:lineRule="auto"/>
        <w:rPr>
          <w:rFonts w:ascii="Calibri" w:eastAsia="Calibri" w:hAnsi="Calibri" w:cs="Times New Roman"/>
          <w:lang w:val="es-ES" w:eastAsia="es-ES"/>
        </w:rPr>
      </w:pPr>
    </w:p>
    <w:p w:rsidR="00246C10" w:rsidRPr="00BC69BF" w:rsidRDefault="00246C10" w:rsidP="00246C10">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246C10" w:rsidRPr="00860BB1" w:rsidRDefault="00246C10" w:rsidP="00246C10">
      <w:pPr>
        <w:spacing w:after="0" w:line="240" w:lineRule="auto"/>
        <w:jc w:val="center"/>
        <w:rPr>
          <w:rFonts w:ascii="Arial" w:eastAsia="Calibri" w:hAnsi="Arial" w:cs="Arial"/>
          <w:b/>
          <w:sz w:val="24"/>
          <w:szCs w:val="24"/>
        </w:rPr>
      </w:pPr>
    </w:p>
    <w:p w:rsidR="00246C10" w:rsidRPr="00BC69BF" w:rsidRDefault="00246C10" w:rsidP="00246C10">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246C10" w:rsidRPr="00E0544C" w:rsidRDefault="00246C10" w:rsidP="00246C10">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39</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VEINTICUATRO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246C10" w:rsidRPr="00246C10" w:rsidRDefault="00246C10" w:rsidP="00246C10">
      <w:pPr>
        <w:pStyle w:val="Sinespaciado"/>
        <w:ind w:left="360"/>
        <w:rPr>
          <w:rFonts w:ascii="Arial" w:hAnsi="Arial" w:cs="Arial"/>
          <w:sz w:val="16"/>
          <w:szCs w:val="16"/>
        </w:rPr>
      </w:pPr>
    </w:p>
    <w:p w:rsidR="00246C10" w:rsidRDefault="00246C10" w:rsidP="00AE158E">
      <w:pPr>
        <w:pStyle w:val="Sinespaciado"/>
        <w:ind w:left="360"/>
        <w:rPr>
          <w:rFonts w:ascii="Arial" w:hAnsi="Arial" w:cs="Arial"/>
          <w:sz w:val="16"/>
          <w:szCs w:val="16"/>
          <w:lang w:val="es-CR"/>
        </w:rPr>
      </w:pPr>
    </w:p>
    <w:p w:rsidR="000D7939" w:rsidRPr="000D7939" w:rsidRDefault="000D7939" w:rsidP="000D7939">
      <w:pPr>
        <w:jc w:val="both"/>
        <w:rPr>
          <w:rFonts w:ascii="Arial" w:hAnsi="Arial" w:cs="Arial"/>
          <w:b/>
          <w:sz w:val="24"/>
          <w:szCs w:val="24"/>
        </w:rPr>
      </w:pPr>
      <w:r w:rsidRPr="000D7939">
        <w:rPr>
          <w:rFonts w:ascii="Arial" w:hAnsi="Arial" w:cs="Arial"/>
          <w:b/>
          <w:sz w:val="24"/>
          <w:szCs w:val="24"/>
        </w:rPr>
        <w:t>CONSIDERANDO</w:t>
      </w:r>
    </w:p>
    <w:p w:rsidR="000D7939" w:rsidRPr="000D7939" w:rsidRDefault="000D7939" w:rsidP="000D7939">
      <w:pPr>
        <w:jc w:val="both"/>
        <w:rPr>
          <w:rFonts w:ascii="Arial" w:hAnsi="Arial" w:cs="Arial"/>
          <w:sz w:val="24"/>
          <w:szCs w:val="24"/>
        </w:rPr>
      </w:pPr>
      <w:r w:rsidRPr="000D7939">
        <w:rPr>
          <w:rFonts w:ascii="Arial" w:hAnsi="Arial" w:cs="Arial"/>
          <w:sz w:val="24"/>
          <w:szCs w:val="24"/>
        </w:rPr>
        <w:t xml:space="preserve">Oficio 10092018-A, recibido vía correo el día  18 de setiembre de 2018, suscrito por la Sra. MSc. Yolanda Benavides Murillo, Gerontóloga y Administradora, Fundación Hogar del Adulto Mayor Madre Berta Acuña, donde solicita autorización para la realización de un bingo a llevarse a cabo el 30 de setiembre del corriente </w:t>
      </w:r>
      <w:r w:rsidR="00C275CC">
        <w:rPr>
          <w:rFonts w:ascii="Arial" w:hAnsi="Arial" w:cs="Arial"/>
          <w:sz w:val="24"/>
          <w:szCs w:val="24"/>
        </w:rPr>
        <w:t xml:space="preserve">de 11:00am a </w:t>
      </w:r>
      <w:r w:rsidRPr="000D7939">
        <w:rPr>
          <w:rFonts w:ascii="Arial" w:hAnsi="Arial" w:cs="Arial"/>
          <w:sz w:val="24"/>
          <w:szCs w:val="24"/>
        </w:rPr>
        <w:t>5:00pm en el Gimnasio del Liceo Lic. Mario Vindas Salazar.</w:t>
      </w:r>
    </w:p>
    <w:p w:rsidR="00246C10" w:rsidRPr="000D7939" w:rsidRDefault="00246C10" w:rsidP="000D7939">
      <w:pPr>
        <w:jc w:val="both"/>
        <w:rPr>
          <w:rFonts w:ascii="Arial" w:hAnsi="Arial" w:cs="Arial"/>
          <w:b/>
          <w:sz w:val="24"/>
          <w:szCs w:val="24"/>
        </w:rPr>
      </w:pPr>
      <w:r w:rsidRPr="000D7939">
        <w:rPr>
          <w:rFonts w:ascii="Arial" w:hAnsi="Arial" w:cs="Arial"/>
          <w:b/>
          <w:sz w:val="24"/>
          <w:szCs w:val="24"/>
        </w:rPr>
        <w:t>ESTE CONCEJO MUNICIPAL ACUERDA</w:t>
      </w:r>
    </w:p>
    <w:p w:rsidR="000D7939" w:rsidRPr="000D7939" w:rsidRDefault="000D7939" w:rsidP="000D7939">
      <w:pPr>
        <w:jc w:val="both"/>
        <w:rPr>
          <w:rFonts w:ascii="Arial" w:hAnsi="Arial" w:cs="Arial"/>
          <w:sz w:val="24"/>
          <w:szCs w:val="24"/>
        </w:rPr>
      </w:pPr>
      <w:r w:rsidRPr="000D7939">
        <w:rPr>
          <w:rFonts w:ascii="Arial" w:hAnsi="Arial" w:cs="Arial"/>
          <w:sz w:val="24"/>
          <w:szCs w:val="24"/>
        </w:rPr>
        <w:t xml:space="preserve">Autorizar el permiso solicitado, correspondiente a la realización de un </w:t>
      </w:r>
      <w:r>
        <w:rPr>
          <w:rFonts w:ascii="Arial" w:hAnsi="Arial" w:cs="Arial"/>
          <w:sz w:val="24"/>
          <w:szCs w:val="24"/>
        </w:rPr>
        <w:t>bingo el</w:t>
      </w:r>
      <w:r w:rsidRPr="000D7939">
        <w:rPr>
          <w:rFonts w:ascii="Arial" w:hAnsi="Arial" w:cs="Arial"/>
          <w:sz w:val="24"/>
          <w:szCs w:val="24"/>
        </w:rPr>
        <w:t xml:space="preserve"> cual se llevará a cabo </w:t>
      </w:r>
      <w:r>
        <w:rPr>
          <w:rFonts w:ascii="Arial" w:hAnsi="Arial" w:cs="Arial"/>
          <w:sz w:val="24"/>
          <w:szCs w:val="24"/>
        </w:rPr>
        <w:t>el 30 de setiembre</w:t>
      </w:r>
      <w:r w:rsidRPr="000D7939">
        <w:rPr>
          <w:rFonts w:ascii="Arial" w:hAnsi="Arial" w:cs="Arial"/>
          <w:sz w:val="24"/>
          <w:szCs w:val="24"/>
        </w:rPr>
        <w:t xml:space="preserve"> de 2018, conforme  a la nota, previa revisión por parte de la Administración Municipal de los permisos ante el Ministerio de Salud y otras instituciones que por su competencia están obligadas a regular este tipo de actividades.</w:t>
      </w:r>
    </w:p>
    <w:p w:rsidR="00A5479D" w:rsidRPr="00E33393" w:rsidRDefault="00A5479D" w:rsidP="00A5479D">
      <w:pPr>
        <w:spacing w:after="0" w:line="252" w:lineRule="auto"/>
        <w:jc w:val="both"/>
        <w:rPr>
          <w:rFonts w:ascii="Arial" w:eastAsia="Calibri" w:hAnsi="Arial" w:cs="Arial"/>
          <w:b/>
          <w:lang w:val="es-ES_tradnl" w:eastAsia="es-ES_tradnl"/>
        </w:rPr>
      </w:pPr>
      <w:r w:rsidRPr="00E33393">
        <w:rPr>
          <w:rFonts w:ascii="Arial" w:eastAsia="Calibri" w:hAnsi="Arial" w:cs="Arial"/>
          <w:b/>
          <w:lang w:val="es-ES_tradnl" w:eastAsia="es-ES_tradnl"/>
        </w:rPr>
        <w:t>ACUERDO UNÁNIME Y DECLARAD</w:t>
      </w:r>
      <w:r w:rsidR="002F3387">
        <w:rPr>
          <w:rFonts w:ascii="Arial" w:eastAsia="Calibri" w:hAnsi="Arial" w:cs="Arial"/>
          <w:b/>
          <w:lang w:val="es-ES_tradnl" w:eastAsia="es-ES_tradnl"/>
        </w:rPr>
        <w:t>O DEFINITIVAMENTE APROBADO N°509</w:t>
      </w:r>
      <w:r w:rsidRPr="00E33393">
        <w:rPr>
          <w:rFonts w:ascii="Arial" w:eastAsia="Calibri" w:hAnsi="Arial" w:cs="Arial"/>
          <w:b/>
          <w:lang w:val="es-ES_tradnl" w:eastAsia="es-ES_tradnl"/>
        </w:rPr>
        <w:t>-18</w:t>
      </w:r>
    </w:p>
    <w:p w:rsidR="00A5479D" w:rsidRPr="00E33393" w:rsidRDefault="00A5479D" w:rsidP="00A5479D">
      <w:pPr>
        <w:spacing w:after="0" w:line="240" w:lineRule="auto"/>
        <w:jc w:val="both"/>
        <w:rPr>
          <w:rFonts w:ascii="Arial" w:eastAsia="Calibri" w:hAnsi="Arial" w:cs="Arial"/>
          <w:sz w:val="24"/>
          <w:szCs w:val="24"/>
          <w:lang w:val="es-ES_tradnl" w:eastAsia="es-ES_tradnl"/>
        </w:rPr>
      </w:pPr>
    </w:p>
    <w:p w:rsidR="00A5479D" w:rsidRPr="00E33393" w:rsidRDefault="00A5479D" w:rsidP="00A5479D">
      <w:pPr>
        <w:spacing w:after="0" w:line="240" w:lineRule="auto"/>
        <w:jc w:val="both"/>
        <w:rPr>
          <w:rFonts w:ascii="Arial" w:eastAsia="Calibri" w:hAnsi="Arial" w:cs="Arial"/>
          <w:sz w:val="24"/>
          <w:szCs w:val="24"/>
          <w:lang w:val="es-ES_tradnl" w:eastAsia="es-ES_tradnl"/>
        </w:rPr>
      </w:pPr>
      <w:r w:rsidRPr="00E33393">
        <w:rPr>
          <w:rFonts w:ascii="Arial" w:eastAsia="Calibri" w:hAnsi="Arial" w:cs="Arial"/>
          <w:sz w:val="24"/>
          <w:szCs w:val="24"/>
          <w:lang w:val="es-ES_tradnl" w:eastAsia="es-ES_tradnl"/>
        </w:rPr>
        <w:t>Acuerdo con el voto positivo de los regidores</w:t>
      </w:r>
    </w:p>
    <w:p w:rsidR="00A5479D" w:rsidRPr="00E33393" w:rsidRDefault="00A5479D" w:rsidP="00A5479D">
      <w:pPr>
        <w:spacing w:after="0" w:line="240" w:lineRule="auto"/>
        <w:ind w:left="1985" w:right="-799"/>
        <w:rPr>
          <w:rFonts w:ascii="Arial" w:eastAsia="Calibri" w:hAnsi="Arial" w:cs="Arial"/>
          <w:sz w:val="24"/>
          <w:szCs w:val="24"/>
          <w:lang w:val="es-ES_tradnl" w:eastAsia="es-ES_tradnl"/>
        </w:rPr>
      </w:pPr>
    </w:p>
    <w:p w:rsidR="00A5479D" w:rsidRPr="00E33393" w:rsidRDefault="00A5479D" w:rsidP="00883A73">
      <w:pPr>
        <w:numPr>
          <w:ilvl w:val="0"/>
          <w:numId w:val="76"/>
        </w:numPr>
        <w:spacing w:after="0" w:line="240" w:lineRule="auto"/>
        <w:ind w:left="1560" w:right="-799"/>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Hazel Aguirre Álvarez</w:t>
      </w:r>
      <w:r w:rsidRPr="00E33393">
        <w:rPr>
          <w:rFonts w:ascii="Arial" w:eastAsia="Calibri" w:hAnsi="Arial" w:cs="Arial"/>
          <w:sz w:val="24"/>
          <w:szCs w:val="24"/>
          <w:lang w:val="es-ES_tradnl" w:eastAsia="es-ES_tradnl"/>
        </w:rPr>
        <w:t>, Partido Unidad Social Cristiana</w:t>
      </w:r>
    </w:p>
    <w:p w:rsidR="00A5479D" w:rsidRPr="00E33393" w:rsidRDefault="00A5479D" w:rsidP="00883A73">
      <w:pPr>
        <w:numPr>
          <w:ilvl w:val="0"/>
          <w:numId w:val="76"/>
        </w:numPr>
        <w:spacing w:after="0" w:line="240" w:lineRule="auto"/>
        <w:ind w:left="1560" w:right="-799"/>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María de los Ángeles Artavia Zeledón</w:t>
      </w:r>
      <w:r w:rsidRPr="00E33393">
        <w:rPr>
          <w:rFonts w:ascii="Arial" w:eastAsia="Calibri" w:hAnsi="Arial" w:cs="Arial"/>
          <w:sz w:val="24"/>
          <w:szCs w:val="24"/>
          <w:lang w:val="es-ES_tradnl" w:eastAsia="es-ES_tradnl"/>
        </w:rPr>
        <w:t>, Regidor Propietario</w:t>
      </w:r>
    </w:p>
    <w:p w:rsidR="00A5479D" w:rsidRPr="00E33393" w:rsidRDefault="00A5479D" w:rsidP="00883A73">
      <w:pPr>
        <w:numPr>
          <w:ilvl w:val="0"/>
          <w:numId w:val="76"/>
        </w:numPr>
        <w:spacing w:after="0" w:line="240" w:lineRule="auto"/>
        <w:ind w:left="1560" w:right="-799"/>
        <w:rPr>
          <w:rFonts w:ascii="Arial" w:eastAsia="Calibri" w:hAnsi="Arial" w:cs="Arial"/>
          <w:sz w:val="24"/>
          <w:szCs w:val="24"/>
          <w:lang w:val="es-ES_tradnl" w:eastAsia="es-ES_tradnl"/>
        </w:rPr>
      </w:pPr>
      <w:r w:rsidRPr="00E33393">
        <w:rPr>
          <w:rFonts w:ascii="Arial" w:eastAsia="Calibri" w:hAnsi="Arial" w:cs="Arial"/>
          <w:sz w:val="24"/>
          <w:szCs w:val="24"/>
          <w:lang w:val="es-ES_tradnl" w:eastAsia="es-ES_tradnl"/>
        </w:rPr>
        <w:t>Damaris Gamboa Hernández, Partido Unidad Social Cristiana</w:t>
      </w:r>
    </w:p>
    <w:p w:rsidR="00A5479D" w:rsidRPr="00E33393" w:rsidRDefault="00A5479D" w:rsidP="00883A73">
      <w:pPr>
        <w:numPr>
          <w:ilvl w:val="0"/>
          <w:numId w:val="76"/>
        </w:numPr>
        <w:spacing w:after="0" w:line="240" w:lineRule="auto"/>
        <w:ind w:left="1560"/>
        <w:rPr>
          <w:rFonts w:ascii="Arial" w:eastAsia="Calibri" w:hAnsi="Arial" w:cs="Arial"/>
          <w:sz w:val="24"/>
          <w:szCs w:val="24"/>
          <w:lang w:val="es-ES_tradnl" w:eastAsia="es-ES_tradnl"/>
        </w:rPr>
      </w:pPr>
      <w:r w:rsidRPr="00E33393">
        <w:rPr>
          <w:rFonts w:ascii="Arial" w:eastAsia="SimSun" w:hAnsi="Arial" w:cs="Arial"/>
          <w:sz w:val="24"/>
          <w:szCs w:val="24"/>
          <w:lang w:val="es-ES_tradnl" w:eastAsia="es-ES_tradnl"/>
        </w:rPr>
        <w:t>Yojhan Cubero Ramírez, Partido Liberación Nacional</w:t>
      </w:r>
    </w:p>
    <w:p w:rsidR="00A5479D" w:rsidRPr="00E33393" w:rsidRDefault="00A5479D" w:rsidP="00883A73">
      <w:pPr>
        <w:numPr>
          <w:ilvl w:val="0"/>
          <w:numId w:val="76"/>
        </w:numPr>
        <w:spacing w:after="0" w:line="240" w:lineRule="auto"/>
        <w:ind w:left="1560"/>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Betty Castillo Ortiz,</w:t>
      </w:r>
      <w:r w:rsidRPr="00E33393">
        <w:rPr>
          <w:rFonts w:ascii="Arial" w:eastAsia="Calibri" w:hAnsi="Arial" w:cs="Arial"/>
          <w:sz w:val="24"/>
          <w:szCs w:val="24"/>
          <w:lang w:val="es-ES_tradnl" w:eastAsia="es-ES_tradnl"/>
        </w:rPr>
        <w:t xml:space="preserve"> Partido Liberación Nacional</w:t>
      </w:r>
    </w:p>
    <w:p w:rsidR="00A5479D" w:rsidRPr="00E33393" w:rsidRDefault="00A5479D" w:rsidP="00A5479D">
      <w:pPr>
        <w:spacing w:after="0" w:line="240" w:lineRule="auto"/>
        <w:jc w:val="both"/>
        <w:rPr>
          <w:rFonts w:ascii="Arial" w:eastAsia="Calibri" w:hAnsi="Arial" w:cs="Arial"/>
          <w:sz w:val="24"/>
          <w:szCs w:val="24"/>
          <w:lang w:val="es-ES_tradnl"/>
        </w:rPr>
      </w:pPr>
    </w:p>
    <w:p w:rsidR="00A5479D" w:rsidRPr="00E33393" w:rsidRDefault="00A5479D" w:rsidP="00A5479D">
      <w:pPr>
        <w:pStyle w:val="Sinespaciado"/>
        <w:ind w:left="360"/>
        <w:rPr>
          <w:rFonts w:ascii="Arial" w:hAnsi="Arial" w:cs="Arial"/>
          <w:sz w:val="16"/>
          <w:szCs w:val="16"/>
          <w:lang w:val="es-ES_tradnl"/>
        </w:rPr>
      </w:pPr>
    </w:p>
    <w:p w:rsidR="00A5479D" w:rsidRDefault="00A5479D" w:rsidP="00A5479D">
      <w:pPr>
        <w:pStyle w:val="Sinespaciado"/>
        <w:ind w:left="360"/>
        <w:rPr>
          <w:rFonts w:ascii="Arial" w:hAnsi="Arial" w:cs="Arial"/>
          <w:sz w:val="16"/>
          <w:szCs w:val="16"/>
          <w:lang w:val="es-CR"/>
        </w:rPr>
      </w:pPr>
    </w:p>
    <w:p w:rsidR="00A5479D" w:rsidRDefault="00A5479D" w:rsidP="00A5479D">
      <w:pPr>
        <w:pStyle w:val="Sinespaciado"/>
        <w:ind w:left="360"/>
        <w:rPr>
          <w:rFonts w:ascii="Arial" w:hAnsi="Arial" w:cs="Arial"/>
          <w:sz w:val="16"/>
          <w:szCs w:val="16"/>
          <w:lang w:val="es-CR"/>
        </w:rPr>
      </w:pPr>
    </w:p>
    <w:p w:rsidR="00A5479D" w:rsidRDefault="00A5479D" w:rsidP="00A5479D">
      <w:pPr>
        <w:pStyle w:val="Sinespaciado"/>
        <w:ind w:left="360"/>
        <w:rPr>
          <w:rFonts w:ascii="Arial" w:hAnsi="Arial" w:cs="Arial"/>
          <w:sz w:val="16"/>
          <w:szCs w:val="16"/>
          <w:lang w:val="es-CR"/>
        </w:rPr>
      </w:pPr>
    </w:p>
    <w:p w:rsidR="00A5479D" w:rsidRDefault="00A5479D" w:rsidP="00A5479D">
      <w:pPr>
        <w:pStyle w:val="Sinespaciado"/>
        <w:ind w:left="360"/>
        <w:rPr>
          <w:rFonts w:ascii="Arial" w:hAnsi="Arial" w:cs="Arial"/>
          <w:sz w:val="16"/>
          <w:szCs w:val="16"/>
          <w:lang w:val="es-CR"/>
        </w:rPr>
      </w:pPr>
    </w:p>
    <w:p w:rsidR="00A5479D" w:rsidRDefault="00A5479D" w:rsidP="00A5479D">
      <w:pPr>
        <w:pStyle w:val="Sinespaciado"/>
        <w:ind w:left="360"/>
        <w:rPr>
          <w:rFonts w:ascii="Arial" w:hAnsi="Arial" w:cs="Arial"/>
          <w:sz w:val="16"/>
          <w:szCs w:val="16"/>
          <w:lang w:val="es-CR"/>
        </w:rPr>
      </w:pPr>
    </w:p>
    <w:p w:rsidR="00A5479D" w:rsidRPr="00356880" w:rsidRDefault="00A5479D" w:rsidP="00A5479D">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A5479D" w:rsidRDefault="00A5479D" w:rsidP="00A5479D">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A5479D" w:rsidRDefault="00A5479D" w:rsidP="00A5479D">
      <w:pPr>
        <w:pStyle w:val="Sinespaciado"/>
        <w:rPr>
          <w:rFonts w:ascii="Arial" w:hAnsi="Arial" w:cs="Arial"/>
          <w:sz w:val="16"/>
          <w:szCs w:val="16"/>
          <w:lang w:val="es-CR"/>
        </w:rPr>
      </w:pPr>
      <w:r>
        <w:rPr>
          <w:noProof/>
          <w:lang w:val="es-CR" w:eastAsia="es-CR"/>
        </w:rPr>
        <w:drawing>
          <wp:inline distT="0" distB="0" distL="0" distR="0" wp14:anchorId="02865807" wp14:editId="76EBBE03">
            <wp:extent cx="213459" cy="152400"/>
            <wp:effectExtent l="0" t="0" r="0" b="0"/>
            <wp:docPr id="80" name="Imagen 8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246C10" w:rsidRPr="00224654" w:rsidRDefault="00224654" w:rsidP="000D7939">
      <w:pPr>
        <w:jc w:val="both"/>
        <w:rPr>
          <w:rFonts w:ascii="Arial" w:hAnsi="Arial" w:cs="Arial"/>
          <w:sz w:val="16"/>
          <w:szCs w:val="16"/>
        </w:rPr>
      </w:pPr>
      <w:r w:rsidRPr="00224654">
        <w:rPr>
          <w:noProof/>
          <w:sz w:val="16"/>
          <w:szCs w:val="16"/>
          <w:lang w:eastAsia="es-CR"/>
        </w:rPr>
        <w:drawing>
          <wp:inline distT="0" distB="0" distL="0" distR="0" wp14:anchorId="784C7982" wp14:editId="28DE5D19">
            <wp:extent cx="213459" cy="152400"/>
            <wp:effectExtent l="0" t="0" r="0" b="0"/>
            <wp:docPr id="81" name="Imagen 8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224654">
        <w:rPr>
          <w:rFonts w:ascii="Arial" w:hAnsi="Arial" w:cs="Arial"/>
          <w:sz w:val="16"/>
          <w:szCs w:val="16"/>
        </w:rPr>
        <w:t>C/c: Administración Municipal</w:t>
      </w:r>
    </w:p>
    <w:p w:rsidR="00246C10" w:rsidRPr="000D7939" w:rsidRDefault="00246C10" w:rsidP="000D7939">
      <w:pPr>
        <w:jc w:val="both"/>
        <w:rPr>
          <w:rFonts w:ascii="Arial" w:hAnsi="Arial" w:cs="Arial"/>
          <w:sz w:val="24"/>
          <w:szCs w:val="24"/>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246C10" w:rsidRDefault="00246C10" w:rsidP="00AE158E">
      <w:pPr>
        <w:pStyle w:val="Sinespaciado"/>
        <w:ind w:left="360"/>
        <w:rPr>
          <w:rFonts w:ascii="Arial" w:hAnsi="Arial" w:cs="Arial"/>
          <w:sz w:val="16"/>
          <w:szCs w:val="16"/>
          <w:lang w:val="es-CR"/>
        </w:rPr>
      </w:pPr>
    </w:p>
    <w:p w:rsidR="00FC2A6A" w:rsidRDefault="00FC2A6A" w:rsidP="00AE158E">
      <w:pPr>
        <w:pStyle w:val="Sinespaciado"/>
        <w:ind w:left="360"/>
        <w:rPr>
          <w:rFonts w:ascii="Arial" w:hAnsi="Arial" w:cs="Arial"/>
          <w:sz w:val="16"/>
          <w:szCs w:val="16"/>
          <w:lang w:val="es-CR"/>
        </w:rPr>
      </w:pPr>
    </w:p>
    <w:p w:rsidR="00FC2A6A" w:rsidRDefault="00FC2A6A" w:rsidP="00AE158E">
      <w:pPr>
        <w:pStyle w:val="Sinespaciado"/>
        <w:ind w:left="360"/>
        <w:rPr>
          <w:rFonts w:ascii="Arial" w:hAnsi="Arial" w:cs="Arial"/>
          <w:sz w:val="16"/>
          <w:szCs w:val="16"/>
          <w:lang w:val="es-CR"/>
        </w:rPr>
      </w:pPr>
    </w:p>
    <w:p w:rsidR="00FC2A6A" w:rsidRDefault="00FC2A6A" w:rsidP="00AE158E">
      <w:pPr>
        <w:pStyle w:val="Sinespaciado"/>
        <w:ind w:left="360"/>
        <w:rPr>
          <w:rFonts w:ascii="Arial" w:hAnsi="Arial" w:cs="Arial"/>
          <w:sz w:val="16"/>
          <w:szCs w:val="16"/>
          <w:lang w:val="es-CR"/>
        </w:rPr>
      </w:pPr>
    </w:p>
    <w:p w:rsidR="00FC2A6A" w:rsidRDefault="00FC2A6A"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Default="00BE71F4" w:rsidP="00AE158E">
      <w:pPr>
        <w:pStyle w:val="Sinespaciado"/>
        <w:ind w:left="360"/>
        <w:rPr>
          <w:rFonts w:ascii="Arial" w:hAnsi="Arial" w:cs="Arial"/>
          <w:sz w:val="16"/>
          <w:szCs w:val="16"/>
          <w:lang w:val="es-CR"/>
        </w:rPr>
      </w:pPr>
    </w:p>
    <w:p w:rsidR="00BE71F4" w:rsidRPr="00BC69BF" w:rsidRDefault="00BE71F4" w:rsidP="00BE71F4">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MSPH-CM-ACUER-510-</w:t>
      </w:r>
      <w:r w:rsidRPr="00BC69BF">
        <w:rPr>
          <w:rFonts w:ascii="Arial" w:hAnsi="Arial" w:cs="Arial"/>
          <w:b/>
          <w:sz w:val="24"/>
          <w:szCs w:val="24"/>
        </w:rPr>
        <w:t>18</w:t>
      </w:r>
    </w:p>
    <w:p w:rsidR="00BE71F4" w:rsidRPr="00052773" w:rsidRDefault="00BE71F4" w:rsidP="00BE71F4">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setiembre de 2018</w:t>
      </w:r>
    </w:p>
    <w:p w:rsidR="00BE71F4" w:rsidRDefault="00BE71F4" w:rsidP="00BE71F4">
      <w:pPr>
        <w:spacing w:after="0" w:line="240" w:lineRule="auto"/>
        <w:jc w:val="center"/>
        <w:rPr>
          <w:rFonts w:ascii="Arial" w:eastAsia="Calibri" w:hAnsi="Arial" w:cs="Arial"/>
          <w:b/>
          <w:sz w:val="24"/>
          <w:szCs w:val="24"/>
          <w:lang w:val="es-ES"/>
        </w:rPr>
      </w:pPr>
    </w:p>
    <w:p w:rsidR="00BE71F4" w:rsidRDefault="00BE71F4" w:rsidP="00BE71F4">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w:t>
      </w:r>
    </w:p>
    <w:p w:rsidR="00BE71F4" w:rsidRDefault="00BE71F4" w:rsidP="00BE71F4">
      <w:pPr>
        <w:spacing w:after="0" w:line="240" w:lineRule="auto"/>
        <w:rPr>
          <w:rFonts w:ascii="Arial" w:eastAsia="Calibri" w:hAnsi="Arial" w:cs="Arial"/>
          <w:sz w:val="24"/>
          <w:szCs w:val="24"/>
          <w:lang w:val="es-ES"/>
        </w:rPr>
      </w:pPr>
      <w:r>
        <w:rPr>
          <w:rFonts w:ascii="Arial" w:eastAsia="Calibri" w:hAnsi="Arial" w:cs="Arial"/>
          <w:sz w:val="24"/>
          <w:szCs w:val="24"/>
          <w:lang w:val="es-ES"/>
        </w:rPr>
        <w:t>Pbro. Ronald Sáenz, Cura Párroco</w:t>
      </w:r>
    </w:p>
    <w:p w:rsidR="00BE71F4" w:rsidRDefault="00BE71F4" w:rsidP="00BE71F4">
      <w:pPr>
        <w:spacing w:after="0" w:line="240" w:lineRule="auto"/>
        <w:rPr>
          <w:rFonts w:ascii="Arial" w:eastAsia="Calibri" w:hAnsi="Arial" w:cs="Arial"/>
          <w:sz w:val="24"/>
          <w:szCs w:val="24"/>
          <w:lang w:val="es-ES"/>
        </w:rPr>
      </w:pPr>
      <w:r>
        <w:rPr>
          <w:rFonts w:ascii="Arial" w:eastAsia="Calibri" w:hAnsi="Arial" w:cs="Arial"/>
          <w:sz w:val="24"/>
          <w:szCs w:val="24"/>
          <w:lang w:val="es-ES"/>
        </w:rPr>
        <w:t>Parroquia San Pablo Apóstol Heredia</w:t>
      </w:r>
    </w:p>
    <w:p w:rsidR="00BE71F4" w:rsidRDefault="00BE71F4" w:rsidP="00BE71F4">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BE71F4" w:rsidRDefault="00BE71F4" w:rsidP="00BE71F4">
      <w:pPr>
        <w:spacing w:after="0" w:line="276" w:lineRule="auto"/>
        <w:rPr>
          <w:rFonts w:ascii="Arial" w:eastAsia="Times New Roman" w:hAnsi="Arial" w:cs="Arial"/>
          <w:sz w:val="24"/>
          <w:szCs w:val="24"/>
          <w:lang w:val="es-ES" w:eastAsia="es-ES"/>
        </w:rPr>
      </w:pPr>
    </w:p>
    <w:p w:rsidR="00BE71F4" w:rsidRPr="00BC69BF" w:rsidRDefault="00BE71F4" w:rsidP="00BE71F4">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BE71F4" w:rsidRPr="00BC69BF" w:rsidRDefault="00BE71F4" w:rsidP="00BE71F4">
      <w:pPr>
        <w:spacing w:after="0" w:line="240" w:lineRule="auto"/>
        <w:rPr>
          <w:rFonts w:ascii="Calibri" w:eastAsia="Calibri" w:hAnsi="Calibri" w:cs="Times New Roman"/>
          <w:lang w:val="es-ES" w:eastAsia="es-ES"/>
        </w:rPr>
      </w:pPr>
    </w:p>
    <w:p w:rsidR="00BE71F4" w:rsidRPr="00BC69BF" w:rsidRDefault="00BE71F4" w:rsidP="00BE71F4">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BE71F4" w:rsidRPr="00860BB1" w:rsidRDefault="00BE71F4" w:rsidP="00BE71F4">
      <w:pPr>
        <w:spacing w:after="0" w:line="240" w:lineRule="auto"/>
        <w:jc w:val="center"/>
        <w:rPr>
          <w:rFonts w:ascii="Arial" w:eastAsia="Calibri" w:hAnsi="Arial" w:cs="Arial"/>
          <w:b/>
          <w:sz w:val="24"/>
          <w:szCs w:val="24"/>
        </w:rPr>
      </w:pPr>
    </w:p>
    <w:p w:rsidR="00BE71F4" w:rsidRPr="00BC69BF" w:rsidRDefault="00BE71F4" w:rsidP="00BE71F4">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BE71F4" w:rsidRPr="00E0544C" w:rsidRDefault="00BE71F4" w:rsidP="00BE71F4">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39</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VEINTICUATRO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BE71F4" w:rsidRPr="00BE71F4" w:rsidRDefault="00BE71F4" w:rsidP="00BE71F4">
      <w:pPr>
        <w:spacing w:after="0" w:line="240" w:lineRule="auto"/>
        <w:jc w:val="both"/>
        <w:rPr>
          <w:rFonts w:ascii="Arial" w:eastAsia="Calibri" w:hAnsi="Arial" w:cs="Arial"/>
          <w:b/>
          <w:sz w:val="24"/>
          <w:szCs w:val="24"/>
        </w:rPr>
      </w:pPr>
      <w:r w:rsidRPr="00BE71F4">
        <w:rPr>
          <w:rFonts w:ascii="Arial" w:eastAsia="Calibri" w:hAnsi="Arial" w:cs="Arial"/>
          <w:b/>
          <w:sz w:val="24"/>
          <w:szCs w:val="24"/>
        </w:rPr>
        <w:t>CONSIDERANDO</w:t>
      </w:r>
    </w:p>
    <w:p w:rsidR="00BE71F4" w:rsidRPr="00BE71F4" w:rsidRDefault="00BE71F4" w:rsidP="00BE71F4">
      <w:pPr>
        <w:pStyle w:val="Sinespaciado"/>
      </w:pPr>
    </w:p>
    <w:p w:rsidR="00BE71F4" w:rsidRPr="00BE71F4" w:rsidRDefault="00BE71F4" w:rsidP="00BE71F4">
      <w:pPr>
        <w:spacing w:after="0" w:line="240" w:lineRule="auto"/>
        <w:jc w:val="both"/>
        <w:rPr>
          <w:rFonts w:ascii="Arial" w:eastAsia="Calibri" w:hAnsi="Arial" w:cs="Arial"/>
          <w:b/>
          <w:sz w:val="24"/>
          <w:szCs w:val="24"/>
        </w:rPr>
      </w:pPr>
      <w:r w:rsidRPr="00BE71F4">
        <w:rPr>
          <w:rFonts w:ascii="Arial" w:eastAsia="Times New Roman" w:hAnsi="Arial" w:cs="Arial"/>
          <w:sz w:val="24"/>
          <w:szCs w:val="24"/>
          <w:lang w:val="es-ES_tradnl" w:eastAsia="es-ES_tradnl"/>
        </w:rPr>
        <w:t>Nota recibida el día 17 de setiembre suscrita por el Pbro. Ronald Sáenz, Cura Párroco, Parroquia San Pablo Apóstol, Heredia, donde solicita audiencia para que el grupo Pastoral Social puede exponer un proyecto a beneficio de personas vulnerables del cantón.</w:t>
      </w:r>
    </w:p>
    <w:p w:rsidR="00BE71F4" w:rsidRPr="00BE71F4" w:rsidRDefault="00BE71F4" w:rsidP="00BE71F4">
      <w:pPr>
        <w:spacing w:after="0" w:line="240" w:lineRule="auto"/>
        <w:jc w:val="both"/>
        <w:rPr>
          <w:rFonts w:ascii="Arial" w:eastAsia="Calibri" w:hAnsi="Arial" w:cs="Arial"/>
          <w:sz w:val="24"/>
          <w:szCs w:val="24"/>
        </w:rPr>
      </w:pPr>
    </w:p>
    <w:p w:rsidR="00BE71F4" w:rsidRPr="00BE71F4" w:rsidRDefault="00BE71F4" w:rsidP="00BE71F4">
      <w:pPr>
        <w:spacing w:after="0" w:line="240" w:lineRule="auto"/>
        <w:jc w:val="both"/>
        <w:rPr>
          <w:rFonts w:ascii="Arial" w:eastAsia="Calibri" w:hAnsi="Arial" w:cs="Arial"/>
          <w:b/>
          <w:sz w:val="24"/>
          <w:szCs w:val="24"/>
        </w:rPr>
      </w:pPr>
      <w:r w:rsidRPr="00BE71F4">
        <w:rPr>
          <w:rFonts w:ascii="Arial" w:eastAsia="Calibri" w:hAnsi="Arial" w:cs="Arial"/>
          <w:b/>
          <w:sz w:val="24"/>
          <w:szCs w:val="24"/>
        </w:rPr>
        <w:t>ESTE CONCEJO MUNICIPAL ACUERDA</w:t>
      </w:r>
    </w:p>
    <w:p w:rsidR="00BE71F4" w:rsidRPr="00BE71F4" w:rsidRDefault="00BE71F4" w:rsidP="00BE71F4">
      <w:pPr>
        <w:spacing w:after="0" w:line="240" w:lineRule="auto"/>
        <w:jc w:val="both"/>
        <w:rPr>
          <w:rFonts w:ascii="Arial" w:eastAsia="Calibri" w:hAnsi="Arial" w:cs="Arial"/>
          <w:sz w:val="24"/>
          <w:szCs w:val="24"/>
        </w:rPr>
      </w:pPr>
    </w:p>
    <w:p w:rsidR="00BE71F4" w:rsidRDefault="00BE71F4" w:rsidP="00BE71F4">
      <w:pPr>
        <w:spacing w:after="0" w:line="240" w:lineRule="auto"/>
        <w:jc w:val="both"/>
        <w:rPr>
          <w:rFonts w:ascii="Arial" w:eastAsia="Calibri" w:hAnsi="Arial" w:cs="Arial"/>
          <w:sz w:val="24"/>
          <w:szCs w:val="24"/>
        </w:rPr>
      </w:pPr>
      <w:r w:rsidRPr="00BE71F4">
        <w:rPr>
          <w:rFonts w:ascii="Arial" w:eastAsia="Calibri" w:hAnsi="Arial" w:cs="Arial"/>
          <w:sz w:val="24"/>
          <w:szCs w:val="24"/>
        </w:rPr>
        <w:t xml:space="preserve">Avalar dicha petición y convocar a sesión extraordinaria para el miércoles 24 de octubre del corriente a las 6:15pm en la Sala de Sesiones ubicada en la planta baja de la Biblioteca Municipal con el objetivo de recibir en audiencia al grupo Pastoral Social. </w:t>
      </w:r>
    </w:p>
    <w:p w:rsidR="00BE71F4" w:rsidRPr="00BE71F4" w:rsidRDefault="00BE71F4" w:rsidP="00BE71F4">
      <w:pPr>
        <w:spacing w:after="0" w:line="240" w:lineRule="auto"/>
        <w:jc w:val="both"/>
        <w:rPr>
          <w:rFonts w:ascii="Arial" w:eastAsia="Calibri" w:hAnsi="Arial" w:cs="Arial"/>
          <w:sz w:val="24"/>
          <w:szCs w:val="24"/>
        </w:rPr>
      </w:pPr>
    </w:p>
    <w:p w:rsidR="00BE71F4" w:rsidRPr="00BE71F4" w:rsidRDefault="00BE71F4" w:rsidP="00BE71F4">
      <w:pPr>
        <w:spacing w:after="0" w:line="252" w:lineRule="auto"/>
        <w:jc w:val="both"/>
        <w:rPr>
          <w:rFonts w:ascii="Arial" w:eastAsia="Calibri" w:hAnsi="Arial" w:cs="Arial"/>
          <w:b/>
          <w:lang w:val="es-ES_tradnl" w:eastAsia="es-ES_tradnl"/>
        </w:rPr>
      </w:pPr>
      <w:r w:rsidRPr="00BE71F4">
        <w:rPr>
          <w:rFonts w:ascii="Arial" w:eastAsia="Calibri" w:hAnsi="Arial" w:cs="Arial"/>
          <w:b/>
          <w:lang w:val="es-ES_tradnl" w:eastAsia="es-ES_tradnl"/>
        </w:rPr>
        <w:t>ACUERDO UNÁNIME Y DECLARADO DEFINITIVAMENTE APROBADO N°510-18</w:t>
      </w:r>
    </w:p>
    <w:p w:rsidR="00BE71F4" w:rsidRPr="0006449F" w:rsidRDefault="00BE71F4" w:rsidP="0006449F">
      <w:pPr>
        <w:pStyle w:val="Sinespaciado"/>
      </w:pPr>
    </w:p>
    <w:p w:rsidR="00BE71F4" w:rsidRPr="00BE71F4" w:rsidRDefault="00BE71F4" w:rsidP="00BE71F4">
      <w:pPr>
        <w:spacing w:after="0" w:line="240" w:lineRule="auto"/>
        <w:jc w:val="both"/>
        <w:rPr>
          <w:rFonts w:ascii="Arial" w:eastAsia="Calibri" w:hAnsi="Arial" w:cs="Arial"/>
          <w:sz w:val="24"/>
          <w:szCs w:val="24"/>
          <w:lang w:val="es-ES_tradnl" w:eastAsia="es-ES_tradnl"/>
        </w:rPr>
      </w:pPr>
      <w:r w:rsidRPr="00BE71F4">
        <w:rPr>
          <w:rFonts w:ascii="Arial" w:eastAsia="Calibri" w:hAnsi="Arial" w:cs="Arial"/>
          <w:sz w:val="24"/>
          <w:szCs w:val="24"/>
          <w:lang w:val="es-ES_tradnl" w:eastAsia="es-ES_tradnl"/>
        </w:rPr>
        <w:t>Acuerdo con el voto positivo de los regidores</w:t>
      </w:r>
    </w:p>
    <w:p w:rsidR="00BE71F4" w:rsidRPr="00BE71F4" w:rsidRDefault="00BE71F4" w:rsidP="00BE71F4">
      <w:pPr>
        <w:spacing w:after="0" w:line="240" w:lineRule="auto"/>
        <w:ind w:left="1985" w:right="-799"/>
        <w:rPr>
          <w:rFonts w:ascii="Arial" w:eastAsia="Calibri" w:hAnsi="Arial" w:cs="Arial"/>
          <w:sz w:val="24"/>
          <w:szCs w:val="24"/>
          <w:lang w:val="es-ES_tradnl" w:eastAsia="es-ES_tradnl"/>
        </w:rPr>
      </w:pPr>
    </w:p>
    <w:p w:rsidR="00BE71F4" w:rsidRPr="00BE71F4" w:rsidRDefault="00BE71F4" w:rsidP="00883A73">
      <w:pPr>
        <w:numPr>
          <w:ilvl w:val="0"/>
          <w:numId w:val="92"/>
        </w:numPr>
        <w:spacing w:after="0" w:line="240" w:lineRule="auto"/>
        <w:ind w:left="1985" w:right="-799"/>
        <w:rPr>
          <w:rFonts w:ascii="Arial" w:eastAsia="Calibri" w:hAnsi="Arial" w:cs="Arial"/>
          <w:sz w:val="24"/>
          <w:szCs w:val="24"/>
          <w:lang w:val="es-ES_tradnl" w:eastAsia="es-ES_tradnl"/>
        </w:rPr>
      </w:pPr>
      <w:r w:rsidRPr="00BE71F4">
        <w:rPr>
          <w:rFonts w:ascii="Arial" w:eastAsia="Calibri" w:hAnsi="Arial" w:cs="Arial"/>
          <w:sz w:val="24"/>
          <w:szCs w:val="24"/>
          <w:lang w:val="es-ES_tradnl" w:eastAsia="es-ES_tradnl"/>
        </w:rPr>
        <w:t>Hazel Aguirre Álvarez, Partido Unidad Social Cristiana</w:t>
      </w:r>
    </w:p>
    <w:p w:rsidR="00BE71F4" w:rsidRPr="00BE71F4" w:rsidRDefault="00BE71F4" w:rsidP="00883A73">
      <w:pPr>
        <w:numPr>
          <w:ilvl w:val="0"/>
          <w:numId w:val="92"/>
        </w:numPr>
        <w:spacing w:after="0" w:line="240" w:lineRule="auto"/>
        <w:ind w:left="1985" w:right="-799"/>
        <w:rPr>
          <w:rFonts w:ascii="Arial" w:eastAsia="Calibri" w:hAnsi="Arial" w:cs="Arial"/>
          <w:sz w:val="24"/>
          <w:szCs w:val="24"/>
          <w:lang w:val="es-ES_tradnl" w:eastAsia="es-ES_tradnl"/>
        </w:rPr>
      </w:pPr>
      <w:r w:rsidRPr="00BE71F4">
        <w:rPr>
          <w:rFonts w:ascii="Arial" w:eastAsia="Calibri" w:hAnsi="Arial" w:cs="Arial"/>
          <w:sz w:val="24"/>
          <w:szCs w:val="24"/>
          <w:lang w:val="es-ES_tradnl" w:eastAsia="es-ES_tradnl"/>
        </w:rPr>
        <w:t>María de los Ángeles Artavia Zeledón, Regidor Propietario</w:t>
      </w:r>
    </w:p>
    <w:p w:rsidR="00BE71F4" w:rsidRPr="00BE71F4" w:rsidRDefault="00BE71F4" w:rsidP="00883A73">
      <w:pPr>
        <w:numPr>
          <w:ilvl w:val="0"/>
          <w:numId w:val="92"/>
        </w:numPr>
        <w:spacing w:after="0" w:line="240" w:lineRule="auto"/>
        <w:ind w:left="1985" w:right="-799"/>
        <w:rPr>
          <w:rFonts w:ascii="Arial" w:eastAsia="Calibri" w:hAnsi="Arial" w:cs="Arial"/>
          <w:sz w:val="24"/>
          <w:szCs w:val="24"/>
          <w:lang w:val="es-ES_tradnl" w:eastAsia="es-ES_tradnl"/>
        </w:rPr>
      </w:pPr>
      <w:r w:rsidRPr="00BE71F4">
        <w:rPr>
          <w:rFonts w:ascii="Arial" w:eastAsia="Calibri" w:hAnsi="Arial" w:cs="Arial"/>
          <w:sz w:val="24"/>
          <w:szCs w:val="24"/>
          <w:lang w:val="es-ES_tradnl" w:eastAsia="es-ES_tradnl"/>
        </w:rPr>
        <w:t>Damaris Gamboa Hernández, Partido Unidad Social Cristiana</w:t>
      </w:r>
    </w:p>
    <w:p w:rsidR="00BE71F4" w:rsidRPr="00BE71F4" w:rsidRDefault="00BE71F4" w:rsidP="00883A73">
      <w:pPr>
        <w:numPr>
          <w:ilvl w:val="0"/>
          <w:numId w:val="92"/>
        </w:numPr>
        <w:spacing w:after="0" w:line="240" w:lineRule="auto"/>
        <w:ind w:left="1985"/>
        <w:rPr>
          <w:rFonts w:ascii="Arial" w:eastAsia="Calibri" w:hAnsi="Arial" w:cs="Arial"/>
          <w:sz w:val="24"/>
          <w:szCs w:val="24"/>
          <w:lang w:val="es-ES_tradnl" w:eastAsia="es-ES_tradnl"/>
        </w:rPr>
      </w:pPr>
      <w:r w:rsidRPr="00BE71F4">
        <w:rPr>
          <w:rFonts w:ascii="Arial" w:eastAsia="SimSun" w:hAnsi="Arial" w:cs="Arial"/>
          <w:sz w:val="24"/>
          <w:szCs w:val="24"/>
          <w:lang w:val="es-ES_tradnl" w:eastAsia="es-ES_tradnl"/>
        </w:rPr>
        <w:t>Yojhan Cubero Ramírez, Partido Liberación Nacional</w:t>
      </w:r>
    </w:p>
    <w:p w:rsidR="00BE71F4" w:rsidRPr="00BE71F4" w:rsidRDefault="00BE71F4" w:rsidP="00883A73">
      <w:pPr>
        <w:numPr>
          <w:ilvl w:val="0"/>
          <w:numId w:val="92"/>
        </w:numPr>
        <w:spacing w:after="0" w:line="240" w:lineRule="auto"/>
        <w:ind w:left="1985"/>
        <w:rPr>
          <w:rFonts w:ascii="Arial" w:eastAsia="Calibri" w:hAnsi="Arial" w:cs="Arial"/>
          <w:sz w:val="24"/>
          <w:szCs w:val="24"/>
          <w:lang w:val="es-ES_tradnl" w:eastAsia="es-ES_tradnl"/>
        </w:rPr>
      </w:pPr>
      <w:r w:rsidRPr="00BE71F4">
        <w:rPr>
          <w:rFonts w:ascii="Arial" w:eastAsia="Calibri" w:hAnsi="Arial" w:cs="Arial"/>
          <w:sz w:val="24"/>
          <w:szCs w:val="24"/>
          <w:lang w:val="es-ES_tradnl" w:eastAsia="es-ES_tradnl"/>
        </w:rPr>
        <w:t>Betty Castillo Ortiz, Partido Liberación Nacional</w:t>
      </w:r>
    </w:p>
    <w:p w:rsidR="00BE71F4" w:rsidRPr="00BE71F4" w:rsidRDefault="00BE71F4" w:rsidP="00BE71F4">
      <w:pPr>
        <w:pStyle w:val="Sinespaciado"/>
      </w:pPr>
    </w:p>
    <w:p w:rsidR="00BE71F4" w:rsidRDefault="00BE71F4" w:rsidP="00AE158E">
      <w:pPr>
        <w:pStyle w:val="Sinespaciado"/>
        <w:ind w:left="360"/>
        <w:rPr>
          <w:rFonts w:ascii="Arial" w:hAnsi="Arial" w:cs="Arial"/>
          <w:sz w:val="16"/>
          <w:szCs w:val="16"/>
          <w:lang w:val="es-CR"/>
        </w:rPr>
      </w:pPr>
    </w:p>
    <w:p w:rsidR="00BE71F4" w:rsidRPr="00356880" w:rsidRDefault="00BE71F4" w:rsidP="00BE71F4">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BE71F4" w:rsidRDefault="00BE71F4" w:rsidP="00BE71F4">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BE71F4" w:rsidRDefault="00BE71F4" w:rsidP="00BE71F4">
      <w:pPr>
        <w:pStyle w:val="Sinespaciado"/>
        <w:rPr>
          <w:rFonts w:ascii="Arial" w:hAnsi="Arial" w:cs="Arial"/>
          <w:sz w:val="16"/>
          <w:szCs w:val="16"/>
          <w:lang w:val="es-CR"/>
        </w:rPr>
      </w:pPr>
      <w:r>
        <w:rPr>
          <w:noProof/>
          <w:lang w:val="es-CR" w:eastAsia="es-CR"/>
        </w:rPr>
        <w:drawing>
          <wp:inline distT="0" distB="0" distL="0" distR="0" wp14:anchorId="5C24AF0C" wp14:editId="065C4AE3">
            <wp:extent cx="213459" cy="152400"/>
            <wp:effectExtent l="0" t="0" r="0" b="0"/>
            <wp:docPr id="95" name="Imagen 9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BE71F4" w:rsidRPr="00BC69BF" w:rsidRDefault="00BE71F4" w:rsidP="00BE71F4">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MSPH-CM-ACUER-511-</w:t>
      </w:r>
      <w:r w:rsidRPr="00BC69BF">
        <w:rPr>
          <w:rFonts w:ascii="Arial" w:hAnsi="Arial" w:cs="Arial"/>
          <w:b/>
          <w:sz w:val="24"/>
          <w:szCs w:val="24"/>
        </w:rPr>
        <w:t>18</w:t>
      </w:r>
    </w:p>
    <w:p w:rsidR="00BE71F4" w:rsidRPr="00052773" w:rsidRDefault="00BE71F4" w:rsidP="00BE71F4">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setiembre de 2018</w:t>
      </w:r>
    </w:p>
    <w:p w:rsidR="00BE71F4" w:rsidRDefault="00BE71F4" w:rsidP="00BE71F4">
      <w:pPr>
        <w:spacing w:after="0" w:line="240" w:lineRule="auto"/>
        <w:jc w:val="center"/>
        <w:rPr>
          <w:rFonts w:ascii="Arial" w:eastAsia="Calibri" w:hAnsi="Arial" w:cs="Arial"/>
          <w:b/>
          <w:sz w:val="24"/>
          <w:szCs w:val="24"/>
          <w:lang w:val="es-ES"/>
        </w:rPr>
      </w:pPr>
    </w:p>
    <w:p w:rsidR="00BE71F4" w:rsidRDefault="00BE71F4" w:rsidP="00BE71F4">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w:t>
      </w:r>
    </w:p>
    <w:p w:rsidR="00BE71F4" w:rsidRDefault="00BE71F4" w:rsidP="00BE71F4">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BE71F4" w:rsidRDefault="00BE71F4" w:rsidP="00BE71F4">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BE71F4" w:rsidRDefault="00BE71F4" w:rsidP="00BE71F4">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BE71F4" w:rsidRDefault="00BE71F4" w:rsidP="00BE71F4">
      <w:pPr>
        <w:spacing w:after="0" w:line="276" w:lineRule="auto"/>
        <w:rPr>
          <w:rFonts w:ascii="Arial" w:eastAsia="Times New Roman" w:hAnsi="Arial" w:cs="Arial"/>
          <w:sz w:val="24"/>
          <w:szCs w:val="24"/>
          <w:lang w:val="es-ES" w:eastAsia="es-ES"/>
        </w:rPr>
      </w:pPr>
    </w:p>
    <w:p w:rsidR="00BE71F4" w:rsidRPr="00BC69BF" w:rsidRDefault="00BE71F4" w:rsidP="00BE71F4">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BE71F4" w:rsidRPr="00BC69BF" w:rsidRDefault="00BE71F4" w:rsidP="00BE71F4">
      <w:pPr>
        <w:spacing w:after="0" w:line="240" w:lineRule="auto"/>
        <w:rPr>
          <w:rFonts w:ascii="Calibri" w:eastAsia="Calibri" w:hAnsi="Calibri" w:cs="Times New Roman"/>
          <w:lang w:val="es-ES" w:eastAsia="es-ES"/>
        </w:rPr>
      </w:pPr>
    </w:p>
    <w:p w:rsidR="00BE71F4" w:rsidRPr="00BC69BF" w:rsidRDefault="00BE71F4" w:rsidP="00BE71F4">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BE71F4" w:rsidRPr="00860BB1" w:rsidRDefault="00BE71F4" w:rsidP="00BE71F4">
      <w:pPr>
        <w:spacing w:after="0" w:line="240" w:lineRule="auto"/>
        <w:jc w:val="center"/>
        <w:rPr>
          <w:rFonts w:ascii="Arial" w:eastAsia="Calibri" w:hAnsi="Arial" w:cs="Arial"/>
          <w:b/>
          <w:sz w:val="24"/>
          <w:szCs w:val="24"/>
        </w:rPr>
      </w:pPr>
    </w:p>
    <w:p w:rsidR="00BE71F4" w:rsidRPr="00BC69BF" w:rsidRDefault="00BE71F4" w:rsidP="00BE71F4">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BE71F4" w:rsidRPr="00E0544C" w:rsidRDefault="00BE71F4" w:rsidP="00BE71F4">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39</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VEINTICUATRO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FC2A6A" w:rsidRDefault="00FC2A6A" w:rsidP="00AE158E">
      <w:pPr>
        <w:pStyle w:val="Sinespaciado"/>
        <w:ind w:left="360"/>
        <w:rPr>
          <w:rFonts w:ascii="Arial" w:hAnsi="Arial" w:cs="Arial"/>
          <w:sz w:val="16"/>
          <w:szCs w:val="16"/>
          <w:lang w:val="es-CR"/>
        </w:rPr>
      </w:pPr>
    </w:p>
    <w:p w:rsidR="00BE71F4" w:rsidRPr="00BE71F4" w:rsidRDefault="00BE71F4" w:rsidP="00BE71F4">
      <w:pPr>
        <w:spacing w:after="0" w:line="240" w:lineRule="auto"/>
        <w:rPr>
          <w:rFonts w:ascii="Arial" w:eastAsia="Calibri" w:hAnsi="Arial" w:cs="Arial"/>
          <w:b/>
          <w:sz w:val="24"/>
          <w:szCs w:val="24"/>
        </w:rPr>
      </w:pPr>
      <w:r w:rsidRPr="00BE71F4">
        <w:rPr>
          <w:rFonts w:ascii="Arial" w:eastAsia="Calibri" w:hAnsi="Arial" w:cs="Arial"/>
          <w:b/>
          <w:sz w:val="24"/>
          <w:szCs w:val="24"/>
        </w:rPr>
        <w:t>CONSIDERANDO</w:t>
      </w:r>
    </w:p>
    <w:p w:rsidR="00BE71F4" w:rsidRPr="00BE71F4" w:rsidRDefault="00BE71F4" w:rsidP="00BE71F4">
      <w:pPr>
        <w:spacing w:after="0" w:line="240" w:lineRule="auto"/>
        <w:rPr>
          <w:rFonts w:ascii="Arial" w:eastAsia="Calibri" w:hAnsi="Arial" w:cs="Arial"/>
          <w:sz w:val="24"/>
          <w:szCs w:val="24"/>
        </w:rPr>
      </w:pPr>
    </w:p>
    <w:p w:rsidR="00BE71F4" w:rsidRPr="00BE71F4" w:rsidRDefault="00BE71F4" w:rsidP="00BE71F4">
      <w:pPr>
        <w:spacing w:after="0" w:line="240" w:lineRule="auto"/>
        <w:jc w:val="both"/>
        <w:rPr>
          <w:rFonts w:ascii="Arial" w:eastAsia="Calibri" w:hAnsi="Arial" w:cs="Arial"/>
          <w:b/>
          <w:sz w:val="24"/>
          <w:szCs w:val="24"/>
        </w:rPr>
      </w:pPr>
      <w:r w:rsidRPr="00BE71F4">
        <w:rPr>
          <w:rFonts w:ascii="Arial" w:eastAsia="Times New Roman" w:hAnsi="Arial" w:cs="Arial"/>
          <w:sz w:val="24"/>
          <w:szCs w:val="24"/>
          <w:lang w:val="es-ES_tradnl" w:eastAsia="es-ES_tradnl"/>
        </w:rPr>
        <w:t>Nota recibida el día 18 de setiembre de 2018, suscrita por representantes de la Comunidad Organizada del Residencial Lomas de San Pablo, donde solicitan audiencia para abordar tema relacionado con instalación de cámaras en dicho residencial.</w:t>
      </w:r>
    </w:p>
    <w:p w:rsidR="00BE71F4" w:rsidRPr="005569BA" w:rsidRDefault="00BE71F4" w:rsidP="005569BA">
      <w:pPr>
        <w:pStyle w:val="Sinespaciado"/>
      </w:pPr>
    </w:p>
    <w:p w:rsidR="00BE71F4" w:rsidRPr="00BE71F4" w:rsidRDefault="00BE71F4" w:rsidP="00BE71F4">
      <w:pPr>
        <w:spacing w:after="0" w:line="240" w:lineRule="auto"/>
        <w:rPr>
          <w:rFonts w:ascii="Arial" w:eastAsia="Calibri" w:hAnsi="Arial" w:cs="Arial"/>
          <w:b/>
          <w:sz w:val="24"/>
          <w:szCs w:val="24"/>
        </w:rPr>
      </w:pPr>
      <w:r w:rsidRPr="00BE71F4">
        <w:rPr>
          <w:rFonts w:ascii="Arial" w:eastAsia="Calibri" w:hAnsi="Arial" w:cs="Arial"/>
          <w:b/>
          <w:sz w:val="24"/>
          <w:szCs w:val="24"/>
        </w:rPr>
        <w:t>ESTE CONCEJO MUNICIPAL ACUERDA</w:t>
      </w:r>
    </w:p>
    <w:p w:rsidR="00BE71F4" w:rsidRPr="005569BA" w:rsidRDefault="00BE71F4" w:rsidP="005569BA">
      <w:pPr>
        <w:pStyle w:val="Sinespaciado"/>
      </w:pPr>
    </w:p>
    <w:p w:rsidR="00BE71F4" w:rsidRPr="00BE71F4" w:rsidRDefault="00BE71F4" w:rsidP="00BE71F4">
      <w:pPr>
        <w:spacing w:after="0" w:line="240" w:lineRule="auto"/>
        <w:rPr>
          <w:rFonts w:ascii="Arial" w:eastAsia="Calibri" w:hAnsi="Arial" w:cs="Arial"/>
          <w:sz w:val="24"/>
          <w:szCs w:val="24"/>
        </w:rPr>
      </w:pPr>
      <w:r w:rsidRPr="00BE71F4">
        <w:rPr>
          <w:rFonts w:ascii="Arial" w:eastAsia="Calibri" w:hAnsi="Arial" w:cs="Arial"/>
          <w:sz w:val="24"/>
          <w:szCs w:val="24"/>
        </w:rPr>
        <w:t>Remitir dicha nota a la Administración Municipal para que le brinde el seguimiento al asunto de marras según corresponda.</w:t>
      </w:r>
    </w:p>
    <w:p w:rsidR="00BE71F4" w:rsidRPr="00BE71F4" w:rsidRDefault="00BE71F4" w:rsidP="00BE71F4">
      <w:pPr>
        <w:spacing w:after="0" w:line="240" w:lineRule="auto"/>
        <w:rPr>
          <w:rFonts w:ascii="Arial" w:eastAsia="Calibri" w:hAnsi="Arial" w:cs="Arial"/>
          <w:sz w:val="24"/>
          <w:szCs w:val="24"/>
        </w:rPr>
      </w:pPr>
    </w:p>
    <w:p w:rsidR="00BE71F4" w:rsidRPr="00BE71F4" w:rsidRDefault="00BE71F4" w:rsidP="00BE71F4">
      <w:pPr>
        <w:spacing w:after="0" w:line="252" w:lineRule="auto"/>
        <w:jc w:val="both"/>
        <w:rPr>
          <w:rFonts w:ascii="Arial" w:eastAsia="Calibri" w:hAnsi="Arial" w:cs="Arial"/>
          <w:b/>
          <w:lang w:val="es-ES_tradnl" w:eastAsia="es-ES_tradnl"/>
        </w:rPr>
      </w:pPr>
      <w:r w:rsidRPr="00BE71F4">
        <w:rPr>
          <w:rFonts w:ascii="Arial" w:eastAsia="Calibri" w:hAnsi="Arial" w:cs="Arial"/>
          <w:b/>
          <w:lang w:val="es-ES_tradnl" w:eastAsia="es-ES_tradnl"/>
        </w:rPr>
        <w:t>ACUERDO UNÁNIME Y DECLARADO DEFINITIVAMENTE APROBADO N°511-18</w:t>
      </w:r>
    </w:p>
    <w:p w:rsidR="00BE71F4" w:rsidRPr="00BE71F4" w:rsidRDefault="00BE71F4" w:rsidP="00BE71F4">
      <w:pPr>
        <w:spacing w:after="0" w:line="240" w:lineRule="auto"/>
        <w:jc w:val="both"/>
        <w:rPr>
          <w:rFonts w:ascii="Arial" w:eastAsia="Calibri" w:hAnsi="Arial" w:cs="Arial"/>
          <w:sz w:val="24"/>
          <w:szCs w:val="24"/>
          <w:lang w:val="es-ES_tradnl" w:eastAsia="es-ES_tradnl"/>
        </w:rPr>
      </w:pPr>
    </w:p>
    <w:p w:rsidR="00BE71F4" w:rsidRPr="00BE71F4" w:rsidRDefault="00BE71F4" w:rsidP="00BE71F4">
      <w:pPr>
        <w:spacing w:after="0" w:line="240" w:lineRule="auto"/>
        <w:jc w:val="both"/>
        <w:rPr>
          <w:rFonts w:ascii="Arial" w:eastAsia="Calibri" w:hAnsi="Arial" w:cs="Arial"/>
          <w:sz w:val="24"/>
          <w:szCs w:val="24"/>
          <w:lang w:val="es-ES_tradnl" w:eastAsia="es-ES_tradnl"/>
        </w:rPr>
      </w:pPr>
      <w:r w:rsidRPr="00BE71F4">
        <w:rPr>
          <w:rFonts w:ascii="Arial" w:eastAsia="Calibri" w:hAnsi="Arial" w:cs="Arial"/>
          <w:sz w:val="24"/>
          <w:szCs w:val="24"/>
          <w:lang w:val="es-ES_tradnl" w:eastAsia="es-ES_tradnl"/>
        </w:rPr>
        <w:t>Acuerdo con el voto positivo de los regidores</w:t>
      </w:r>
    </w:p>
    <w:p w:rsidR="00BE71F4" w:rsidRPr="00BE71F4" w:rsidRDefault="00BE71F4" w:rsidP="00BE71F4">
      <w:pPr>
        <w:spacing w:after="0" w:line="240" w:lineRule="auto"/>
        <w:ind w:left="1985" w:right="-799"/>
        <w:rPr>
          <w:rFonts w:ascii="Arial" w:eastAsia="Calibri" w:hAnsi="Arial" w:cs="Arial"/>
          <w:sz w:val="24"/>
          <w:szCs w:val="24"/>
          <w:lang w:val="es-ES_tradnl" w:eastAsia="es-ES_tradnl"/>
        </w:rPr>
      </w:pPr>
    </w:p>
    <w:p w:rsidR="00BE71F4" w:rsidRPr="00BE71F4" w:rsidRDefault="00BE71F4" w:rsidP="00883A73">
      <w:pPr>
        <w:numPr>
          <w:ilvl w:val="0"/>
          <w:numId w:val="93"/>
        </w:numPr>
        <w:spacing w:after="0" w:line="240" w:lineRule="auto"/>
        <w:ind w:left="1985" w:right="-799"/>
        <w:rPr>
          <w:rFonts w:ascii="Arial" w:eastAsia="Calibri" w:hAnsi="Arial" w:cs="Arial"/>
          <w:sz w:val="24"/>
          <w:szCs w:val="24"/>
          <w:lang w:val="es-ES_tradnl" w:eastAsia="es-ES_tradnl"/>
        </w:rPr>
      </w:pPr>
      <w:r w:rsidRPr="00BE71F4">
        <w:rPr>
          <w:rFonts w:ascii="Arial" w:eastAsia="Calibri" w:hAnsi="Arial" w:cs="Arial"/>
          <w:sz w:val="24"/>
          <w:szCs w:val="24"/>
          <w:lang w:val="es-ES_tradnl" w:eastAsia="es-ES_tradnl"/>
        </w:rPr>
        <w:t>Hazel Aguirre Álvarez, Partido Unidad Social Cristiana</w:t>
      </w:r>
    </w:p>
    <w:p w:rsidR="00BE71F4" w:rsidRPr="00BE71F4" w:rsidRDefault="00BE71F4" w:rsidP="00883A73">
      <w:pPr>
        <w:numPr>
          <w:ilvl w:val="0"/>
          <w:numId w:val="93"/>
        </w:numPr>
        <w:spacing w:after="0" w:line="240" w:lineRule="auto"/>
        <w:ind w:left="1985" w:right="-799"/>
        <w:rPr>
          <w:rFonts w:ascii="Arial" w:eastAsia="Calibri" w:hAnsi="Arial" w:cs="Arial"/>
          <w:sz w:val="24"/>
          <w:szCs w:val="24"/>
          <w:lang w:val="es-ES_tradnl" w:eastAsia="es-ES_tradnl"/>
        </w:rPr>
      </w:pPr>
      <w:r w:rsidRPr="00BE71F4">
        <w:rPr>
          <w:rFonts w:ascii="Arial" w:eastAsia="Calibri" w:hAnsi="Arial" w:cs="Arial"/>
          <w:sz w:val="24"/>
          <w:szCs w:val="24"/>
          <w:lang w:val="es-ES_tradnl" w:eastAsia="es-ES_tradnl"/>
        </w:rPr>
        <w:t>María de los Ángeles Artavia Zeledón, Regidor Propietario</w:t>
      </w:r>
    </w:p>
    <w:p w:rsidR="00BE71F4" w:rsidRPr="00BE71F4" w:rsidRDefault="00BE71F4" w:rsidP="00883A73">
      <w:pPr>
        <w:numPr>
          <w:ilvl w:val="0"/>
          <w:numId w:val="93"/>
        </w:numPr>
        <w:spacing w:after="0" w:line="240" w:lineRule="auto"/>
        <w:ind w:left="1985" w:right="-799"/>
        <w:rPr>
          <w:rFonts w:ascii="Arial" w:eastAsia="Calibri" w:hAnsi="Arial" w:cs="Arial"/>
          <w:sz w:val="24"/>
          <w:szCs w:val="24"/>
          <w:lang w:val="es-ES_tradnl" w:eastAsia="es-ES_tradnl"/>
        </w:rPr>
      </w:pPr>
      <w:r w:rsidRPr="00BE71F4">
        <w:rPr>
          <w:rFonts w:ascii="Arial" w:eastAsia="Calibri" w:hAnsi="Arial" w:cs="Arial"/>
          <w:sz w:val="24"/>
          <w:szCs w:val="24"/>
          <w:lang w:val="es-ES_tradnl" w:eastAsia="es-ES_tradnl"/>
        </w:rPr>
        <w:t>Damaris Gamboa Hernández, Partido Unidad Social Cristiana</w:t>
      </w:r>
    </w:p>
    <w:p w:rsidR="00BE71F4" w:rsidRPr="00BE71F4" w:rsidRDefault="00BE71F4" w:rsidP="00883A73">
      <w:pPr>
        <w:numPr>
          <w:ilvl w:val="0"/>
          <w:numId w:val="93"/>
        </w:numPr>
        <w:spacing w:after="0" w:line="240" w:lineRule="auto"/>
        <w:ind w:left="1985"/>
        <w:rPr>
          <w:rFonts w:ascii="Arial" w:eastAsia="Calibri" w:hAnsi="Arial" w:cs="Arial"/>
          <w:sz w:val="24"/>
          <w:szCs w:val="24"/>
          <w:lang w:val="es-ES_tradnl" w:eastAsia="es-ES_tradnl"/>
        </w:rPr>
      </w:pPr>
      <w:r w:rsidRPr="00BE71F4">
        <w:rPr>
          <w:rFonts w:ascii="Arial" w:eastAsia="SimSun" w:hAnsi="Arial" w:cs="Arial"/>
          <w:sz w:val="24"/>
          <w:szCs w:val="24"/>
          <w:lang w:val="es-ES_tradnl" w:eastAsia="es-ES_tradnl"/>
        </w:rPr>
        <w:t>Yojhan Cubero Ramírez, Partido Liberación Nacional</w:t>
      </w:r>
    </w:p>
    <w:p w:rsidR="00BE71F4" w:rsidRPr="00BE71F4" w:rsidRDefault="00BE71F4" w:rsidP="00883A73">
      <w:pPr>
        <w:numPr>
          <w:ilvl w:val="0"/>
          <w:numId w:val="93"/>
        </w:numPr>
        <w:spacing w:after="0" w:line="240" w:lineRule="auto"/>
        <w:ind w:left="1985"/>
        <w:rPr>
          <w:rFonts w:ascii="Arial" w:eastAsia="Calibri" w:hAnsi="Arial" w:cs="Arial"/>
          <w:sz w:val="24"/>
          <w:szCs w:val="24"/>
          <w:lang w:val="es-ES_tradnl" w:eastAsia="es-ES_tradnl"/>
        </w:rPr>
      </w:pPr>
      <w:r w:rsidRPr="00BE71F4">
        <w:rPr>
          <w:rFonts w:ascii="Arial" w:eastAsia="Calibri" w:hAnsi="Arial" w:cs="Arial"/>
          <w:sz w:val="24"/>
          <w:szCs w:val="24"/>
          <w:lang w:val="es-ES_tradnl" w:eastAsia="es-ES_tradnl"/>
        </w:rPr>
        <w:t>Betty Castillo Ortiz, Partido Liberación Nacional</w:t>
      </w:r>
    </w:p>
    <w:p w:rsidR="00FC2A6A" w:rsidRPr="00BE71F4" w:rsidRDefault="00FC2A6A" w:rsidP="00AE158E">
      <w:pPr>
        <w:pStyle w:val="Sinespaciado"/>
        <w:ind w:left="360"/>
        <w:rPr>
          <w:rFonts w:ascii="Arial" w:hAnsi="Arial" w:cs="Arial"/>
          <w:sz w:val="16"/>
          <w:szCs w:val="16"/>
          <w:lang w:val="es-ES_tradnl"/>
        </w:rPr>
      </w:pPr>
    </w:p>
    <w:p w:rsidR="00FC2A6A" w:rsidRPr="00BE71F4" w:rsidRDefault="00FC2A6A" w:rsidP="00BE71F4">
      <w:pPr>
        <w:pStyle w:val="Sinespaciado"/>
      </w:pPr>
    </w:p>
    <w:p w:rsidR="00FC2A6A" w:rsidRDefault="00FC2A6A" w:rsidP="00AE158E">
      <w:pPr>
        <w:pStyle w:val="Sinespaciado"/>
        <w:ind w:left="360"/>
        <w:rPr>
          <w:rFonts w:ascii="Arial" w:hAnsi="Arial" w:cs="Arial"/>
          <w:sz w:val="16"/>
          <w:szCs w:val="16"/>
          <w:lang w:val="es-CR"/>
        </w:rPr>
      </w:pPr>
    </w:p>
    <w:p w:rsidR="00BE71F4" w:rsidRPr="00356880" w:rsidRDefault="00BE71F4" w:rsidP="00BE71F4">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BE71F4" w:rsidRDefault="00BE71F4" w:rsidP="00BE71F4">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FC2A6A" w:rsidRDefault="00BE71F4" w:rsidP="00BE71F4">
      <w:pPr>
        <w:pStyle w:val="Sinespaciado"/>
        <w:rPr>
          <w:rFonts w:ascii="Arial" w:hAnsi="Arial" w:cs="Arial"/>
          <w:sz w:val="16"/>
          <w:szCs w:val="16"/>
          <w:lang w:val="es-CR"/>
        </w:rPr>
      </w:pPr>
      <w:r>
        <w:rPr>
          <w:noProof/>
          <w:lang w:val="es-CR" w:eastAsia="es-CR"/>
        </w:rPr>
        <w:drawing>
          <wp:inline distT="0" distB="0" distL="0" distR="0" wp14:anchorId="4CE5DF23" wp14:editId="29AE2DC3">
            <wp:extent cx="213459" cy="152400"/>
            <wp:effectExtent l="0" t="0" r="0" b="0"/>
            <wp:docPr id="96" name="Imagen 9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r>
        <w:rPr>
          <w:rFonts w:ascii="Arial" w:hAnsi="Arial" w:cs="Arial"/>
          <w:sz w:val="16"/>
          <w:szCs w:val="16"/>
          <w:lang w:val="es-CR"/>
        </w:rPr>
        <w:t xml:space="preserve"> </w:t>
      </w:r>
      <w:r>
        <w:rPr>
          <w:noProof/>
          <w:lang w:val="es-CR" w:eastAsia="es-CR"/>
        </w:rPr>
        <w:drawing>
          <wp:inline distT="0" distB="0" distL="0" distR="0" wp14:anchorId="1BA888CD" wp14:editId="2B94D6A6">
            <wp:extent cx="213459" cy="152400"/>
            <wp:effectExtent l="0" t="0" r="0" b="0"/>
            <wp:docPr id="98" name="Imagen 9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C/c: Comunidad Residencial Lomas de San Pablo</w:t>
      </w:r>
    </w:p>
    <w:p w:rsidR="00FC2A6A" w:rsidRDefault="00FC2A6A" w:rsidP="00AE158E">
      <w:pPr>
        <w:pStyle w:val="Sinespaciado"/>
        <w:ind w:left="360"/>
        <w:rPr>
          <w:rFonts w:ascii="Arial" w:hAnsi="Arial" w:cs="Arial"/>
          <w:sz w:val="16"/>
          <w:szCs w:val="16"/>
          <w:lang w:val="es-CR"/>
        </w:rPr>
      </w:pPr>
    </w:p>
    <w:p w:rsidR="005569BA" w:rsidRPr="00BC69BF" w:rsidRDefault="005569BA" w:rsidP="005569BA">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MSPH-CM-ACUER-512-</w:t>
      </w:r>
      <w:r w:rsidRPr="00BC69BF">
        <w:rPr>
          <w:rFonts w:ascii="Arial" w:hAnsi="Arial" w:cs="Arial"/>
          <w:b/>
          <w:sz w:val="24"/>
          <w:szCs w:val="24"/>
        </w:rPr>
        <w:t>18</w:t>
      </w:r>
    </w:p>
    <w:p w:rsidR="005569BA" w:rsidRPr="00052773" w:rsidRDefault="005569BA" w:rsidP="005569BA">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setiembre de 2018</w:t>
      </w:r>
    </w:p>
    <w:p w:rsidR="005569BA" w:rsidRDefault="005569BA" w:rsidP="005569BA">
      <w:pPr>
        <w:spacing w:after="0" w:line="240" w:lineRule="auto"/>
        <w:jc w:val="center"/>
        <w:rPr>
          <w:rFonts w:ascii="Arial" w:eastAsia="Calibri" w:hAnsi="Arial" w:cs="Arial"/>
          <w:b/>
          <w:sz w:val="24"/>
          <w:szCs w:val="24"/>
          <w:lang w:val="es-ES"/>
        </w:rPr>
      </w:pPr>
    </w:p>
    <w:p w:rsidR="005569BA" w:rsidRDefault="005569BA" w:rsidP="005569BA">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w:t>
      </w:r>
    </w:p>
    <w:p w:rsidR="005569BA" w:rsidRDefault="005569BA" w:rsidP="005569BA">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5569BA" w:rsidRDefault="005569BA" w:rsidP="005569BA">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5569BA" w:rsidRDefault="005569BA" w:rsidP="005569BA">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5569BA" w:rsidRDefault="005569BA" w:rsidP="005569BA">
      <w:pPr>
        <w:spacing w:after="0" w:line="276" w:lineRule="auto"/>
        <w:rPr>
          <w:rFonts w:ascii="Arial" w:eastAsia="Times New Roman" w:hAnsi="Arial" w:cs="Arial"/>
          <w:sz w:val="24"/>
          <w:szCs w:val="24"/>
          <w:lang w:val="es-ES" w:eastAsia="es-ES"/>
        </w:rPr>
      </w:pPr>
    </w:p>
    <w:p w:rsidR="005569BA" w:rsidRPr="00BC69BF" w:rsidRDefault="005569BA" w:rsidP="005569BA">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5569BA" w:rsidRPr="00BC69BF" w:rsidRDefault="005569BA" w:rsidP="005569BA">
      <w:pPr>
        <w:spacing w:after="0" w:line="240" w:lineRule="auto"/>
        <w:rPr>
          <w:rFonts w:ascii="Calibri" w:eastAsia="Calibri" w:hAnsi="Calibri" w:cs="Times New Roman"/>
          <w:lang w:val="es-ES" w:eastAsia="es-ES"/>
        </w:rPr>
      </w:pPr>
    </w:p>
    <w:p w:rsidR="005569BA" w:rsidRPr="00BC69BF" w:rsidRDefault="005569BA" w:rsidP="005569BA">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5569BA" w:rsidRPr="00860BB1" w:rsidRDefault="005569BA" w:rsidP="005569BA">
      <w:pPr>
        <w:spacing w:after="0" w:line="240" w:lineRule="auto"/>
        <w:jc w:val="center"/>
        <w:rPr>
          <w:rFonts w:ascii="Arial" w:eastAsia="Calibri" w:hAnsi="Arial" w:cs="Arial"/>
          <w:b/>
          <w:sz w:val="24"/>
          <w:szCs w:val="24"/>
        </w:rPr>
      </w:pPr>
    </w:p>
    <w:p w:rsidR="005569BA" w:rsidRPr="00BC69BF" w:rsidRDefault="005569BA" w:rsidP="005569BA">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5569BA" w:rsidRPr="00E0544C" w:rsidRDefault="005569BA" w:rsidP="005569BA">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39</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VEINTICUATRO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FC2A6A" w:rsidRPr="005569BA" w:rsidRDefault="00FC2A6A" w:rsidP="00AE158E">
      <w:pPr>
        <w:pStyle w:val="Sinespaciado"/>
        <w:ind w:left="360"/>
        <w:rPr>
          <w:rFonts w:ascii="Arial" w:hAnsi="Arial" w:cs="Arial"/>
          <w:sz w:val="16"/>
          <w:szCs w:val="16"/>
        </w:rPr>
      </w:pPr>
    </w:p>
    <w:p w:rsidR="005569BA" w:rsidRPr="005569BA" w:rsidRDefault="005569BA" w:rsidP="005569BA">
      <w:pPr>
        <w:spacing w:after="0" w:line="240" w:lineRule="auto"/>
        <w:rPr>
          <w:rFonts w:ascii="Arial" w:eastAsia="Calibri" w:hAnsi="Arial" w:cs="Arial"/>
          <w:b/>
          <w:sz w:val="24"/>
          <w:szCs w:val="24"/>
        </w:rPr>
      </w:pPr>
      <w:r w:rsidRPr="005569BA">
        <w:rPr>
          <w:rFonts w:ascii="Arial" w:eastAsia="Calibri" w:hAnsi="Arial" w:cs="Arial"/>
          <w:b/>
          <w:sz w:val="24"/>
          <w:szCs w:val="24"/>
        </w:rPr>
        <w:t>CONSIDERANDO</w:t>
      </w:r>
    </w:p>
    <w:p w:rsidR="005569BA" w:rsidRPr="005569BA" w:rsidRDefault="005569BA" w:rsidP="005569BA">
      <w:pPr>
        <w:pStyle w:val="Sinespaciado"/>
      </w:pPr>
    </w:p>
    <w:p w:rsidR="005569BA" w:rsidRPr="005569BA" w:rsidRDefault="005569BA" w:rsidP="005569BA">
      <w:pPr>
        <w:spacing w:after="0" w:line="240" w:lineRule="auto"/>
        <w:jc w:val="both"/>
        <w:rPr>
          <w:rFonts w:ascii="Arial" w:eastAsia="Calibri" w:hAnsi="Arial" w:cs="Arial"/>
          <w:b/>
          <w:sz w:val="24"/>
          <w:szCs w:val="24"/>
        </w:rPr>
      </w:pPr>
      <w:r w:rsidRPr="005569BA">
        <w:rPr>
          <w:rFonts w:ascii="Arial" w:eastAsia="Times New Roman" w:hAnsi="Arial" w:cs="Arial"/>
          <w:sz w:val="24"/>
          <w:szCs w:val="24"/>
          <w:lang w:val="es-ES_tradnl" w:eastAsia="es-ES_tradnl"/>
        </w:rPr>
        <w:t>Oficio N° 11257-2018-DHR, recibido vía correo el día 17 de setiembre de 2018, remitido por la Sra. Hazel Díaz Meléndez, Directora, Control de Gestión Administrativa, Defensoría de los Habitantes, donde solicita informe relacionado con queja interpuesta por la Sra. Ana Leticia Díaz Gómez, sobre construcción de acera.</w:t>
      </w:r>
    </w:p>
    <w:p w:rsidR="005569BA" w:rsidRPr="005569BA" w:rsidRDefault="005569BA" w:rsidP="005569BA">
      <w:pPr>
        <w:pStyle w:val="Sinespaciado"/>
      </w:pPr>
    </w:p>
    <w:p w:rsidR="005569BA" w:rsidRPr="005569BA" w:rsidRDefault="005569BA" w:rsidP="005569BA">
      <w:pPr>
        <w:spacing w:after="0" w:line="240" w:lineRule="auto"/>
        <w:rPr>
          <w:rFonts w:ascii="Arial" w:eastAsia="Calibri" w:hAnsi="Arial" w:cs="Arial"/>
          <w:b/>
          <w:sz w:val="24"/>
          <w:szCs w:val="24"/>
        </w:rPr>
      </w:pPr>
      <w:r w:rsidRPr="005569BA">
        <w:rPr>
          <w:rFonts w:ascii="Arial" w:eastAsia="Calibri" w:hAnsi="Arial" w:cs="Arial"/>
          <w:b/>
          <w:sz w:val="24"/>
          <w:szCs w:val="24"/>
        </w:rPr>
        <w:t>ESTE CONCEJO MUNICIPAL ACUERDA</w:t>
      </w:r>
    </w:p>
    <w:p w:rsidR="005569BA" w:rsidRPr="005569BA" w:rsidRDefault="005569BA" w:rsidP="005569BA">
      <w:pPr>
        <w:pStyle w:val="Sinespaciado"/>
      </w:pPr>
    </w:p>
    <w:p w:rsidR="005569BA" w:rsidRPr="005569BA" w:rsidRDefault="005569BA" w:rsidP="005569BA">
      <w:pPr>
        <w:spacing w:after="0" w:line="240" w:lineRule="auto"/>
        <w:jc w:val="both"/>
        <w:rPr>
          <w:rFonts w:ascii="Arial" w:eastAsia="Calibri" w:hAnsi="Arial" w:cs="Arial"/>
          <w:sz w:val="24"/>
          <w:szCs w:val="24"/>
        </w:rPr>
      </w:pPr>
      <w:r w:rsidRPr="005569BA">
        <w:rPr>
          <w:rFonts w:ascii="Arial" w:eastAsia="Calibri" w:hAnsi="Arial" w:cs="Arial"/>
          <w:sz w:val="24"/>
          <w:szCs w:val="24"/>
        </w:rPr>
        <w:t>Remitir dicho oficio a la Administración Municipal para que le brinde el trámite o seguimiento que a derecho corresponda.</w:t>
      </w:r>
    </w:p>
    <w:p w:rsidR="005569BA" w:rsidRPr="005569BA" w:rsidRDefault="005569BA" w:rsidP="005569BA">
      <w:pPr>
        <w:spacing w:after="0" w:line="240" w:lineRule="auto"/>
        <w:jc w:val="both"/>
        <w:rPr>
          <w:rFonts w:ascii="Arial" w:eastAsia="Calibri" w:hAnsi="Arial" w:cs="Arial"/>
          <w:sz w:val="24"/>
          <w:szCs w:val="24"/>
        </w:rPr>
      </w:pPr>
    </w:p>
    <w:p w:rsidR="005569BA" w:rsidRPr="005569BA" w:rsidRDefault="005569BA" w:rsidP="005569BA">
      <w:pPr>
        <w:spacing w:after="0" w:line="252" w:lineRule="auto"/>
        <w:jc w:val="both"/>
        <w:rPr>
          <w:rFonts w:ascii="Arial" w:eastAsia="Calibri" w:hAnsi="Arial" w:cs="Arial"/>
          <w:b/>
          <w:lang w:val="es-ES_tradnl" w:eastAsia="es-ES_tradnl"/>
        </w:rPr>
      </w:pPr>
      <w:r w:rsidRPr="005569BA">
        <w:rPr>
          <w:rFonts w:ascii="Arial" w:eastAsia="Calibri" w:hAnsi="Arial" w:cs="Arial"/>
          <w:b/>
          <w:lang w:val="es-ES_tradnl" w:eastAsia="es-ES_tradnl"/>
        </w:rPr>
        <w:t>ACUERDO UNÁNIME Y DECLARADO DEFINITIVAMENTE APROBADO N°511-18</w:t>
      </w:r>
    </w:p>
    <w:p w:rsidR="005569BA" w:rsidRPr="005569BA" w:rsidRDefault="005569BA" w:rsidP="005569BA">
      <w:pPr>
        <w:pStyle w:val="Sinespaciado"/>
        <w:rPr>
          <w:lang w:eastAsia="es-ES_tradnl"/>
        </w:rPr>
      </w:pPr>
    </w:p>
    <w:p w:rsidR="005569BA" w:rsidRPr="005569BA" w:rsidRDefault="005569BA" w:rsidP="005569BA">
      <w:pPr>
        <w:spacing w:after="0" w:line="240" w:lineRule="auto"/>
        <w:jc w:val="both"/>
        <w:rPr>
          <w:rFonts w:ascii="Arial" w:eastAsia="Calibri" w:hAnsi="Arial" w:cs="Arial"/>
          <w:sz w:val="24"/>
          <w:szCs w:val="24"/>
          <w:lang w:val="es-ES_tradnl" w:eastAsia="es-ES_tradnl"/>
        </w:rPr>
      </w:pPr>
      <w:r w:rsidRPr="005569BA">
        <w:rPr>
          <w:rFonts w:ascii="Arial" w:eastAsia="Calibri" w:hAnsi="Arial" w:cs="Arial"/>
          <w:sz w:val="24"/>
          <w:szCs w:val="24"/>
          <w:lang w:val="es-ES_tradnl" w:eastAsia="es-ES_tradnl"/>
        </w:rPr>
        <w:t>Acuerdo con el voto positivo de los regidores</w:t>
      </w:r>
    </w:p>
    <w:p w:rsidR="005569BA" w:rsidRPr="005569BA" w:rsidRDefault="005569BA" w:rsidP="005569BA">
      <w:pPr>
        <w:spacing w:after="0" w:line="240" w:lineRule="auto"/>
        <w:ind w:left="1985" w:right="-799"/>
        <w:rPr>
          <w:rFonts w:ascii="Arial" w:eastAsia="Calibri" w:hAnsi="Arial" w:cs="Arial"/>
          <w:sz w:val="24"/>
          <w:szCs w:val="24"/>
          <w:lang w:val="es-ES_tradnl" w:eastAsia="es-ES_tradnl"/>
        </w:rPr>
      </w:pPr>
    </w:p>
    <w:p w:rsidR="005569BA" w:rsidRPr="005569BA" w:rsidRDefault="005569BA" w:rsidP="00883A73">
      <w:pPr>
        <w:numPr>
          <w:ilvl w:val="0"/>
          <w:numId w:val="94"/>
        </w:numPr>
        <w:spacing w:after="0" w:line="240" w:lineRule="auto"/>
        <w:ind w:left="1701" w:right="-799"/>
        <w:rPr>
          <w:rFonts w:ascii="Arial" w:eastAsia="Calibri" w:hAnsi="Arial" w:cs="Arial"/>
          <w:sz w:val="24"/>
          <w:szCs w:val="24"/>
          <w:lang w:val="es-ES_tradnl" w:eastAsia="es-ES_tradnl"/>
        </w:rPr>
      </w:pPr>
      <w:r w:rsidRPr="005569BA">
        <w:rPr>
          <w:rFonts w:ascii="Arial" w:eastAsia="Calibri" w:hAnsi="Arial" w:cs="Arial"/>
          <w:sz w:val="24"/>
          <w:szCs w:val="24"/>
          <w:lang w:val="es-ES_tradnl" w:eastAsia="es-ES_tradnl"/>
        </w:rPr>
        <w:t>Hazel Aguirre Álvarez, Partido Unidad Social Cristiana</w:t>
      </w:r>
    </w:p>
    <w:p w:rsidR="005569BA" w:rsidRPr="005569BA" w:rsidRDefault="005569BA" w:rsidP="00883A73">
      <w:pPr>
        <w:numPr>
          <w:ilvl w:val="0"/>
          <w:numId w:val="94"/>
        </w:numPr>
        <w:spacing w:after="0" w:line="240" w:lineRule="auto"/>
        <w:ind w:left="1701" w:right="-799"/>
        <w:rPr>
          <w:rFonts w:ascii="Arial" w:eastAsia="Calibri" w:hAnsi="Arial" w:cs="Arial"/>
          <w:sz w:val="24"/>
          <w:szCs w:val="24"/>
          <w:lang w:val="es-ES_tradnl" w:eastAsia="es-ES_tradnl"/>
        </w:rPr>
      </w:pPr>
      <w:r w:rsidRPr="005569BA">
        <w:rPr>
          <w:rFonts w:ascii="Arial" w:eastAsia="Calibri" w:hAnsi="Arial" w:cs="Arial"/>
          <w:sz w:val="24"/>
          <w:szCs w:val="24"/>
          <w:lang w:val="es-ES_tradnl" w:eastAsia="es-ES_tradnl"/>
        </w:rPr>
        <w:t>María de los Ángeles Artavia Zeledón, Regidor Propietario</w:t>
      </w:r>
    </w:p>
    <w:p w:rsidR="005569BA" w:rsidRPr="005569BA" w:rsidRDefault="005569BA" w:rsidP="00883A73">
      <w:pPr>
        <w:numPr>
          <w:ilvl w:val="0"/>
          <w:numId w:val="94"/>
        </w:numPr>
        <w:spacing w:after="0" w:line="240" w:lineRule="auto"/>
        <w:ind w:left="1701" w:right="-799"/>
        <w:rPr>
          <w:rFonts w:ascii="Arial" w:eastAsia="Calibri" w:hAnsi="Arial" w:cs="Arial"/>
          <w:sz w:val="24"/>
          <w:szCs w:val="24"/>
          <w:lang w:val="es-ES_tradnl" w:eastAsia="es-ES_tradnl"/>
        </w:rPr>
      </w:pPr>
      <w:r w:rsidRPr="005569BA">
        <w:rPr>
          <w:rFonts w:ascii="Arial" w:eastAsia="Calibri" w:hAnsi="Arial" w:cs="Arial"/>
          <w:sz w:val="24"/>
          <w:szCs w:val="24"/>
          <w:lang w:val="es-ES_tradnl" w:eastAsia="es-ES_tradnl"/>
        </w:rPr>
        <w:t>Damaris Gamboa Hernández, Partido Unidad Social Cristiana</w:t>
      </w:r>
    </w:p>
    <w:p w:rsidR="005569BA" w:rsidRPr="005569BA" w:rsidRDefault="005569BA" w:rsidP="00883A73">
      <w:pPr>
        <w:numPr>
          <w:ilvl w:val="0"/>
          <w:numId w:val="94"/>
        </w:numPr>
        <w:spacing w:after="0" w:line="240" w:lineRule="auto"/>
        <w:ind w:left="1701"/>
        <w:rPr>
          <w:rFonts w:ascii="Arial" w:eastAsia="Calibri" w:hAnsi="Arial" w:cs="Arial"/>
          <w:sz w:val="24"/>
          <w:szCs w:val="24"/>
          <w:lang w:val="es-ES_tradnl" w:eastAsia="es-ES_tradnl"/>
        </w:rPr>
      </w:pPr>
      <w:r w:rsidRPr="005569BA">
        <w:rPr>
          <w:rFonts w:ascii="Arial" w:eastAsia="SimSun" w:hAnsi="Arial" w:cs="Arial"/>
          <w:sz w:val="24"/>
          <w:szCs w:val="24"/>
          <w:lang w:val="es-ES_tradnl" w:eastAsia="es-ES_tradnl"/>
        </w:rPr>
        <w:t>Yojhan Cubero Ramírez, Partido Liberación Nacional</w:t>
      </w:r>
    </w:p>
    <w:p w:rsidR="005569BA" w:rsidRPr="005569BA" w:rsidRDefault="005569BA" w:rsidP="00883A73">
      <w:pPr>
        <w:numPr>
          <w:ilvl w:val="0"/>
          <w:numId w:val="94"/>
        </w:numPr>
        <w:spacing w:after="0" w:line="240" w:lineRule="auto"/>
        <w:ind w:left="1701"/>
        <w:rPr>
          <w:rFonts w:ascii="Arial" w:eastAsia="Calibri" w:hAnsi="Arial" w:cs="Arial"/>
          <w:sz w:val="24"/>
          <w:szCs w:val="24"/>
          <w:lang w:val="es-ES_tradnl" w:eastAsia="es-ES_tradnl"/>
        </w:rPr>
      </w:pPr>
      <w:r w:rsidRPr="005569BA">
        <w:rPr>
          <w:rFonts w:ascii="Arial" w:eastAsia="Calibri" w:hAnsi="Arial" w:cs="Arial"/>
          <w:sz w:val="24"/>
          <w:szCs w:val="24"/>
          <w:lang w:val="es-ES_tradnl" w:eastAsia="es-ES_tradnl"/>
        </w:rPr>
        <w:t>Betty Castillo Ortiz, Partido Liberación Nacional</w:t>
      </w:r>
    </w:p>
    <w:p w:rsidR="005569BA" w:rsidRPr="005569BA" w:rsidRDefault="005569BA" w:rsidP="00AE158E">
      <w:pPr>
        <w:pStyle w:val="Sinespaciado"/>
        <w:ind w:left="360"/>
        <w:rPr>
          <w:rFonts w:ascii="Arial" w:hAnsi="Arial" w:cs="Arial"/>
          <w:sz w:val="16"/>
          <w:szCs w:val="16"/>
          <w:lang w:val="es-ES_tradnl"/>
        </w:rPr>
      </w:pPr>
    </w:p>
    <w:p w:rsidR="00FC2A6A" w:rsidRDefault="00FC2A6A" w:rsidP="00AE158E">
      <w:pPr>
        <w:pStyle w:val="Sinespaciado"/>
        <w:ind w:left="360"/>
        <w:rPr>
          <w:rFonts w:ascii="Arial" w:hAnsi="Arial" w:cs="Arial"/>
          <w:sz w:val="16"/>
          <w:szCs w:val="16"/>
          <w:lang w:val="es-CR"/>
        </w:rPr>
      </w:pPr>
    </w:p>
    <w:p w:rsidR="00FC2A6A" w:rsidRDefault="00FC2A6A" w:rsidP="00AE158E">
      <w:pPr>
        <w:pStyle w:val="Sinespaciado"/>
        <w:ind w:left="360"/>
        <w:rPr>
          <w:rFonts w:ascii="Arial" w:hAnsi="Arial" w:cs="Arial"/>
          <w:sz w:val="16"/>
          <w:szCs w:val="16"/>
          <w:lang w:val="es-CR"/>
        </w:rPr>
      </w:pPr>
    </w:p>
    <w:p w:rsidR="005569BA" w:rsidRPr="00356880" w:rsidRDefault="005569BA" w:rsidP="005569BA">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5569BA" w:rsidRDefault="005569BA" w:rsidP="005569BA">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FC2A6A" w:rsidRDefault="005569BA" w:rsidP="005569BA">
      <w:pPr>
        <w:pStyle w:val="Sinespaciado"/>
        <w:ind w:left="360"/>
        <w:rPr>
          <w:rFonts w:ascii="Arial" w:hAnsi="Arial" w:cs="Arial"/>
          <w:sz w:val="16"/>
          <w:szCs w:val="16"/>
          <w:lang w:val="es-CR"/>
        </w:rPr>
      </w:pPr>
      <w:r>
        <w:rPr>
          <w:noProof/>
          <w:lang w:val="es-CR" w:eastAsia="es-CR"/>
        </w:rPr>
        <w:drawing>
          <wp:inline distT="0" distB="0" distL="0" distR="0" wp14:anchorId="00A8F674" wp14:editId="6D03703E">
            <wp:extent cx="213459" cy="152400"/>
            <wp:effectExtent l="0" t="0" r="0" b="0"/>
            <wp:docPr id="99" name="Imagen 9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FC2A6A" w:rsidRDefault="005569BA" w:rsidP="00AE158E">
      <w:pPr>
        <w:pStyle w:val="Sinespaciado"/>
        <w:ind w:left="360"/>
        <w:rPr>
          <w:rFonts w:ascii="Arial" w:hAnsi="Arial" w:cs="Arial"/>
          <w:sz w:val="16"/>
          <w:szCs w:val="16"/>
          <w:lang w:val="es-CR"/>
        </w:rPr>
      </w:pPr>
      <w:r>
        <w:rPr>
          <w:noProof/>
          <w:lang w:val="es-CR" w:eastAsia="es-CR"/>
        </w:rPr>
        <w:drawing>
          <wp:inline distT="0" distB="0" distL="0" distR="0" wp14:anchorId="4A1F6084" wp14:editId="30C6864A">
            <wp:extent cx="213459" cy="152400"/>
            <wp:effectExtent l="0" t="0" r="0" b="0"/>
            <wp:docPr id="100" name="Imagen 10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C/c: Sra. Hazel Díaz Meléndez, Directora Control Gestión Administrativa, DH</w:t>
      </w:r>
    </w:p>
    <w:p w:rsidR="005569BA" w:rsidRPr="00BC69BF" w:rsidRDefault="005569BA" w:rsidP="005569BA">
      <w:pPr>
        <w:jc w:val="right"/>
        <w:rPr>
          <w:rFonts w:ascii="Arial" w:hAnsi="Arial" w:cs="Arial"/>
          <w:b/>
          <w:sz w:val="24"/>
          <w:szCs w:val="24"/>
        </w:rPr>
      </w:pPr>
      <w:r w:rsidRPr="00BC69BF">
        <w:rPr>
          <w:rFonts w:ascii="Arial" w:hAnsi="Arial" w:cs="Arial"/>
          <w:b/>
          <w:sz w:val="24"/>
          <w:szCs w:val="24"/>
        </w:rPr>
        <w:lastRenderedPageBreak/>
        <w:t xml:space="preserve">OFICIO </w:t>
      </w:r>
      <w:r>
        <w:rPr>
          <w:rFonts w:ascii="Arial" w:hAnsi="Arial" w:cs="Arial"/>
          <w:b/>
          <w:sz w:val="24"/>
          <w:szCs w:val="24"/>
        </w:rPr>
        <w:t>MSPH-CM-ACUER-513-</w:t>
      </w:r>
      <w:r w:rsidRPr="00BC69BF">
        <w:rPr>
          <w:rFonts w:ascii="Arial" w:hAnsi="Arial" w:cs="Arial"/>
          <w:b/>
          <w:sz w:val="24"/>
          <w:szCs w:val="24"/>
        </w:rPr>
        <w:t>18</w:t>
      </w:r>
    </w:p>
    <w:p w:rsidR="005569BA" w:rsidRPr="00052773" w:rsidRDefault="005569BA" w:rsidP="005569BA">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setiembre de 2018</w:t>
      </w:r>
    </w:p>
    <w:p w:rsidR="005569BA" w:rsidRDefault="005569BA" w:rsidP="005569BA">
      <w:pPr>
        <w:spacing w:after="0" w:line="240" w:lineRule="auto"/>
        <w:jc w:val="center"/>
        <w:rPr>
          <w:rFonts w:ascii="Arial" w:eastAsia="Calibri" w:hAnsi="Arial" w:cs="Arial"/>
          <w:b/>
          <w:sz w:val="24"/>
          <w:szCs w:val="24"/>
          <w:lang w:val="es-ES"/>
        </w:rPr>
      </w:pPr>
    </w:p>
    <w:p w:rsidR="005569BA" w:rsidRDefault="005569BA" w:rsidP="005569BA">
      <w:pPr>
        <w:spacing w:after="0" w:line="240" w:lineRule="auto"/>
        <w:rPr>
          <w:rFonts w:ascii="Arial" w:eastAsia="Calibri" w:hAnsi="Arial" w:cs="Arial"/>
          <w:sz w:val="24"/>
          <w:szCs w:val="24"/>
          <w:lang w:val="es-ES"/>
        </w:rPr>
      </w:pPr>
      <w:r w:rsidRPr="00052773">
        <w:rPr>
          <w:rFonts w:ascii="Arial" w:eastAsia="Calibri" w:hAnsi="Arial" w:cs="Arial"/>
          <w:sz w:val="24"/>
          <w:szCs w:val="24"/>
          <w:lang w:val="es-ES"/>
        </w:rPr>
        <w:t>Señ</w:t>
      </w:r>
      <w:r>
        <w:rPr>
          <w:rFonts w:ascii="Arial" w:eastAsia="Calibri" w:hAnsi="Arial" w:cs="Arial"/>
          <w:sz w:val="24"/>
          <w:szCs w:val="24"/>
          <w:lang w:val="es-ES"/>
        </w:rPr>
        <w:t>or</w:t>
      </w:r>
    </w:p>
    <w:p w:rsidR="005569BA" w:rsidRDefault="005569BA" w:rsidP="005569BA">
      <w:pPr>
        <w:spacing w:after="0" w:line="240" w:lineRule="auto"/>
        <w:rPr>
          <w:rFonts w:ascii="Arial" w:eastAsia="Calibri" w:hAnsi="Arial" w:cs="Arial"/>
          <w:sz w:val="24"/>
          <w:szCs w:val="24"/>
          <w:lang w:val="es-ES"/>
        </w:rPr>
      </w:pPr>
      <w:r>
        <w:rPr>
          <w:rFonts w:ascii="Arial" w:eastAsia="Calibri" w:hAnsi="Arial" w:cs="Arial"/>
          <w:sz w:val="24"/>
          <w:szCs w:val="24"/>
          <w:lang w:val="es-ES"/>
        </w:rPr>
        <w:t>Bernardo Porras López, Alcalde Municipal</w:t>
      </w:r>
    </w:p>
    <w:p w:rsidR="005569BA" w:rsidRDefault="005569BA" w:rsidP="005569BA">
      <w:pPr>
        <w:spacing w:after="0" w:line="240" w:lineRule="auto"/>
        <w:rPr>
          <w:rFonts w:ascii="Arial" w:eastAsia="Calibri" w:hAnsi="Arial" w:cs="Arial"/>
          <w:sz w:val="24"/>
          <w:szCs w:val="24"/>
          <w:lang w:val="es-ES"/>
        </w:rPr>
      </w:pPr>
      <w:r>
        <w:rPr>
          <w:rFonts w:ascii="Arial" w:eastAsia="Calibri" w:hAnsi="Arial" w:cs="Arial"/>
          <w:sz w:val="24"/>
          <w:szCs w:val="24"/>
          <w:lang w:val="es-ES"/>
        </w:rPr>
        <w:t>Municipalidad de San Pablo de Heredia</w:t>
      </w:r>
    </w:p>
    <w:p w:rsidR="005569BA" w:rsidRDefault="005569BA" w:rsidP="005569BA">
      <w:pPr>
        <w:spacing w:after="0" w:line="240" w:lineRule="auto"/>
        <w:rPr>
          <w:rFonts w:ascii="Arial" w:eastAsia="Calibri" w:hAnsi="Arial" w:cs="Arial"/>
          <w:sz w:val="24"/>
          <w:szCs w:val="24"/>
          <w:lang w:val="es-ES"/>
        </w:rPr>
      </w:pPr>
      <w:r>
        <w:rPr>
          <w:rFonts w:ascii="Arial" w:eastAsia="Calibri" w:hAnsi="Arial" w:cs="Arial"/>
          <w:sz w:val="24"/>
          <w:szCs w:val="24"/>
          <w:lang w:val="es-ES"/>
        </w:rPr>
        <w:t>Pte.</w:t>
      </w:r>
    </w:p>
    <w:p w:rsidR="005569BA" w:rsidRDefault="005569BA" w:rsidP="005569BA">
      <w:pPr>
        <w:spacing w:after="0" w:line="276" w:lineRule="auto"/>
        <w:rPr>
          <w:rFonts w:ascii="Arial" w:eastAsia="Times New Roman" w:hAnsi="Arial" w:cs="Arial"/>
          <w:sz w:val="24"/>
          <w:szCs w:val="24"/>
          <w:lang w:val="es-ES" w:eastAsia="es-ES"/>
        </w:rPr>
      </w:pPr>
    </w:p>
    <w:p w:rsidR="005569BA" w:rsidRPr="00BC69BF" w:rsidRDefault="005569BA" w:rsidP="005569BA">
      <w:pPr>
        <w:spacing w:after="0" w:line="276" w:lineRule="auto"/>
        <w:rPr>
          <w:rFonts w:ascii="Arial" w:eastAsia="Times New Roman" w:hAnsi="Arial" w:cs="Arial"/>
          <w:sz w:val="24"/>
          <w:szCs w:val="24"/>
          <w:lang w:val="es-ES" w:eastAsia="es-ES"/>
        </w:rPr>
      </w:pPr>
      <w:r w:rsidRPr="00BC69BF">
        <w:rPr>
          <w:rFonts w:ascii="Arial" w:eastAsia="Times New Roman" w:hAnsi="Arial" w:cs="Arial"/>
          <w:sz w:val="24"/>
          <w:szCs w:val="24"/>
          <w:lang w:val="es-ES" w:eastAsia="es-ES"/>
        </w:rPr>
        <w:t>Esti</w:t>
      </w:r>
      <w:r>
        <w:rPr>
          <w:rFonts w:ascii="Arial" w:eastAsia="Times New Roman" w:hAnsi="Arial" w:cs="Arial"/>
          <w:sz w:val="24"/>
          <w:szCs w:val="24"/>
          <w:lang w:val="es-ES" w:eastAsia="es-ES"/>
        </w:rPr>
        <w:t>mado señor</w:t>
      </w:r>
      <w:r w:rsidRPr="00BC69BF">
        <w:rPr>
          <w:rFonts w:ascii="Arial" w:eastAsia="Times New Roman" w:hAnsi="Arial" w:cs="Arial"/>
          <w:sz w:val="24"/>
          <w:szCs w:val="24"/>
          <w:lang w:val="es-ES" w:eastAsia="es-ES"/>
        </w:rPr>
        <w:t>:</w:t>
      </w:r>
    </w:p>
    <w:p w:rsidR="005569BA" w:rsidRPr="00BC69BF" w:rsidRDefault="005569BA" w:rsidP="005569BA">
      <w:pPr>
        <w:spacing w:after="0" w:line="240" w:lineRule="auto"/>
        <w:rPr>
          <w:rFonts w:ascii="Calibri" w:eastAsia="Calibri" w:hAnsi="Calibri" w:cs="Times New Roman"/>
          <w:lang w:val="es-ES" w:eastAsia="es-ES"/>
        </w:rPr>
      </w:pPr>
    </w:p>
    <w:p w:rsidR="005569BA" w:rsidRPr="00BC69BF" w:rsidRDefault="005569BA" w:rsidP="005569BA">
      <w:pPr>
        <w:spacing w:after="0"/>
        <w:jc w:val="both"/>
        <w:rPr>
          <w:rFonts w:ascii="Arial" w:eastAsia="Times New Roman" w:hAnsi="Arial" w:cs="Arial"/>
          <w:sz w:val="24"/>
          <w:szCs w:val="24"/>
          <w:lang w:eastAsia="es-ES"/>
        </w:rPr>
      </w:pPr>
      <w:r w:rsidRPr="00BC69BF">
        <w:rPr>
          <w:rFonts w:ascii="Arial" w:eastAsia="Times New Roman" w:hAnsi="Arial" w:cs="Arial"/>
          <w:sz w:val="24"/>
          <w:szCs w:val="24"/>
          <w:lang w:eastAsia="es-ES"/>
        </w:rPr>
        <w:t>Para su conocimiento y fines consiguientes me permito transcribir acuerdo adoptado por éste Órgano Colegiado el cual versa:</w:t>
      </w:r>
    </w:p>
    <w:p w:rsidR="005569BA" w:rsidRPr="00860BB1" w:rsidRDefault="005569BA" w:rsidP="005569BA">
      <w:pPr>
        <w:spacing w:after="0" w:line="240" w:lineRule="auto"/>
        <w:jc w:val="center"/>
        <w:rPr>
          <w:rFonts w:ascii="Arial" w:eastAsia="Calibri" w:hAnsi="Arial" w:cs="Arial"/>
          <w:b/>
          <w:sz w:val="24"/>
          <w:szCs w:val="24"/>
        </w:rPr>
      </w:pPr>
    </w:p>
    <w:p w:rsidR="005569BA" w:rsidRPr="00BC69BF" w:rsidRDefault="005569BA" w:rsidP="005569BA">
      <w:pPr>
        <w:spacing w:after="0" w:line="240" w:lineRule="auto"/>
        <w:jc w:val="center"/>
        <w:rPr>
          <w:rFonts w:ascii="Arial" w:eastAsia="Calibri" w:hAnsi="Arial" w:cs="Arial"/>
          <w:b/>
          <w:sz w:val="24"/>
          <w:szCs w:val="24"/>
          <w:lang w:val="es-ES"/>
        </w:rPr>
      </w:pPr>
      <w:r w:rsidRPr="00BC69BF">
        <w:rPr>
          <w:rFonts w:ascii="Arial" w:eastAsia="Calibri" w:hAnsi="Arial" w:cs="Arial"/>
          <w:b/>
          <w:sz w:val="24"/>
          <w:szCs w:val="24"/>
          <w:lang w:val="es-ES"/>
        </w:rPr>
        <w:t>CONCEJO MUNICIPAL DE SAN PABLO DE HEREDIA</w:t>
      </w:r>
    </w:p>
    <w:p w:rsidR="00FC2A6A" w:rsidRPr="005569BA" w:rsidRDefault="005569BA" w:rsidP="005569BA">
      <w:pPr>
        <w:spacing w:after="0" w:line="240" w:lineRule="auto"/>
        <w:jc w:val="center"/>
        <w:rPr>
          <w:rFonts w:ascii="Arial" w:eastAsia="Calibri" w:hAnsi="Arial" w:cs="Arial"/>
          <w:b/>
          <w:sz w:val="24"/>
          <w:szCs w:val="24"/>
          <w:lang w:val="es-ES"/>
        </w:rPr>
      </w:pPr>
      <w:r>
        <w:rPr>
          <w:rFonts w:ascii="Arial" w:eastAsia="Calibri" w:hAnsi="Arial" w:cs="Arial"/>
          <w:b/>
          <w:sz w:val="24"/>
          <w:szCs w:val="24"/>
          <w:lang w:val="es-ES"/>
        </w:rPr>
        <w:t>SESIÓN ORDINARIA 39</w:t>
      </w:r>
      <w:r w:rsidRPr="00BC69BF">
        <w:rPr>
          <w:rFonts w:ascii="Arial" w:eastAsia="Calibri" w:hAnsi="Arial" w:cs="Arial"/>
          <w:b/>
          <w:sz w:val="24"/>
          <w:szCs w:val="24"/>
          <w:lang w:val="es-ES"/>
        </w:rPr>
        <w:t xml:space="preserve">-18 CELEBRADA EL DÍA </w:t>
      </w:r>
      <w:r>
        <w:rPr>
          <w:rFonts w:ascii="Arial" w:eastAsia="Calibri" w:hAnsi="Arial" w:cs="Arial"/>
          <w:b/>
          <w:sz w:val="24"/>
          <w:szCs w:val="24"/>
          <w:lang w:val="es-ES"/>
        </w:rPr>
        <w:t xml:space="preserve"> VEINTICUATRO DE SETIEMBRE</w:t>
      </w:r>
      <w:r w:rsidRPr="00BC69BF">
        <w:rPr>
          <w:rFonts w:ascii="Arial" w:eastAsia="Calibri" w:hAnsi="Arial" w:cs="Arial"/>
          <w:b/>
          <w:sz w:val="24"/>
          <w:szCs w:val="24"/>
          <w:lang w:val="es-ES"/>
        </w:rPr>
        <w:t xml:space="preserve">  DEL 2018 A PARTIR DE L</w:t>
      </w:r>
      <w:r>
        <w:rPr>
          <w:rFonts w:ascii="Arial" w:eastAsia="Calibri" w:hAnsi="Arial" w:cs="Arial"/>
          <w:b/>
          <w:sz w:val="24"/>
          <w:szCs w:val="24"/>
          <w:lang w:val="es-ES"/>
        </w:rPr>
        <w:t>AS DIECIOCHO HORAS CON QUINCE</w:t>
      </w:r>
      <w:r w:rsidRPr="00BC69BF">
        <w:rPr>
          <w:rFonts w:ascii="Arial" w:eastAsia="Calibri" w:hAnsi="Arial" w:cs="Arial"/>
          <w:b/>
          <w:sz w:val="24"/>
          <w:szCs w:val="24"/>
          <w:lang w:val="es-ES"/>
        </w:rPr>
        <w:t xml:space="preserve"> MINUTOS</w:t>
      </w:r>
    </w:p>
    <w:p w:rsidR="00FC2A6A" w:rsidRDefault="00FC2A6A" w:rsidP="00AE158E">
      <w:pPr>
        <w:pStyle w:val="Sinespaciado"/>
        <w:ind w:left="360"/>
        <w:rPr>
          <w:rFonts w:ascii="Arial" w:hAnsi="Arial" w:cs="Arial"/>
          <w:sz w:val="16"/>
          <w:szCs w:val="16"/>
          <w:lang w:val="es-CR"/>
        </w:rPr>
      </w:pPr>
    </w:p>
    <w:p w:rsidR="005569BA" w:rsidRPr="005569BA" w:rsidRDefault="005569BA" w:rsidP="005569BA">
      <w:pPr>
        <w:spacing w:after="0" w:line="240" w:lineRule="auto"/>
        <w:jc w:val="both"/>
        <w:rPr>
          <w:rFonts w:ascii="Arial" w:eastAsia="Calibri" w:hAnsi="Arial" w:cs="Arial"/>
          <w:b/>
          <w:sz w:val="24"/>
          <w:szCs w:val="24"/>
        </w:rPr>
      </w:pPr>
      <w:r w:rsidRPr="005569BA">
        <w:rPr>
          <w:rFonts w:ascii="Arial" w:eastAsia="Calibri" w:hAnsi="Arial" w:cs="Arial"/>
          <w:b/>
          <w:sz w:val="24"/>
          <w:szCs w:val="24"/>
        </w:rPr>
        <w:t>CONSIDERANDO</w:t>
      </w:r>
    </w:p>
    <w:p w:rsidR="005569BA" w:rsidRPr="005569BA" w:rsidRDefault="005569BA" w:rsidP="005569BA">
      <w:pPr>
        <w:spacing w:after="0" w:line="240" w:lineRule="auto"/>
        <w:jc w:val="both"/>
        <w:rPr>
          <w:rFonts w:ascii="Arial" w:eastAsia="Calibri" w:hAnsi="Arial" w:cs="Arial"/>
          <w:b/>
          <w:sz w:val="24"/>
          <w:szCs w:val="24"/>
        </w:rPr>
      </w:pPr>
    </w:p>
    <w:p w:rsidR="005569BA" w:rsidRPr="005569BA" w:rsidRDefault="005569BA" w:rsidP="005569BA">
      <w:pPr>
        <w:spacing w:after="0" w:line="240" w:lineRule="auto"/>
        <w:jc w:val="both"/>
        <w:rPr>
          <w:rFonts w:ascii="Arial" w:eastAsia="Calibri" w:hAnsi="Arial" w:cs="Arial"/>
          <w:b/>
          <w:sz w:val="24"/>
          <w:szCs w:val="24"/>
        </w:rPr>
      </w:pPr>
      <w:r w:rsidRPr="005569BA">
        <w:rPr>
          <w:rFonts w:ascii="Arial" w:eastAsia="Times New Roman" w:hAnsi="Arial" w:cs="Arial"/>
          <w:sz w:val="24"/>
          <w:szCs w:val="24"/>
          <w:lang w:val="es-ES_tradnl" w:eastAsia="es-ES_tradnl"/>
        </w:rPr>
        <w:t xml:space="preserve">Correo recibido el día 19 de setiembre de 2018, remitido por los vecinos de Rincón del Valle, donde copian a este Concejo Municipal, reiteración de consulta realizada el mes pasado al departamento de gestión vial y que a la fecha no han recibido respuesta. </w:t>
      </w:r>
    </w:p>
    <w:p w:rsidR="005569BA" w:rsidRDefault="005569BA" w:rsidP="005569BA">
      <w:pPr>
        <w:pStyle w:val="Sinespaciado"/>
      </w:pPr>
    </w:p>
    <w:p w:rsidR="005569BA" w:rsidRPr="005569BA" w:rsidRDefault="005569BA" w:rsidP="005569BA">
      <w:pPr>
        <w:spacing w:after="0" w:line="240" w:lineRule="auto"/>
        <w:jc w:val="both"/>
        <w:rPr>
          <w:rFonts w:ascii="Arial" w:eastAsia="Calibri" w:hAnsi="Arial" w:cs="Arial"/>
          <w:b/>
          <w:sz w:val="24"/>
          <w:szCs w:val="24"/>
        </w:rPr>
      </w:pPr>
      <w:r w:rsidRPr="005569BA">
        <w:rPr>
          <w:rFonts w:ascii="Arial" w:eastAsia="Calibri" w:hAnsi="Arial" w:cs="Arial"/>
          <w:b/>
          <w:sz w:val="24"/>
          <w:szCs w:val="24"/>
        </w:rPr>
        <w:t>ESTE CONCEJO MUNICIPAL ACUERDA</w:t>
      </w:r>
    </w:p>
    <w:p w:rsidR="005569BA" w:rsidRPr="005569BA" w:rsidRDefault="005569BA" w:rsidP="005569BA">
      <w:pPr>
        <w:spacing w:after="0" w:line="240" w:lineRule="auto"/>
        <w:jc w:val="both"/>
        <w:rPr>
          <w:rFonts w:ascii="Arial" w:eastAsia="Calibri" w:hAnsi="Arial" w:cs="Arial"/>
          <w:b/>
          <w:sz w:val="24"/>
          <w:szCs w:val="24"/>
        </w:rPr>
      </w:pPr>
    </w:p>
    <w:p w:rsidR="005569BA" w:rsidRPr="005569BA" w:rsidRDefault="005569BA" w:rsidP="005569BA">
      <w:pPr>
        <w:suppressLineNumbers/>
        <w:spacing w:after="0" w:line="240" w:lineRule="auto"/>
        <w:jc w:val="both"/>
        <w:rPr>
          <w:rFonts w:ascii="Arial" w:eastAsia="Calibri" w:hAnsi="Arial" w:cs="Arial"/>
          <w:sz w:val="24"/>
          <w:szCs w:val="24"/>
        </w:rPr>
      </w:pPr>
      <w:r w:rsidRPr="005569BA">
        <w:rPr>
          <w:rFonts w:ascii="Arial" w:eastAsia="Calibri" w:hAnsi="Arial" w:cs="Arial"/>
          <w:sz w:val="24"/>
          <w:szCs w:val="24"/>
        </w:rPr>
        <w:t>Remitir dicho asunto a conocimiento de la Administración Municipal para que le brinde el seguimiento respectivo.</w:t>
      </w:r>
    </w:p>
    <w:p w:rsidR="005569BA" w:rsidRPr="005569BA" w:rsidRDefault="005569BA" w:rsidP="005569BA">
      <w:pPr>
        <w:suppressLineNumbers/>
        <w:spacing w:after="0" w:line="240" w:lineRule="auto"/>
        <w:jc w:val="both"/>
        <w:rPr>
          <w:rFonts w:ascii="Arial" w:eastAsia="Calibri" w:hAnsi="Arial" w:cs="Arial"/>
          <w:sz w:val="24"/>
          <w:szCs w:val="24"/>
        </w:rPr>
      </w:pPr>
    </w:p>
    <w:p w:rsidR="005569BA" w:rsidRPr="005569BA" w:rsidRDefault="005569BA" w:rsidP="005569BA">
      <w:pPr>
        <w:spacing w:after="0" w:line="252" w:lineRule="auto"/>
        <w:jc w:val="both"/>
        <w:rPr>
          <w:rFonts w:ascii="Arial" w:eastAsia="Calibri" w:hAnsi="Arial" w:cs="Arial"/>
          <w:b/>
          <w:lang w:val="es-ES_tradnl" w:eastAsia="es-ES_tradnl"/>
        </w:rPr>
      </w:pPr>
      <w:r w:rsidRPr="005569BA">
        <w:rPr>
          <w:rFonts w:ascii="Arial" w:eastAsia="Calibri" w:hAnsi="Arial" w:cs="Arial"/>
          <w:b/>
          <w:lang w:val="es-ES_tradnl" w:eastAsia="es-ES_tradnl"/>
        </w:rPr>
        <w:t>ACUERDO UNÁNIME Y DECLARADO DEFINITIVAMENTE APROBADO N°513-18</w:t>
      </w:r>
    </w:p>
    <w:p w:rsidR="005569BA" w:rsidRPr="005569BA" w:rsidRDefault="005569BA" w:rsidP="005569BA">
      <w:pPr>
        <w:pStyle w:val="Sinespaciado"/>
      </w:pPr>
    </w:p>
    <w:p w:rsidR="005569BA" w:rsidRPr="005569BA" w:rsidRDefault="005569BA" w:rsidP="005569BA">
      <w:pPr>
        <w:spacing w:after="0" w:line="240" w:lineRule="auto"/>
        <w:jc w:val="both"/>
        <w:rPr>
          <w:rFonts w:ascii="Arial" w:eastAsia="Calibri" w:hAnsi="Arial" w:cs="Arial"/>
          <w:sz w:val="24"/>
          <w:szCs w:val="24"/>
          <w:lang w:val="es-ES_tradnl" w:eastAsia="es-ES_tradnl"/>
        </w:rPr>
      </w:pPr>
      <w:r w:rsidRPr="005569BA">
        <w:rPr>
          <w:rFonts w:ascii="Arial" w:eastAsia="Calibri" w:hAnsi="Arial" w:cs="Arial"/>
          <w:sz w:val="24"/>
          <w:szCs w:val="24"/>
          <w:lang w:val="es-ES_tradnl" w:eastAsia="es-ES_tradnl"/>
        </w:rPr>
        <w:t>Acuerdo con el voto positivo de los regidores</w:t>
      </w:r>
    </w:p>
    <w:p w:rsidR="005569BA" w:rsidRPr="005569BA" w:rsidRDefault="005569BA" w:rsidP="005569BA">
      <w:pPr>
        <w:spacing w:after="0" w:line="240" w:lineRule="auto"/>
        <w:ind w:left="1985" w:right="-799"/>
        <w:rPr>
          <w:rFonts w:ascii="Arial" w:eastAsia="Calibri" w:hAnsi="Arial" w:cs="Arial"/>
          <w:sz w:val="24"/>
          <w:szCs w:val="24"/>
          <w:lang w:val="es-ES_tradnl" w:eastAsia="es-ES_tradnl"/>
        </w:rPr>
      </w:pPr>
    </w:p>
    <w:p w:rsidR="005569BA" w:rsidRPr="005569BA" w:rsidRDefault="005569BA" w:rsidP="00883A73">
      <w:pPr>
        <w:numPr>
          <w:ilvl w:val="0"/>
          <w:numId w:val="95"/>
        </w:numPr>
        <w:spacing w:after="0" w:line="240" w:lineRule="auto"/>
        <w:ind w:left="1843" w:right="-799"/>
        <w:rPr>
          <w:rFonts w:ascii="Arial" w:eastAsia="Calibri" w:hAnsi="Arial" w:cs="Arial"/>
          <w:sz w:val="24"/>
          <w:szCs w:val="24"/>
          <w:lang w:val="es-ES_tradnl" w:eastAsia="es-ES_tradnl"/>
        </w:rPr>
      </w:pPr>
      <w:r w:rsidRPr="005569BA">
        <w:rPr>
          <w:rFonts w:ascii="Arial" w:eastAsia="Calibri" w:hAnsi="Arial" w:cs="Arial"/>
          <w:sz w:val="24"/>
          <w:szCs w:val="24"/>
          <w:lang w:val="es-ES_tradnl" w:eastAsia="es-ES_tradnl"/>
        </w:rPr>
        <w:t>Hazel Aguirre Álvarez, Partido Unidad Social Cristiana</w:t>
      </w:r>
    </w:p>
    <w:p w:rsidR="005569BA" w:rsidRPr="005569BA" w:rsidRDefault="005569BA" w:rsidP="00883A73">
      <w:pPr>
        <w:numPr>
          <w:ilvl w:val="0"/>
          <w:numId w:val="95"/>
        </w:numPr>
        <w:spacing w:after="0" w:line="240" w:lineRule="auto"/>
        <w:ind w:left="1843" w:right="-799"/>
        <w:rPr>
          <w:rFonts w:ascii="Arial" w:eastAsia="Calibri" w:hAnsi="Arial" w:cs="Arial"/>
          <w:sz w:val="24"/>
          <w:szCs w:val="24"/>
          <w:lang w:val="es-ES_tradnl" w:eastAsia="es-ES_tradnl"/>
        </w:rPr>
      </w:pPr>
      <w:r w:rsidRPr="005569BA">
        <w:rPr>
          <w:rFonts w:ascii="Arial" w:eastAsia="Calibri" w:hAnsi="Arial" w:cs="Arial"/>
          <w:sz w:val="24"/>
          <w:szCs w:val="24"/>
          <w:lang w:val="es-ES_tradnl" w:eastAsia="es-ES_tradnl"/>
        </w:rPr>
        <w:t>María de los Ángeles Artavia Zeledón, Regidor Propietario</w:t>
      </w:r>
    </w:p>
    <w:p w:rsidR="005569BA" w:rsidRPr="005569BA" w:rsidRDefault="005569BA" w:rsidP="00883A73">
      <w:pPr>
        <w:numPr>
          <w:ilvl w:val="0"/>
          <w:numId w:val="95"/>
        </w:numPr>
        <w:spacing w:after="0" w:line="240" w:lineRule="auto"/>
        <w:ind w:left="1843" w:right="-799"/>
        <w:rPr>
          <w:rFonts w:ascii="Arial" w:eastAsia="Calibri" w:hAnsi="Arial" w:cs="Arial"/>
          <w:sz w:val="24"/>
          <w:szCs w:val="24"/>
          <w:lang w:val="es-ES_tradnl" w:eastAsia="es-ES_tradnl"/>
        </w:rPr>
      </w:pPr>
      <w:r w:rsidRPr="005569BA">
        <w:rPr>
          <w:rFonts w:ascii="Arial" w:eastAsia="Calibri" w:hAnsi="Arial" w:cs="Arial"/>
          <w:sz w:val="24"/>
          <w:szCs w:val="24"/>
          <w:lang w:val="es-ES_tradnl" w:eastAsia="es-ES_tradnl"/>
        </w:rPr>
        <w:t>Damaris Gamboa Hernández, Partido Unidad Social Cristiana</w:t>
      </w:r>
    </w:p>
    <w:p w:rsidR="005569BA" w:rsidRPr="005569BA" w:rsidRDefault="005569BA" w:rsidP="00883A73">
      <w:pPr>
        <w:numPr>
          <w:ilvl w:val="0"/>
          <w:numId w:val="95"/>
        </w:numPr>
        <w:spacing w:after="0" w:line="240" w:lineRule="auto"/>
        <w:ind w:left="1843"/>
        <w:rPr>
          <w:rFonts w:ascii="Arial" w:eastAsia="Calibri" w:hAnsi="Arial" w:cs="Arial"/>
          <w:sz w:val="24"/>
          <w:szCs w:val="24"/>
          <w:lang w:val="es-ES_tradnl" w:eastAsia="es-ES_tradnl"/>
        </w:rPr>
      </w:pPr>
      <w:r w:rsidRPr="005569BA">
        <w:rPr>
          <w:rFonts w:ascii="Arial" w:eastAsia="SimSun" w:hAnsi="Arial" w:cs="Arial"/>
          <w:sz w:val="24"/>
          <w:szCs w:val="24"/>
          <w:lang w:val="es-ES_tradnl" w:eastAsia="es-ES_tradnl"/>
        </w:rPr>
        <w:t>Yojhan Cubero Ramírez, Partido Liberación Nacional</w:t>
      </w:r>
    </w:p>
    <w:p w:rsidR="005569BA" w:rsidRPr="005569BA" w:rsidRDefault="005569BA" w:rsidP="00883A73">
      <w:pPr>
        <w:numPr>
          <w:ilvl w:val="0"/>
          <w:numId w:val="95"/>
        </w:numPr>
        <w:spacing w:after="0" w:line="240" w:lineRule="auto"/>
        <w:ind w:left="1843"/>
        <w:rPr>
          <w:rFonts w:ascii="Arial" w:eastAsia="Calibri" w:hAnsi="Arial" w:cs="Arial"/>
          <w:sz w:val="24"/>
          <w:szCs w:val="24"/>
          <w:lang w:val="es-ES_tradnl" w:eastAsia="es-ES_tradnl"/>
        </w:rPr>
      </w:pPr>
      <w:r w:rsidRPr="005569BA">
        <w:rPr>
          <w:rFonts w:ascii="Arial" w:eastAsia="Calibri" w:hAnsi="Arial" w:cs="Arial"/>
          <w:sz w:val="24"/>
          <w:szCs w:val="24"/>
          <w:lang w:val="es-ES_tradnl" w:eastAsia="es-ES_tradnl"/>
        </w:rPr>
        <w:t>Betty Castillo Ortiz, Partido Liberación Nacional</w:t>
      </w:r>
    </w:p>
    <w:p w:rsidR="00FC2A6A" w:rsidRPr="005569BA" w:rsidRDefault="00FC2A6A" w:rsidP="00AE158E">
      <w:pPr>
        <w:pStyle w:val="Sinespaciado"/>
        <w:ind w:left="360"/>
        <w:rPr>
          <w:rFonts w:ascii="Arial" w:hAnsi="Arial" w:cs="Arial"/>
          <w:sz w:val="16"/>
          <w:szCs w:val="16"/>
          <w:lang w:val="es-ES_tradnl"/>
        </w:rPr>
      </w:pPr>
    </w:p>
    <w:p w:rsidR="00FC2A6A" w:rsidRDefault="00FC2A6A" w:rsidP="00AE158E">
      <w:pPr>
        <w:pStyle w:val="Sinespaciado"/>
        <w:ind w:left="360"/>
        <w:rPr>
          <w:rFonts w:ascii="Arial" w:hAnsi="Arial" w:cs="Arial"/>
          <w:sz w:val="16"/>
          <w:szCs w:val="16"/>
          <w:lang w:val="es-CR"/>
        </w:rPr>
      </w:pPr>
    </w:p>
    <w:p w:rsidR="00FC2A6A" w:rsidRDefault="00FC2A6A" w:rsidP="00AE158E">
      <w:pPr>
        <w:pStyle w:val="Sinespaciado"/>
        <w:ind w:left="360"/>
        <w:rPr>
          <w:rFonts w:ascii="Arial" w:hAnsi="Arial" w:cs="Arial"/>
          <w:sz w:val="16"/>
          <w:szCs w:val="16"/>
          <w:lang w:val="es-CR"/>
        </w:rPr>
      </w:pPr>
    </w:p>
    <w:p w:rsidR="005569BA" w:rsidRPr="00356880" w:rsidRDefault="005569BA" w:rsidP="005569BA">
      <w:pPr>
        <w:pStyle w:val="Sinespaciado"/>
        <w:ind w:left="-142"/>
        <w:jc w:val="center"/>
        <w:rPr>
          <w:rFonts w:ascii="Arial" w:hAnsi="Arial" w:cs="Arial"/>
          <w:sz w:val="16"/>
          <w:szCs w:val="16"/>
          <w:lang w:val="es-CR"/>
        </w:rPr>
      </w:pPr>
      <w:r w:rsidRPr="001433DB">
        <w:rPr>
          <w:rFonts w:ascii="Arial" w:hAnsi="Arial" w:cs="Arial"/>
          <w:b/>
          <w:sz w:val="24"/>
          <w:szCs w:val="24"/>
          <w:lang w:val="es-ES_tradnl"/>
        </w:rPr>
        <w:t>LINETH ARTAVIA GONZÁLEZ</w:t>
      </w:r>
    </w:p>
    <w:p w:rsidR="005569BA" w:rsidRDefault="005569BA" w:rsidP="005569BA">
      <w:pPr>
        <w:pStyle w:val="Sinespaciado"/>
        <w:ind w:left="-142"/>
        <w:jc w:val="center"/>
        <w:rPr>
          <w:rFonts w:ascii="Arial" w:hAnsi="Arial" w:cs="Arial"/>
          <w:b/>
          <w:sz w:val="24"/>
          <w:szCs w:val="24"/>
          <w:lang w:val="es-ES_tradnl"/>
        </w:rPr>
      </w:pPr>
      <w:r w:rsidRPr="001433DB">
        <w:rPr>
          <w:rFonts w:ascii="Arial" w:hAnsi="Arial" w:cs="Arial"/>
          <w:b/>
          <w:sz w:val="24"/>
          <w:szCs w:val="24"/>
          <w:lang w:val="es-ES_tradnl"/>
        </w:rPr>
        <w:t>SECRETARIA CONCEJO MUNICIPAL</w:t>
      </w:r>
    </w:p>
    <w:p w:rsidR="005569BA" w:rsidRDefault="005569BA" w:rsidP="005569BA">
      <w:pPr>
        <w:pStyle w:val="Sinespaciado"/>
        <w:ind w:left="360"/>
        <w:rPr>
          <w:rFonts w:ascii="Arial" w:hAnsi="Arial" w:cs="Arial"/>
          <w:sz w:val="16"/>
          <w:szCs w:val="16"/>
          <w:lang w:val="es-CR"/>
        </w:rPr>
      </w:pPr>
      <w:r>
        <w:rPr>
          <w:noProof/>
          <w:lang w:val="es-CR" w:eastAsia="es-CR"/>
        </w:rPr>
        <w:drawing>
          <wp:inline distT="0" distB="0" distL="0" distR="0" wp14:anchorId="0BA65367" wp14:editId="06DA5CB4">
            <wp:extent cx="213459" cy="152400"/>
            <wp:effectExtent l="0" t="0" r="0" b="0"/>
            <wp:docPr id="101" name="Imagen 10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6B785C">
        <w:rPr>
          <w:rFonts w:ascii="Arial" w:hAnsi="Arial" w:cs="Arial"/>
          <w:sz w:val="16"/>
          <w:szCs w:val="16"/>
          <w:lang w:val="es-CR"/>
        </w:rPr>
        <w:t>C/c: Archivo</w:t>
      </w:r>
    </w:p>
    <w:p w:rsidR="00EF7307" w:rsidRPr="00652A07" w:rsidRDefault="005569BA" w:rsidP="00AE158E">
      <w:pPr>
        <w:pStyle w:val="Sinespaciado"/>
        <w:ind w:left="360"/>
        <w:rPr>
          <w:rFonts w:ascii="Arial" w:hAnsi="Arial" w:cs="Arial"/>
          <w:sz w:val="16"/>
          <w:szCs w:val="16"/>
          <w:lang w:val="es-CR"/>
        </w:rPr>
      </w:pPr>
      <w:r>
        <w:rPr>
          <w:noProof/>
          <w:lang w:val="es-CR" w:eastAsia="es-CR"/>
        </w:rPr>
        <w:drawing>
          <wp:inline distT="0" distB="0" distL="0" distR="0" wp14:anchorId="19AB753C" wp14:editId="61BD37F8">
            <wp:extent cx="213459" cy="152400"/>
            <wp:effectExtent l="0" t="0" r="0" b="0"/>
            <wp:docPr id="102" name="Imagen 10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hAnsi="Arial" w:cs="Arial"/>
          <w:sz w:val="16"/>
          <w:szCs w:val="16"/>
          <w:lang w:val="es-CR"/>
        </w:rPr>
        <w:t>C/c: Vecinos Rincón del Valle</w:t>
      </w:r>
    </w:p>
    <w:sectPr w:rsidR="00EF7307" w:rsidRPr="00652A0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851" w:rsidRDefault="00567851" w:rsidP="005A073F">
      <w:pPr>
        <w:spacing w:after="0" w:line="240" w:lineRule="auto"/>
      </w:pPr>
      <w:r>
        <w:separator/>
      </w:r>
    </w:p>
  </w:endnote>
  <w:endnote w:type="continuationSeparator" w:id="0">
    <w:p w:rsidR="00567851" w:rsidRDefault="00567851" w:rsidP="005A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49F" w:rsidRDefault="0006449F" w:rsidP="005A073F">
    <w:pPr>
      <w:pStyle w:val="Piedepgina"/>
      <w:pBdr>
        <w:top w:val="single" w:sz="4" w:space="1" w:color="auto"/>
      </w:pBdr>
      <w:jc w:val="center"/>
      <w:rPr>
        <w:rFonts w:ascii="Arial" w:hAnsi="Arial" w:cs="Arial"/>
        <w:b/>
        <w:sz w:val="14"/>
        <w:szCs w:val="14"/>
        <w:lang w:val="es-MX"/>
      </w:rPr>
    </w:pPr>
    <w:r>
      <w:rPr>
        <w:rFonts w:ascii="Arial" w:hAnsi="Arial" w:cs="Arial"/>
        <w:b/>
        <w:sz w:val="14"/>
        <w:szCs w:val="14"/>
      </w:rPr>
      <w:t>Municipalidad de San Pablo de Heredia, Costado Norte del Parque Central.</w:t>
    </w:r>
  </w:p>
  <w:p w:rsidR="0006449F" w:rsidRDefault="0006449F" w:rsidP="005A073F">
    <w:pPr>
      <w:pStyle w:val="Piedepgina"/>
      <w:pBdr>
        <w:top w:val="single" w:sz="4" w:space="1" w:color="auto"/>
      </w:pBdr>
      <w:jc w:val="center"/>
      <w:rPr>
        <w:rFonts w:ascii="Arial" w:hAnsi="Arial" w:cs="Arial"/>
        <w:b/>
        <w:sz w:val="14"/>
        <w:szCs w:val="14"/>
        <w:lang w:val="es-MX"/>
      </w:rPr>
    </w:pPr>
    <w:r>
      <w:rPr>
        <w:rFonts w:ascii="Arial" w:hAnsi="Arial" w:cs="Arial"/>
        <w:b/>
        <w:sz w:val="14"/>
        <w:szCs w:val="14"/>
      </w:rPr>
      <w:t>Secretaría Concejo Municipal- Teléfono: 2238-2127/ Fax 2260-2150 Apartado postal 96-3019.</w:t>
    </w:r>
  </w:p>
  <w:p w:rsidR="0006449F" w:rsidRPr="005A073F" w:rsidRDefault="00567851" w:rsidP="005A073F">
    <w:pPr>
      <w:pStyle w:val="Piedepgina"/>
      <w:jc w:val="center"/>
    </w:pPr>
    <w:hyperlink r:id="rId1" w:history="1">
      <w:r w:rsidR="0006449F">
        <w:rPr>
          <w:rStyle w:val="Hipervnculo"/>
          <w:rFonts w:ascii="Arial" w:hAnsi="Arial" w:cs="Arial"/>
          <w:b/>
          <w:sz w:val="14"/>
          <w:szCs w:val="14"/>
        </w:rPr>
        <w:t>www.sanpablo.go.cr</w:t>
      </w:r>
    </w:hyperlink>
    <w:r w:rsidR="0006449F">
      <w:rPr>
        <w:rStyle w:val="Hipervnculo"/>
        <w:rFonts w:ascii="Arial" w:hAnsi="Arial" w:cs="Arial"/>
        <w:b/>
        <w:sz w:val="14"/>
        <w:szCs w:val="14"/>
      </w:rPr>
      <w:t>/concejo@sanpablo.go.cr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851" w:rsidRDefault="00567851" w:rsidP="005A073F">
      <w:pPr>
        <w:spacing w:after="0" w:line="240" w:lineRule="auto"/>
      </w:pPr>
      <w:r>
        <w:separator/>
      </w:r>
    </w:p>
  </w:footnote>
  <w:footnote w:type="continuationSeparator" w:id="0">
    <w:p w:rsidR="00567851" w:rsidRDefault="00567851" w:rsidP="005A0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49F" w:rsidRPr="004C5F16" w:rsidRDefault="0006449F" w:rsidP="00451B6B">
    <w:pPr>
      <w:pStyle w:val="Encabezado"/>
      <w:rPr>
        <w:rFonts w:ascii="Arial" w:hAnsi="Arial" w:cs="Arial"/>
        <w:b/>
        <w:sz w:val="18"/>
        <w:szCs w:val="18"/>
      </w:rPr>
    </w:pPr>
    <w:r w:rsidRPr="004C5F16">
      <w:rPr>
        <w:noProof/>
        <w:lang w:eastAsia="es-CR"/>
      </w:rPr>
      <w:drawing>
        <wp:inline distT="0" distB="0" distL="0" distR="0" wp14:anchorId="4AF119EB" wp14:editId="1E7C31FA">
          <wp:extent cx="361950" cy="3480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4847" cy="370071"/>
                  </a:xfrm>
                  <a:prstGeom prst="rect">
                    <a:avLst/>
                  </a:prstGeom>
                  <a:noFill/>
                  <a:ln w="9525">
                    <a:noFill/>
                    <a:miter lim="800000"/>
                    <a:headEnd/>
                    <a:tailEnd/>
                  </a:ln>
                </pic:spPr>
              </pic:pic>
            </a:graphicData>
          </a:graphic>
        </wp:inline>
      </w:drawing>
    </w:r>
    <w:r>
      <w:rPr>
        <w:rFonts w:ascii="Arial" w:hAnsi="Arial" w:cs="Arial"/>
        <w:b/>
        <w:sz w:val="18"/>
        <w:szCs w:val="18"/>
      </w:rPr>
      <w:tab/>
    </w:r>
    <w:r w:rsidRPr="004C5F16">
      <w:rPr>
        <w:rFonts w:ascii="Arial" w:hAnsi="Arial" w:cs="Arial"/>
        <w:b/>
        <w:sz w:val="18"/>
        <w:szCs w:val="18"/>
      </w:rPr>
      <w:t>MUNICIPALIDAD DE SAN PABLO DE HEREDIA</w:t>
    </w:r>
  </w:p>
  <w:p w:rsidR="0006449F" w:rsidRPr="00A036BC" w:rsidRDefault="0006449F" w:rsidP="00451B6B">
    <w:pPr>
      <w:pStyle w:val="Encabezado"/>
      <w:pBdr>
        <w:bottom w:val="single" w:sz="4" w:space="1" w:color="auto"/>
      </w:pBdr>
      <w:jc w:val="center"/>
      <w:rPr>
        <w:rFonts w:ascii="Arial" w:hAnsi="Arial" w:cs="Arial"/>
        <w:b/>
        <w:sz w:val="18"/>
        <w:szCs w:val="18"/>
      </w:rPr>
    </w:pPr>
    <w:r>
      <w:rPr>
        <w:rFonts w:ascii="Arial" w:hAnsi="Arial" w:cs="Arial"/>
        <w:b/>
        <w:sz w:val="18"/>
        <w:szCs w:val="18"/>
      </w:rPr>
      <w:t xml:space="preserve">SECRETARÍA CONCEJO MUNICIPAL </w:t>
    </w:r>
  </w:p>
  <w:p w:rsidR="0006449F" w:rsidRDefault="000644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4F3"/>
    <w:multiLevelType w:val="hybridMultilevel"/>
    <w:tmpl w:val="87F08FD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11E79A9"/>
    <w:multiLevelType w:val="hybridMultilevel"/>
    <w:tmpl w:val="41D8623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2860BD8"/>
    <w:multiLevelType w:val="hybridMultilevel"/>
    <w:tmpl w:val="FBB631E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2FD547B"/>
    <w:multiLevelType w:val="hybridMultilevel"/>
    <w:tmpl w:val="9C2CEB42"/>
    <w:lvl w:ilvl="0" w:tplc="F4FC151E">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40A1666"/>
    <w:multiLevelType w:val="hybridMultilevel"/>
    <w:tmpl w:val="4B821DCE"/>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06051622"/>
    <w:multiLevelType w:val="hybridMultilevel"/>
    <w:tmpl w:val="F1D88602"/>
    <w:lvl w:ilvl="0" w:tplc="A3686D80">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06EE0361"/>
    <w:multiLevelType w:val="hybridMultilevel"/>
    <w:tmpl w:val="0402232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7921C5C"/>
    <w:multiLevelType w:val="hybridMultilevel"/>
    <w:tmpl w:val="C95C6A2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8" w15:restartNumberingAfterBreak="0">
    <w:nsid w:val="084F61B3"/>
    <w:multiLevelType w:val="hybridMultilevel"/>
    <w:tmpl w:val="D32617E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9" w15:restartNumberingAfterBreak="0">
    <w:nsid w:val="09662C7D"/>
    <w:multiLevelType w:val="hybridMultilevel"/>
    <w:tmpl w:val="A8263746"/>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10" w15:restartNumberingAfterBreak="0">
    <w:nsid w:val="0BC82467"/>
    <w:multiLevelType w:val="hybridMultilevel"/>
    <w:tmpl w:val="78B08EB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C9A14F8"/>
    <w:multiLevelType w:val="hybridMultilevel"/>
    <w:tmpl w:val="867A87F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0F184587"/>
    <w:multiLevelType w:val="hybridMultilevel"/>
    <w:tmpl w:val="D32617E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13" w15:restartNumberingAfterBreak="0">
    <w:nsid w:val="0FBF49CD"/>
    <w:multiLevelType w:val="hybridMultilevel"/>
    <w:tmpl w:val="0712879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26F5112"/>
    <w:multiLevelType w:val="hybridMultilevel"/>
    <w:tmpl w:val="7B02571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3A54F90"/>
    <w:multiLevelType w:val="hybridMultilevel"/>
    <w:tmpl w:val="D32617E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16" w15:restartNumberingAfterBreak="0">
    <w:nsid w:val="14122E88"/>
    <w:multiLevelType w:val="hybridMultilevel"/>
    <w:tmpl w:val="832CAAB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465194E"/>
    <w:multiLevelType w:val="hybridMultilevel"/>
    <w:tmpl w:val="141255B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17B52A4F"/>
    <w:multiLevelType w:val="hybridMultilevel"/>
    <w:tmpl w:val="335CAA0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180D5C4E"/>
    <w:multiLevelType w:val="hybridMultilevel"/>
    <w:tmpl w:val="19820CEA"/>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18EB171E"/>
    <w:multiLevelType w:val="hybridMultilevel"/>
    <w:tmpl w:val="24B23E2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197B479C"/>
    <w:multiLevelType w:val="hybridMultilevel"/>
    <w:tmpl w:val="D428C47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1B5840F1"/>
    <w:multiLevelType w:val="hybridMultilevel"/>
    <w:tmpl w:val="5BD2200E"/>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23" w15:restartNumberingAfterBreak="0">
    <w:nsid w:val="1E014B35"/>
    <w:multiLevelType w:val="hybridMultilevel"/>
    <w:tmpl w:val="176E2414"/>
    <w:lvl w:ilvl="0" w:tplc="6540E55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1E3D42E0"/>
    <w:multiLevelType w:val="hybridMultilevel"/>
    <w:tmpl w:val="3AC62CD0"/>
    <w:lvl w:ilvl="0" w:tplc="8CFAFD1A">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5" w15:restartNumberingAfterBreak="0">
    <w:nsid w:val="1E462A42"/>
    <w:multiLevelType w:val="hybridMultilevel"/>
    <w:tmpl w:val="88BC025A"/>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6" w15:restartNumberingAfterBreak="0">
    <w:nsid w:val="1FA0744A"/>
    <w:multiLevelType w:val="hybridMultilevel"/>
    <w:tmpl w:val="F34A120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221A0A65"/>
    <w:multiLevelType w:val="hybridMultilevel"/>
    <w:tmpl w:val="E3CA4AD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22E02B8C"/>
    <w:multiLevelType w:val="hybridMultilevel"/>
    <w:tmpl w:val="04022324"/>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9" w15:restartNumberingAfterBreak="0">
    <w:nsid w:val="28784C93"/>
    <w:multiLevelType w:val="hybridMultilevel"/>
    <w:tmpl w:val="BADAC70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289D389A"/>
    <w:multiLevelType w:val="hybridMultilevel"/>
    <w:tmpl w:val="37CCF310"/>
    <w:lvl w:ilvl="0" w:tplc="140A0005">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1" w15:restartNumberingAfterBreak="0">
    <w:nsid w:val="28B269E5"/>
    <w:multiLevelType w:val="hybridMultilevel"/>
    <w:tmpl w:val="5BD2200E"/>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32" w15:restartNumberingAfterBreak="0">
    <w:nsid w:val="2A6B7B49"/>
    <w:multiLevelType w:val="hybridMultilevel"/>
    <w:tmpl w:val="F23A1A7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2BA21F7E"/>
    <w:multiLevelType w:val="hybridMultilevel"/>
    <w:tmpl w:val="384E589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2D0733C9"/>
    <w:multiLevelType w:val="hybridMultilevel"/>
    <w:tmpl w:val="F5F0AEA2"/>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5" w15:restartNumberingAfterBreak="0">
    <w:nsid w:val="2E5C3AD0"/>
    <w:multiLevelType w:val="hybridMultilevel"/>
    <w:tmpl w:val="A8263746"/>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36" w15:restartNumberingAfterBreak="0">
    <w:nsid w:val="2FA7577C"/>
    <w:multiLevelType w:val="hybridMultilevel"/>
    <w:tmpl w:val="335CAA0C"/>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311F3439"/>
    <w:multiLevelType w:val="hybridMultilevel"/>
    <w:tmpl w:val="40DCC008"/>
    <w:lvl w:ilvl="0" w:tplc="19263262">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8" w15:restartNumberingAfterBreak="0">
    <w:nsid w:val="34362D48"/>
    <w:multiLevelType w:val="hybridMultilevel"/>
    <w:tmpl w:val="F5F0AEA2"/>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9" w15:restartNumberingAfterBreak="0">
    <w:nsid w:val="34E315D9"/>
    <w:multiLevelType w:val="hybridMultilevel"/>
    <w:tmpl w:val="19820CEA"/>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0" w15:restartNumberingAfterBreak="0">
    <w:nsid w:val="35E8444F"/>
    <w:multiLevelType w:val="hybridMultilevel"/>
    <w:tmpl w:val="4ECA0AD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35FA6BBB"/>
    <w:multiLevelType w:val="hybridMultilevel"/>
    <w:tmpl w:val="7B02571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3842026E"/>
    <w:multiLevelType w:val="hybridMultilevel"/>
    <w:tmpl w:val="F5820078"/>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38637A95"/>
    <w:multiLevelType w:val="hybridMultilevel"/>
    <w:tmpl w:val="0712879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3D47003B"/>
    <w:multiLevelType w:val="hybridMultilevel"/>
    <w:tmpl w:val="76F89C52"/>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45" w15:restartNumberingAfterBreak="0">
    <w:nsid w:val="3E741B97"/>
    <w:multiLevelType w:val="hybridMultilevel"/>
    <w:tmpl w:val="4FF265A8"/>
    <w:lvl w:ilvl="0" w:tplc="140A0005">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6" w15:restartNumberingAfterBreak="0">
    <w:nsid w:val="3FCD6691"/>
    <w:multiLevelType w:val="hybridMultilevel"/>
    <w:tmpl w:val="D0EA52A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406524E5"/>
    <w:multiLevelType w:val="hybridMultilevel"/>
    <w:tmpl w:val="82B4BF8C"/>
    <w:lvl w:ilvl="0" w:tplc="0C0A0005">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8" w15:restartNumberingAfterBreak="0">
    <w:nsid w:val="406A69FC"/>
    <w:multiLevelType w:val="hybridMultilevel"/>
    <w:tmpl w:val="244A7AF6"/>
    <w:lvl w:ilvl="0" w:tplc="AE02091E">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9" w15:restartNumberingAfterBreak="0">
    <w:nsid w:val="42BD132C"/>
    <w:multiLevelType w:val="hybridMultilevel"/>
    <w:tmpl w:val="A8881194"/>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0" w15:restartNumberingAfterBreak="0">
    <w:nsid w:val="42F8586F"/>
    <w:multiLevelType w:val="hybridMultilevel"/>
    <w:tmpl w:val="8F1A40B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44A06156"/>
    <w:multiLevelType w:val="hybridMultilevel"/>
    <w:tmpl w:val="F85EBD6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2" w15:restartNumberingAfterBreak="0">
    <w:nsid w:val="49435AD7"/>
    <w:multiLevelType w:val="hybridMultilevel"/>
    <w:tmpl w:val="233634C2"/>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53" w15:restartNumberingAfterBreak="0">
    <w:nsid w:val="4BCA5A8E"/>
    <w:multiLevelType w:val="hybridMultilevel"/>
    <w:tmpl w:val="997E1E6A"/>
    <w:lvl w:ilvl="0" w:tplc="28BAEC54">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4" w15:restartNumberingAfterBreak="0">
    <w:nsid w:val="4F941AA9"/>
    <w:multiLevelType w:val="hybridMultilevel"/>
    <w:tmpl w:val="E20EDE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52722F92"/>
    <w:multiLevelType w:val="hybridMultilevel"/>
    <w:tmpl w:val="4D98103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6" w15:restartNumberingAfterBreak="0">
    <w:nsid w:val="537623E0"/>
    <w:multiLevelType w:val="hybridMultilevel"/>
    <w:tmpl w:val="E3CA4AD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58476EC7"/>
    <w:multiLevelType w:val="hybridMultilevel"/>
    <w:tmpl w:val="8AB267D2"/>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8" w15:restartNumberingAfterBreak="0">
    <w:nsid w:val="591954C0"/>
    <w:multiLevelType w:val="hybridMultilevel"/>
    <w:tmpl w:val="D32617E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59" w15:restartNumberingAfterBreak="0">
    <w:nsid w:val="59642D2B"/>
    <w:multiLevelType w:val="hybridMultilevel"/>
    <w:tmpl w:val="E3CA4AD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59C93252"/>
    <w:multiLevelType w:val="hybridMultilevel"/>
    <w:tmpl w:val="E3CA4AD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5A3A22F6"/>
    <w:multiLevelType w:val="hybridMultilevel"/>
    <w:tmpl w:val="97E477F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15:restartNumberingAfterBreak="0">
    <w:nsid w:val="5A5A710B"/>
    <w:multiLevelType w:val="hybridMultilevel"/>
    <w:tmpl w:val="97E477F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5C15498F"/>
    <w:multiLevelType w:val="hybridMultilevel"/>
    <w:tmpl w:val="E7FC5CD2"/>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64" w15:restartNumberingAfterBreak="0">
    <w:nsid w:val="5C347A69"/>
    <w:multiLevelType w:val="hybridMultilevel"/>
    <w:tmpl w:val="D22C77F2"/>
    <w:lvl w:ilvl="0" w:tplc="098CAF64">
      <w:start w:val="1"/>
      <w:numFmt w:val="upperRoman"/>
      <w:lvlText w:val="%1."/>
      <w:lvlJc w:val="left"/>
      <w:pPr>
        <w:ind w:left="1080" w:hanging="72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5" w15:restartNumberingAfterBreak="0">
    <w:nsid w:val="5C5B45D9"/>
    <w:multiLevelType w:val="hybridMultilevel"/>
    <w:tmpl w:val="1FBE4310"/>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6" w15:restartNumberingAfterBreak="0">
    <w:nsid w:val="5D32102B"/>
    <w:multiLevelType w:val="hybridMultilevel"/>
    <w:tmpl w:val="D540A1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7" w15:restartNumberingAfterBreak="0">
    <w:nsid w:val="5E5125B4"/>
    <w:multiLevelType w:val="hybridMultilevel"/>
    <w:tmpl w:val="8D9894BC"/>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8" w15:restartNumberingAfterBreak="0">
    <w:nsid w:val="60A730DE"/>
    <w:multiLevelType w:val="hybridMultilevel"/>
    <w:tmpl w:val="D0EA52A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9" w15:restartNumberingAfterBreak="0">
    <w:nsid w:val="62E6633D"/>
    <w:multiLevelType w:val="hybridMultilevel"/>
    <w:tmpl w:val="40660FFA"/>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0" w15:restartNumberingAfterBreak="0">
    <w:nsid w:val="65B475D0"/>
    <w:multiLevelType w:val="hybridMultilevel"/>
    <w:tmpl w:val="D32617E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71" w15:restartNumberingAfterBreak="0">
    <w:nsid w:val="67031FC0"/>
    <w:multiLevelType w:val="hybridMultilevel"/>
    <w:tmpl w:val="A058BB76"/>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2" w15:restartNumberingAfterBreak="0">
    <w:nsid w:val="67BA249C"/>
    <w:multiLevelType w:val="hybridMultilevel"/>
    <w:tmpl w:val="C95C6A2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73" w15:restartNumberingAfterBreak="0">
    <w:nsid w:val="68FC4C28"/>
    <w:multiLevelType w:val="hybridMultilevel"/>
    <w:tmpl w:val="15FCA91E"/>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4" w15:restartNumberingAfterBreak="0">
    <w:nsid w:val="696476CC"/>
    <w:multiLevelType w:val="hybridMultilevel"/>
    <w:tmpl w:val="E3CA4AD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5" w15:restartNumberingAfterBreak="0">
    <w:nsid w:val="69681298"/>
    <w:multiLevelType w:val="hybridMultilevel"/>
    <w:tmpl w:val="9892C0AE"/>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6" w15:restartNumberingAfterBreak="0">
    <w:nsid w:val="69B33320"/>
    <w:multiLevelType w:val="hybridMultilevel"/>
    <w:tmpl w:val="176E2414"/>
    <w:lvl w:ilvl="0" w:tplc="6540E55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7" w15:restartNumberingAfterBreak="0">
    <w:nsid w:val="6DD5589E"/>
    <w:multiLevelType w:val="hybridMultilevel"/>
    <w:tmpl w:val="78FCDA4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8" w15:restartNumberingAfterBreak="0">
    <w:nsid w:val="6DF87FEE"/>
    <w:multiLevelType w:val="hybridMultilevel"/>
    <w:tmpl w:val="15FCA91E"/>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9" w15:restartNumberingAfterBreak="0">
    <w:nsid w:val="6E516463"/>
    <w:multiLevelType w:val="hybridMultilevel"/>
    <w:tmpl w:val="D428C47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0" w15:restartNumberingAfterBreak="0">
    <w:nsid w:val="6FDF0490"/>
    <w:multiLevelType w:val="hybridMultilevel"/>
    <w:tmpl w:val="669C0B5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1" w15:restartNumberingAfterBreak="0">
    <w:nsid w:val="70B651FE"/>
    <w:multiLevelType w:val="hybridMultilevel"/>
    <w:tmpl w:val="6B74C5BE"/>
    <w:lvl w:ilvl="0" w:tplc="7BFA8938">
      <w:start w:val="1"/>
      <w:numFmt w:val="bullet"/>
      <w:lvlText w:val="•"/>
      <w:lvlJc w:val="left"/>
      <w:pPr>
        <w:tabs>
          <w:tab w:val="num" w:pos="720"/>
        </w:tabs>
        <w:ind w:left="720" w:hanging="360"/>
      </w:pPr>
      <w:rPr>
        <w:rFonts w:ascii="Times New Roman" w:hAnsi="Times New Roman" w:cs="Times New Roman" w:hint="default"/>
      </w:rPr>
    </w:lvl>
    <w:lvl w:ilvl="1" w:tplc="ABAC8AFE">
      <w:start w:val="1"/>
      <w:numFmt w:val="bullet"/>
      <w:lvlText w:val="•"/>
      <w:lvlJc w:val="left"/>
      <w:pPr>
        <w:tabs>
          <w:tab w:val="num" w:pos="1440"/>
        </w:tabs>
        <w:ind w:left="1440" w:hanging="360"/>
      </w:pPr>
      <w:rPr>
        <w:rFonts w:ascii="Times New Roman" w:hAnsi="Times New Roman" w:cs="Times New Roman" w:hint="default"/>
      </w:rPr>
    </w:lvl>
    <w:lvl w:ilvl="2" w:tplc="94203D6E">
      <w:start w:val="1"/>
      <w:numFmt w:val="bullet"/>
      <w:lvlText w:val="•"/>
      <w:lvlJc w:val="left"/>
      <w:pPr>
        <w:tabs>
          <w:tab w:val="num" w:pos="2160"/>
        </w:tabs>
        <w:ind w:left="2160" w:hanging="360"/>
      </w:pPr>
      <w:rPr>
        <w:rFonts w:ascii="Times New Roman" w:hAnsi="Times New Roman" w:cs="Times New Roman" w:hint="default"/>
      </w:rPr>
    </w:lvl>
    <w:lvl w:ilvl="3" w:tplc="2F2AB2B6">
      <w:start w:val="1"/>
      <w:numFmt w:val="bullet"/>
      <w:lvlText w:val="•"/>
      <w:lvlJc w:val="left"/>
      <w:pPr>
        <w:tabs>
          <w:tab w:val="num" w:pos="2880"/>
        </w:tabs>
        <w:ind w:left="2880" w:hanging="360"/>
      </w:pPr>
      <w:rPr>
        <w:rFonts w:ascii="Times New Roman" w:hAnsi="Times New Roman" w:cs="Times New Roman" w:hint="default"/>
      </w:rPr>
    </w:lvl>
    <w:lvl w:ilvl="4" w:tplc="79DED868">
      <w:start w:val="1"/>
      <w:numFmt w:val="bullet"/>
      <w:lvlText w:val="•"/>
      <w:lvlJc w:val="left"/>
      <w:pPr>
        <w:tabs>
          <w:tab w:val="num" w:pos="3600"/>
        </w:tabs>
        <w:ind w:left="3600" w:hanging="360"/>
      </w:pPr>
      <w:rPr>
        <w:rFonts w:ascii="Times New Roman" w:hAnsi="Times New Roman" w:cs="Times New Roman" w:hint="default"/>
      </w:rPr>
    </w:lvl>
    <w:lvl w:ilvl="5" w:tplc="A5D2E0B4">
      <w:start w:val="1"/>
      <w:numFmt w:val="bullet"/>
      <w:lvlText w:val="•"/>
      <w:lvlJc w:val="left"/>
      <w:pPr>
        <w:tabs>
          <w:tab w:val="num" w:pos="4320"/>
        </w:tabs>
        <w:ind w:left="4320" w:hanging="360"/>
      </w:pPr>
      <w:rPr>
        <w:rFonts w:ascii="Times New Roman" w:hAnsi="Times New Roman" w:cs="Times New Roman" w:hint="default"/>
      </w:rPr>
    </w:lvl>
    <w:lvl w:ilvl="6" w:tplc="E1503926">
      <w:start w:val="1"/>
      <w:numFmt w:val="bullet"/>
      <w:lvlText w:val="•"/>
      <w:lvlJc w:val="left"/>
      <w:pPr>
        <w:tabs>
          <w:tab w:val="num" w:pos="5040"/>
        </w:tabs>
        <w:ind w:left="5040" w:hanging="360"/>
      </w:pPr>
      <w:rPr>
        <w:rFonts w:ascii="Times New Roman" w:hAnsi="Times New Roman" w:cs="Times New Roman" w:hint="default"/>
      </w:rPr>
    </w:lvl>
    <w:lvl w:ilvl="7" w:tplc="D6422A86">
      <w:start w:val="1"/>
      <w:numFmt w:val="bullet"/>
      <w:lvlText w:val="•"/>
      <w:lvlJc w:val="left"/>
      <w:pPr>
        <w:tabs>
          <w:tab w:val="num" w:pos="5760"/>
        </w:tabs>
        <w:ind w:left="5760" w:hanging="360"/>
      </w:pPr>
      <w:rPr>
        <w:rFonts w:ascii="Times New Roman" w:hAnsi="Times New Roman" w:cs="Times New Roman" w:hint="default"/>
      </w:rPr>
    </w:lvl>
    <w:lvl w:ilvl="8" w:tplc="C4848312">
      <w:start w:val="1"/>
      <w:numFmt w:val="bullet"/>
      <w:lvlText w:val="•"/>
      <w:lvlJc w:val="left"/>
      <w:pPr>
        <w:tabs>
          <w:tab w:val="num" w:pos="6480"/>
        </w:tabs>
        <w:ind w:left="6480" w:hanging="360"/>
      </w:pPr>
      <w:rPr>
        <w:rFonts w:ascii="Times New Roman" w:hAnsi="Times New Roman" w:cs="Times New Roman" w:hint="default"/>
      </w:rPr>
    </w:lvl>
  </w:abstractNum>
  <w:abstractNum w:abstractNumId="82" w15:restartNumberingAfterBreak="0">
    <w:nsid w:val="756B59D4"/>
    <w:multiLevelType w:val="hybridMultilevel"/>
    <w:tmpl w:val="B6FC927C"/>
    <w:lvl w:ilvl="0" w:tplc="0E0ADF92">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3" w15:restartNumberingAfterBreak="0">
    <w:nsid w:val="75E05A50"/>
    <w:multiLevelType w:val="hybridMultilevel"/>
    <w:tmpl w:val="D32617E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84" w15:restartNumberingAfterBreak="0">
    <w:nsid w:val="78786BFA"/>
    <w:multiLevelType w:val="hybridMultilevel"/>
    <w:tmpl w:val="37CCF47E"/>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5" w15:restartNumberingAfterBreak="0">
    <w:nsid w:val="78A112AB"/>
    <w:multiLevelType w:val="hybridMultilevel"/>
    <w:tmpl w:val="5992C94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86" w15:restartNumberingAfterBreak="0">
    <w:nsid w:val="793F2DE6"/>
    <w:multiLevelType w:val="hybridMultilevel"/>
    <w:tmpl w:val="87F08FD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7" w15:restartNumberingAfterBreak="0">
    <w:nsid w:val="7A706972"/>
    <w:multiLevelType w:val="hybridMultilevel"/>
    <w:tmpl w:val="E7FC5CD2"/>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88" w15:restartNumberingAfterBreak="0">
    <w:nsid w:val="7AAF608C"/>
    <w:multiLevelType w:val="hybridMultilevel"/>
    <w:tmpl w:val="04022324"/>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73"/>
  </w:num>
  <w:num w:numId="2">
    <w:abstractNumId w:val="17"/>
  </w:num>
  <w:num w:numId="3">
    <w:abstractNumId w:val="83"/>
  </w:num>
  <w:num w:numId="4">
    <w:abstractNumId w:val="58"/>
  </w:num>
  <w:num w:numId="5">
    <w:abstractNumId w:val="12"/>
  </w:num>
  <w:num w:numId="6">
    <w:abstractNumId w:val="8"/>
  </w:num>
  <w:num w:numId="7">
    <w:abstractNumId w:val="70"/>
  </w:num>
  <w:num w:numId="8">
    <w:abstractNumId w:val="54"/>
  </w:num>
  <w:num w:numId="9">
    <w:abstractNumId w:val="52"/>
  </w:num>
  <w:num w:numId="10">
    <w:abstractNumId w:val="63"/>
  </w:num>
  <w:num w:numId="11">
    <w:abstractNumId w:val="87"/>
  </w:num>
  <w:num w:numId="12">
    <w:abstractNumId w:val="51"/>
  </w:num>
  <w:num w:numId="13">
    <w:abstractNumId w:val="82"/>
  </w:num>
  <w:num w:numId="14">
    <w:abstractNumId w:val="78"/>
  </w:num>
  <w:num w:numId="15">
    <w:abstractNumId w:val="60"/>
  </w:num>
  <w:num w:numId="16">
    <w:abstractNumId w:val="10"/>
  </w:num>
  <w:num w:numId="17">
    <w:abstractNumId w:val="1"/>
  </w:num>
  <w:num w:numId="18">
    <w:abstractNumId w:val="42"/>
  </w:num>
  <w:num w:numId="19">
    <w:abstractNumId w:val="11"/>
  </w:num>
  <w:num w:numId="20">
    <w:abstractNumId w:val="77"/>
  </w:num>
  <w:num w:numId="21">
    <w:abstractNumId w:val="62"/>
  </w:num>
  <w:num w:numId="22">
    <w:abstractNumId w:val="61"/>
  </w:num>
  <w:num w:numId="23">
    <w:abstractNumId w:val="18"/>
  </w:num>
  <w:num w:numId="24">
    <w:abstractNumId w:val="36"/>
  </w:num>
  <w:num w:numId="25">
    <w:abstractNumId w:val="15"/>
  </w:num>
  <w:num w:numId="26">
    <w:abstractNumId w:val="85"/>
  </w:num>
  <w:num w:numId="27">
    <w:abstractNumId w:val="32"/>
  </w:num>
  <w:num w:numId="28">
    <w:abstractNumId w:val="72"/>
  </w:num>
  <w:num w:numId="29">
    <w:abstractNumId w:val="9"/>
  </w:num>
  <w:num w:numId="30">
    <w:abstractNumId w:val="35"/>
  </w:num>
  <w:num w:numId="31">
    <w:abstractNumId w:val="20"/>
  </w:num>
  <w:num w:numId="32">
    <w:abstractNumId w:val="4"/>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1"/>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45"/>
  </w:num>
  <w:num w:numId="43">
    <w:abstractNumId w:val="30"/>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4"/>
  </w:num>
  <w:num w:numId="67">
    <w:abstractNumId w:val="59"/>
  </w:num>
  <w:num w:numId="68">
    <w:abstractNumId w:val="26"/>
  </w:num>
  <w:num w:numId="69">
    <w:abstractNumId w:val="41"/>
  </w:num>
  <w:num w:numId="70">
    <w:abstractNumId w:val="27"/>
  </w:num>
  <w:num w:numId="71">
    <w:abstractNumId w:val="68"/>
  </w:num>
  <w:num w:numId="72">
    <w:abstractNumId w:val="14"/>
  </w:num>
  <w:num w:numId="73">
    <w:abstractNumId w:val="2"/>
  </w:num>
  <w:num w:numId="74">
    <w:abstractNumId w:val="86"/>
  </w:num>
  <w:num w:numId="75">
    <w:abstractNumId w:val="46"/>
  </w:num>
  <w:num w:numId="76">
    <w:abstractNumId w:val="0"/>
  </w:num>
  <w:num w:numId="77">
    <w:abstractNumId w:val="40"/>
  </w:num>
  <w:num w:numId="78">
    <w:abstractNumId w:val="3"/>
  </w:num>
  <w:num w:numId="79">
    <w:abstractNumId w:val="23"/>
  </w:num>
  <w:num w:numId="80">
    <w:abstractNumId w:val="76"/>
  </w:num>
  <w:num w:numId="81">
    <w:abstractNumId w:val="6"/>
  </w:num>
  <w:num w:numId="82">
    <w:abstractNumId w:val="88"/>
  </w:num>
  <w:num w:numId="83">
    <w:abstractNumId w:val="29"/>
  </w:num>
  <w:num w:numId="8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num>
  <w:num w:numId="86">
    <w:abstractNumId w:val="13"/>
  </w:num>
  <w:num w:numId="87">
    <w:abstractNumId w:val="7"/>
  </w:num>
  <w:num w:numId="88">
    <w:abstractNumId w:val="44"/>
  </w:num>
  <w:num w:numId="89">
    <w:abstractNumId w:val="31"/>
  </w:num>
  <w:num w:numId="90">
    <w:abstractNumId w:val="16"/>
  </w:num>
  <w:num w:numId="91">
    <w:abstractNumId w:val="22"/>
  </w:num>
  <w:num w:numId="92">
    <w:abstractNumId w:val="33"/>
  </w:num>
  <w:num w:numId="93">
    <w:abstractNumId w:val="50"/>
  </w:num>
  <w:num w:numId="94">
    <w:abstractNumId w:val="79"/>
  </w:num>
  <w:num w:numId="95">
    <w:abstractNumId w:val="2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CR"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FD"/>
    <w:rsid w:val="0000017A"/>
    <w:rsid w:val="00001313"/>
    <w:rsid w:val="0000193B"/>
    <w:rsid w:val="000019E2"/>
    <w:rsid w:val="000034E6"/>
    <w:rsid w:val="00004B72"/>
    <w:rsid w:val="00007185"/>
    <w:rsid w:val="000111D9"/>
    <w:rsid w:val="00013FD9"/>
    <w:rsid w:val="0001542D"/>
    <w:rsid w:val="0001772A"/>
    <w:rsid w:val="00017EB8"/>
    <w:rsid w:val="00021E2F"/>
    <w:rsid w:val="00022AC7"/>
    <w:rsid w:val="0002333F"/>
    <w:rsid w:val="00023C20"/>
    <w:rsid w:val="00024E25"/>
    <w:rsid w:val="000265CA"/>
    <w:rsid w:val="000269A8"/>
    <w:rsid w:val="00026D45"/>
    <w:rsid w:val="00026FF2"/>
    <w:rsid w:val="00027189"/>
    <w:rsid w:val="00031411"/>
    <w:rsid w:val="00031DB9"/>
    <w:rsid w:val="00031DEF"/>
    <w:rsid w:val="00031E06"/>
    <w:rsid w:val="0003271D"/>
    <w:rsid w:val="00040A7B"/>
    <w:rsid w:val="00041D86"/>
    <w:rsid w:val="00042664"/>
    <w:rsid w:val="00042D16"/>
    <w:rsid w:val="00050BF2"/>
    <w:rsid w:val="00052773"/>
    <w:rsid w:val="0005477A"/>
    <w:rsid w:val="00055B03"/>
    <w:rsid w:val="00055BAC"/>
    <w:rsid w:val="00057783"/>
    <w:rsid w:val="00060E56"/>
    <w:rsid w:val="00062174"/>
    <w:rsid w:val="000624B8"/>
    <w:rsid w:val="00062CAB"/>
    <w:rsid w:val="00063C41"/>
    <w:rsid w:val="00063DC0"/>
    <w:rsid w:val="0006449F"/>
    <w:rsid w:val="00066A8C"/>
    <w:rsid w:val="00067FB8"/>
    <w:rsid w:val="0007262D"/>
    <w:rsid w:val="00073663"/>
    <w:rsid w:val="00073DA9"/>
    <w:rsid w:val="000750CC"/>
    <w:rsid w:val="000761E8"/>
    <w:rsid w:val="00076992"/>
    <w:rsid w:val="00076F4A"/>
    <w:rsid w:val="00080112"/>
    <w:rsid w:val="00080519"/>
    <w:rsid w:val="000806E5"/>
    <w:rsid w:val="00080838"/>
    <w:rsid w:val="00082A25"/>
    <w:rsid w:val="00083CCE"/>
    <w:rsid w:val="00085708"/>
    <w:rsid w:val="00090CC7"/>
    <w:rsid w:val="000911F7"/>
    <w:rsid w:val="00092362"/>
    <w:rsid w:val="00092BAB"/>
    <w:rsid w:val="00092D4A"/>
    <w:rsid w:val="00093904"/>
    <w:rsid w:val="00095B43"/>
    <w:rsid w:val="00097F63"/>
    <w:rsid w:val="000A150D"/>
    <w:rsid w:val="000A1E50"/>
    <w:rsid w:val="000A2CEC"/>
    <w:rsid w:val="000A3D6E"/>
    <w:rsid w:val="000A3E39"/>
    <w:rsid w:val="000A4822"/>
    <w:rsid w:val="000A64E5"/>
    <w:rsid w:val="000B0295"/>
    <w:rsid w:val="000B0954"/>
    <w:rsid w:val="000B2106"/>
    <w:rsid w:val="000B335B"/>
    <w:rsid w:val="000B3576"/>
    <w:rsid w:val="000B41A7"/>
    <w:rsid w:val="000B6329"/>
    <w:rsid w:val="000B6431"/>
    <w:rsid w:val="000B6868"/>
    <w:rsid w:val="000C063F"/>
    <w:rsid w:val="000C3CE4"/>
    <w:rsid w:val="000C608B"/>
    <w:rsid w:val="000C6193"/>
    <w:rsid w:val="000C6D11"/>
    <w:rsid w:val="000C7C9D"/>
    <w:rsid w:val="000D19BC"/>
    <w:rsid w:val="000D203C"/>
    <w:rsid w:val="000D2458"/>
    <w:rsid w:val="000D2B20"/>
    <w:rsid w:val="000D42DC"/>
    <w:rsid w:val="000D6516"/>
    <w:rsid w:val="000D7939"/>
    <w:rsid w:val="000E05EC"/>
    <w:rsid w:val="000E0D8B"/>
    <w:rsid w:val="000E1E4F"/>
    <w:rsid w:val="000E4824"/>
    <w:rsid w:val="000E6C2C"/>
    <w:rsid w:val="000F04F4"/>
    <w:rsid w:val="000F125A"/>
    <w:rsid w:val="000F22FD"/>
    <w:rsid w:val="000F36CE"/>
    <w:rsid w:val="000F6A25"/>
    <w:rsid w:val="000F7162"/>
    <w:rsid w:val="000F71A5"/>
    <w:rsid w:val="0010090D"/>
    <w:rsid w:val="00100A71"/>
    <w:rsid w:val="001012D8"/>
    <w:rsid w:val="001034D6"/>
    <w:rsid w:val="00103DCA"/>
    <w:rsid w:val="00105C9E"/>
    <w:rsid w:val="001066B9"/>
    <w:rsid w:val="00107746"/>
    <w:rsid w:val="00111054"/>
    <w:rsid w:val="001114FD"/>
    <w:rsid w:val="00112565"/>
    <w:rsid w:val="00112705"/>
    <w:rsid w:val="00113C04"/>
    <w:rsid w:val="00114703"/>
    <w:rsid w:val="00115473"/>
    <w:rsid w:val="00117C67"/>
    <w:rsid w:val="001200AC"/>
    <w:rsid w:val="00121A46"/>
    <w:rsid w:val="001224DE"/>
    <w:rsid w:val="001230AC"/>
    <w:rsid w:val="001237BE"/>
    <w:rsid w:val="00126E72"/>
    <w:rsid w:val="0012793C"/>
    <w:rsid w:val="001312C2"/>
    <w:rsid w:val="00133A30"/>
    <w:rsid w:val="0013489A"/>
    <w:rsid w:val="00136401"/>
    <w:rsid w:val="00136D50"/>
    <w:rsid w:val="00136F13"/>
    <w:rsid w:val="00136F90"/>
    <w:rsid w:val="00137593"/>
    <w:rsid w:val="00137C67"/>
    <w:rsid w:val="00140B1A"/>
    <w:rsid w:val="00142D9F"/>
    <w:rsid w:val="001433DB"/>
    <w:rsid w:val="00143D46"/>
    <w:rsid w:val="00147C4D"/>
    <w:rsid w:val="001513C1"/>
    <w:rsid w:val="001526D2"/>
    <w:rsid w:val="00152A2A"/>
    <w:rsid w:val="00153084"/>
    <w:rsid w:val="00156E1B"/>
    <w:rsid w:val="0015737D"/>
    <w:rsid w:val="0016288B"/>
    <w:rsid w:val="001649D4"/>
    <w:rsid w:val="00170271"/>
    <w:rsid w:val="00174027"/>
    <w:rsid w:val="00174129"/>
    <w:rsid w:val="001765F8"/>
    <w:rsid w:val="00176AA0"/>
    <w:rsid w:val="00176B85"/>
    <w:rsid w:val="00181E7E"/>
    <w:rsid w:val="001840F7"/>
    <w:rsid w:val="00184DFB"/>
    <w:rsid w:val="001864AA"/>
    <w:rsid w:val="001878CA"/>
    <w:rsid w:val="00191324"/>
    <w:rsid w:val="00191C23"/>
    <w:rsid w:val="00192745"/>
    <w:rsid w:val="001948D9"/>
    <w:rsid w:val="00194FB3"/>
    <w:rsid w:val="00195629"/>
    <w:rsid w:val="00197BEF"/>
    <w:rsid w:val="001A15BD"/>
    <w:rsid w:val="001A1E73"/>
    <w:rsid w:val="001A2D31"/>
    <w:rsid w:val="001A382F"/>
    <w:rsid w:val="001A40F6"/>
    <w:rsid w:val="001A4185"/>
    <w:rsid w:val="001A4D94"/>
    <w:rsid w:val="001B0369"/>
    <w:rsid w:val="001B21B9"/>
    <w:rsid w:val="001B411F"/>
    <w:rsid w:val="001B6131"/>
    <w:rsid w:val="001C0463"/>
    <w:rsid w:val="001C0854"/>
    <w:rsid w:val="001C0B93"/>
    <w:rsid w:val="001C0FA2"/>
    <w:rsid w:val="001C1CB1"/>
    <w:rsid w:val="001C3B0D"/>
    <w:rsid w:val="001C4921"/>
    <w:rsid w:val="001C4C7A"/>
    <w:rsid w:val="001C5DC5"/>
    <w:rsid w:val="001C7FA0"/>
    <w:rsid w:val="001D0D38"/>
    <w:rsid w:val="001D0DC6"/>
    <w:rsid w:val="001D0DF8"/>
    <w:rsid w:val="001D1190"/>
    <w:rsid w:val="001D1B09"/>
    <w:rsid w:val="001D1C26"/>
    <w:rsid w:val="001D1D27"/>
    <w:rsid w:val="001D311F"/>
    <w:rsid w:val="001D38E4"/>
    <w:rsid w:val="001D3D27"/>
    <w:rsid w:val="001D511A"/>
    <w:rsid w:val="001D647D"/>
    <w:rsid w:val="001D68CF"/>
    <w:rsid w:val="001E1225"/>
    <w:rsid w:val="001E1CAC"/>
    <w:rsid w:val="001E288E"/>
    <w:rsid w:val="001E2A4C"/>
    <w:rsid w:val="001E2DDF"/>
    <w:rsid w:val="001E2E4B"/>
    <w:rsid w:val="001E34E7"/>
    <w:rsid w:val="001E4291"/>
    <w:rsid w:val="001E42B5"/>
    <w:rsid w:val="001E61FC"/>
    <w:rsid w:val="001E70B6"/>
    <w:rsid w:val="001E764B"/>
    <w:rsid w:val="001F2948"/>
    <w:rsid w:val="001F2D3D"/>
    <w:rsid w:val="001F685D"/>
    <w:rsid w:val="001F7AAA"/>
    <w:rsid w:val="001F7CF4"/>
    <w:rsid w:val="002047D0"/>
    <w:rsid w:val="002052A6"/>
    <w:rsid w:val="00205703"/>
    <w:rsid w:val="00207700"/>
    <w:rsid w:val="00207D78"/>
    <w:rsid w:val="0021084A"/>
    <w:rsid w:val="0021179F"/>
    <w:rsid w:val="00214BE0"/>
    <w:rsid w:val="002156D3"/>
    <w:rsid w:val="00216B49"/>
    <w:rsid w:val="00223A21"/>
    <w:rsid w:val="00224654"/>
    <w:rsid w:val="0022696C"/>
    <w:rsid w:val="00227A4D"/>
    <w:rsid w:val="0023109B"/>
    <w:rsid w:val="00233965"/>
    <w:rsid w:val="002349D8"/>
    <w:rsid w:val="00236F71"/>
    <w:rsid w:val="00244A3C"/>
    <w:rsid w:val="00246C10"/>
    <w:rsid w:val="0024718D"/>
    <w:rsid w:val="00247495"/>
    <w:rsid w:val="00250105"/>
    <w:rsid w:val="002506D2"/>
    <w:rsid w:val="002527F8"/>
    <w:rsid w:val="0025316C"/>
    <w:rsid w:val="002544AD"/>
    <w:rsid w:val="00254DFB"/>
    <w:rsid w:val="002564F1"/>
    <w:rsid w:val="0025661F"/>
    <w:rsid w:val="002568F6"/>
    <w:rsid w:val="00260265"/>
    <w:rsid w:val="00260CDF"/>
    <w:rsid w:val="00260E4B"/>
    <w:rsid w:val="002621B6"/>
    <w:rsid w:val="002626D0"/>
    <w:rsid w:val="002648A8"/>
    <w:rsid w:val="00266A48"/>
    <w:rsid w:val="002679D4"/>
    <w:rsid w:val="00273E12"/>
    <w:rsid w:val="00275FEB"/>
    <w:rsid w:val="00276117"/>
    <w:rsid w:val="00280F4E"/>
    <w:rsid w:val="00282EBE"/>
    <w:rsid w:val="00284CF8"/>
    <w:rsid w:val="00285F55"/>
    <w:rsid w:val="00285F88"/>
    <w:rsid w:val="002867EC"/>
    <w:rsid w:val="00287120"/>
    <w:rsid w:val="0028723F"/>
    <w:rsid w:val="00287B8E"/>
    <w:rsid w:val="00290345"/>
    <w:rsid w:val="0029048B"/>
    <w:rsid w:val="00291DDB"/>
    <w:rsid w:val="00292E83"/>
    <w:rsid w:val="00293C94"/>
    <w:rsid w:val="00294668"/>
    <w:rsid w:val="002950EB"/>
    <w:rsid w:val="00295379"/>
    <w:rsid w:val="00296582"/>
    <w:rsid w:val="00297679"/>
    <w:rsid w:val="002A7193"/>
    <w:rsid w:val="002B23E9"/>
    <w:rsid w:val="002B4368"/>
    <w:rsid w:val="002B76C2"/>
    <w:rsid w:val="002B7E24"/>
    <w:rsid w:val="002C1CF0"/>
    <w:rsid w:val="002C29A3"/>
    <w:rsid w:val="002C61A7"/>
    <w:rsid w:val="002C6CC7"/>
    <w:rsid w:val="002C6DF6"/>
    <w:rsid w:val="002C6EF8"/>
    <w:rsid w:val="002C781F"/>
    <w:rsid w:val="002D02CB"/>
    <w:rsid w:val="002D1E75"/>
    <w:rsid w:val="002D2272"/>
    <w:rsid w:val="002D2703"/>
    <w:rsid w:val="002D5731"/>
    <w:rsid w:val="002D59E0"/>
    <w:rsid w:val="002D6314"/>
    <w:rsid w:val="002D7161"/>
    <w:rsid w:val="002E2005"/>
    <w:rsid w:val="002E3838"/>
    <w:rsid w:val="002E46A3"/>
    <w:rsid w:val="002E4F7A"/>
    <w:rsid w:val="002E53EB"/>
    <w:rsid w:val="002E59DE"/>
    <w:rsid w:val="002E5F0D"/>
    <w:rsid w:val="002E6AFC"/>
    <w:rsid w:val="002E7A1A"/>
    <w:rsid w:val="002F0613"/>
    <w:rsid w:val="002F0E12"/>
    <w:rsid w:val="002F118F"/>
    <w:rsid w:val="002F2706"/>
    <w:rsid w:val="002F3387"/>
    <w:rsid w:val="002F4D60"/>
    <w:rsid w:val="002F5075"/>
    <w:rsid w:val="002F5ACC"/>
    <w:rsid w:val="003003E0"/>
    <w:rsid w:val="00300C47"/>
    <w:rsid w:val="00301EB1"/>
    <w:rsid w:val="00302AA1"/>
    <w:rsid w:val="00304C93"/>
    <w:rsid w:val="003056FB"/>
    <w:rsid w:val="00305AFD"/>
    <w:rsid w:val="0030644B"/>
    <w:rsid w:val="003072EB"/>
    <w:rsid w:val="00313D8D"/>
    <w:rsid w:val="00317D58"/>
    <w:rsid w:val="00320E76"/>
    <w:rsid w:val="003238E3"/>
    <w:rsid w:val="00325508"/>
    <w:rsid w:val="00326BBB"/>
    <w:rsid w:val="003278E9"/>
    <w:rsid w:val="00332B8C"/>
    <w:rsid w:val="003334E3"/>
    <w:rsid w:val="00337231"/>
    <w:rsid w:val="0034020D"/>
    <w:rsid w:val="003405EB"/>
    <w:rsid w:val="00341042"/>
    <w:rsid w:val="0034126B"/>
    <w:rsid w:val="00341372"/>
    <w:rsid w:val="003425B0"/>
    <w:rsid w:val="00345C6B"/>
    <w:rsid w:val="00346415"/>
    <w:rsid w:val="003522EE"/>
    <w:rsid w:val="00352F3E"/>
    <w:rsid w:val="00356880"/>
    <w:rsid w:val="003601CA"/>
    <w:rsid w:val="00361E95"/>
    <w:rsid w:val="00362BE4"/>
    <w:rsid w:val="00363135"/>
    <w:rsid w:val="00363826"/>
    <w:rsid w:val="00367605"/>
    <w:rsid w:val="003700DF"/>
    <w:rsid w:val="00370720"/>
    <w:rsid w:val="00371447"/>
    <w:rsid w:val="00372474"/>
    <w:rsid w:val="00374F57"/>
    <w:rsid w:val="00375F7F"/>
    <w:rsid w:val="0037641C"/>
    <w:rsid w:val="003816A8"/>
    <w:rsid w:val="00382842"/>
    <w:rsid w:val="003829EB"/>
    <w:rsid w:val="00385EB3"/>
    <w:rsid w:val="00387288"/>
    <w:rsid w:val="00390189"/>
    <w:rsid w:val="003921F0"/>
    <w:rsid w:val="00393756"/>
    <w:rsid w:val="00393A86"/>
    <w:rsid w:val="00396292"/>
    <w:rsid w:val="0039637B"/>
    <w:rsid w:val="00397EBC"/>
    <w:rsid w:val="00397F0F"/>
    <w:rsid w:val="003A215E"/>
    <w:rsid w:val="003A358F"/>
    <w:rsid w:val="003A3AE4"/>
    <w:rsid w:val="003A47E1"/>
    <w:rsid w:val="003A5641"/>
    <w:rsid w:val="003A5978"/>
    <w:rsid w:val="003A5FD8"/>
    <w:rsid w:val="003A67C4"/>
    <w:rsid w:val="003A74EC"/>
    <w:rsid w:val="003B00A0"/>
    <w:rsid w:val="003B1E42"/>
    <w:rsid w:val="003B2F8C"/>
    <w:rsid w:val="003B343F"/>
    <w:rsid w:val="003B4058"/>
    <w:rsid w:val="003B441C"/>
    <w:rsid w:val="003B450C"/>
    <w:rsid w:val="003B4971"/>
    <w:rsid w:val="003C2666"/>
    <w:rsid w:val="003C4B98"/>
    <w:rsid w:val="003D11D3"/>
    <w:rsid w:val="003D3FFF"/>
    <w:rsid w:val="003D5349"/>
    <w:rsid w:val="003D5451"/>
    <w:rsid w:val="003D57E6"/>
    <w:rsid w:val="003D6B73"/>
    <w:rsid w:val="003D749C"/>
    <w:rsid w:val="003D7686"/>
    <w:rsid w:val="003E02CE"/>
    <w:rsid w:val="003E365C"/>
    <w:rsid w:val="003E3694"/>
    <w:rsid w:val="003E59F9"/>
    <w:rsid w:val="003E7584"/>
    <w:rsid w:val="003F07B3"/>
    <w:rsid w:val="003F17F3"/>
    <w:rsid w:val="003F19FA"/>
    <w:rsid w:val="003F26F2"/>
    <w:rsid w:val="003F2D25"/>
    <w:rsid w:val="003F2DE0"/>
    <w:rsid w:val="003F3467"/>
    <w:rsid w:val="003F36A4"/>
    <w:rsid w:val="003F57A3"/>
    <w:rsid w:val="003F69C4"/>
    <w:rsid w:val="003F6A2E"/>
    <w:rsid w:val="003F6EED"/>
    <w:rsid w:val="0040014B"/>
    <w:rsid w:val="0040024F"/>
    <w:rsid w:val="00402732"/>
    <w:rsid w:val="00404FEB"/>
    <w:rsid w:val="00405514"/>
    <w:rsid w:val="00405E5D"/>
    <w:rsid w:val="00406EFA"/>
    <w:rsid w:val="004129A4"/>
    <w:rsid w:val="00416D64"/>
    <w:rsid w:val="00416F6D"/>
    <w:rsid w:val="00416FE6"/>
    <w:rsid w:val="004171EC"/>
    <w:rsid w:val="004178CE"/>
    <w:rsid w:val="00420D82"/>
    <w:rsid w:val="00423838"/>
    <w:rsid w:val="00424709"/>
    <w:rsid w:val="00425EA8"/>
    <w:rsid w:val="00425F85"/>
    <w:rsid w:val="004262EC"/>
    <w:rsid w:val="0043021B"/>
    <w:rsid w:val="00430712"/>
    <w:rsid w:val="00431EA4"/>
    <w:rsid w:val="00432AEB"/>
    <w:rsid w:val="00432C5F"/>
    <w:rsid w:val="00436307"/>
    <w:rsid w:val="00436539"/>
    <w:rsid w:val="00436D73"/>
    <w:rsid w:val="00443878"/>
    <w:rsid w:val="00444488"/>
    <w:rsid w:val="0044584B"/>
    <w:rsid w:val="004467F9"/>
    <w:rsid w:val="0044701A"/>
    <w:rsid w:val="004477C6"/>
    <w:rsid w:val="00450701"/>
    <w:rsid w:val="00451B6B"/>
    <w:rsid w:val="0045243B"/>
    <w:rsid w:val="00455346"/>
    <w:rsid w:val="0045535A"/>
    <w:rsid w:val="00455641"/>
    <w:rsid w:val="004565E9"/>
    <w:rsid w:val="00457A2A"/>
    <w:rsid w:val="00461233"/>
    <w:rsid w:val="00461591"/>
    <w:rsid w:val="00461597"/>
    <w:rsid w:val="004622CB"/>
    <w:rsid w:val="00462578"/>
    <w:rsid w:val="00465921"/>
    <w:rsid w:val="00467343"/>
    <w:rsid w:val="004700FF"/>
    <w:rsid w:val="004706CF"/>
    <w:rsid w:val="004708AF"/>
    <w:rsid w:val="004712CC"/>
    <w:rsid w:val="004804D4"/>
    <w:rsid w:val="004812CD"/>
    <w:rsid w:val="00482C21"/>
    <w:rsid w:val="00483C86"/>
    <w:rsid w:val="0048642E"/>
    <w:rsid w:val="00486C6F"/>
    <w:rsid w:val="00487470"/>
    <w:rsid w:val="0049003B"/>
    <w:rsid w:val="004909DE"/>
    <w:rsid w:val="00492ABF"/>
    <w:rsid w:val="00493C62"/>
    <w:rsid w:val="00494355"/>
    <w:rsid w:val="004956CE"/>
    <w:rsid w:val="00497342"/>
    <w:rsid w:val="004A39F6"/>
    <w:rsid w:val="004A3BC4"/>
    <w:rsid w:val="004A610A"/>
    <w:rsid w:val="004A7237"/>
    <w:rsid w:val="004A7397"/>
    <w:rsid w:val="004B05EC"/>
    <w:rsid w:val="004B246A"/>
    <w:rsid w:val="004B3791"/>
    <w:rsid w:val="004B5641"/>
    <w:rsid w:val="004B6229"/>
    <w:rsid w:val="004C294B"/>
    <w:rsid w:val="004C2BC0"/>
    <w:rsid w:val="004C3A2F"/>
    <w:rsid w:val="004C428C"/>
    <w:rsid w:val="004C7456"/>
    <w:rsid w:val="004C7A93"/>
    <w:rsid w:val="004D064B"/>
    <w:rsid w:val="004D14C3"/>
    <w:rsid w:val="004D1615"/>
    <w:rsid w:val="004D558B"/>
    <w:rsid w:val="004D7BB1"/>
    <w:rsid w:val="004E064A"/>
    <w:rsid w:val="004E113A"/>
    <w:rsid w:val="004E2463"/>
    <w:rsid w:val="004E2850"/>
    <w:rsid w:val="004E2F08"/>
    <w:rsid w:val="004F0A25"/>
    <w:rsid w:val="004F465B"/>
    <w:rsid w:val="004F4B3B"/>
    <w:rsid w:val="004F5F60"/>
    <w:rsid w:val="004F69DD"/>
    <w:rsid w:val="004F776D"/>
    <w:rsid w:val="004F7E68"/>
    <w:rsid w:val="004F7F76"/>
    <w:rsid w:val="004F7FE3"/>
    <w:rsid w:val="005021A6"/>
    <w:rsid w:val="005034D7"/>
    <w:rsid w:val="00504526"/>
    <w:rsid w:val="00506DA0"/>
    <w:rsid w:val="00512B2F"/>
    <w:rsid w:val="005136D9"/>
    <w:rsid w:val="005154B8"/>
    <w:rsid w:val="0051587B"/>
    <w:rsid w:val="00516311"/>
    <w:rsid w:val="00516A5E"/>
    <w:rsid w:val="00517986"/>
    <w:rsid w:val="005225AC"/>
    <w:rsid w:val="00523B53"/>
    <w:rsid w:val="00523F49"/>
    <w:rsid w:val="00524FEA"/>
    <w:rsid w:val="00525674"/>
    <w:rsid w:val="0052583E"/>
    <w:rsid w:val="00526B47"/>
    <w:rsid w:val="00527200"/>
    <w:rsid w:val="005279EE"/>
    <w:rsid w:val="005338D7"/>
    <w:rsid w:val="005339D1"/>
    <w:rsid w:val="00534640"/>
    <w:rsid w:val="00535E88"/>
    <w:rsid w:val="00537EB4"/>
    <w:rsid w:val="005417F8"/>
    <w:rsid w:val="005427BC"/>
    <w:rsid w:val="005428CA"/>
    <w:rsid w:val="00550167"/>
    <w:rsid w:val="00550D95"/>
    <w:rsid w:val="00553D25"/>
    <w:rsid w:val="00554C14"/>
    <w:rsid w:val="00554F62"/>
    <w:rsid w:val="0055506C"/>
    <w:rsid w:val="005569BA"/>
    <w:rsid w:val="00562AFA"/>
    <w:rsid w:val="0056471D"/>
    <w:rsid w:val="0056595D"/>
    <w:rsid w:val="005670D8"/>
    <w:rsid w:val="00567851"/>
    <w:rsid w:val="005713D7"/>
    <w:rsid w:val="005725DE"/>
    <w:rsid w:val="0057309A"/>
    <w:rsid w:val="0058318B"/>
    <w:rsid w:val="00584596"/>
    <w:rsid w:val="005847E8"/>
    <w:rsid w:val="00584EFD"/>
    <w:rsid w:val="0058583A"/>
    <w:rsid w:val="00585992"/>
    <w:rsid w:val="00587348"/>
    <w:rsid w:val="00587F78"/>
    <w:rsid w:val="00592E05"/>
    <w:rsid w:val="00592E35"/>
    <w:rsid w:val="00595A10"/>
    <w:rsid w:val="00596A10"/>
    <w:rsid w:val="005973EE"/>
    <w:rsid w:val="00597C3E"/>
    <w:rsid w:val="005A01D9"/>
    <w:rsid w:val="005A037B"/>
    <w:rsid w:val="005A06C1"/>
    <w:rsid w:val="005A073F"/>
    <w:rsid w:val="005A258F"/>
    <w:rsid w:val="005A3B1C"/>
    <w:rsid w:val="005A474C"/>
    <w:rsid w:val="005A522A"/>
    <w:rsid w:val="005A5B0C"/>
    <w:rsid w:val="005A65C9"/>
    <w:rsid w:val="005A73A6"/>
    <w:rsid w:val="005B115A"/>
    <w:rsid w:val="005B1758"/>
    <w:rsid w:val="005B3184"/>
    <w:rsid w:val="005B3A2B"/>
    <w:rsid w:val="005B7762"/>
    <w:rsid w:val="005C183F"/>
    <w:rsid w:val="005C1DBA"/>
    <w:rsid w:val="005C320B"/>
    <w:rsid w:val="005C3521"/>
    <w:rsid w:val="005C4A30"/>
    <w:rsid w:val="005C4A43"/>
    <w:rsid w:val="005C6382"/>
    <w:rsid w:val="005C6711"/>
    <w:rsid w:val="005C7292"/>
    <w:rsid w:val="005D0F03"/>
    <w:rsid w:val="005D13A6"/>
    <w:rsid w:val="005D23D4"/>
    <w:rsid w:val="005D25A4"/>
    <w:rsid w:val="005D58E4"/>
    <w:rsid w:val="005D69CA"/>
    <w:rsid w:val="005D6CED"/>
    <w:rsid w:val="005D7963"/>
    <w:rsid w:val="005E1369"/>
    <w:rsid w:val="005E19EF"/>
    <w:rsid w:val="005E283F"/>
    <w:rsid w:val="005E54B6"/>
    <w:rsid w:val="005E7809"/>
    <w:rsid w:val="005E7B34"/>
    <w:rsid w:val="005E7D67"/>
    <w:rsid w:val="005F0B8C"/>
    <w:rsid w:val="005F0EC2"/>
    <w:rsid w:val="005F1BA3"/>
    <w:rsid w:val="005F3175"/>
    <w:rsid w:val="005F4B4D"/>
    <w:rsid w:val="005F5193"/>
    <w:rsid w:val="005F6714"/>
    <w:rsid w:val="005F71D8"/>
    <w:rsid w:val="005F7541"/>
    <w:rsid w:val="005F7BBF"/>
    <w:rsid w:val="00602570"/>
    <w:rsid w:val="00604572"/>
    <w:rsid w:val="00604773"/>
    <w:rsid w:val="006110ED"/>
    <w:rsid w:val="006125C8"/>
    <w:rsid w:val="00613118"/>
    <w:rsid w:val="0061630F"/>
    <w:rsid w:val="0062446A"/>
    <w:rsid w:val="0063145B"/>
    <w:rsid w:val="00632198"/>
    <w:rsid w:val="0063259B"/>
    <w:rsid w:val="0063736A"/>
    <w:rsid w:val="0063784E"/>
    <w:rsid w:val="00640164"/>
    <w:rsid w:val="00640382"/>
    <w:rsid w:val="00644231"/>
    <w:rsid w:val="006444A7"/>
    <w:rsid w:val="00644E3E"/>
    <w:rsid w:val="00645794"/>
    <w:rsid w:val="006476F9"/>
    <w:rsid w:val="00647894"/>
    <w:rsid w:val="00650411"/>
    <w:rsid w:val="00651039"/>
    <w:rsid w:val="00652A07"/>
    <w:rsid w:val="00652BCE"/>
    <w:rsid w:val="006545FD"/>
    <w:rsid w:val="00655E07"/>
    <w:rsid w:val="0066114D"/>
    <w:rsid w:val="0066315B"/>
    <w:rsid w:val="00663D89"/>
    <w:rsid w:val="00665DC6"/>
    <w:rsid w:val="006670EA"/>
    <w:rsid w:val="00667FD0"/>
    <w:rsid w:val="006705D8"/>
    <w:rsid w:val="0067405F"/>
    <w:rsid w:val="00674457"/>
    <w:rsid w:val="00674C6C"/>
    <w:rsid w:val="006759C4"/>
    <w:rsid w:val="0067664A"/>
    <w:rsid w:val="00676E1F"/>
    <w:rsid w:val="006808D5"/>
    <w:rsid w:val="00680987"/>
    <w:rsid w:val="006813AB"/>
    <w:rsid w:val="006814A4"/>
    <w:rsid w:val="00681E8B"/>
    <w:rsid w:val="00682178"/>
    <w:rsid w:val="00682FF4"/>
    <w:rsid w:val="00683481"/>
    <w:rsid w:val="006847B5"/>
    <w:rsid w:val="006863C5"/>
    <w:rsid w:val="006868BA"/>
    <w:rsid w:val="00687A2B"/>
    <w:rsid w:val="00687B67"/>
    <w:rsid w:val="006903CB"/>
    <w:rsid w:val="00690C44"/>
    <w:rsid w:val="00690FC4"/>
    <w:rsid w:val="00694435"/>
    <w:rsid w:val="0069489F"/>
    <w:rsid w:val="006A09B5"/>
    <w:rsid w:val="006A127E"/>
    <w:rsid w:val="006A1D42"/>
    <w:rsid w:val="006A282F"/>
    <w:rsid w:val="006A6B23"/>
    <w:rsid w:val="006B073A"/>
    <w:rsid w:val="006B6D42"/>
    <w:rsid w:val="006B785C"/>
    <w:rsid w:val="006C17FD"/>
    <w:rsid w:val="006C248D"/>
    <w:rsid w:val="006C2553"/>
    <w:rsid w:val="006C2A8D"/>
    <w:rsid w:val="006C2DD3"/>
    <w:rsid w:val="006C379B"/>
    <w:rsid w:val="006C54AE"/>
    <w:rsid w:val="006C59D6"/>
    <w:rsid w:val="006C6DCD"/>
    <w:rsid w:val="006C700A"/>
    <w:rsid w:val="006D0407"/>
    <w:rsid w:val="006D192F"/>
    <w:rsid w:val="006D1AF5"/>
    <w:rsid w:val="006D1FF0"/>
    <w:rsid w:val="006D4E78"/>
    <w:rsid w:val="006D70E2"/>
    <w:rsid w:val="006D7765"/>
    <w:rsid w:val="006E379D"/>
    <w:rsid w:val="006E44CE"/>
    <w:rsid w:val="006E5298"/>
    <w:rsid w:val="006E5BFA"/>
    <w:rsid w:val="006E7202"/>
    <w:rsid w:val="006F07F9"/>
    <w:rsid w:val="006F0A31"/>
    <w:rsid w:val="006F1059"/>
    <w:rsid w:val="006F1D40"/>
    <w:rsid w:val="006F1DC5"/>
    <w:rsid w:val="006F20B5"/>
    <w:rsid w:val="006F622E"/>
    <w:rsid w:val="006F6A37"/>
    <w:rsid w:val="0070215A"/>
    <w:rsid w:val="0070259A"/>
    <w:rsid w:val="00703901"/>
    <w:rsid w:val="0070407D"/>
    <w:rsid w:val="00705DBE"/>
    <w:rsid w:val="007112D1"/>
    <w:rsid w:val="00712A23"/>
    <w:rsid w:val="007134A2"/>
    <w:rsid w:val="007140EF"/>
    <w:rsid w:val="00714429"/>
    <w:rsid w:val="00715F13"/>
    <w:rsid w:val="007171F1"/>
    <w:rsid w:val="007214D9"/>
    <w:rsid w:val="00722E1B"/>
    <w:rsid w:val="0072367D"/>
    <w:rsid w:val="0072437C"/>
    <w:rsid w:val="00725B41"/>
    <w:rsid w:val="00726249"/>
    <w:rsid w:val="00726C40"/>
    <w:rsid w:val="00726F26"/>
    <w:rsid w:val="00726FBB"/>
    <w:rsid w:val="0073088C"/>
    <w:rsid w:val="00730C42"/>
    <w:rsid w:val="00731B29"/>
    <w:rsid w:val="00732F61"/>
    <w:rsid w:val="007355B5"/>
    <w:rsid w:val="00736AF6"/>
    <w:rsid w:val="00736DD0"/>
    <w:rsid w:val="00743E25"/>
    <w:rsid w:val="0074574E"/>
    <w:rsid w:val="00746D5B"/>
    <w:rsid w:val="007475AD"/>
    <w:rsid w:val="00751630"/>
    <w:rsid w:val="0075287D"/>
    <w:rsid w:val="00756838"/>
    <w:rsid w:val="00757581"/>
    <w:rsid w:val="00757C98"/>
    <w:rsid w:val="0076124E"/>
    <w:rsid w:val="0076599C"/>
    <w:rsid w:val="00766307"/>
    <w:rsid w:val="007670A6"/>
    <w:rsid w:val="007679EF"/>
    <w:rsid w:val="007705E2"/>
    <w:rsid w:val="00771F0C"/>
    <w:rsid w:val="0077225E"/>
    <w:rsid w:val="0077315E"/>
    <w:rsid w:val="00773227"/>
    <w:rsid w:val="00773A0D"/>
    <w:rsid w:val="00775CCF"/>
    <w:rsid w:val="00782360"/>
    <w:rsid w:val="00787137"/>
    <w:rsid w:val="007911CF"/>
    <w:rsid w:val="007922A8"/>
    <w:rsid w:val="007922F5"/>
    <w:rsid w:val="007951FD"/>
    <w:rsid w:val="00795EE9"/>
    <w:rsid w:val="00796DF8"/>
    <w:rsid w:val="007A069E"/>
    <w:rsid w:val="007A09F8"/>
    <w:rsid w:val="007A5DB0"/>
    <w:rsid w:val="007B0387"/>
    <w:rsid w:val="007B1E78"/>
    <w:rsid w:val="007B3F4A"/>
    <w:rsid w:val="007B3F5E"/>
    <w:rsid w:val="007B5ADC"/>
    <w:rsid w:val="007B713D"/>
    <w:rsid w:val="007B7428"/>
    <w:rsid w:val="007C25A6"/>
    <w:rsid w:val="007C271F"/>
    <w:rsid w:val="007C450E"/>
    <w:rsid w:val="007C7193"/>
    <w:rsid w:val="007D1000"/>
    <w:rsid w:val="007D30BA"/>
    <w:rsid w:val="007D4387"/>
    <w:rsid w:val="007D4417"/>
    <w:rsid w:val="007E1BE5"/>
    <w:rsid w:val="007E3C96"/>
    <w:rsid w:val="007E5550"/>
    <w:rsid w:val="007E6F86"/>
    <w:rsid w:val="007F1082"/>
    <w:rsid w:val="007F1CDA"/>
    <w:rsid w:val="007F2658"/>
    <w:rsid w:val="007F3623"/>
    <w:rsid w:val="007F50D1"/>
    <w:rsid w:val="007F6AE5"/>
    <w:rsid w:val="007F6C4B"/>
    <w:rsid w:val="007F7BBF"/>
    <w:rsid w:val="008007D4"/>
    <w:rsid w:val="008022C9"/>
    <w:rsid w:val="008029E4"/>
    <w:rsid w:val="00802CAB"/>
    <w:rsid w:val="00802F2A"/>
    <w:rsid w:val="00803424"/>
    <w:rsid w:val="008043FF"/>
    <w:rsid w:val="00805037"/>
    <w:rsid w:val="008050DF"/>
    <w:rsid w:val="0080590E"/>
    <w:rsid w:val="00810C92"/>
    <w:rsid w:val="00810E15"/>
    <w:rsid w:val="0081213C"/>
    <w:rsid w:val="008136BF"/>
    <w:rsid w:val="00813C99"/>
    <w:rsid w:val="008147E5"/>
    <w:rsid w:val="008150AB"/>
    <w:rsid w:val="0081536D"/>
    <w:rsid w:val="0081731D"/>
    <w:rsid w:val="00817698"/>
    <w:rsid w:val="008201FE"/>
    <w:rsid w:val="008224A4"/>
    <w:rsid w:val="00823748"/>
    <w:rsid w:val="008255CF"/>
    <w:rsid w:val="00826624"/>
    <w:rsid w:val="008339EC"/>
    <w:rsid w:val="00836841"/>
    <w:rsid w:val="00841523"/>
    <w:rsid w:val="00841F13"/>
    <w:rsid w:val="00843EC0"/>
    <w:rsid w:val="008441F5"/>
    <w:rsid w:val="00847709"/>
    <w:rsid w:val="00847FF0"/>
    <w:rsid w:val="008507FC"/>
    <w:rsid w:val="008514F8"/>
    <w:rsid w:val="00851DBD"/>
    <w:rsid w:val="00852B0C"/>
    <w:rsid w:val="00854EBF"/>
    <w:rsid w:val="00855623"/>
    <w:rsid w:val="008559C0"/>
    <w:rsid w:val="00855DE9"/>
    <w:rsid w:val="008571D1"/>
    <w:rsid w:val="00860BB1"/>
    <w:rsid w:val="008655C9"/>
    <w:rsid w:val="00867B67"/>
    <w:rsid w:val="00872208"/>
    <w:rsid w:val="00873DA1"/>
    <w:rsid w:val="00876DBA"/>
    <w:rsid w:val="0087782E"/>
    <w:rsid w:val="00877CD6"/>
    <w:rsid w:val="00877F09"/>
    <w:rsid w:val="008809CC"/>
    <w:rsid w:val="00880AB7"/>
    <w:rsid w:val="008823F3"/>
    <w:rsid w:val="00883A73"/>
    <w:rsid w:val="00883B5C"/>
    <w:rsid w:val="008842C8"/>
    <w:rsid w:val="008860C5"/>
    <w:rsid w:val="008862D1"/>
    <w:rsid w:val="00890061"/>
    <w:rsid w:val="00891F90"/>
    <w:rsid w:val="008930E4"/>
    <w:rsid w:val="008939E1"/>
    <w:rsid w:val="00893F51"/>
    <w:rsid w:val="00895E49"/>
    <w:rsid w:val="00896605"/>
    <w:rsid w:val="0089751F"/>
    <w:rsid w:val="008A06E2"/>
    <w:rsid w:val="008A34B1"/>
    <w:rsid w:val="008A4B21"/>
    <w:rsid w:val="008A5738"/>
    <w:rsid w:val="008B1024"/>
    <w:rsid w:val="008B1053"/>
    <w:rsid w:val="008B627D"/>
    <w:rsid w:val="008B68D6"/>
    <w:rsid w:val="008C2465"/>
    <w:rsid w:val="008C2C1A"/>
    <w:rsid w:val="008C3800"/>
    <w:rsid w:val="008C3AAD"/>
    <w:rsid w:val="008C5EA7"/>
    <w:rsid w:val="008C6D85"/>
    <w:rsid w:val="008D13A6"/>
    <w:rsid w:val="008D1BB0"/>
    <w:rsid w:val="008D5620"/>
    <w:rsid w:val="008D5C61"/>
    <w:rsid w:val="008D5E6E"/>
    <w:rsid w:val="008D7C79"/>
    <w:rsid w:val="008E2AA3"/>
    <w:rsid w:val="008E3080"/>
    <w:rsid w:val="008E3770"/>
    <w:rsid w:val="008E4DCB"/>
    <w:rsid w:val="008F359C"/>
    <w:rsid w:val="008F4938"/>
    <w:rsid w:val="008F5C12"/>
    <w:rsid w:val="008F670B"/>
    <w:rsid w:val="00901D75"/>
    <w:rsid w:val="00902396"/>
    <w:rsid w:val="00902A47"/>
    <w:rsid w:val="00903635"/>
    <w:rsid w:val="0090530A"/>
    <w:rsid w:val="00905DD9"/>
    <w:rsid w:val="00906CF1"/>
    <w:rsid w:val="00907D72"/>
    <w:rsid w:val="00913583"/>
    <w:rsid w:val="00915157"/>
    <w:rsid w:val="009172B6"/>
    <w:rsid w:val="00922131"/>
    <w:rsid w:val="00923FFF"/>
    <w:rsid w:val="00927AC6"/>
    <w:rsid w:val="00932F07"/>
    <w:rsid w:val="009331FB"/>
    <w:rsid w:val="00936041"/>
    <w:rsid w:val="0094072B"/>
    <w:rsid w:val="00942587"/>
    <w:rsid w:val="0094318F"/>
    <w:rsid w:val="00943301"/>
    <w:rsid w:val="00943705"/>
    <w:rsid w:val="00944F3F"/>
    <w:rsid w:val="0094585E"/>
    <w:rsid w:val="00946B46"/>
    <w:rsid w:val="00947EA7"/>
    <w:rsid w:val="009519DC"/>
    <w:rsid w:val="00953128"/>
    <w:rsid w:val="009544AD"/>
    <w:rsid w:val="00954EF6"/>
    <w:rsid w:val="009554B8"/>
    <w:rsid w:val="00955EFF"/>
    <w:rsid w:val="00961F97"/>
    <w:rsid w:val="00962056"/>
    <w:rsid w:val="009626C2"/>
    <w:rsid w:val="00962D62"/>
    <w:rsid w:val="009647BC"/>
    <w:rsid w:val="00964DD8"/>
    <w:rsid w:val="00965627"/>
    <w:rsid w:val="0096697B"/>
    <w:rsid w:val="0096746E"/>
    <w:rsid w:val="0097323F"/>
    <w:rsid w:val="00973AF8"/>
    <w:rsid w:val="00975401"/>
    <w:rsid w:val="00981009"/>
    <w:rsid w:val="009843CE"/>
    <w:rsid w:val="00985352"/>
    <w:rsid w:val="00985BF5"/>
    <w:rsid w:val="00985CB4"/>
    <w:rsid w:val="00986F7E"/>
    <w:rsid w:val="009903BE"/>
    <w:rsid w:val="009906F9"/>
    <w:rsid w:val="00990C38"/>
    <w:rsid w:val="0099179D"/>
    <w:rsid w:val="00992B25"/>
    <w:rsid w:val="00992FDE"/>
    <w:rsid w:val="00997DFE"/>
    <w:rsid w:val="009A0300"/>
    <w:rsid w:val="009A0B28"/>
    <w:rsid w:val="009A14AE"/>
    <w:rsid w:val="009A1B31"/>
    <w:rsid w:val="009A2EB4"/>
    <w:rsid w:val="009A4CFA"/>
    <w:rsid w:val="009A4F66"/>
    <w:rsid w:val="009B098B"/>
    <w:rsid w:val="009B105C"/>
    <w:rsid w:val="009B1299"/>
    <w:rsid w:val="009B2045"/>
    <w:rsid w:val="009B5BFD"/>
    <w:rsid w:val="009C146B"/>
    <w:rsid w:val="009C32B2"/>
    <w:rsid w:val="009C598E"/>
    <w:rsid w:val="009C7DB2"/>
    <w:rsid w:val="009D014A"/>
    <w:rsid w:val="009D178C"/>
    <w:rsid w:val="009D19BF"/>
    <w:rsid w:val="009D2987"/>
    <w:rsid w:val="009D3B7C"/>
    <w:rsid w:val="009D6310"/>
    <w:rsid w:val="009D6780"/>
    <w:rsid w:val="009D7616"/>
    <w:rsid w:val="009D7CEB"/>
    <w:rsid w:val="009D7ED2"/>
    <w:rsid w:val="009D7F16"/>
    <w:rsid w:val="009E3A79"/>
    <w:rsid w:val="009E3FB6"/>
    <w:rsid w:val="009E4858"/>
    <w:rsid w:val="009E4C54"/>
    <w:rsid w:val="009F004D"/>
    <w:rsid w:val="009F2428"/>
    <w:rsid w:val="009F2838"/>
    <w:rsid w:val="009F2981"/>
    <w:rsid w:val="009F2B1E"/>
    <w:rsid w:val="009F2E3C"/>
    <w:rsid w:val="009F3B1E"/>
    <w:rsid w:val="009F49BD"/>
    <w:rsid w:val="009F5548"/>
    <w:rsid w:val="009F6E14"/>
    <w:rsid w:val="00A00874"/>
    <w:rsid w:val="00A01B07"/>
    <w:rsid w:val="00A03420"/>
    <w:rsid w:val="00A03F41"/>
    <w:rsid w:val="00A061E1"/>
    <w:rsid w:val="00A06AB3"/>
    <w:rsid w:val="00A10207"/>
    <w:rsid w:val="00A1031E"/>
    <w:rsid w:val="00A129E4"/>
    <w:rsid w:val="00A1669A"/>
    <w:rsid w:val="00A16C54"/>
    <w:rsid w:val="00A25C01"/>
    <w:rsid w:val="00A2639D"/>
    <w:rsid w:val="00A301B9"/>
    <w:rsid w:val="00A30639"/>
    <w:rsid w:val="00A31947"/>
    <w:rsid w:val="00A3210B"/>
    <w:rsid w:val="00A326D5"/>
    <w:rsid w:val="00A33442"/>
    <w:rsid w:val="00A33B63"/>
    <w:rsid w:val="00A34CBA"/>
    <w:rsid w:val="00A35B60"/>
    <w:rsid w:val="00A4246E"/>
    <w:rsid w:val="00A43864"/>
    <w:rsid w:val="00A43FBE"/>
    <w:rsid w:val="00A44A4B"/>
    <w:rsid w:val="00A50C23"/>
    <w:rsid w:val="00A51176"/>
    <w:rsid w:val="00A5172C"/>
    <w:rsid w:val="00A5479D"/>
    <w:rsid w:val="00A56616"/>
    <w:rsid w:val="00A57667"/>
    <w:rsid w:val="00A60AC4"/>
    <w:rsid w:val="00A61B4F"/>
    <w:rsid w:val="00A623C4"/>
    <w:rsid w:val="00A65ED8"/>
    <w:rsid w:val="00A73527"/>
    <w:rsid w:val="00A757A6"/>
    <w:rsid w:val="00A757FA"/>
    <w:rsid w:val="00A75D59"/>
    <w:rsid w:val="00A76905"/>
    <w:rsid w:val="00A76B78"/>
    <w:rsid w:val="00A80CE6"/>
    <w:rsid w:val="00A83018"/>
    <w:rsid w:val="00A84909"/>
    <w:rsid w:val="00A85B66"/>
    <w:rsid w:val="00A860BB"/>
    <w:rsid w:val="00A86515"/>
    <w:rsid w:val="00A87945"/>
    <w:rsid w:val="00A908B6"/>
    <w:rsid w:val="00A91A70"/>
    <w:rsid w:val="00A96B16"/>
    <w:rsid w:val="00A97CCB"/>
    <w:rsid w:val="00AA07CD"/>
    <w:rsid w:val="00AA0C6A"/>
    <w:rsid w:val="00AA1F4C"/>
    <w:rsid w:val="00AA2DC3"/>
    <w:rsid w:val="00AB294F"/>
    <w:rsid w:val="00AB2A94"/>
    <w:rsid w:val="00AB444D"/>
    <w:rsid w:val="00AB4E20"/>
    <w:rsid w:val="00AB5268"/>
    <w:rsid w:val="00AB6713"/>
    <w:rsid w:val="00AB7DFE"/>
    <w:rsid w:val="00AC1B36"/>
    <w:rsid w:val="00AC238E"/>
    <w:rsid w:val="00AC25D1"/>
    <w:rsid w:val="00AC3137"/>
    <w:rsid w:val="00AC4E63"/>
    <w:rsid w:val="00AC570B"/>
    <w:rsid w:val="00AC6D25"/>
    <w:rsid w:val="00AD1AFD"/>
    <w:rsid w:val="00AD34AF"/>
    <w:rsid w:val="00AD59EA"/>
    <w:rsid w:val="00AD6EF9"/>
    <w:rsid w:val="00AD7837"/>
    <w:rsid w:val="00AD7EFD"/>
    <w:rsid w:val="00AE158E"/>
    <w:rsid w:val="00AE15B0"/>
    <w:rsid w:val="00AE2392"/>
    <w:rsid w:val="00AE6F46"/>
    <w:rsid w:val="00AE7915"/>
    <w:rsid w:val="00AE7A4F"/>
    <w:rsid w:val="00AF27DC"/>
    <w:rsid w:val="00B00419"/>
    <w:rsid w:val="00B01BE2"/>
    <w:rsid w:val="00B0313E"/>
    <w:rsid w:val="00B11482"/>
    <w:rsid w:val="00B133F9"/>
    <w:rsid w:val="00B140DC"/>
    <w:rsid w:val="00B146B3"/>
    <w:rsid w:val="00B203E3"/>
    <w:rsid w:val="00B20676"/>
    <w:rsid w:val="00B22160"/>
    <w:rsid w:val="00B26968"/>
    <w:rsid w:val="00B26C66"/>
    <w:rsid w:val="00B3304E"/>
    <w:rsid w:val="00B33982"/>
    <w:rsid w:val="00B34FEE"/>
    <w:rsid w:val="00B40C35"/>
    <w:rsid w:val="00B430DB"/>
    <w:rsid w:val="00B432D1"/>
    <w:rsid w:val="00B449E7"/>
    <w:rsid w:val="00B4698F"/>
    <w:rsid w:val="00B470C9"/>
    <w:rsid w:val="00B50FDC"/>
    <w:rsid w:val="00B52F6D"/>
    <w:rsid w:val="00B552BC"/>
    <w:rsid w:val="00B55CCA"/>
    <w:rsid w:val="00B57276"/>
    <w:rsid w:val="00B57413"/>
    <w:rsid w:val="00B60A85"/>
    <w:rsid w:val="00B6173F"/>
    <w:rsid w:val="00B6202C"/>
    <w:rsid w:val="00B63906"/>
    <w:rsid w:val="00B63CD8"/>
    <w:rsid w:val="00B64AAA"/>
    <w:rsid w:val="00B7099F"/>
    <w:rsid w:val="00B7748D"/>
    <w:rsid w:val="00B823DB"/>
    <w:rsid w:val="00B827DC"/>
    <w:rsid w:val="00B85474"/>
    <w:rsid w:val="00B8598E"/>
    <w:rsid w:val="00B85FE1"/>
    <w:rsid w:val="00B8702F"/>
    <w:rsid w:val="00B87592"/>
    <w:rsid w:val="00B92DFF"/>
    <w:rsid w:val="00B93EA6"/>
    <w:rsid w:val="00B94CFE"/>
    <w:rsid w:val="00B94D24"/>
    <w:rsid w:val="00B94F42"/>
    <w:rsid w:val="00B956A0"/>
    <w:rsid w:val="00B96E88"/>
    <w:rsid w:val="00B97808"/>
    <w:rsid w:val="00BA6814"/>
    <w:rsid w:val="00BA7F32"/>
    <w:rsid w:val="00BB0D2A"/>
    <w:rsid w:val="00BB146A"/>
    <w:rsid w:val="00BB3DBD"/>
    <w:rsid w:val="00BB44E5"/>
    <w:rsid w:val="00BB4D5C"/>
    <w:rsid w:val="00BB6456"/>
    <w:rsid w:val="00BB6CD8"/>
    <w:rsid w:val="00BC2507"/>
    <w:rsid w:val="00BC3192"/>
    <w:rsid w:val="00BC52AB"/>
    <w:rsid w:val="00BC58D7"/>
    <w:rsid w:val="00BC5B45"/>
    <w:rsid w:val="00BC69BF"/>
    <w:rsid w:val="00BC77BC"/>
    <w:rsid w:val="00BC7F68"/>
    <w:rsid w:val="00BD1329"/>
    <w:rsid w:val="00BD1984"/>
    <w:rsid w:val="00BD2203"/>
    <w:rsid w:val="00BD2D6E"/>
    <w:rsid w:val="00BD311B"/>
    <w:rsid w:val="00BD3761"/>
    <w:rsid w:val="00BD4A30"/>
    <w:rsid w:val="00BD6B14"/>
    <w:rsid w:val="00BD711D"/>
    <w:rsid w:val="00BD7A2D"/>
    <w:rsid w:val="00BD7F5C"/>
    <w:rsid w:val="00BE310D"/>
    <w:rsid w:val="00BE326C"/>
    <w:rsid w:val="00BE3769"/>
    <w:rsid w:val="00BE3949"/>
    <w:rsid w:val="00BE70B7"/>
    <w:rsid w:val="00BE71F4"/>
    <w:rsid w:val="00BE7CAF"/>
    <w:rsid w:val="00BF0175"/>
    <w:rsid w:val="00BF05A2"/>
    <w:rsid w:val="00BF1076"/>
    <w:rsid w:val="00BF125D"/>
    <w:rsid w:val="00BF432C"/>
    <w:rsid w:val="00BF5956"/>
    <w:rsid w:val="00BF6A6A"/>
    <w:rsid w:val="00BF6DEB"/>
    <w:rsid w:val="00C0127E"/>
    <w:rsid w:val="00C03917"/>
    <w:rsid w:val="00C0393E"/>
    <w:rsid w:val="00C05A88"/>
    <w:rsid w:val="00C06D0C"/>
    <w:rsid w:val="00C0790F"/>
    <w:rsid w:val="00C1054C"/>
    <w:rsid w:val="00C105CB"/>
    <w:rsid w:val="00C1095D"/>
    <w:rsid w:val="00C114AA"/>
    <w:rsid w:val="00C11520"/>
    <w:rsid w:val="00C12024"/>
    <w:rsid w:val="00C142E6"/>
    <w:rsid w:val="00C14764"/>
    <w:rsid w:val="00C14FBE"/>
    <w:rsid w:val="00C15C4F"/>
    <w:rsid w:val="00C1639E"/>
    <w:rsid w:val="00C16FCE"/>
    <w:rsid w:val="00C20AB5"/>
    <w:rsid w:val="00C20D91"/>
    <w:rsid w:val="00C213FA"/>
    <w:rsid w:val="00C21ED5"/>
    <w:rsid w:val="00C221BC"/>
    <w:rsid w:val="00C226A1"/>
    <w:rsid w:val="00C23543"/>
    <w:rsid w:val="00C23D57"/>
    <w:rsid w:val="00C25802"/>
    <w:rsid w:val="00C27430"/>
    <w:rsid w:val="00C275CC"/>
    <w:rsid w:val="00C3096D"/>
    <w:rsid w:val="00C3140F"/>
    <w:rsid w:val="00C3275C"/>
    <w:rsid w:val="00C35A0E"/>
    <w:rsid w:val="00C35B66"/>
    <w:rsid w:val="00C35D66"/>
    <w:rsid w:val="00C35EE4"/>
    <w:rsid w:val="00C36026"/>
    <w:rsid w:val="00C373AC"/>
    <w:rsid w:val="00C37E9A"/>
    <w:rsid w:val="00C44A0F"/>
    <w:rsid w:val="00C46586"/>
    <w:rsid w:val="00C477E7"/>
    <w:rsid w:val="00C508AC"/>
    <w:rsid w:val="00C534C4"/>
    <w:rsid w:val="00C54884"/>
    <w:rsid w:val="00C57ECF"/>
    <w:rsid w:val="00C65B43"/>
    <w:rsid w:val="00C65FAC"/>
    <w:rsid w:val="00C66AB8"/>
    <w:rsid w:val="00C6786B"/>
    <w:rsid w:val="00C67FC8"/>
    <w:rsid w:val="00C70A71"/>
    <w:rsid w:val="00C72F91"/>
    <w:rsid w:val="00C73323"/>
    <w:rsid w:val="00C73668"/>
    <w:rsid w:val="00C739A3"/>
    <w:rsid w:val="00C75B0F"/>
    <w:rsid w:val="00C76133"/>
    <w:rsid w:val="00C778D4"/>
    <w:rsid w:val="00C80178"/>
    <w:rsid w:val="00C81788"/>
    <w:rsid w:val="00C81A1F"/>
    <w:rsid w:val="00C81B37"/>
    <w:rsid w:val="00C82183"/>
    <w:rsid w:val="00C824D9"/>
    <w:rsid w:val="00C83138"/>
    <w:rsid w:val="00C8547B"/>
    <w:rsid w:val="00C87FB3"/>
    <w:rsid w:val="00C92AAC"/>
    <w:rsid w:val="00C92D4E"/>
    <w:rsid w:val="00CA1F2C"/>
    <w:rsid w:val="00CA2EE6"/>
    <w:rsid w:val="00CA34BD"/>
    <w:rsid w:val="00CA4218"/>
    <w:rsid w:val="00CA4E7D"/>
    <w:rsid w:val="00CB1629"/>
    <w:rsid w:val="00CB2109"/>
    <w:rsid w:val="00CB249C"/>
    <w:rsid w:val="00CB2699"/>
    <w:rsid w:val="00CB592F"/>
    <w:rsid w:val="00CB5CF7"/>
    <w:rsid w:val="00CC71A6"/>
    <w:rsid w:val="00CC772D"/>
    <w:rsid w:val="00CC7746"/>
    <w:rsid w:val="00CC7A82"/>
    <w:rsid w:val="00CD229C"/>
    <w:rsid w:val="00CD306F"/>
    <w:rsid w:val="00CD3987"/>
    <w:rsid w:val="00CD3F5D"/>
    <w:rsid w:val="00CD42C0"/>
    <w:rsid w:val="00CD5026"/>
    <w:rsid w:val="00CD5716"/>
    <w:rsid w:val="00CD60F7"/>
    <w:rsid w:val="00CD7783"/>
    <w:rsid w:val="00CE061B"/>
    <w:rsid w:val="00CE087F"/>
    <w:rsid w:val="00CE1134"/>
    <w:rsid w:val="00CE1294"/>
    <w:rsid w:val="00CE3511"/>
    <w:rsid w:val="00CE36AA"/>
    <w:rsid w:val="00CE4F9D"/>
    <w:rsid w:val="00CE61BE"/>
    <w:rsid w:val="00CE673D"/>
    <w:rsid w:val="00CE710A"/>
    <w:rsid w:val="00CE7399"/>
    <w:rsid w:val="00CE74AF"/>
    <w:rsid w:val="00CF3401"/>
    <w:rsid w:val="00CF3D16"/>
    <w:rsid w:val="00CF49AC"/>
    <w:rsid w:val="00CF5117"/>
    <w:rsid w:val="00CF780E"/>
    <w:rsid w:val="00CF7A22"/>
    <w:rsid w:val="00D0080D"/>
    <w:rsid w:val="00D013BF"/>
    <w:rsid w:val="00D01B94"/>
    <w:rsid w:val="00D03AF0"/>
    <w:rsid w:val="00D0471F"/>
    <w:rsid w:val="00D067D8"/>
    <w:rsid w:val="00D06B26"/>
    <w:rsid w:val="00D103BE"/>
    <w:rsid w:val="00D11FDF"/>
    <w:rsid w:val="00D12F01"/>
    <w:rsid w:val="00D1334C"/>
    <w:rsid w:val="00D13893"/>
    <w:rsid w:val="00D16B26"/>
    <w:rsid w:val="00D26839"/>
    <w:rsid w:val="00D32C06"/>
    <w:rsid w:val="00D32D32"/>
    <w:rsid w:val="00D34057"/>
    <w:rsid w:val="00D3417B"/>
    <w:rsid w:val="00D409DB"/>
    <w:rsid w:val="00D40DF8"/>
    <w:rsid w:val="00D411EF"/>
    <w:rsid w:val="00D41A8F"/>
    <w:rsid w:val="00D42A59"/>
    <w:rsid w:val="00D45D24"/>
    <w:rsid w:val="00D46000"/>
    <w:rsid w:val="00D467B2"/>
    <w:rsid w:val="00D50AC1"/>
    <w:rsid w:val="00D52C8B"/>
    <w:rsid w:val="00D52FE3"/>
    <w:rsid w:val="00D5568B"/>
    <w:rsid w:val="00D56876"/>
    <w:rsid w:val="00D57174"/>
    <w:rsid w:val="00D60C04"/>
    <w:rsid w:val="00D645DB"/>
    <w:rsid w:val="00D64805"/>
    <w:rsid w:val="00D649EA"/>
    <w:rsid w:val="00D64AC5"/>
    <w:rsid w:val="00D65198"/>
    <w:rsid w:val="00D700B9"/>
    <w:rsid w:val="00D709D8"/>
    <w:rsid w:val="00D71318"/>
    <w:rsid w:val="00D81F83"/>
    <w:rsid w:val="00D82D29"/>
    <w:rsid w:val="00D8329E"/>
    <w:rsid w:val="00D835E8"/>
    <w:rsid w:val="00D84CA0"/>
    <w:rsid w:val="00D87FB5"/>
    <w:rsid w:val="00D915E9"/>
    <w:rsid w:val="00D92C5D"/>
    <w:rsid w:val="00D92C84"/>
    <w:rsid w:val="00D9379C"/>
    <w:rsid w:val="00D95997"/>
    <w:rsid w:val="00DA0A66"/>
    <w:rsid w:val="00DA1627"/>
    <w:rsid w:val="00DA2F8F"/>
    <w:rsid w:val="00DA4DD4"/>
    <w:rsid w:val="00DA505B"/>
    <w:rsid w:val="00DA55F5"/>
    <w:rsid w:val="00DA7C87"/>
    <w:rsid w:val="00DA7FCB"/>
    <w:rsid w:val="00DB0A77"/>
    <w:rsid w:val="00DB103E"/>
    <w:rsid w:val="00DB297B"/>
    <w:rsid w:val="00DB3807"/>
    <w:rsid w:val="00DB6C3A"/>
    <w:rsid w:val="00DB7BEF"/>
    <w:rsid w:val="00DC08A7"/>
    <w:rsid w:val="00DC1013"/>
    <w:rsid w:val="00DC1AB3"/>
    <w:rsid w:val="00DC1B51"/>
    <w:rsid w:val="00DC389A"/>
    <w:rsid w:val="00DC4488"/>
    <w:rsid w:val="00DC4684"/>
    <w:rsid w:val="00DC48B1"/>
    <w:rsid w:val="00DC4B4F"/>
    <w:rsid w:val="00DC58F3"/>
    <w:rsid w:val="00DC7536"/>
    <w:rsid w:val="00DC75A3"/>
    <w:rsid w:val="00DC7A74"/>
    <w:rsid w:val="00DD2488"/>
    <w:rsid w:val="00DD35D4"/>
    <w:rsid w:val="00DD5275"/>
    <w:rsid w:val="00DD5EA7"/>
    <w:rsid w:val="00DD6D70"/>
    <w:rsid w:val="00DE0A45"/>
    <w:rsid w:val="00DE0CDA"/>
    <w:rsid w:val="00DE235E"/>
    <w:rsid w:val="00DE6031"/>
    <w:rsid w:val="00DE723F"/>
    <w:rsid w:val="00DF3496"/>
    <w:rsid w:val="00E0213C"/>
    <w:rsid w:val="00E022AD"/>
    <w:rsid w:val="00E023D5"/>
    <w:rsid w:val="00E02BBD"/>
    <w:rsid w:val="00E041CB"/>
    <w:rsid w:val="00E04C64"/>
    <w:rsid w:val="00E0544C"/>
    <w:rsid w:val="00E06CE7"/>
    <w:rsid w:val="00E11A91"/>
    <w:rsid w:val="00E12105"/>
    <w:rsid w:val="00E13D35"/>
    <w:rsid w:val="00E13FA6"/>
    <w:rsid w:val="00E16CA9"/>
    <w:rsid w:val="00E170D8"/>
    <w:rsid w:val="00E1714E"/>
    <w:rsid w:val="00E20799"/>
    <w:rsid w:val="00E22135"/>
    <w:rsid w:val="00E234B5"/>
    <w:rsid w:val="00E25524"/>
    <w:rsid w:val="00E26B95"/>
    <w:rsid w:val="00E31D94"/>
    <w:rsid w:val="00E323FF"/>
    <w:rsid w:val="00E32A0A"/>
    <w:rsid w:val="00E330AD"/>
    <w:rsid w:val="00E33393"/>
    <w:rsid w:val="00E34C09"/>
    <w:rsid w:val="00E3516A"/>
    <w:rsid w:val="00E360F4"/>
    <w:rsid w:val="00E400B8"/>
    <w:rsid w:val="00E401C8"/>
    <w:rsid w:val="00E42DEC"/>
    <w:rsid w:val="00E439FC"/>
    <w:rsid w:val="00E43EEE"/>
    <w:rsid w:val="00E45CAC"/>
    <w:rsid w:val="00E46AAE"/>
    <w:rsid w:val="00E473A3"/>
    <w:rsid w:val="00E50069"/>
    <w:rsid w:val="00E50B21"/>
    <w:rsid w:val="00E5555A"/>
    <w:rsid w:val="00E56ACF"/>
    <w:rsid w:val="00E57042"/>
    <w:rsid w:val="00E60037"/>
    <w:rsid w:val="00E607CF"/>
    <w:rsid w:val="00E61434"/>
    <w:rsid w:val="00E63178"/>
    <w:rsid w:val="00E64362"/>
    <w:rsid w:val="00E65083"/>
    <w:rsid w:val="00E66A8E"/>
    <w:rsid w:val="00E7060A"/>
    <w:rsid w:val="00E71158"/>
    <w:rsid w:val="00E711ED"/>
    <w:rsid w:val="00E71D45"/>
    <w:rsid w:val="00E74513"/>
    <w:rsid w:val="00E76618"/>
    <w:rsid w:val="00E7793E"/>
    <w:rsid w:val="00E81A6B"/>
    <w:rsid w:val="00E91799"/>
    <w:rsid w:val="00E91B70"/>
    <w:rsid w:val="00E92B0A"/>
    <w:rsid w:val="00E95157"/>
    <w:rsid w:val="00E976B9"/>
    <w:rsid w:val="00EA177C"/>
    <w:rsid w:val="00EA19B4"/>
    <w:rsid w:val="00EA27BC"/>
    <w:rsid w:val="00EA3092"/>
    <w:rsid w:val="00EA416C"/>
    <w:rsid w:val="00EA4CB7"/>
    <w:rsid w:val="00EA5389"/>
    <w:rsid w:val="00EA5938"/>
    <w:rsid w:val="00EB1145"/>
    <w:rsid w:val="00EB11B5"/>
    <w:rsid w:val="00EB158E"/>
    <w:rsid w:val="00EB5B39"/>
    <w:rsid w:val="00EB6001"/>
    <w:rsid w:val="00EB6FA9"/>
    <w:rsid w:val="00EB7F82"/>
    <w:rsid w:val="00EC0C90"/>
    <w:rsid w:val="00EC2FE9"/>
    <w:rsid w:val="00EC40ED"/>
    <w:rsid w:val="00EC474C"/>
    <w:rsid w:val="00EC5D95"/>
    <w:rsid w:val="00EC7251"/>
    <w:rsid w:val="00ED1113"/>
    <w:rsid w:val="00ED1CAF"/>
    <w:rsid w:val="00ED1CDC"/>
    <w:rsid w:val="00ED31E1"/>
    <w:rsid w:val="00ED43E1"/>
    <w:rsid w:val="00ED713B"/>
    <w:rsid w:val="00ED7194"/>
    <w:rsid w:val="00EE1453"/>
    <w:rsid w:val="00EE152C"/>
    <w:rsid w:val="00EE466C"/>
    <w:rsid w:val="00EE5974"/>
    <w:rsid w:val="00EE5F64"/>
    <w:rsid w:val="00EE65EE"/>
    <w:rsid w:val="00EE7C94"/>
    <w:rsid w:val="00EF06FE"/>
    <w:rsid w:val="00EF1837"/>
    <w:rsid w:val="00EF3B83"/>
    <w:rsid w:val="00EF5333"/>
    <w:rsid w:val="00EF7307"/>
    <w:rsid w:val="00EF754A"/>
    <w:rsid w:val="00EF76E7"/>
    <w:rsid w:val="00F0094D"/>
    <w:rsid w:val="00F009C4"/>
    <w:rsid w:val="00F01088"/>
    <w:rsid w:val="00F01A53"/>
    <w:rsid w:val="00F03D04"/>
    <w:rsid w:val="00F04537"/>
    <w:rsid w:val="00F050D1"/>
    <w:rsid w:val="00F05ADB"/>
    <w:rsid w:val="00F06EF1"/>
    <w:rsid w:val="00F127F8"/>
    <w:rsid w:val="00F14544"/>
    <w:rsid w:val="00F14BD9"/>
    <w:rsid w:val="00F15AA3"/>
    <w:rsid w:val="00F168CE"/>
    <w:rsid w:val="00F16A9B"/>
    <w:rsid w:val="00F1754D"/>
    <w:rsid w:val="00F23ADA"/>
    <w:rsid w:val="00F23D9E"/>
    <w:rsid w:val="00F24452"/>
    <w:rsid w:val="00F24899"/>
    <w:rsid w:val="00F252B6"/>
    <w:rsid w:val="00F2631A"/>
    <w:rsid w:val="00F27A2F"/>
    <w:rsid w:val="00F27FC6"/>
    <w:rsid w:val="00F301F6"/>
    <w:rsid w:val="00F307BC"/>
    <w:rsid w:val="00F3085A"/>
    <w:rsid w:val="00F3112A"/>
    <w:rsid w:val="00F31488"/>
    <w:rsid w:val="00F328F8"/>
    <w:rsid w:val="00F33D94"/>
    <w:rsid w:val="00F33DE1"/>
    <w:rsid w:val="00F34A0B"/>
    <w:rsid w:val="00F352E0"/>
    <w:rsid w:val="00F3606C"/>
    <w:rsid w:val="00F36CB7"/>
    <w:rsid w:val="00F3766A"/>
    <w:rsid w:val="00F41299"/>
    <w:rsid w:val="00F43086"/>
    <w:rsid w:val="00F4368E"/>
    <w:rsid w:val="00F44ADC"/>
    <w:rsid w:val="00F507D1"/>
    <w:rsid w:val="00F52C6C"/>
    <w:rsid w:val="00F531C2"/>
    <w:rsid w:val="00F534B2"/>
    <w:rsid w:val="00F56182"/>
    <w:rsid w:val="00F567D0"/>
    <w:rsid w:val="00F575DB"/>
    <w:rsid w:val="00F61EDA"/>
    <w:rsid w:val="00F639DC"/>
    <w:rsid w:val="00F67188"/>
    <w:rsid w:val="00F7028E"/>
    <w:rsid w:val="00F7037F"/>
    <w:rsid w:val="00F703FD"/>
    <w:rsid w:val="00F71278"/>
    <w:rsid w:val="00F71671"/>
    <w:rsid w:val="00F721EC"/>
    <w:rsid w:val="00F722AB"/>
    <w:rsid w:val="00F73411"/>
    <w:rsid w:val="00F73CA8"/>
    <w:rsid w:val="00F80512"/>
    <w:rsid w:val="00F812E5"/>
    <w:rsid w:val="00F823BD"/>
    <w:rsid w:val="00F85631"/>
    <w:rsid w:val="00F90DBA"/>
    <w:rsid w:val="00F93B15"/>
    <w:rsid w:val="00F96A53"/>
    <w:rsid w:val="00F96F35"/>
    <w:rsid w:val="00F9755E"/>
    <w:rsid w:val="00FA03E9"/>
    <w:rsid w:val="00FA061A"/>
    <w:rsid w:val="00FA123E"/>
    <w:rsid w:val="00FA12F1"/>
    <w:rsid w:val="00FA12FC"/>
    <w:rsid w:val="00FA3982"/>
    <w:rsid w:val="00FA403E"/>
    <w:rsid w:val="00FA5B3E"/>
    <w:rsid w:val="00FB24A4"/>
    <w:rsid w:val="00FB2B27"/>
    <w:rsid w:val="00FB2D1E"/>
    <w:rsid w:val="00FB4C80"/>
    <w:rsid w:val="00FB4E03"/>
    <w:rsid w:val="00FB6F6D"/>
    <w:rsid w:val="00FC0877"/>
    <w:rsid w:val="00FC11BD"/>
    <w:rsid w:val="00FC2A6A"/>
    <w:rsid w:val="00FC4F27"/>
    <w:rsid w:val="00FC5895"/>
    <w:rsid w:val="00FC65C7"/>
    <w:rsid w:val="00FC7B81"/>
    <w:rsid w:val="00FD2F82"/>
    <w:rsid w:val="00FD3A66"/>
    <w:rsid w:val="00FD3DA3"/>
    <w:rsid w:val="00FD42E4"/>
    <w:rsid w:val="00FD4565"/>
    <w:rsid w:val="00FD4AD1"/>
    <w:rsid w:val="00FD5FAD"/>
    <w:rsid w:val="00FD6D1F"/>
    <w:rsid w:val="00FD70B7"/>
    <w:rsid w:val="00FD7AC6"/>
    <w:rsid w:val="00FE01CD"/>
    <w:rsid w:val="00FE0251"/>
    <w:rsid w:val="00FE22F5"/>
    <w:rsid w:val="00FE3683"/>
    <w:rsid w:val="00FE3CD4"/>
    <w:rsid w:val="00FF0334"/>
    <w:rsid w:val="00FF0A41"/>
    <w:rsid w:val="00FF0E1B"/>
    <w:rsid w:val="00FF2C43"/>
    <w:rsid w:val="00FF337D"/>
    <w:rsid w:val="00FF35D6"/>
    <w:rsid w:val="00FF627A"/>
    <w:rsid w:val="00FF67E9"/>
    <w:rsid w:val="00FF6F68"/>
    <w:rsid w:val="00FF750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FE2A7E-C03E-4AB6-BB3D-543BA02F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27E"/>
  </w:style>
  <w:style w:type="paragraph" w:styleId="Ttulo1">
    <w:name w:val="heading 1"/>
    <w:basedOn w:val="Normal"/>
    <w:next w:val="Normal"/>
    <w:link w:val="Ttulo1Car"/>
    <w:uiPriority w:val="9"/>
    <w:qFormat/>
    <w:rsid w:val="009906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E917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F22FD"/>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0F22FD"/>
    <w:rPr>
      <w:rFonts w:ascii="Calibri" w:eastAsia="Calibri" w:hAnsi="Calibri" w:cs="Times New Roman"/>
      <w:lang w:val="es-ES"/>
    </w:rPr>
  </w:style>
  <w:style w:type="paragraph" w:styleId="Prrafodelista">
    <w:name w:val="List Paragraph"/>
    <w:aliases w:val="Viñetas,Bulletr List Paragraph,3"/>
    <w:basedOn w:val="Normal"/>
    <w:link w:val="PrrafodelistaCar"/>
    <w:uiPriority w:val="34"/>
    <w:qFormat/>
    <w:rsid w:val="000F22FD"/>
    <w:pPr>
      <w:ind w:left="720"/>
      <w:contextualSpacing/>
    </w:pPr>
  </w:style>
  <w:style w:type="paragraph" w:styleId="Encabezado">
    <w:name w:val="header"/>
    <w:basedOn w:val="Normal"/>
    <w:link w:val="EncabezadoCar"/>
    <w:uiPriority w:val="99"/>
    <w:unhideWhenUsed/>
    <w:rsid w:val="005A07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073F"/>
    <w:rPr>
      <w:lang w:val="es-ES"/>
    </w:rPr>
  </w:style>
  <w:style w:type="paragraph" w:styleId="Piedepgina">
    <w:name w:val="footer"/>
    <w:basedOn w:val="Normal"/>
    <w:link w:val="PiedepginaCar"/>
    <w:uiPriority w:val="99"/>
    <w:unhideWhenUsed/>
    <w:rsid w:val="005A07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073F"/>
    <w:rPr>
      <w:lang w:val="es-ES"/>
    </w:rPr>
  </w:style>
  <w:style w:type="character" w:styleId="Hipervnculo">
    <w:name w:val="Hyperlink"/>
    <w:basedOn w:val="Fuentedeprrafopredeter"/>
    <w:uiPriority w:val="99"/>
    <w:unhideWhenUsed/>
    <w:rsid w:val="005A073F"/>
    <w:rPr>
      <w:color w:val="0563C1" w:themeColor="hyperlink"/>
      <w:u w:val="single"/>
    </w:rPr>
  </w:style>
  <w:style w:type="paragraph" w:styleId="Textodeglobo">
    <w:name w:val="Balloon Text"/>
    <w:basedOn w:val="Normal"/>
    <w:link w:val="TextodegloboCar"/>
    <w:uiPriority w:val="99"/>
    <w:semiHidden/>
    <w:unhideWhenUsed/>
    <w:rsid w:val="005A07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73F"/>
    <w:rPr>
      <w:rFonts w:ascii="Segoe UI" w:hAnsi="Segoe UI" w:cs="Segoe UI"/>
      <w:sz w:val="18"/>
      <w:szCs w:val="18"/>
      <w:lang w:val="es-ES"/>
    </w:rPr>
  </w:style>
  <w:style w:type="paragraph" w:customStyle="1" w:styleId="ecxmsonormal">
    <w:name w:val="ecxmsonormal"/>
    <w:basedOn w:val="Normal"/>
    <w:rsid w:val="00E2079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tulo1Car">
    <w:name w:val="Título 1 Car"/>
    <w:basedOn w:val="Fuentedeprrafopredeter"/>
    <w:link w:val="Ttulo1"/>
    <w:uiPriority w:val="9"/>
    <w:rsid w:val="009906F9"/>
    <w:rPr>
      <w:rFonts w:asciiTheme="majorHAnsi" w:eastAsiaTheme="majorEastAsia" w:hAnsiTheme="majorHAnsi" w:cstheme="majorBidi"/>
      <w:color w:val="2E74B5" w:themeColor="accent1" w:themeShade="BF"/>
      <w:sz w:val="32"/>
      <w:szCs w:val="32"/>
      <w:lang w:val="es-ES"/>
    </w:rPr>
  </w:style>
  <w:style w:type="paragraph" w:customStyle="1" w:styleId="Sinespaciado1">
    <w:name w:val="Sin espaciado1"/>
    <w:rsid w:val="00B85474"/>
    <w:pPr>
      <w:suppressAutoHyphens/>
      <w:spacing w:after="0" w:line="100" w:lineRule="atLeast"/>
    </w:pPr>
    <w:rPr>
      <w:rFonts w:ascii="Calibri" w:eastAsia="Calibri" w:hAnsi="Calibri" w:cs="Times New Roman"/>
      <w:lang w:val="es-ES" w:eastAsia="ar-SA"/>
    </w:rPr>
  </w:style>
  <w:style w:type="paragraph" w:styleId="Textoindependiente">
    <w:name w:val="Body Text"/>
    <w:basedOn w:val="Normal"/>
    <w:link w:val="TextoindependienteCar"/>
    <w:unhideWhenUsed/>
    <w:rsid w:val="00AD1AFD"/>
    <w:pPr>
      <w:spacing w:after="0" w:line="36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AD1AFD"/>
    <w:rPr>
      <w:rFonts w:ascii="Times New Roman" w:eastAsia="Times New Roman" w:hAnsi="Times New Roman" w:cs="Times New Roman"/>
      <w:sz w:val="24"/>
      <w:szCs w:val="24"/>
      <w:lang w:val="es-ES" w:eastAsia="es-ES"/>
    </w:rPr>
  </w:style>
  <w:style w:type="paragraph" w:customStyle="1" w:styleId="Contenidodelatabla">
    <w:name w:val="Contenido de la tabla"/>
    <w:basedOn w:val="Normal"/>
    <w:rsid w:val="00DE235E"/>
    <w:pPr>
      <w:suppressLineNumbers/>
      <w:suppressAutoHyphens/>
      <w:spacing w:after="0" w:line="276" w:lineRule="auto"/>
    </w:pPr>
    <w:rPr>
      <w:rFonts w:ascii="Times New Roman" w:eastAsia="Times New Roman" w:hAnsi="Times New Roman" w:cs="Times New Roman"/>
      <w:sz w:val="20"/>
      <w:szCs w:val="20"/>
      <w:lang w:eastAsia="ar-SA"/>
    </w:rPr>
  </w:style>
  <w:style w:type="paragraph" w:customStyle="1" w:styleId="Sinespaciado4">
    <w:name w:val="Sin espaciado4"/>
    <w:rsid w:val="00A1031E"/>
    <w:pPr>
      <w:suppressAutoHyphens/>
      <w:spacing w:after="0" w:line="240" w:lineRule="auto"/>
    </w:pPr>
    <w:rPr>
      <w:rFonts w:ascii="Calibri" w:eastAsia="Calibri" w:hAnsi="Calibri" w:cs="Times New Roman"/>
      <w:lang w:val="es-ES" w:eastAsia="ar-SA"/>
    </w:rPr>
  </w:style>
  <w:style w:type="character" w:customStyle="1" w:styleId="Ttulo3Car">
    <w:name w:val="Título 3 Car"/>
    <w:basedOn w:val="Fuentedeprrafopredeter"/>
    <w:link w:val="Ttulo3"/>
    <w:uiPriority w:val="9"/>
    <w:rsid w:val="00E91799"/>
    <w:rPr>
      <w:rFonts w:asciiTheme="majorHAnsi" w:eastAsiaTheme="majorEastAsia" w:hAnsiTheme="majorHAnsi" w:cstheme="majorBidi"/>
      <w:color w:val="1F4D78" w:themeColor="accent1" w:themeShade="7F"/>
      <w:sz w:val="24"/>
      <w:szCs w:val="24"/>
    </w:rPr>
  </w:style>
  <w:style w:type="numbering" w:customStyle="1" w:styleId="Sinlista1">
    <w:name w:val="Sin lista1"/>
    <w:next w:val="Sinlista"/>
    <w:uiPriority w:val="99"/>
    <w:semiHidden/>
    <w:unhideWhenUsed/>
    <w:rsid w:val="00E91799"/>
  </w:style>
  <w:style w:type="character" w:customStyle="1" w:styleId="PrrafodelistaCar">
    <w:name w:val="Párrafo de lista Car"/>
    <w:aliases w:val="Viñetas Car,Bulletr List Paragraph Car,3 Car"/>
    <w:basedOn w:val="Fuentedeprrafopredeter"/>
    <w:link w:val="Prrafodelista"/>
    <w:uiPriority w:val="34"/>
    <w:locked/>
    <w:rsid w:val="00E91799"/>
  </w:style>
  <w:style w:type="paragraph" w:styleId="Textocomentario">
    <w:name w:val="annotation text"/>
    <w:basedOn w:val="Normal"/>
    <w:link w:val="TextocomentarioCar"/>
    <w:uiPriority w:val="99"/>
    <w:semiHidden/>
    <w:unhideWhenUsed/>
    <w:rsid w:val="00E917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1799"/>
    <w:rPr>
      <w:sz w:val="20"/>
      <w:szCs w:val="20"/>
    </w:rPr>
  </w:style>
  <w:style w:type="character" w:styleId="Refdecomentario">
    <w:name w:val="annotation reference"/>
    <w:basedOn w:val="Fuentedeprrafopredeter"/>
    <w:uiPriority w:val="99"/>
    <w:semiHidden/>
    <w:unhideWhenUsed/>
    <w:rsid w:val="00E91799"/>
    <w:rPr>
      <w:sz w:val="16"/>
      <w:szCs w:val="16"/>
    </w:rPr>
  </w:style>
  <w:style w:type="numbering" w:customStyle="1" w:styleId="Sinlista11">
    <w:name w:val="Sin lista11"/>
    <w:next w:val="Sinlista"/>
    <w:uiPriority w:val="99"/>
    <w:semiHidden/>
    <w:unhideWhenUsed/>
    <w:rsid w:val="00E91799"/>
  </w:style>
  <w:style w:type="table" w:styleId="Tablaconcuadrcula">
    <w:name w:val="Table Grid"/>
    <w:basedOn w:val="Tablanormal"/>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E91799"/>
  </w:style>
  <w:style w:type="character" w:styleId="Nmerodelnea">
    <w:name w:val="line number"/>
    <w:basedOn w:val="Fuentedeprrafopredeter"/>
    <w:uiPriority w:val="99"/>
    <w:semiHidden/>
    <w:unhideWhenUsed/>
    <w:rsid w:val="00E91799"/>
  </w:style>
  <w:style w:type="table" w:styleId="Cuadrculaclara-nfasis1">
    <w:name w:val="Light Grid Accent 1"/>
    <w:basedOn w:val="Tablanormal"/>
    <w:uiPriority w:val="62"/>
    <w:rsid w:val="00E91799"/>
    <w:pPr>
      <w:spacing w:after="0" w:line="240" w:lineRule="auto"/>
    </w:pPr>
    <w:rPr>
      <w:lang w:val="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5">
    <w:name w:val="Tabla con cuadrícula5"/>
    <w:basedOn w:val="Tablanormal"/>
    <w:next w:val="Tablaconcuadrcula"/>
    <w:uiPriority w:val="39"/>
    <w:rsid w:val="00E9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179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Default">
    <w:name w:val="Default"/>
    <w:rsid w:val="00E9179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Descripcin">
    <w:name w:val="caption"/>
    <w:basedOn w:val="Normal"/>
    <w:next w:val="Normal"/>
    <w:uiPriority w:val="35"/>
    <w:unhideWhenUsed/>
    <w:qFormat/>
    <w:rsid w:val="00E91799"/>
    <w:pPr>
      <w:spacing w:after="200" w:line="240" w:lineRule="auto"/>
    </w:pPr>
    <w:rPr>
      <w:rFonts w:ascii="Times New Roman" w:eastAsia="Times New Roman" w:hAnsi="Times New Roman" w:cs="Times New Roman"/>
      <w:b/>
      <w:bCs/>
      <w:color w:val="5B9BD5" w:themeColor="accent1"/>
      <w:sz w:val="18"/>
      <w:szCs w:val="18"/>
      <w:lang w:val="es-ES_tradnl" w:eastAsia="es-ES_tradnl"/>
    </w:rPr>
  </w:style>
  <w:style w:type="character" w:customStyle="1" w:styleId="apple-converted-space">
    <w:name w:val="apple-converted-space"/>
    <w:basedOn w:val="Fuentedeprrafopredeter"/>
    <w:rsid w:val="00E91799"/>
  </w:style>
  <w:style w:type="paragraph" w:styleId="Asuntodelcomentario">
    <w:name w:val="annotation subject"/>
    <w:basedOn w:val="Textocomentario"/>
    <w:next w:val="Textocomentario"/>
    <w:link w:val="AsuntodelcomentarioCar"/>
    <w:uiPriority w:val="99"/>
    <w:semiHidden/>
    <w:unhideWhenUsed/>
    <w:rsid w:val="00E91799"/>
    <w:rPr>
      <w:b/>
      <w:bCs/>
    </w:rPr>
  </w:style>
  <w:style w:type="character" w:customStyle="1" w:styleId="AsuntodelcomentarioCar">
    <w:name w:val="Asunto del comentario Car"/>
    <w:basedOn w:val="TextocomentarioCar"/>
    <w:link w:val="Asuntodelcomentario"/>
    <w:uiPriority w:val="99"/>
    <w:semiHidden/>
    <w:rsid w:val="00E91799"/>
    <w:rPr>
      <w:b/>
      <w:bCs/>
      <w:sz w:val="20"/>
      <w:szCs w:val="20"/>
    </w:rPr>
  </w:style>
  <w:style w:type="paragraph" w:customStyle="1" w:styleId="Sinespaciado3">
    <w:name w:val="Sin espaciado3"/>
    <w:rsid w:val="00E91799"/>
    <w:pPr>
      <w:suppressAutoHyphens/>
      <w:spacing w:after="200" w:line="276" w:lineRule="auto"/>
    </w:pPr>
    <w:rPr>
      <w:rFonts w:ascii="Calibri" w:eastAsia="Calibri" w:hAnsi="Calibri" w:cs="Times New Roman"/>
      <w:lang w:val="es-ES" w:eastAsia="ar-SA"/>
    </w:rPr>
  </w:style>
  <w:style w:type="table" w:styleId="Tabladecuadrcula1clara-nfasis1">
    <w:name w:val="Grid Table 1 Light Accent 1"/>
    <w:basedOn w:val="Tablanormal"/>
    <w:uiPriority w:val="46"/>
    <w:rsid w:val="00E9179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concuadrcula7">
    <w:name w:val="Tabla con cuadrícula7"/>
    <w:basedOn w:val="Tablanormal"/>
    <w:next w:val="Tablaconcuadrcula"/>
    <w:uiPriority w:val="39"/>
    <w:rsid w:val="00955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C0393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6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51587B"/>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2AB"/>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6F6A37"/>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F6A37"/>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13489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
    <w:name w:val="Grid Table 1 Light"/>
    <w:basedOn w:val="Tablanormal"/>
    <w:uiPriority w:val="46"/>
    <w:rsid w:val="009D7F16"/>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5178958341342749540gmail-spelle">
    <w:name w:val="m_-5178958341342749540gmail-spelle"/>
    <w:basedOn w:val="Fuentedeprrafopredeter"/>
    <w:rsid w:val="000F6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420">
      <w:bodyDiv w:val="1"/>
      <w:marLeft w:val="0"/>
      <w:marRight w:val="0"/>
      <w:marTop w:val="0"/>
      <w:marBottom w:val="0"/>
      <w:divBdr>
        <w:top w:val="none" w:sz="0" w:space="0" w:color="auto"/>
        <w:left w:val="none" w:sz="0" w:space="0" w:color="auto"/>
        <w:bottom w:val="none" w:sz="0" w:space="0" w:color="auto"/>
        <w:right w:val="none" w:sz="0" w:space="0" w:color="auto"/>
      </w:divBdr>
    </w:div>
    <w:div w:id="46952938">
      <w:bodyDiv w:val="1"/>
      <w:marLeft w:val="0"/>
      <w:marRight w:val="0"/>
      <w:marTop w:val="0"/>
      <w:marBottom w:val="0"/>
      <w:divBdr>
        <w:top w:val="none" w:sz="0" w:space="0" w:color="auto"/>
        <w:left w:val="none" w:sz="0" w:space="0" w:color="auto"/>
        <w:bottom w:val="none" w:sz="0" w:space="0" w:color="auto"/>
        <w:right w:val="none" w:sz="0" w:space="0" w:color="auto"/>
      </w:divBdr>
    </w:div>
    <w:div w:id="55252534">
      <w:bodyDiv w:val="1"/>
      <w:marLeft w:val="0"/>
      <w:marRight w:val="0"/>
      <w:marTop w:val="0"/>
      <w:marBottom w:val="0"/>
      <w:divBdr>
        <w:top w:val="none" w:sz="0" w:space="0" w:color="auto"/>
        <w:left w:val="none" w:sz="0" w:space="0" w:color="auto"/>
        <w:bottom w:val="none" w:sz="0" w:space="0" w:color="auto"/>
        <w:right w:val="none" w:sz="0" w:space="0" w:color="auto"/>
      </w:divBdr>
    </w:div>
    <w:div w:id="68315084">
      <w:bodyDiv w:val="1"/>
      <w:marLeft w:val="0"/>
      <w:marRight w:val="0"/>
      <w:marTop w:val="0"/>
      <w:marBottom w:val="0"/>
      <w:divBdr>
        <w:top w:val="none" w:sz="0" w:space="0" w:color="auto"/>
        <w:left w:val="none" w:sz="0" w:space="0" w:color="auto"/>
        <w:bottom w:val="none" w:sz="0" w:space="0" w:color="auto"/>
        <w:right w:val="none" w:sz="0" w:space="0" w:color="auto"/>
      </w:divBdr>
    </w:div>
    <w:div w:id="145558230">
      <w:bodyDiv w:val="1"/>
      <w:marLeft w:val="0"/>
      <w:marRight w:val="0"/>
      <w:marTop w:val="0"/>
      <w:marBottom w:val="0"/>
      <w:divBdr>
        <w:top w:val="none" w:sz="0" w:space="0" w:color="auto"/>
        <w:left w:val="none" w:sz="0" w:space="0" w:color="auto"/>
        <w:bottom w:val="none" w:sz="0" w:space="0" w:color="auto"/>
        <w:right w:val="none" w:sz="0" w:space="0" w:color="auto"/>
      </w:divBdr>
    </w:div>
    <w:div w:id="217598379">
      <w:bodyDiv w:val="1"/>
      <w:marLeft w:val="0"/>
      <w:marRight w:val="0"/>
      <w:marTop w:val="0"/>
      <w:marBottom w:val="0"/>
      <w:divBdr>
        <w:top w:val="none" w:sz="0" w:space="0" w:color="auto"/>
        <w:left w:val="none" w:sz="0" w:space="0" w:color="auto"/>
        <w:bottom w:val="none" w:sz="0" w:space="0" w:color="auto"/>
        <w:right w:val="none" w:sz="0" w:space="0" w:color="auto"/>
      </w:divBdr>
    </w:div>
    <w:div w:id="229077925">
      <w:bodyDiv w:val="1"/>
      <w:marLeft w:val="0"/>
      <w:marRight w:val="0"/>
      <w:marTop w:val="0"/>
      <w:marBottom w:val="0"/>
      <w:divBdr>
        <w:top w:val="none" w:sz="0" w:space="0" w:color="auto"/>
        <w:left w:val="none" w:sz="0" w:space="0" w:color="auto"/>
        <w:bottom w:val="none" w:sz="0" w:space="0" w:color="auto"/>
        <w:right w:val="none" w:sz="0" w:space="0" w:color="auto"/>
      </w:divBdr>
    </w:div>
    <w:div w:id="311299213">
      <w:bodyDiv w:val="1"/>
      <w:marLeft w:val="0"/>
      <w:marRight w:val="0"/>
      <w:marTop w:val="0"/>
      <w:marBottom w:val="0"/>
      <w:divBdr>
        <w:top w:val="none" w:sz="0" w:space="0" w:color="auto"/>
        <w:left w:val="none" w:sz="0" w:space="0" w:color="auto"/>
        <w:bottom w:val="none" w:sz="0" w:space="0" w:color="auto"/>
        <w:right w:val="none" w:sz="0" w:space="0" w:color="auto"/>
      </w:divBdr>
      <w:divsChild>
        <w:div w:id="807434150">
          <w:marLeft w:val="0"/>
          <w:marRight w:val="0"/>
          <w:marTop w:val="0"/>
          <w:marBottom w:val="0"/>
          <w:divBdr>
            <w:top w:val="none" w:sz="0" w:space="0" w:color="auto"/>
            <w:left w:val="none" w:sz="0" w:space="0" w:color="auto"/>
            <w:bottom w:val="none" w:sz="0" w:space="0" w:color="auto"/>
            <w:right w:val="none" w:sz="0" w:space="0" w:color="auto"/>
          </w:divBdr>
        </w:div>
        <w:div w:id="1262714399">
          <w:marLeft w:val="0"/>
          <w:marRight w:val="0"/>
          <w:marTop w:val="0"/>
          <w:marBottom w:val="0"/>
          <w:divBdr>
            <w:top w:val="none" w:sz="0" w:space="0" w:color="auto"/>
            <w:left w:val="none" w:sz="0" w:space="0" w:color="auto"/>
            <w:bottom w:val="none" w:sz="0" w:space="0" w:color="auto"/>
            <w:right w:val="none" w:sz="0" w:space="0" w:color="auto"/>
          </w:divBdr>
        </w:div>
        <w:div w:id="220798048">
          <w:marLeft w:val="0"/>
          <w:marRight w:val="0"/>
          <w:marTop w:val="0"/>
          <w:marBottom w:val="0"/>
          <w:divBdr>
            <w:top w:val="none" w:sz="0" w:space="0" w:color="auto"/>
            <w:left w:val="none" w:sz="0" w:space="0" w:color="auto"/>
            <w:bottom w:val="none" w:sz="0" w:space="0" w:color="auto"/>
            <w:right w:val="none" w:sz="0" w:space="0" w:color="auto"/>
          </w:divBdr>
        </w:div>
        <w:div w:id="525797066">
          <w:marLeft w:val="0"/>
          <w:marRight w:val="0"/>
          <w:marTop w:val="0"/>
          <w:marBottom w:val="0"/>
          <w:divBdr>
            <w:top w:val="none" w:sz="0" w:space="0" w:color="auto"/>
            <w:left w:val="none" w:sz="0" w:space="0" w:color="auto"/>
            <w:bottom w:val="none" w:sz="0" w:space="0" w:color="auto"/>
            <w:right w:val="none" w:sz="0" w:space="0" w:color="auto"/>
          </w:divBdr>
        </w:div>
        <w:div w:id="103496876">
          <w:marLeft w:val="0"/>
          <w:marRight w:val="0"/>
          <w:marTop w:val="0"/>
          <w:marBottom w:val="0"/>
          <w:divBdr>
            <w:top w:val="none" w:sz="0" w:space="0" w:color="auto"/>
            <w:left w:val="none" w:sz="0" w:space="0" w:color="auto"/>
            <w:bottom w:val="none" w:sz="0" w:space="0" w:color="auto"/>
            <w:right w:val="none" w:sz="0" w:space="0" w:color="auto"/>
          </w:divBdr>
        </w:div>
        <w:div w:id="509101959">
          <w:marLeft w:val="0"/>
          <w:marRight w:val="0"/>
          <w:marTop w:val="0"/>
          <w:marBottom w:val="0"/>
          <w:divBdr>
            <w:top w:val="none" w:sz="0" w:space="0" w:color="auto"/>
            <w:left w:val="none" w:sz="0" w:space="0" w:color="auto"/>
            <w:bottom w:val="none" w:sz="0" w:space="0" w:color="auto"/>
            <w:right w:val="none" w:sz="0" w:space="0" w:color="auto"/>
          </w:divBdr>
        </w:div>
      </w:divsChild>
    </w:div>
    <w:div w:id="360592543">
      <w:bodyDiv w:val="1"/>
      <w:marLeft w:val="0"/>
      <w:marRight w:val="0"/>
      <w:marTop w:val="0"/>
      <w:marBottom w:val="0"/>
      <w:divBdr>
        <w:top w:val="none" w:sz="0" w:space="0" w:color="auto"/>
        <w:left w:val="none" w:sz="0" w:space="0" w:color="auto"/>
        <w:bottom w:val="none" w:sz="0" w:space="0" w:color="auto"/>
        <w:right w:val="none" w:sz="0" w:space="0" w:color="auto"/>
      </w:divBdr>
    </w:div>
    <w:div w:id="416825475">
      <w:bodyDiv w:val="1"/>
      <w:marLeft w:val="0"/>
      <w:marRight w:val="0"/>
      <w:marTop w:val="0"/>
      <w:marBottom w:val="0"/>
      <w:divBdr>
        <w:top w:val="none" w:sz="0" w:space="0" w:color="auto"/>
        <w:left w:val="none" w:sz="0" w:space="0" w:color="auto"/>
        <w:bottom w:val="none" w:sz="0" w:space="0" w:color="auto"/>
        <w:right w:val="none" w:sz="0" w:space="0" w:color="auto"/>
      </w:divBdr>
    </w:div>
    <w:div w:id="435757143">
      <w:bodyDiv w:val="1"/>
      <w:marLeft w:val="0"/>
      <w:marRight w:val="0"/>
      <w:marTop w:val="0"/>
      <w:marBottom w:val="0"/>
      <w:divBdr>
        <w:top w:val="none" w:sz="0" w:space="0" w:color="auto"/>
        <w:left w:val="none" w:sz="0" w:space="0" w:color="auto"/>
        <w:bottom w:val="none" w:sz="0" w:space="0" w:color="auto"/>
        <w:right w:val="none" w:sz="0" w:space="0" w:color="auto"/>
      </w:divBdr>
    </w:div>
    <w:div w:id="437215693">
      <w:bodyDiv w:val="1"/>
      <w:marLeft w:val="0"/>
      <w:marRight w:val="0"/>
      <w:marTop w:val="0"/>
      <w:marBottom w:val="0"/>
      <w:divBdr>
        <w:top w:val="none" w:sz="0" w:space="0" w:color="auto"/>
        <w:left w:val="none" w:sz="0" w:space="0" w:color="auto"/>
        <w:bottom w:val="none" w:sz="0" w:space="0" w:color="auto"/>
        <w:right w:val="none" w:sz="0" w:space="0" w:color="auto"/>
      </w:divBdr>
    </w:div>
    <w:div w:id="488516955">
      <w:bodyDiv w:val="1"/>
      <w:marLeft w:val="0"/>
      <w:marRight w:val="0"/>
      <w:marTop w:val="0"/>
      <w:marBottom w:val="0"/>
      <w:divBdr>
        <w:top w:val="none" w:sz="0" w:space="0" w:color="auto"/>
        <w:left w:val="none" w:sz="0" w:space="0" w:color="auto"/>
        <w:bottom w:val="none" w:sz="0" w:space="0" w:color="auto"/>
        <w:right w:val="none" w:sz="0" w:space="0" w:color="auto"/>
      </w:divBdr>
    </w:div>
    <w:div w:id="524713880">
      <w:bodyDiv w:val="1"/>
      <w:marLeft w:val="0"/>
      <w:marRight w:val="0"/>
      <w:marTop w:val="0"/>
      <w:marBottom w:val="0"/>
      <w:divBdr>
        <w:top w:val="none" w:sz="0" w:space="0" w:color="auto"/>
        <w:left w:val="none" w:sz="0" w:space="0" w:color="auto"/>
        <w:bottom w:val="none" w:sz="0" w:space="0" w:color="auto"/>
        <w:right w:val="none" w:sz="0" w:space="0" w:color="auto"/>
      </w:divBdr>
    </w:div>
    <w:div w:id="555244306">
      <w:bodyDiv w:val="1"/>
      <w:marLeft w:val="0"/>
      <w:marRight w:val="0"/>
      <w:marTop w:val="0"/>
      <w:marBottom w:val="0"/>
      <w:divBdr>
        <w:top w:val="none" w:sz="0" w:space="0" w:color="auto"/>
        <w:left w:val="none" w:sz="0" w:space="0" w:color="auto"/>
        <w:bottom w:val="none" w:sz="0" w:space="0" w:color="auto"/>
        <w:right w:val="none" w:sz="0" w:space="0" w:color="auto"/>
      </w:divBdr>
    </w:div>
    <w:div w:id="562835544">
      <w:bodyDiv w:val="1"/>
      <w:marLeft w:val="0"/>
      <w:marRight w:val="0"/>
      <w:marTop w:val="0"/>
      <w:marBottom w:val="0"/>
      <w:divBdr>
        <w:top w:val="none" w:sz="0" w:space="0" w:color="auto"/>
        <w:left w:val="none" w:sz="0" w:space="0" w:color="auto"/>
        <w:bottom w:val="none" w:sz="0" w:space="0" w:color="auto"/>
        <w:right w:val="none" w:sz="0" w:space="0" w:color="auto"/>
      </w:divBdr>
    </w:div>
    <w:div w:id="605649445">
      <w:bodyDiv w:val="1"/>
      <w:marLeft w:val="0"/>
      <w:marRight w:val="0"/>
      <w:marTop w:val="0"/>
      <w:marBottom w:val="0"/>
      <w:divBdr>
        <w:top w:val="none" w:sz="0" w:space="0" w:color="auto"/>
        <w:left w:val="none" w:sz="0" w:space="0" w:color="auto"/>
        <w:bottom w:val="none" w:sz="0" w:space="0" w:color="auto"/>
        <w:right w:val="none" w:sz="0" w:space="0" w:color="auto"/>
      </w:divBdr>
    </w:div>
    <w:div w:id="649481081">
      <w:bodyDiv w:val="1"/>
      <w:marLeft w:val="0"/>
      <w:marRight w:val="0"/>
      <w:marTop w:val="0"/>
      <w:marBottom w:val="0"/>
      <w:divBdr>
        <w:top w:val="none" w:sz="0" w:space="0" w:color="auto"/>
        <w:left w:val="none" w:sz="0" w:space="0" w:color="auto"/>
        <w:bottom w:val="none" w:sz="0" w:space="0" w:color="auto"/>
        <w:right w:val="none" w:sz="0" w:space="0" w:color="auto"/>
      </w:divBdr>
    </w:div>
    <w:div w:id="736241869">
      <w:bodyDiv w:val="1"/>
      <w:marLeft w:val="0"/>
      <w:marRight w:val="0"/>
      <w:marTop w:val="0"/>
      <w:marBottom w:val="0"/>
      <w:divBdr>
        <w:top w:val="none" w:sz="0" w:space="0" w:color="auto"/>
        <w:left w:val="none" w:sz="0" w:space="0" w:color="auto"/>
        <w:bottom w:val="none" w:sz="0" w:space="0" w:color="auto"/>
        <w:right w:val="none" w:sz="0" w:space="0" w:color="auto"/>
      </w:divBdr>
    </w:div>
    <w:div w:id="819273591">
      <w:bodyDiv w:val="1"/>
      <w:marLeft w:val="0"/>
      <w:marRight w:val="0"/>
      <w:marTop w:val="0"/>
      <w:marBottom w:val="0"/>
      <w:divBdr>
        <w:top w:val="none" w:sz="0" w:space="0" w:color="auto"/>
        <w:left w:val="none" w:sz="0" w:space="0" w:color="auto"/>
        <w:bottom w:val="none" w:sz="0" w:space="0" w:color="auto"/>
        <w:right w:val="none" w:sz="0" w:space="0" w:color="auto"/>
      </w:divBdr>
    </w:div>
    <w:div w:id="863253092">
      <w:bodyDiv w:val="1"/>
      <w:marLeft w:val="0"/>
      <w:marRight w:val="0"/>
      <w:marTop w:val="0"/>
      <w:marBottom w:val="0"/>
      <w:divBdr>
        <w:top w:val="none" w:sz="0" w:space="0" w:color="auto"/>
        <w:left w:val="none" w:sz="0" w:space="0" w:color="auto"/>
        <w:bottom w:val="none" w:sz="0" w:space="0" w:color="auto"/>
        <w:right w:val="none" w:sz="0" w:space="0" w:color="auto"/>
      </w:divBdr>
    </w:div>
    <w:div w:id="882249812">
      <w:bodyDiv w:val="1"/>
      <w:marLeft w:val="0"/>
      <w:marRight w:val="0"/>
      <w:marTop w:val="0"/>
      <w:marBottom w:val="0"/>
      <w:divBdr>
        <w:top w:val="none" w:sz="0" w:space="0" w:color="auto"/>
        <w:left w:val="none" w:sz="0" w:space="0" w:color="auto"/>
        <w:bottom w:val="none" w:sz="0" w:space="0" w:color="auto"/>
        <w:right w:val="none" w:sz="0" w:space="0" w:color="auto"/>
      </w:divBdr>
    </w:div>
    <w:div w:id="922108687">
      <w:bodyDiv w:val="1"/>
      <w:marLeft w:val="0"/>
      <w:marRight w:val="0"/>
      <w:marTop w:val="0"/>
      <w:marBottom w:val="0"/>
      <w:divBdr>
        <w:top w:val="none" w:sz="0" w:space="0" w:color="auto"/>
        <w:left w:val="none" w:sz="0" w:space="0" w:color="auto"/>
        <w:bottom w:val="none" w:sz="0" w:space="0" w:color="auto"/>
        <w:right w:val="none" w:sz="0" w:space="0" w:color="auto"/>
      </w:divBdr>
    </w:div>
    <w:div w:id="923221463">
      <w:bodyDiv w:val="1"/>
      <w:marLeft w:val="0"/>
      <w:marRight w:val="0"/>
      <w:marTop w:val="0"/>
      <w:marBottom w:val="0"/>
      <w:divBdr>
        <w:top w:val="none" w:sz="0" w:space="0" w:color="auto"/>
        <w:left w:val="none" w:sz="0" w:space="0" w:color="auto"/>
        <w:bottom w:val="none" w:sz="0" w:space="0" w:color="auto"/>
        <w:right w:val="none" w:sz="0" w:space="0" w:color="auto"/>
      </w:divBdr>
    </w:div>
    <w:div w:id="1036350231">
      <w:bodyDiv w:val="1"/>
      <w:marLeft w:val="0"/>
      <w:marRight w:val="0"/>
      <w:marTop w:val="0"/>
      <w:marBottom w:val="0"/>
      <w:divBdr>
        <w:top w:val="none" w:sz="0" w:space="0" w:color="auto"/>
        <w:left w:val="none" w:sz="0" w:space="0" w:color="auto"/>
        <w:bottom w:val="none" w:sz="0" w:space="0" w:color="auto"/>
        <w:right w:val="none" w:sz="0" w:space="0" w:color="auto"/>
      </w:divBdr>
    </w:div>
    <w:div w:id="1060206646">
      <w:bodyDiv w:val="1"/>
      <w:marLeft w:val="0"/>
      <w:marRight w:val="0"/>
      <w:marTop w:val="0"/>
      <w:marBottom w:val="0"/>
      <w:divBdr>
        <w:top w:val="none" w:sz="0" w:space="0" w:color="auto"/>
        <w:left w:val="none" w:sz="0" w:space="0" w:color="auto"/>
        <w:bottom w:val="none" w:sz="0" w:space="0" w:color="auto"/>
        <w:right w:val="none" w:sz="0" w:space="0" w:color="auto"/>
      </w:divBdr>
    </w:div>
    <w:div w:id="1141579668">
      <w:bodyDiv w:val="1"/>
      <w:marLeft w:val="0"/>
      <w:marRight w:val="0"/>
      <w:marTop w:val="0"/>
      <w:marBottom w:val="0"/>
      <w:divBdr>
        <w:top w:val="none" w:sz="0" w:space="0" w:color="auto"/>
        <w:left w:val="none" w:sz="0" w:space="0" w:color="auto"/>
        <w:bottom w:val="none" w:sz="0" w:space="0" w:color="auto"/>
        <w:right w:val="none" w:sz="0" w:space="0" w:color="auto"/>
      </w:divBdr>
      <w:divsChild>
        <w:div w:id="144469502">
          <w:marLeft w:val="0"/>
          <w:marRight w:val="0"/>
          <w:marTop w:val="0"/>
          <w:marBottom w:val="0"/>
          <w:divBdr>
            <w:top w:val="none" w:sz="0" w:space="0" w:color="auto"/>
            <w:left w:val="none" w:sz="0" w:space="0" w:color="auto"/>
            <w:bottom w:val="none" w:sz="0" w:space="0" w:color="auto"/>
            <w:right w:val="none" w:sz="0" w:space="0" w:color="auto"/>
          </w:divBdr>
        </w:div>
      </w:divsChild>
    </w:div>
    <w:div w:id="1150244960">
      <w:bodyDiv w:val="1"/>
      <w:marLeft w:val="0"/>
      <w:marRight w:val="0"/>
      <w:marTop w:val="0"/>
      <w:marBottom w:val="0"/>
      <w:divBdr>
        <w:top w:val="none" w:sz="0" w:space="0" w:color="auto"/>
        <w:left w:val="none" w:sz="0" w:space="0" w:color="auto"/>
        <w:bottom w:val="none" w:sz="0" w:space="0" w:color="auto"/>
        <w:right w:val="none" w:sz="0" w:space="0" w:color="auto"/>
      </w:divBdr>
    </w:div>
    <w:div w:id="1175723743">
      <w:bodyDiv w:val="1"/>
      <w:marLeft w:val="0"/>
      <w:marRight w:val="0"/>
      <w:marTop w:val="0"/>
      <w:marBottom w:val="0"/>
      <w:divBdr>
        <w:top w:val="none" w:sz="0" w:space="0" w:color="auto"/>
        <w:left w:val="none" w:sz="0" w:space="0" w:color="auto"/>
        <w:bottom w:val="none" w:sz="0" w:space="0" w:color="auto"/>
        <w:right w:val="none" w:sz="0" w:space="0" w:color="auto"/>
      </w:divBdr>
    </w:div>
    <w:div w:id="1193693421">
      <w:bodyDiv w:val="1"/>
      <w:marLeft w:val="0"/>
      <w:marRight w:val="0"/>
      <w:marTop w:val="0"/>
      <w:marBottom w:val="0"/>
      <w:divBdr>
        <w:top w:val="none" w:sz="0" w:space="0" w:color="auto"/>
        <w:left w:val="none" w:sz="0" w:space="0" w:color="auto"/>
        <w:bottom w:val="none" w:sz="0" w:space="0" w:color="auto"/>
        <w:right w:val="none" w:sz="0" w:space="0" w:color="auto"/>
      </w:divBdr>
    </w:div>
    <w:div w:id="1222591863">
      <w:bodyDiv w:val="1"/>
      <w:marLeft w:val="0"/>
      <w:marRight w:val="0"/>
      <w:marTop w:val="0"/>
      <w:marBottom w:val="0"/>
      <w:divBdr>
        <w:top w:val="none" w:sz="0" w:space="0" w:color="auto"/>
        <w:left w:val="none" w:sz="0" w:space="0" w:color="auto"/>
        <w:bottom w:val="none" w:sz="0" w:space="0" w:color="auto"/>
        <w:right w:val="none" w:sz="0" w:space="0" w:color="auto"/>
      </w:divBdr>
    </w:div>
    <w:div w:id="1277712897">
      <w:bodyDiv w:val="1"/>
      <w:marLeft w:val="0"/>
      <w:marRight w:val="0"/>
      <w:marTop w:val="0"/>
      <w:marBottom w:val="0"/>
      <w:divBdr>
        <w:top w:val="none" w:sz="0" w:space="0" w:color="auto"/>
        <w:left w:val="none" w:sz="0" w:space="0" w:color="auto"/>
        <w:bottom w:val="none" w:sz="0" w:space="0" w:color="auto"/>
        <w:right w:val="none" w:sz="0" w:space="0" w:color="auto"/>
      </w:divBdr>
    </w:div>
    <w:div w:id="1466653713">
      <w:bodyDiv w:val="1"/>
      <w:marLeft w:val="0"/>
      <w:marRight w:val="0"/>
      <w:marTop w:val="0"/>
      <w:marBottom w:val="0"/>
      <w:divBdr>
        <w:top w:val="none" w:sz="0" w:space="0" w:color="auto"/>
        <w:left w:val="none" w:sz="0" w:space="0" w:color="auto"/>
        <w:bottom w:val="none" w:sz="0" w:space="0" w:color="auto"/>
        <w:right w:val="none" w:sz="0" w:space="0" w:color="auto"/>
      </w:divBdr>
    </w:div>
    <w:div w:id="1476334422">
      <w:bodyDiv w:val="1"/>
      <w:marLeft w:val="0"/>
      <w:marRight w:val="0"/>
      <w:marTop w:val="0"/>
      <w:marBottom w:val="0"/>
      <w:divBdr>
        <w:top w:val="none" w:sz="0" w:space="0" w:color="auto"/>
        <w:left w:val="none" w:sz="0" w:space="0" w:color="auto"/>
        <w:bottom w:val="none" w:sz="0" w:space="0" w:color="auto"/>
        <w:right w:val="none" w:sz="0" w:space="0" w:color="auto"/>
      </w:divBdr>
    </w:div>
    <w:div w:id="1480075248">
      <w:bodyDiv w:val="1"/>
      <w:marLeft w:val="0"/>
      <w:marRight w:val="0"/>
      <w:marTop w:val="0"/>
      <w:marBottom w:val="0"/>
      <w:divBdr>
        <w:top w:val="none" w:sz="0" w:space="0" w:color="auto"/>
        <w:left w:val="none" w:sz="0" w:space="0" w:color="auto"/>
        <w:bottom w:val="none" w:sz="0" w:space="0" w:color="auto"/>
        <w:right w:val="none" w:sz="0" w:space="0" w:color="auto"/>
      </w:divBdr>
    </w:div>
    <w:div w:id="1516723847">
      <w:bodyDiv w:val="1"/>
      <w:marLeft w:val="0"/>
      <w:marRight w:val="0"/>
      <w:marTop w:val="0"/>
      <w:marBottom w:val="0"/>
      <w:divBdr>
        <w:top w:val="none" w:sz="0" w:space="0" w:color="auto"/>
        <w:left w:val="none" w:sz="0" w:space="0" w:color="auto"/>
        <w:bottom w:val="none" w:sz="0" w:space="0" w:color="auto"/>
        <w:right w:val="none" w:sz="0" w:space="0" w:color="auto"/>
      </w:divBdr>
    </w:div>
    <w:div w:id="1584794738">
      <w:bodyDiv w:val="1"/>
      <w:marLeft w:val="0"/>
      <w:marRight w:val="0"/>
      <w:marTop w:val="0"/>
      <w:marBottom w:val="0"/>
      <w:divBdr>
        <w:top w:val="none" w:sz="0" w:space="0" w:color="auto"/>
        <w:left w:val="none" w:sz="0" w:space="0" w:color="auto"/>
        <w:bottom w:val="none" w:sz="0" w:space="0" w:color="auto"/>
        <w:right w:val="none" w:sz="0" w:space="0" w:color="auto"/>
      </w:divBdr>
    </w:div>
    <w:div w:id="1605765156">
      <w:bodyDiv w:val="1"/>
      <w:marLeft w:val="0"/>
      <w:marRight w:val="0"/>
      <w:marTop w:val="0"/>
      <w:marBottom w:val="0"/>
      <w:divBdr>
        <w:top w:val="none" w:sz="0" w:space="0" w:color="auto"/>
        <w:left w:val="none" w:sz="0" w:space="0" w:color="auto"/>
        <w:bottom w:val="none" w:sz="0" w:space="0" w:color="auto"/>
        <w:right w:val="none" w:sz="0" w:space="0" w:color="auto"/>
      </w:divBdr>
    </w:div>
    <w:div w:id="1643731059">
      <w:bodyDiv w:val="1"/>
      <w:marLeft w:val="0"/>
      <w:marRight w:val="0"/>
      <w:marTop w:val="0"/>
      <w:marBottom w:val="0"/>
      <w:divBdr>
        <w:top w:val="none" w:sz="0" w:space="0" w:color="auto"/>
        <w:left w:val="none" w:sz="0" w:space="0" w:color="auto"/>
        <w:bottom w:val="none" w:sz="0" w:space="0" w:color="auto"/>
        <w:right w:val="none" w:sz="0" w:space="0" w:color="auto"/>
      </w:divBdr>
    </w:div>
    <w:div w:id="1662847262">
      <w:bodyDiv w:val="1"/>
      <w:marLeft w:val="0"/>
      <w:marRight w:val="0"/>
      <w:marTop w:val="0"/>
      <w:marBottom w:val="0"/>
      <w:divBdr>
        <w:top w:val="none" w:sz="0" w:space="0" w:color="auto"/>
        <w:left w:val="none" w:sz="0" w:space="0" w:color="auto"/>
        <w:bottom w:val="none" w:sz="0" w:space="0" w:color="auto"/>
        <w:right w:val="none" w:sz="0" w:space="0" w:color="auto"/>
      </w:divBdr>
    </w:div>
    <w:div w:id="1722632813">
      <w:bodyDiv w:val="1"/>
      <w:marLeft w:val="0"/>
      <w:marRight w:val="0"/>
      <w:marTop w:val="0"/>
      <w:marBottom w:val="0"/>
      <w:divBdr>
        <w:top w:val="none" w:sz="0" w:space="0" w:color="auto"/>
        <w:left w:val="none" w:sz="0" w:space="0" w:color="auto"/>
        <w:bottom w:val="none" w:sz="0" w:space="0" w:color="auto"/>
        <w:right w:val="none" w:sz="0" w:space="0" w:color="auto"/>
      </w:divBdr>
    </w:div>
    <w:div w:id="1751386269">
      <w:bodyDiv w:val="1"/>
      <w:marLeft w:val="0"/>
      <w:marRight w:val="0"/>
      <w:marTop w:val="0"/>
      <w:marBottom w:val="0"/>
      <w:divBdr>
        <w:top w:val="none" w:sz="0" w:space="0" w:color="auto"/>
        <w:left w:val="none" w:sz="0" w:space="0" w:color="auto"/>
        <w:bottom w:val="none" w:sz="0" w:space="0" w:color="auto"/>
        <w:right w:val="none" w:sz="0" w:space="0" w:color="auto"/>
      </w:divBdr>
    </w:div>
    <w:div w:id="1775206358">
      <w:bodyDiv w:val="1"/>
      <w:marLeft w:val="0"/>
      <w:marRight w:val="0"/>
      <w:marTop w:val="0"/>
      <w:marBottom w:val="0"/>
      <w:divBdr>
        <w:top w:val="none" w:sz="0" w:space="0" w:color="auto"/>
        <w:left w:val="none" w:sz="0" w:space="0" w:color="auto"/>
        <w:bottom w:val="none" w:sz="0" w:space="0" w:color="auto"/>
        <w:right w:val="none" w:sz="0" w:space="0" w:color="auto"/>
      </w:divBdr>
    </w:div>
    <w:div w:id="1809711369">
      <w:bodyDiv w:val="1"/>
      <w:marLeft w:val="0"/>
      <w:marRight w:val="0"/>
      <w:marTop w:val="0"/>
      <w:marBottom w:val="0"/>
      <w:divBdr>
        <w:top w:val="none" w:sz="0" w:space="0" w:color="auto"/>
        <w:left w:val="none" w:sz="0" w:space="0" w:color="auto"/>
        <w:bottom w:val="none" w:sz="0" w:space="0" w:color="auto"/>
        <w:right w:val="none" w:sz="0" w:space="0" w:color="auto"/>
      </w:divBdr>
    </w:div>
    <w:div w:id="1907564118">
      <w:bodyDiv w:val="1"/>
      <w:marLeft w:val="0"/>
      <w:marRight w:val="0"/>
      <w:marTop w:val="0"/>
      <w:marBottom w:val="0"/>
      <w:divBdr>
        <w:top w:val="none" w:sz="0" w:space="0" w:color="auto"/>
        <w:left w:val="none" w:sz="0" w:space="0" w:color="auto"/>
        <w:bottom w:val="none" w:sz="0" w:space="0" w:color="auto"/>
        <w:right w:val="none" w:sz="0" w:space="0" w:color="auto"/>
      </w:divBdr>
    </w:div>
    <w:div w:id="1923904729">
      <w:bodyDiv w:val="1"/>
      <w:marLeft w:val="0"/>
      <w:marRight w:val="0"/>
      <w:marTop w:val="0"/>
      <w:marBottom w:val="0"/>
      <w:divBdr>
        <w:top w:val="none" w:sz="0" w:space="0" w:color="auto"/>
        <w:left w:val="none" w:sz="0" w:space="0" w:color="auto"/>
        <w:bottom w:val="none" w:sz="0" w:space="0" w:color="auto"/>
        <w:right w:val="none" w:sz="0" w:space="0" w:color="auto"/>
      </w:divBdr>
      <w:divsChild>
        <w:div w:id="1206210627">
          <w:marLeft w:val="0"/>
          <w:marRight w:val="0"/>
          <w:marTop w:val="0"/>
          <w:marBottom w:val="0"/>
          <w:divBdr>
            <w:top w:val="none" w:sz="0" w:space="0" w:color="auto"/>
            <w:left w:val="none" w:sz="0" w:space="0" w:color="auto"/>
            <w:bottom w:val="none" w:sz="0" w:space="0" w:color="auto"/>
            <w:right w:val="none" w:sz="0" w:space="0" w:color="auto"/>
          </w:divBdr>
        </w:div>
        <w:div w:id="727538749">
          <w:marLeft w:val="0"/>
          <w:marRight w:val="0"/>
          <w:marTop w:val="0"/>
          <w:marBottom w:val="0"/>
          <w:divBdr>
            <w:top w:val="none" w:sz="0" w:space="0" w:color="auto"/>
            <w:left w:val="none" w:sz="0" w:space="0" w:color="auto"/>
            <w:bottom w:val="none" w:sz="0" w:space="0" w:color="auto"/>
            <w:right w:val="none" w:sz="0" w:space="0" w:color="auto"/>
          </w:divBdr>
        </w:div>
        <w:div w:id="628584154">
          <w:marLeft w:val="0"/>
          <w:marRight w:val="0"/>
          <w:marTop w:val="0"/>
          <w:marBottom w:val="0"/>
          <w:divBdr>
            <w:top w:val="none" w:sz="0" w:space="0" w:color="auto"/>
            <w:left w:val="none" w:sz="0" w:space="0" w:color="auto"/>
            <w:bottom w:val="none" w:sz="0" w:space="0" w:color="auto"/>
            <w:right w:val="none" w:sz="0" w:space="0" w:color="auto"/>
          </w:divBdr>
        </w:div>
        <w:div w:id="1375232808">
          <w:marLeft w:val="0"/>
          <w:marRight w:val="0"/>
          <w:marTop w:val="0"/>
          <w:marBottom w:val="0"/>
          <w:divBdr>
            <w:top w:val="none" w:sz="0" w:space="0" w:color="auto"/>
            <w:left w:val="none" w:sz="0" w:space="0" w:color="auto"/>
            <w:bottom w:val="none" w:sz="0" w:space="0" w:color="auto"/>
            <w:right w:val="none" w:sz="0" w:space="0" w:color="auto"/>
          </w:divBdr>
        </w:div>
        <w:div w:id="614605291">
          <w:marLeft w:val="0"/>
          <w:marRight w:val="0"/>
          <w:marTop w:val="0"/>
          <w:marBottom w:val="0"/>
          <w:divBdr>
            <w:top w:val="none" w:sz="0" w:space="0" w:color="auto"/>
            <w:left w:val="none" w:sz="0" w:space="0" w:color="auto"/>
            <w:bottom w:val="none" w:sz="0" w:space="0" w:color="auto"/>
            <w:right w:val="none" w:sz="0" w:space="0" w:color="auto"/>
          </w:divBdr>
        </w:div>
        <w:div w:id="1476333974">
          <w:marLeft w:val="0"/>
          <w:marRight w:val="0"/>
          <w:marTop w:val="0"/>
          <w:marBottom w:val="0"/>
          <w:divBdr>
            <w:top w:val="none" w:sz="0" w:space="0" w:color="auto"/>
            <w:left w:val="none" w:sz="0" w:space="0" w:color="auto"/>
            <w:bottom w:val="none" w:sz="0" w:space="0" w:color="auto"/>
            <w:right w:val="none" w:sz="0" w:space="0" w:color="auto"/>
          </w:divBdr>
        </w:div>
        <w:div w:id="645359976">
          <w:marLeft w:val="0"/>
          <w:marRight w:val="0"/>
          <w:marTop w:val="0"/>
          <w:marBottom w:val="0"/>
          <w:divBdr>
            <w:top w:val="none" w:sz="0" w:space="0" w:color="auto"/>
            <w:left w:val="none" w:sz="0" w:space="0" w:color="auto"/>
            <w:bottom w:val="none" w:sz="0" w:space="0" w:color="auto"/>
            <w:right w:val="none" w:sz="0" w:space="0" w:color="auto"/>
          </w:divBdr>
        </w:div>
      </w:divsChild>
    </w:div>
    <w:div w:id="1941990772">
      <w:bodyDiv w:val="1"/>
      <w:marLeft w:val="0"/>
      <w:marRight w:val="0"/>
      <w:marTop w:val="0"/>
      <w:marBottom w:val="0"/>
      <w:divBdr>
        <w:top w:val="none" w:sz="0" w:space="0" w:color="auto"/>
        <w:left w:val="none" w:sz="0" w:space="0" w:color="auto"/>
        <w:bottom w:val="none" w:sz="0" w:space="0" w:color="auto"/>
        <w:right w:val="none" w:sz="0" w:space="0" w:color="auto"/>
      </w:divBdr>
    </w:div>
    <w:div w:id="1969124597">
      <w:bodyDiv w:val="1"/>
      <w:marLeft w:val="0"/>
      <w:marRight w:val="0"/>
      <w:marTop w:val="0"/>
      <w:marBottom w:val="0"/>
      <w:divBdr>
        <w:top w:val="none" w:sz="0" w:space="0" w:color="auto"/>
        <w:left w:val="none" w:sz="0" w:space="0" w:color="auto"/>
        <w:bottom w:val="none" w:sz="0" w:space="0" w:color="auto"/>
        <w:right w:val="none" w:sz="0" w:space="0" w:color="auto"/>
      </w:divBdr>
    </w:div>
    <w:div w:id="1989018658">
      <w:bodyDiv w:val="1"/>
      <w:marLeft w:val="0"/>
      <w:marRight w:val="0"/>
      <w:marTop w:val="0"/>
      <w:marBottom w:val="0"/>
      <w:divBdr>
        <w:top w:val="none" w:sz="0" w:space="0" w:color="auto"/>
        <w:left w:val="none" w:sz="0" w:space="0" w:color="auto"/>
        <w:bottom w:val="none" w:sz="0" w:space="0" w:color="auto"/>
        <w:right w:val="none" w:sz="0" w:space="0" w:color="auto"/>
      </w:divBdr>
    </w:div>
    <w:div w:id="2072583040">
      <w:bodyDiv w:val="1"/>
      <w:marLeft w:val="0"/>
      <w:marRight w:val="0"/>
      <w:marTop w:val="0"/>
      <w:marBottom w:val="0"/>
      <w:divBdr>
        <w:top w:val="none" w:sz="0" w:space="0" w:color="auto"/>
        <w:left w:val="none" w:sz="0" w:space="0" w:color="auto"/>
        <w:bottom w:val="none" w:sz="0" w:space="0" w:color="auto"/>
        <w:right w:val="none" w:sz="0" w:space="0" w:color="auto"/>
      </w:divBdr>
    </w:div>
    <w:div w:id="2083944105">
      <w:bodyDiv w:val="1"/>
      <w:marLeft w:val="0"/>
      <w:marRight w:val="0"/>
      <w:marTop w:val="0"/>
      <w:marBottom w:val="0"/>
      <w:divBdr>
        <w:top w:val="none" w:sz="0" w:space="0" w:color="auto"/>
        <w:left w:val="none" w:sz="0" w:space="0" w:color="auto"/>
        <w:bottom w:val="none" w:sz="0" w:space="0" w:color="auto"/>
        <w:right w:val="none" w:sz="0" w:space="0" w:color="auto"/>
      </w:divBdr>
    </w:div>
    <w:div w:id="21111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www.sanpablo.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A6629-2712-471B-B95C-D48BAF1E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6426</TotalTime>
  <Pages>113</Pages>
  <Words>25123</Words>
  <Characters>138178</Characters>
  <Application>Microsoft Office Word</Application>
  <DocSecurity>0</DocSecurity>
  <Lines>1151</Lines>
  <Paragraphs>325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mesquivel</dc:creator>
  <cp:keywords/>
  <dc:description/>
  <cp:lastModifiedBy>lartavia</cp:lastModifiedBy>
  <cp:revision>1232</cp:revision>
  <cp:lastPrinted>2018-10-02T14:43:00Z</cp:lastPrinted>
  <dcterms:created xsi:type="dcterms:W3CDTF">2017-12-06T18:57:00Z</dcterms:created>
  <dcterms:modified xsi:type="dcterms:W3CDTF">2018-10-02T14:50:00Z</dcterms:modified>
</cp:coreProperties>
</file>